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醋酸丁酯项目规划设计蓝图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28" w:history="1">
        <w:r>
          <w:rPr>
            <w:rFonts w:ascii="仿宋" w:eastAsia="仿宋" w:hAnsi="仿宋" w:cs="仿宋" w:hint="eastAsia"/>
            <w:lang w:eastAsia="zh-CN"/>
          </w:rPr>
          <w:t>前言</w:t>
        </w:r>
        <w:r>
          <w:tab/>
        </w:r>
        <w:r>
          <w:fldChar w:fldCharType="begin"/>
        </w:r>
        <w:r>
          <w:instrText xml:space="preserve"> PAGEREF _Toc3628 \h </w:instrText>
        </w:r>
        <w:r>
          <w:fldChar w:fldCharType="separate"/>
        </w:r>
        <w:r>
          <w:t>3</w:t>
        </w:r>
        <w:r>
          <w:fldChar w:fldCharType="end"/>
        </w:r>
      </w:hyperlink>
    </w:p>
    <w:p>
      <w:pPr>
        <w:pStyle w:val="TOC1"/>
        <w:tabs>
          <w:tab w:val="right" w:leader="dot" w:pos="8306"/>
        </w:tabs>
      </w:pPr>
      <w:hyperlink w:anchor="_Toc6839" w:history="1">
        <w:r>
          <w:rPr>
            <w:rFonts w:ascii="仿宋" w:eastAsia="仿宋" w:hAnsi="仿宋" w:cs="仿宋" w:hint="eastAsia"/>
            <w:lang w:eastAsia="zh-CN"/>
          </w:rPr>
          <w:t>一、醋酸丁酯项目概论</w:t>
        </w:r>
        <w:r>
          <w:tab/>
        </w:r>
        <w:r>
          <w:fldChar w:fldCharType="begin"/>
        </w:r>
        <w:r>
          <w:instrText xml:space="preserve"> PAGEREF _Toc6839 \h </w:instrText>
        </w:r>
        <w:r>
          <w:fldChar w:fldCharType="separate"/>
        </w:r>
        <w:r>
          <w:t>3</w:t>
        </w:r>
        <w:r>
          <w:fldChar w:fldCharType="end"/>
        </w:r>
      </w:hyperlink>
    </w:p>
    <w:p>
      <w:pPr>
        <w:pStyle w:val="TOC2"/>
        <w:tabs>
          <w:tab w:val="right" w:leader="dot" w:pos="8306"/>
        </w:tabs>
      </w:pPr>
      <w:hyperlink w:anchor="_Toc16293" w:history="1">
        <w:r>
          <w:rPr>
            <w:rFonts w:ascii="仿宋" w:eastAsia="仿宋" w:hAnsi="仿宋" w:cs="仿宋" w:hint="eastAsia"/>
            <w:lang w:eastAsia="zh-CN"/>
          </w:rPr>
          <w:t>(一)、醋酸丁酯项目概况</w:t>
        </w:r>
        <w:r>
          <w:tab/>
        </w:r>
        <w:r>
          <w:fldChar w:fldCharType="begin"/>
        </w:r>
        <w:r>
          <w:instrText xml:space="preserve"> PAGEREF _Toc16293 \h </w:instrText>
        </w:r>
        <w:r>
          <w:fldChar w:fldCharType="separate"/>
        </w:r>
        <w:r>
          <w:t>3</w:t>
        </w:r>
        <w:r>
          <w:fldChar w:fldCharType="end"/>
        </w:r>
      </w:hyperlink>
    </w:p>
    <w:p>
      <w:pPr>
        <w:pStyle w:val="TOC2"/>
        <w:tabs>
          <w:tab w:val="right" w:leader="dot" w:pos="8306"/>
        </w:tabs>
      </w:pPr>
      <w:hyperlink w:anchor="_Toc6558" w:history="1">
        <w:r>
          <w:rPr>
            <w:rFonts w:ascii="仿宋" w:eastAsia="仿宋" w:hAnsi="仿宋" w:cs="仿宋" w:hint="eastAsia"/>
            <w:lang w:eastAsia="zh-CN"/>
          </w:rPr>
          <w:t>(二)、醋酸丁酯项目目标</w:t>
        </w:r>
        <w:r>
          <w:tab/>
        </w:r>
        <w:r>
          <w:fldChar w:fldCharType="begin"/>
        </w:r>
        <w:r>
          <w:instrText xml:space="preserve"> PAGEREF _Toc6558 \h </w:instrText>
        </w:r>
        <w:r>
          <w:fldChar w:fldCharType="separate"/>
        </w:r>
        <w:r>
          <w:t>5</w:t>
        </w:r>
        <w:r>
          <w:fldChar w:fldCharType="end"/>
        </w:r>
      </w:hyperlink>
    </w:p>
    <w:p>
      <w:pPr>
        <w:pStyle w:val="TOC2"/>
        <w:tabs>
          <w:tab w:val="right" w:leader="dot" w:pos="8306"/>
        </w:tabs>
      </w:pPr>
      <w:hyperlink w:anchor="_Toc30748" w:history="1">
        <w:r>
          <w:rPr>
            <w:rFonts w:ascii="仿宋" w:eastAsia="仿宋" w:hAnsi="仿宋" w:cs="仿宋" w:hint="eastAsia"/>
            <w:lang w:eastAsia="zh-CN"/>
          </w:rPr>
          <w:t>(三)、醋酸丁酯项目提出的理由</w:t>
        </w:r>
        <w:r>
          <w:tab/>
        </w:r>
        <w:r>
          <w:fldChar w:fldCharType="begin"/>
        </w:r>
        <w:r>
          <w:instrText xml:space="preserve"> PAGEREF _Toc30748 \h </w:instrText>
        </w:r>
        <w:r>
          <w:fldChar w:fldCharType="separate"/>
        </w:r>
        <w:r>
          <w:t>6</w:t>
        </w:r>
        <w:r>
          <w:fldChar w:fldCharType="end"/>
        </w:r>
      </w:hyperlink>
    </w:p>
    <w:p>
      <w:pPr>
        <w:pStyle w:val="TOC2"/>
        <w:tabs>
          <w:tab w:val="right" w:leader="dot" w:pos="8306"/>
        </w:tabs>
      </w:pPr>
      <w:hyperlink w:anchor="_Toc850" w:history="1">
        <w:r>
          <w:rPr>
            <w:rFonts w:ascii="仿宋" w:eastAsia="仿宋" w:hAnsi="仿宋" w:cs="仿宋" w:hint="eastAsia"/>
            <w:lang w:eastAsia="zh-CN"/>
          </w:rPr>
          <w:t>(四)、醋酸丁酯项目意义</w:t>
        </w:r>
        <w:r>
          <w:tab/>
        </w:r>
        <w:r>
          <w:fldChar w:fldCharType="begin"/>
        </w:r>
        <w:r>
          <w:instrText xml:space="preserve"> PAGEREF _Toc850 \h </w:instrText>
        </w:r>
        <w:r>
          <w:fldChar w:fldCharType="separate"/>
        </w:r>
        <w:r>
          <w:t>8</w:t>
        </w:r>
        <w:r>
          <w:fldChar w:fldCharType="end"/>
        </w:r>
      </w:hyperlink>
    </w:p>
    <w:p>
      <w:pPr>
        <w:pStyle w:val="TOC2"/>
        <w:tabs>
          <w:tab w:val="right" w:leader="dot" w:pos="8306"/>
        </w:tabs>
      </w:pPr>
      <w:hyperlink w:anchor="_Toc27085" w:history="1">
        <w:r>
          <w:rPr>
            <w:rFonts w:ascii="仿宋" w:eastAsia="仿宋" w:hAnsi="仿宋" w:cs="仿宋" w:hint="eastAsia"/>
            <w:lang w:eastAsia="zh-CN"/>
          </w:rPr>
          <w:t>(五)、醋酸丁酯项目背景</w:t>
        </w:r>
        <w:r>
          <w:tab/>
        </w:r>
        <w:r>
          <w:fldChar w:fldCharType="begin"/>
        </w:r>
        <w:r>
          <w:instrText xml:space="preserve"> PAGEREF _Toc27085 \h </w:instrText>
        </w:r>
        <w:r>
          <w:fldChar w:fldCharType="separate"/>
        </w:r>
        <w:r>
          <w:t>9</w:t>
        </w:r>
        <w:r>
          <w:fldChar w:fldCharType="end"/>
        </w:r>
      </w:hyperlink>
    </w:p>
    <w:p>
      <w:pPr>
        <w:pStyle w:val="TOC1"/>
        <w:tabs>
          <w:tab w:val="right" w:leader="dot" w:pos="8306"/>
        </w:tabs>
      </w:pPr>
      <w:hyperlink w:anchor="_Toc27000" w:history="1">
        <w:r>
          <w:rPr>
            <w:rFonts w:ascii="仿宋" w:eastAsia="仿宋" w:hAnsi="仿宋" w:cs="仿宋" w:hint="eastAsia"/>
            <w:lang w:eastAsia="zh-CN"/>
          </w:rPr>
          <w:t>二、醋酸丁酯项目可持续发展</w:t>
        </w:r>
        <w:r>
          <w:tab/>
        </w:r>
        <w:r>
          <w:fldChar w:fldCharType="begin"/>
        </w:r>
        <w:r>
          <w:instrText xml:space="preserve"> PAGEREF _Toc27000 \h </w:instrText>
        </w:r>
        <w:r>
          <w:fldChar w:fldCharType="separate"/>
        </w:r>
        <w:r>
          <w:t>9</w:t>
        </w:r>
        <w:r>
          <w:fldChar w:fldCharType="end"/>
        </w:r>
      </w:hyperlink>
    </w:p>
    <w:p>
      <w:pPr>
        <w:pStyle w:val="TOC2"/>
        <w:tabs>
          <w:tab w:val="right" w:leader="dot" w:pos="8306"/>
        </w:tabs>
      </w:pPr>
      <w:hyperlink w:anchor="_Toc11988" w:history="1">
        <w:r>
          <w:rPr>
            <w:rFonts w:ascii="仿宋" w:eastAsia="仿宋" w:hAnsi="仿宋" w:cs="仿宋" w:hint="eastAsia"/>
            <w:lang w:eastAsia="zh-CN"/>
          </w:rPr>
          <w:t>(一)、可持续战略与实践</w:t>
        </w:r>
        <w:r>
          <w:tab/>
        </w:r>
        <w:r>
          <w:fldChar w:fldCharType="begin"/>
        </w:r>
        <w:r>
          <w:instrText xml:space="preserve"> PAGEREF _Toc11988 \h </w:instrText>
        </w:r>
        <w:r>
          <w:fldChar w:fldCharType="separate"/>
        </w:r>
        <w:r>
          <w:t>9</w:t>
        </w:r>
        <w:r>
          <w:fldChar w:fldCharType="end"/>
        </w:r>
      </w:hyperlink>
    </w:p>
    <w:p>
      <w:pPr>
        <w:pStyle w:val="TOC2"/>
        <w:tabs>
          <w:tab w:val="right" w:leader="dot" w:pos="8306"/>
        </w:tabs>
      </w:pPr>
      <w:hyperlink w:anchor="_Toc14490" w:history="1">
        <w:r>
          <w:rPr>
            <w:rFonts w:ascii="仿宋" w:eastAsia="仿宋" w:hAnsi="仿宋" w:cs="仿宋" w:hint="eastAsia"/>
            <w:lang w:eastAsia="zh-CN"/>
          </w:rPr>
          <w:t>(二)、环保与社会责任</w:t>
        </w:r>
        <w:r>
          <w:tab/>
        </w:r>
        <w:r>
          <w:fldChar w:fldCharType="begin"/>
        </w:r>
        <w:r>
          <w:instrText xml:space="preserve"> PAGEREF _Toc14490 \h </w:instrText>
        </w:r>
        <w:r>
          <w:fldChar w:fldCharType="separate"/>
        </w:r>
        <w:r>
          <w:t>10</w:t>
        </w:r>
        <w:r>
          <w:fldChar w:fldCharType="end"/>
        </w:r>
      </w:hyperlink>
    </w:p>
    <w:p>
      <w:pPr>
        <w:pStyle w:val="TOC1"/>
        <w:tabs>
          <w:tab w:val="right" w:leader="dot" w:pos="8306"/>
        </w:tabs>
      </w:pPr>
      <w:hyperlink w:anchor="_Toc22764" w:history="1">
        <w:r>
          <w:rPr>
            <w:rFonts w:ascii="仿宋" w:eastAsia="仿宋" w:hAnsi="仿宋" w:cs="仿宋" w:hint="eastAsia"/>
            <w:lang w:eastAsia="zh-CN"/>
          </w:rPr>
          <w:t>三、醋酸丁酯项目建设单位说明</w:t>
        </w:r>
        <w:r>
          <w:tab/>
        </w:r>
        <w:r>
          <w:fldChar w:fldCharType="begin"/>
        </w:r>
        <w:r>
          <w:instrText xml:space="preserve"> PAGEREF _Toc22764 \h </w:instrText>
        </w:r>
        <w:r>
          <w:fldChar w:fldCharType="separate"/>
        </w:r>
        <w:r>
          <w:t>11</w:t>
        </w:r>
        <w:r>
          <w:fldChar w:fldCharType="end"/>
        </w:r>
      </w:hyperlink>
    </w:p>
    <w:p>
      <w:pPr>
        <w:pStyle w:val="TOC2"/>
        <w:tabs>
          <w:tab w:val="right" w:leader="dot" w:pos="8306"/>
        </w:tabs>
      </w:pPr>
      <w:hyperlink w:anchor="_Toc7542" w:history="1">
        <w:r>
          <w:rPr>
            <w:rFonts w:ascii="仿宋" w:eastAsia="仿宋" w:hAnsi="仿宋" w:cs="仿宋" w:hint="eastAsia"/>
            <w:lang w:eastAsia="zh-CN"/>
          </w:rPr>
          <w:t>(一)、醋酸丁酯项目承办单位基本情况</w:t>
        </w:r>
        <w:r>
          <w:tab/>
        </w:r>
        <w:r>
          <w:fldChar w:fldCharType="begin"/>
        </w:r>
        <w:r>
          <w:instrText xml:space="preserve"> PAGEREF _Toc7542 \h </w:instrText>
        </w:r>
        <w:r>
          <w:fldChar w:fldCharType="separate"/>
        </w:r>
        <w:r>
          <w:t>11</w:t>
        </w:r>
        <w:r>
          <w:fldChar w:fldCharType="end"/>
        </w:r>
      </w:hyperlink>
    </w:p>
    <w:p>
      <w:pPr>
        <w:pStyle w:val="TOC2"/>
        <w:tabs>
          <w:tab w:val="right" w:leader="dot" w:pos="8306"/>
        </w:tabs>
      </w:pPr>
      <w:hyperlink w:anchor="_Toc1030" w:history="1">
        <w:r>
          <w:rPr>
            <w:rFonts w:ascii="仿宋" w:eastAsia="仿宋" w:hAnsi="仿宋" w:cs="仿宋" w:hint="eastAsia"/>
            <w:lang w:eastAsia="zh-CN"/>
          </w:rPr>
          <w:t>(二)、公司经济效益分析</w:t>
        </w:r>
        <w:r>
          <w:tab/>
        </w:r>
        <w:r>
          <w:fldChar w:fldCharType="begin"/>
        </w:r>
        <w:r>
          <w:instrText xml:space="preserve"> PAGEREF _Toc1030 \h </w:instrText>
        </w:r>
        <w:r>
          <w:fldChar w:fldCharType="separate"/>
        </w:r>
        <w:r>
          <w:t>12</w:t>
        </w:r>
        <w:r>
          <w:fldChar w:fldCharType="end"/>
        </w:r>
      </w:hyperlink>
    </w:p>
    <w:p>
      <w:pPr>
        <w:pStyle w:val="TOC1"/>
        <w:tabs>
          <w:tab w:val="right" w:leader="dot" w:pos="8306"/>
        </w:tabs>
      </w:pPr>
      <w:hyperlink w:anchor="_Toc1474" w:history="1">
        <w:r>
          <w:rPr>
            <w:rFonts w:ascii="仿宋" w:eastAsia="仿宋" w:hAnsi="仿宋" w:cs="仿宋" w:hint="eastAsia"/>
            <w:lang w:eastAsia="zh-CN"/>
          </w:rPr>
          <w:t>四、醋酸丁酯项目选址可行性分析</w:t>
        </w:r>
        <w:r>
          <w:tab/>
        </w:r>
        <w:r>
          <w:fldChar w:fldCharType="begin"/>
        </w:r>
        <w:r>
          <w:instrText xml:space="preserve"> PAGEREF _Toc1474 \h </w:instrText>
        </w:r>
        <w:r>
          <w:fldChar w:fldCharType="separate"/>
        </w:r>
        <w:r>
          <w:t>13</w:t>
        </w:r>
        <w:r>
          <w:fldChar w:fldCharType="end"/>
        </w:r>
      </w:hyperlink>
    </w:p>
    <w:p>
      <w:pPr>
        <w:pStyle w:val="TOC2"/>
        <w:tabs>
          <w:tab w:val="right" w:leader="dot" w:pos="8306"/>
        </w:tabs>
      </w:pPr>
      <w:hyperlink w:anchor="_Toc10870" w:history="1">
        <w:r>
          <w:rPr>
            <w:rFonts w:ascii="仿宋" w:eastAsia="仿宋" w:hAnsi="仿宋" w:cs="仿宋" w:hint="eastAsia"/>
            <w:lang w:eastAsia="zh-CN"/>
          </w:rPr>
          <w:t>(一)、醋酸丁酯项目选址</w:t>
        </w:r>
        <w:r>
          <w:tab/>
        </w:r>
        <w:r>
          <w:fldChar w:fldCharType="begin"/>
        </w:r>
        <w:r>
          <w:instrText xml:space="preserve"> PAGEREF _Toc10870 \h </w:instrText>
        </w:r>
        <w:r>
          <w:fldChar w:fldCharType="separate"/>
        </w:r>
        <w:r>
          <w:t>13</w:t>
        </w:r>
        <w:r>
          <w:fldChar w:fldCharType="end"/>
        </w:r>
      </w:hyperlink>
    </w:p>
    <w:p>
      <w:pPr>
        <w:pStyle w:val="TOC2"/>
        <w:tabs>
          <w:tab w:val="right" w:leader="dot" w:pos="8306"/>
        </w:tabs>
      </w:pPr>
      <w:hyperlink w:anchor="_Toc8207" w:history="1">
        <w:r>
          <w:rPr>
            <w:rFonts w:ascii="仿宋" w:eastAsia="仿宋" w:hAnsi="仿宋" w:cs="仿宋" w:hint="eastAsia"/>
            <w:lang w:eastAsia="zh-CN"/>
          </w:rPr>
          <w:t>(二)、用地控制指标</w:t>
        </w:r>
        <w:r>
          <w:tab/>
        </w:r>
        <w:r>
          <w:fldChar w:fldCharType="begin"/>
        </w:r>
        <w:r>
          <w:instrText xml:space="preserve"> PAGEREF _Toc8207 \h </w:instrText>
        </w:r>
        <w:r>
          <w:fldChar w:fldCharType="separate"/>
        </w:r>
        <w:r>
          <w:t>13</w:t>
        </w:r>
        <w:r>
          <w:fldChar w:fldCharType="end"/>
        </w:r>
      </w:hyperlink>
    </w:p>
    <w:p>
      <w:pPr>
        <w:pStyle w:val="TOC2"/>
        <w:tabs>
          <w:tab w:val="right" w:leader="dot" w:pos="8306"/>
        </w:tabs>
      </w:pPr>
      <w:hyperlink w:anchor="_Toc12248" w:history="1">
        <w:r>
          <w:rPr>
            <w:rFonts w:ascii="仿宋" w:eastAsia="仿宋" w:hAnsi="仿宋" w:cs="仿宋" w:hint="eastAsia"/>
            <w:lang w:eastAsia="zh-CN"/>
          </w:rPr>
          <w:t>(三)、节约用地措施</w:t>
        </w:r>
        <w:r>
          <w:tab/>
        </w:r>
        <w:r>
          <w:fldChar w:fldCharType="begin"/>
        </w:r>
        <w:r>
          <w:instrText xml:space="preserve"> PAGEREF _Toc12248 \h </w:instrText>
        </w:r>
        <w:r>
          <w:fldChar w:fldCharType="separate"/>
        </w:r>
        <w:r>
          <w:t>15</w:t>
        </w:r>
        <w:r>
          <w:fldChar w:fldCharType="end"/>
        </w:r>
      </w:hyperlink>
    </w:p>
    <w:p>
      <w:pPr>
        <w:pStyle w:val="TOC2"/>
        <w:tabs>
          <w:tab w:val="right" w:leader="dot" w:pos="8306"/>
        </w:tabs>
      </w:pPr>
      <w:hyperlink w:anchor="_Toc7082" w:history="1">
        <w:r>
          <w:rPr>
            <w:rFonts w:ascii="仿宋" w:eastAsia="仿宋" w:hAnsi="仿宋" w:cs="仿宋" w:hint="eastAsia"/>
            <w:lang w:eastAsia="zh-CN"/>
          </w:rPr>
          <w:t>(四)、总图布置方案</w:t>
        </w:r>
        <w:r>
          <w:tab/>
        </w:r>
        <w:r>
          <w:fldChar w:fldCharType="begin"/>
        </w:r>
        <w:r>
          <w:instrText xml:space="preserve"> PAGEREF _Toc7082 \h </w:instrText>
        </w:r>
        <w:r>
          <w:fldChar w:fldCharType="separate"/>
        </w:r>
        <w:r>
          <w:t>16</w:t>
        </w:r>
        <w:r>
          <w:fldChar w:fldCharType="end"/>
        </w:r>
      </w:hyperlink>
    </w:p>
    <w:p>
      <w:pPr>
        <w:pStyle w:val="TOC2"/>
        <w:tabs>
          <w:tab w:val="right" w:leader="dot" w:pos="8306"/>
        </w:tabs>
      </w:pPr>
      <w:hyperlink w:anchor="_Toc32735" w:history="1">
        <w:r>
          <w:rPr>
            <w:rFonts w:ascii="仿宋" w:eastAsia="仿宋" w:hAnsi="仿宋" w:cs="仿宋" w:hint="eastAsia"/>
            <w:lang w:eastAsia="zh-CN"/>
          </w:rPr>
          <w:t>(五)、选址综合评价</w:t>
        </w:r>
        <w:r>
          <w:tab/>
        </w:r>
        <w:r>
          <w:fldChar w:fldCharType="begin"/>
        </w:r>
        <w:r>
          <w:instrText xml:space="preserve"> PAGEREF _Toc32735 \h </w:instrText>
        </w:r>
        <w:r>
          <w:fldChar w:fldCharType="separate"/>
        </w:r>
        <w:r>
          <w:t>17</w:t>
        </w:r>
        <w:r>
          <w:fldChar w:fldCharType="end"/>
        </w:r>
      </w:hyperlink>
    </w:p>
    <w:p>
      <w:pPr>
        <w:pStyle w:val="TOC1"/>
        <w:tabs>
          <w:tab w:val="right" w:leader="dot" w:pos="8306"/>
        </w:tabs>
      </w:pPr>
      <w:hyperlink w:anchor="_Toc12465" w:history="1">
        <w:r>
          <w:rPr>
            <w:rFonts w:ascii="仿宋" w:eastAsia="仿宋" w:hAnsi="仿宋" w:cs="仿宋" w:hint="eastAsia"/>
            <w:lang w:eastAsia="zh-CN"/>
          </w:rPr>
          <w:t>五、市场分析、调研</w:t>
        </w:r>
        <w:r>
          <w:tab/>
        </w:r>
        <w:r>
          <w:fldChar w:fldCharType="begin"/>
        </w:r>
        <w:r>
          <w:instrText xml:space="preserve"> PAGEREF _Toc12465 \h </w:instrText>
        </w:r>
        <w:r>
          <w:fldChar w:fldCharType="separate"/>
        </w:r>
        <w:r>
          <w:t>18</w:t>
        </w:r>
        <w:r>
          <w:fldChar w:fldCharType="end"/>
        </w:r>
      </w:hyperlink>
    </w:p>
    <w:p>
      <w:pPr>
        <w:pStyle w:val="TOC2"/>
        <w:tabs>
          <w:tab w:val="right" w:leader="dot" w:pos="8306"/>
        </w:tabs>
      </w:pPr>
      <w:hyperlink w:anchor="_Toc18584" w:history="1">
        <w:r>
          <w:rPr>
            <w:rFonts w:ascii="仿宋" w:eastAsia="仿宋" w:hAnsi="仿宋" w:cs="仿宋" w:hint="eastAsia"/>
            <w:lang w:eastAsia="zh-CN"/>
          </w:rPr>
          <w:t>(一)、醋酸丁酯行业分析</w:t>
        </w:r>
        <w:r>
          <w:tab/>
        </w:r>
        <w:r>
          <w:fldChar w:fldCharType="begin"/>
        </w:r>
        <w:r>
          <w:instrText xml:space="preserve"> PAGEREF _Toc18584 \h </w:instrText>
        </w:r>
        <w:r>
          <w:fldChar w:fldCharType="separate"/>
        </w:r>
        <w:r>
          <w:t>18</w:t>
        </w:r>
        <w:r>
          <w:fldChar w:fldCharType="end"/>
        </w:r>
      </w:hyperlink>
    </w:p>
    <w:p>
      <w:pPr>
        <w:pStyle w:val="TOC2"/>
        <w:tabs>
          <w:tab w:val="right" w:leader="dot" w:pos="8306"/>
        </w:tabs>
      </w:pPr>
      <w:hyperlink w:anchor="_Toc31164" w:history="1">
        <w:r>
          <w:rPr>
            <w:rFonts w:ascii="仿宋" w:eastAsia="仿宋" w:hAnsi="仿宋" w:cs="仿宋" w:hint="eastAsia"/>
            <w:lang w:eastAsia="zh-CN"/>
          </w:rPr>
          <w:t>(二)、醋酸丁酯市场分析预测</w:t>
        </w:r>
        <w:r>
          <w:tab/>
        </w:r>
        <w:r>
          <w:fldChar w:fldCharType="begin"/>
        </w:r>
        <w:r>
          <w:instrText xml:space="preserve"> PAGEREF _Toc31164 \h </w:instrText>
        </w:r>
        <w:r>
          <w:fldChar w:fldCharType="separate"/>
        </w:r>
        <w:r>
          <w:t>19</w:t>
        </w:r>
        <w:r>
          <w:fldChar w:fldCharType="end"/>
        </w:r>
      </w:hyperlink>
    </w:p>
    <w:p>
      <w:pPr>
        <w:pStyle w:val="TOC1"/>
        <w:tabs>
          <w:tab w:val="right" w:leader="dot" w:pos="8306"/>
        </w:tabs>
      </w:pPr>
      <w:hyperlink w:anchor="_Toc21496" w:history="1">
        <w:r>
          <w:rPr>
            <w:rFonts w:ascii="仿宋" w:eastAsia="仿宋" w:hAnsi="仿宋" w:cs="仿宋" w:hint="eastAsia"/>
            <w:lang w:eastAsia="zh-CN"/>
          </w:rPr>
          <w:t>六、产品规划分析</w:t>
        </w:r>
        <w:r>
          <w:tab/>
        </w:r>
        <w:r>
          <w:fldChar w:fldCharType="begin"/>
        </w:r>
        <w:r>
          <w:instrText xml:space="preserve"> PAGEREF _Toc21496 \h </w:instrText>
        </w:r>
        <w:r>
          <w:fldChar w:fldCharType="separate"/>
        </w:r>
        <w:r>
          <w:t>19</w:t>
        </w:r>
        <w:r>
          <w:fldChar w:fldCharType="end"/>
        </w:r>
      </w:hyperlink>
    </w:p>
    <w:p>
      <w:pPr>
        <w:pStyle w:val="TOC2"/>
        <w:tabs>
          <w:tab w:val="right" w:leader="dot" w:pos="8306"/>
        </w:tabs>
      </w:pPr>
      <w:hyperlink w:anchor="_Toc13246" w:history="1">
        <w:r>
          <w:rPr>
            <w:rFonts w:ascii="仿宋" w:eastAsia="仿宋" w:hAnsi="仿宋" w:cs="仿宋" w:hint="eastAsia"/>
            <w:lang w:eastAsia="zh-CN"/>
          </w:rPr>
          <w:t>(一)、产品规划</w:t>
        </w:r>
        <w:r>
          <w:tab/>
        </w:r>
        <w:r>
          <w:fldChar w:fldCharType="begin"/>
        </w:r>
        <w:r>
          <w:instrText xml:space="preserve"> PAGEREF _Toc13246 \h </w:instrText>
        </w:r>
        <w:r>
          <w:fldChar w:fldCharType="separate"/>
        </w:r>
        <w:r>
          <w:t>19</w:t>
        </w:r>
        <w:r>
          <w:fldChar w:fldCharType="end"/>
        </w:r>
      </w:hyperlink>
    </w:p>
    <w:p>
      <w:pPr>
        <w:pStyle w:val="TOC2"/>
        <w:tabs>
          <w:tab w:val="right" w:leader="dot" w:pos="8306"/>
        </w:tabs>
      </w:pPr>
      <w:hyperlink w:anchor="_Toc25259" w:history="1">
        <w:r>
          <w:rPr>
            <w:rFonts w:ascii="仿宋" w:eastAsia="仿宋" w:hAnsi="仿宋" w:cs="仿宋" w:hint="eastAsia"/>
            <w:lang w:eastAsia="zh-CN"/>
          </w:rPr>
          <w:t>(二)、建设规模</w:t>
        </w:r>
        <w:r>
          <w:tab/>
        </w:r>
        <w:r>
          <w:fldChar w:fldCharType="begin"/>
        </w:r>
        <w:r>
          <w:instrText xml:space="preserve"> PAGEREF _Toc25259 \h </w:instrText>
        </w:r>
        <w:r>
          <w:fldChar w:fldCharType="separate"/>
        </w:r>
        <w:r>
          <w:t>20</w:t>
        </w:r>
        <w:r>
          <w:fldChar w:fldCharType="end"/>
        </w:r>
      </w:hyperlink>
    </w:p>
    <w:p>
      <w:pPr>
        <w:pStyle w:val="TOC1"/>
        <w:tabs>
          <w:tab w:val="right" w:leader="dot" w:pos="8306"/>
        </w:tabs>
      </w:pPr>
      <w:hyperlink w:anchor="_Toc24084" w:history="1">
        <w:r>
          <w:rPr>
            <w:rFonts w:ascii="仿宋" w:eastAsia="仿宋" w:hAnsi="仿宋" w:cs="仿宋" w:hint="eastAsia"/>
            <w:lang w:eastAsia="zh-CN"/>
          </w:rPr>
          <w:t>七、醋酸丁酯项目风险管理</w:t>
        </w:r>
        <w:r>
          <w:tab/>
        </w:r>
        <w:r>
          <w:fldChar w:fldCharType="begin"/>
        </w:r>
        <w:r>
          <w:instrText xml:space="preserve"> PAGEREF _Toc24084 \h </w:instrText>
        </w:r>
        <w:r>
          <w:fldChar w:fldCharType="separate"/>
        </w:r>
        <w:r>
          <w:t>21</w:t>
        </w:r>
        <w:r>
          <w:fldChar w:fldCharType="end"/>
        </w:r>
      </w:hyperlink>
    </w:p>
    <w:p>
      <w:pPr>
        <w:pStyle w:val="TOC2"/>
        <w:tabs>
          <w:tab w:val="right" w:leader="dot" w:pos="8306"/>
        </w:tabs>
      </w:pPr>
      <w:hyperlink w:anchor="_Toc14971" w:history="1">
        <w:r>
          <w:rPr>
            <w:rFonts w:ascii="仿宋" w:eastAsia="仿宋" w:hAnsi="仿宋" w:cs="仿宋" w:hint="eastAsia"/>
            <w:lang w:eastAsia="zh-CN"/>
          </w:rPr>
          <w:t>(一)、风险识别与评估</w:t>
        </w:r>
        <w:r>
          <w:tab/>
        </w:r>
        <w:r>
          <w:fldChar w:fldCharType="begin"/>
        </w:r>
        <w:r>
          <w:instrText xml:space="preserve"> PAGEREF _Toc14971 \h </w:instrText>
        </w:r>
        <w:r>
          <w:fldChar w:fldCharType="separate"/>
        </w:r>
        <w:r>
          <w:t>21</w:t>
        </w:r>
        <w:r>
          <w:fldChar w:fldCharType="end"/>
        </w:r>
      </w:hyperlink>
    </w:p>
    <w:p>
      <w:pPr>
        <w:pStyle w:val="TOC2"/>
        <w:tabs>
          <w:tab w:val="right" w:leader="dot" w:pos="8306"/>
        </w:tabs>
      </w:pPr>
      <w:hyperlink w:anchor="_Toc17365" w:history="1">
        <w:r>
          <w:rPr>
            <w:rFonts w:ascii="仿宋" w:eastAsia="仿宋" w:hAnsi="仿宋" w:cs="仿宋" w:hint="eastAsia"/>
            <w:lang w:eastAsia="zh-CN"/>
          </w:rPr>
          <w:t>(二)、风险应对策略</w:t>
        </w:r>
        <w:r>
          <w:tab/>
        </w:r>
        <w:r>
          <w:fldChar w:fldCharType="begin"/>
        </w:r>
        <w:r>
          <w:instrText xml:space="preserve"> PAGEREF _Toc17365 \h </w:instrText>
        </w:r>
        <w:r>
          <w:fldChar w:fldCharType="separate"/>
        </w:r>
        <w:r>
          <w:t>22</w:t>
        </w:r>
        <w:r>
          <w:fldChar w:fldCharType="end"/>
        </w:r>
      </w:hyperlink>
    </w:p>
    <w:p>
      <w:pPr>
        <w:pStyle w:val="TOC2"/>
        <w:tabs>
          <w:tab w:val="right" w:leader="dot" w:pos="8306"/>
        </w:tabs>
      </w:pPr>
      <w:hyperlink w:anchor="_Toc27847" w:history="1">
        <w:r>
          <w:rPr>
            <w:rFonts w:ascii="仿宋" w:eastAsia="仿宋" w:hAnsi="仿宋" w:cs="仿宋" w:hint="eastAsia"/>
            <w:lang w:eastAsia="zh-CN"/>
          </w:rPr>
          <w:t>(三)、风险监控与控制</w:t>
        </w:r>
        <w:r>
          <w:tab/>
        </w:r>
        <w:r>
          <w:fldChar w:fldCharType="begin"/>
        </w:r>
        <w:r>
          <w:instrText xml:space="preserve"> PAGEREF _Toc27847 \h </w:instrText>
        </w:r>
        <w:r>
          <w:fldChar w:fldCharType="separate"/>
        </w:r>
        <w:r>
          <w:t>24</w:t>
        </w:r>
        <w:r>
          <w:fldChar w:fldCharType="end"/>
        </w:r>
      </w:hyperlink>
    </w:p>
    <w:p>
      <w:pPr>
        <w:pStyle w:val="TOC1"/>
        <w:tabs>
          <w:tab w:val="right" w:leader="dot" w:pos="8306"/>
        </w:tabs>
      </w:pPr>
      <w:hyperlink w:anchor="_Toc227" w:history="1">
        <w:r>
          <w:rPr>
            <w:rFonts w:ascii="仿宋" w:eastAsia="仿宋" w:hAnsi="仿宋" w:cs="仿宋" w:hint="eastAsia"/>
            <w:lang w:eastAsia="zh-CN"/>
          </w:rPr>
          <w:t>八、醋酸丁酯项目财务管理</w:t>
        </w:r>
        <w:r>
          <w:tab/>
        </w:r>
        <w:r>
          <w:fldChar w:fldCharType="begin"/>
        </w:r>
        <w:r>
          <w:instrText xml:space="preserve"> PAGEREF _Toc227 \h </w:instrText>
        </w:r>
        <w:r>
          <w:fldChar w:fldCharType="separate"/>
        </w:r>
        <w:r>
          <w:t>25</w:t>
        </w:r>
        <w:r>
          <w:fldChar w:fldCharType="end"/>
        </w:r>
      </w:hyperlink>
    </w:p>
    <w:p>
      <w:pPr>
        <w:pStyle w:val="TOC2"/>
        <w:tabs>
          <w:tab w:val="right" w:leader="dot" w:pos="8306"/>
        </w:tabs>
      </w:pPr>
      <w:hyperlink w:anchor="_Toc15844" w:history="1">
        <w:r>
          <w:rPr>
            <w:rFonts w:ascii="仿宋" w:eastAsia="仿宋" w:hAnsi="仿宋" w:cs="仿宋" w:hint="eastAsia"/>
            <w:lang w:eastAsia="zh-CN"/>
          </w:rPr>
          <w:t>(一)、资金需求大</w:t>
        </w:r>
        <w:r>
          <w:tab/>
        </w:r>
        <w:r>
          <w:fldChar w:fldCharType="begin"/>
        </w:r>
        <w:r>
          <w:instrText xml:space="preserve"> PAGEREF _Toc15844 \h </w:instrText>
        </w:r>
        <w:r>
          <w:fldChar w:fldCharType="separate"/>
        </w:r>
        <w:r>
          <w:t>25</w:t>
        </w:r>
        <w:r>
          <w:fldChar w:fldCharType="end"/>
        </w:r>
      </w:hyperlink>
    </w:p>
    <w:p>
      <w:pPr>
        <w:pStyle w:val="TOC2"/>
        <w:tabs>
          <w:tab w:val="right" w:leader="dot" w:pos="8306"/>
        </w:tabs>
      </w:pPr>
      <w:hyperlink w:anchor="_Toc26706" w:history="1">
        <w:r>
          <w:rPr>
            <w:rFonts w:ascii="仿宋" w:eastAsia="仿宋" w:hAnsi="仿宋" w:cs="仿宋" w:hint="eastAsia"/>
            <w:lang w:eastAsia="zh-CN"/>
          </w:rPr>
          <w:t>(二)、研发周期长</w:t>
        </w:r>
        <w:r>
          <w:tab/>
        </w:r>
        <w:r>
          <w:fldChar w:fldCharType="begin"/>
        </w:r>
        <w:r>
          <w:instrText xml:space="preserve"> PAGEREF _Toc26706 \h </w:instrText>
        </w:r>
        <w:r>
          <w:fldChar w:fldCharType="separate"/>
        </w:r>
        <w:r>
          <w:t>26</w:t>
        </w:r>
        <w:r>
          <w:fldChar w:fldCharType="end"/>
        </w:r>
      </w:hyperlink>
    </w:p>
    <w:p>
      <w:pPr>
        <w:pStyle w:val="TOC2"/>
        <w:tabs>
          <w:tab w:val="right" w:leader="dot" w:pos="8306"/>
        </w:tabs>
      </w:pPr>
      <w:hyperlink w:anchor="_Toc7267" w:history="1">
        <w:r>
          <w:rPr>
            <w:rFonts w:ascii="仿宋" w:eastAsia="仿宋" w:hAnsi="仿宋" w:cs="仿宋" w:hint="eastAsia"/>
            <w:lang w:eastAsia="zh-CN"/>
          </w:rPr>
          <w:t>(三)、市场风险大</w:t>
        </w:r>
        <w:r>
          <w:tab/>
        </w:r>
        <w:r>
          <w:fldChar w:fldCharType="begin"/>
        </w:r>
        <w:r>
          <w:instrText xml:space="preserve"> PAGEREF _Toc7267 \h </w:instrText>
        </w:r>
        <w:r>
          <w:fldChar w:fldCharType="separate"/>
        </w:r>
        <w:r>
          <w:t>28</w:t>
        </w:r>
        <w:r>
          <w:fldChar w:fldCharType="end"/>
        </w:r>
      </w:hyperlink>
    </w:p>
    <w:p>
      <w:pPr>
        <w:pStyle w:val="TOC2"/>
        <w:tabs>
          <w:tab w:val="right" w:leader="dot" w:pos="8306"/>
        </w:tabs>
      </w:pPr>
      <w:hyperlink w:anchor="_Toc7957" w:history="1">
        <w:r>
          <w:rPr>
            <w:rFonts w:ascii="仿宋" w:eastAsia="仿宋" w:hAnsi="仿宋" w:cs="仿宋" w:hint="eastAsia"/>
            <w:lang w:eastAsia="zh-CN"/>
          </w:rPr>
          <w:t>(四)、利润率高</w:t>
        </w:r>
        <w:r>
          <w:tab/>
        </w:r>
        <w:r>
          <w:fldChar w:fldCharType="begin"/>
        </w:r>
        <w:r>
          <w:instrText xml:space="preserve"> PAGEREF _Toc7957 \h </w:instrText>
        </w:r>
        <w:r>
          <w:fldChar w:fldCharType="separate"/>
        </w:r>
        <w:r>
          <w:t>30</w:t>
        </w:r>
        <w:r>
          <w:fldChar w:fldCharType="end"/>
        </w:r>
      </w:hyperlink>
    </w:p>
    <w:p>
      <w:pPr>
        <w:pStyle w:val="TOC1"/>
        <w:tabs>
          <w:tab w:val="right" w:leader="dot" w:pos="8306"/>
        </w:tabs>
      </w:pPr>
      <w:hyperlink w:anchor="_Toc20355" w:history="1">
        <w:r>
          <w:rPr>
            <w:rFonts w:ascii="仿宋" w:eastAsia="仿宋" w:hAnsi="仿宋" w:cs="仿宋" w:hint="eastAsia"/>
            <w:lang w:eastAsia="zh-CN"/>
          </w:rPr>
          <w:t>九、醋酸丁酯项目技术管理</w:t>
        </w:r>
        <w:r>
          <w:tab/>
        </w:r>
        <w:r>
          <w:fldChar w:fldCharType="begin"/>
        </w:r>
        <w:r>
          <w:instrText xml:space="preserve"> PAGEREF _Toc20355 \h </w:instrText>
        </w:r>
        <w:r>
          <w:fldChar w:fldCharType="separate"/>
        </w:r>
        <w:r>
          <w:t>32</w:t>
        </w:r>
        <w:r>
          <w:fldChar w:fldCharType="end"/>
        </w:r>
      </w:hyperlink>
    </w:p>
    <w:p>
      <w:pPr>
        <w:pStyle w:val="TOC2"/>
        <w:tabs>
          <w:tab w:val="right" w:leader="dot" w:pos="8306"/>
        </w:tabs>
      </w:pPr>
      <w:hyperlink w:anchor="_Toc5400" w:history="1">
        <w:r>
          <w:rPr>
            <w:rFonts w:ascii="仿宋" w:eastAsia="仿宋" w:hAnsi="仿宋" w:cs="仿宋" w:hint="eastAsia"/>
            <w:lang w:eastAsia="zh-CN"/>
          </w:rPr>
          <w:t>(一)、技术方案选用方向</w:t>
        </w:r>
        <w:r>
          <w:tab/>
        </w:r>
        <w:r>
          <w:fldChar w:fldCharType="begin"/>
        </w:r>
        <w:r>
          <w:instrText xml:space="preserve"> PAGEREF _Toc5400 \h </w:instrText>
        </w:r>
        <w:r>
          <w:fldChar w:fldCharType="separate"/>
        </w:r>
        <w:r>
          <w:t>32</w:t>
        </w:r>
        <w:r>
          <w:fldChar w:fldCharType="end"/>
        </w:r>
      </w:hyperlink>
    </w:p>
    <w:p>
      <w:pPr>
        <w:pStyle w:val="TOC2"/>
        <w:tabs>
          <w:tab w:val="right" w:leader="dot" w:pos="8306"/>
        </w:tabs>
      </w:pPr>
      <w:hyperlink w:anchor="_Toc32363" w:history="1">
        <w:r>
          <w:rPr>
            <w:rFonts w:ascii="仿宋" w:eastAsia="仿宋" w:hAnsi="仿宋" w:cs="仿宋" w:hint="eastAsia"/>
            <w:lang w:eastAsia="zh-CN"/>
          </w:rPr>
          <w:t>(二)、工艺技术方案选用原则</w:t>
        </w:r>
        <w:r>
          <w:tab/>
        </w:r>
        <w:r>
          <w:fldChar w:fldCharType="begin"/>
        </w:r>
        <w:r>
          <w:instrText xml:space="preserve"> PAGEREF _Toc32363 \h </w:instrText>
        </w:r>
        <w:r>
          <w:fldChar w:fldCharType="separate"/>
        </w:r>
        <w:r>
          <w:t>34</w:t>
        </w:r>
        <w:r>
          <w:fldChar w:fldCharType="end"/>
        </w:r>
      </w:hyperlink>
    </w:p>
    <w:p>
      <w:pPr>
        <w:pStyle w:val="TOC2"/>
        <w:tabs>
          <w:tab w:val="right" w:leader="dot" w:pos="8306"/>
        </w:tabs>
      </w:pPr>
      <w:hyperlink w:anchor="_Toc6193" w:history="1">
        <w:r>
          <w:rPr>
            <w:rFonts w:ascii="仿宋" w:eastAsia="仿宋" w:hAnsi="仿宋" w:cs="仿宋" w:hint="eastAsia"/>
            <w:lang w:eastAsia="zh-CN"/>
          </w:rPr>
          <w:t>(三)、工艺技术方案要求</w:t>
        </w:r>
        <w:r>
          <w:tab/>
        </w:r>
        <w:r>
          <w:fldChar w:fldCharType="begin"/>
        </w:r>
        <w:r>
          <w:instrText xml:space="preserve"> PAGEREF _Toc6193 \h </w:instrText>
        </w:r>
        <w:r>
          <w:fldChar w:fldCharType="separate"/>
        </w:r>
        <w:r>
          <w:t>36</w:t>
        </w:r>
        <w:r>
          <w:fldChar w:fldCharType="end"/>
        </w:r>
      </w:hyperlink>
    </w:p>
    <w:p>
      <w:pPr>
        <w:pStyle w:val="TOC1"/>
        <w:tabs>
          <w:tab w:val="right" w:leader="dot" w:pos="8306"/>
        </w:tabs>
      </w:pPr>
      <w:hyperlink w:anchor="_Toc32208" w:history="1">
        <w:r>
          <w:rPr>
            <w:rFonts w:ascii="仿宋" w:eastAsia="仿宋" w:hAnsi="仿宋" w:cs="仿宋" w:hint="eastAsia"/>
            <w:lang w:eastAsia="zh-CN"/>
          </w:rPr>
          <w:t>十、醋酸丁酯项目创新与研发</w:t>
        </w:r>
        <w:r>
          <w:tab/>
        </w:r>
        <w:r>
          <w:fldChar w:fldCharType="begin"/>
        </w:r>
        <w:r>
          <w:instrText xml:space="preserve"> PAGEREF _Toc32208 \h </w:instrText>
        </w:r>
        <w:r>
          <w:fldChar w:fldCharType="separate"/>
        </w:r>
        <w:r>
          <w:t>38</w:t>
        </w:r>
        <w:r>
          <w:fldChar w:fldCharType="end"/>
        </w:r>
      </w:hyperlink>
    </w:p>
    <w:p>
      <w:pPr>
        <w:pStyle w:val="TOC2"/>
        <w:tabs>
          <w:tab w:val="right" w:leader="dot" w:pos="8306"/>
        </w:tabs>
      </w:pPr>
      <w:hyperlink w:anchor="_Toc22414" w:history="1">
        <w:r>
          <w:rPr>
            <w:rFonts w:ascii="仿宋" w:eastAsia="仿宋" w:hAnsi="仿宋" w:cs="仿宋" w:hint="eastAsia"/>
            <w:lang w:eastAsia="zh-CN"/>
          </w:rPr>
          <w:t>(一)、创新策略与方向</w:t>
        </w:r>
        <w:r>
          <w:tab/>
        </w:r>
        <w:r>
          <w:fldChar w:fldCharType="begin"/>
        </w:r>
        <w:r>
          <w:instrText xml:space="preserve"> PAGEREF _Toc22414 \h </w:instrText>
        </w:r>
        <w:r>
          <w:fldChar w:fldCharType="separate"/>
        </w:r>
        <w:r>
          <w:t>38</w:t>
        </w:r>
        <w:r>
          <w:fldChar w:fldCharType="end"/>
        </w:r>
      </w:hyperlink>
    </w:p>
    <w:p>
      <w:pPr>
        <w:pStyle w:val="TOC2"/>
        <w:tabs>
          <w:tab w:val="right" w:leader="dot" w:pos="8306"/>
        </w:tabs>
      </w:pPr>
      <w:hyperlink w:anchor="_Toc55" w:history="1">
        <w:r>
          <w:rPr>
            <w:rFonts w:ascii="仿宋" w:eastAsia="仿宋" w:hAnsi="仿宋" w:cs="仿宋" w:hint="eastAsia"/>
            <w:lang w:eastAsia="zh-CN"/>
          </w:rPr>
          <w:t>(二)、研发规划与投入</w:t>
        </w:r>
        <w:r>
          <w:tab/>
        </w:r>
        <w:r>
          <w:fldChar w:fldCharType="begin"/>
        </w:r>
        <w:r>
          <w:instrText xml:space="preserve"> PAGEREF _Toc55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89" w:history="1">
        <w:r>
          <w:rPr>
            <w:rFonts w:ascii="仿宋" w:eastAsia="仿宋" w:hAnsi="仿宋" w:cs="仿宋" w:hint="eastAsia"/>
            <w:lang w:eastAsia="zh-CN"/>
          </w:rPr>
          <w:t>十一、醋酸丁酯项目经营效益</w:t>
        </w:r>
        <w:r>
          <w:tab/>
        </w:r>
        <w:r>
          <w:fldChar w:fldCharType="begin"/>
        </w:r>
        <w:r>
          <w:instrText xml:space="preserve"> PAGEREF _Toc9089 \h </w:instrText>
        </w:r>
        <w:r>
          <w:fldChar w:fldCharType="separate"/>
        </w:r>
        <w:r>
          <w:t>41</w:t>
        </w:r>
        <w:r>
          <w:fldChar w:fldCharType="end"/>
        </w:r>
      </w:hyperlink>
    </w:p>
    <w:p>
      <w:pPr>
        <w:pStyle w:val="TOC2"/>
        <w:tabs>
          <w:tab w:val="right" w:leader="dot" w:pos="8306"/>
        </w:tabs>
      </w:pPr>
      <w:hyperlink w:anchor="_Toc25854" w:history="1">
        <w:r>
          <w:rPr>
            <w:rFonts w:ascii="仿宋" w:eastAsia="仿宋" w:hAnsi="仿宋" w:cs="仿宋" w:hint="eastAsia"/>
            <w:lang w:eastAsia="zh-CN"/>
          </w:rPr>
          <w:t>(一)、经济评价财务测算</w:t>
        </w:r>
        <w:r>
          <w:tab/>
        </w:r>
        <w:r>
          <w:fldChar w:fldCharType="begin"/>
        </w:r>
        <w:r>
          <w:instrText xml:space="preserve"> PAGEREF _Toc25854 \h </w:instrText>
        </w:r>
        <w:r>
          <w:fldChar w:fldCharType="separate"/>
        </w:r>
        <w:r>
          <w:t>41</w:t>
        </w:r>
        <w:r>
          <w:fldChar w:fldCharType="end"/>
        </w:r>
      </w:hyperlink>
    </w:p>
    <w:p>
      <w:pPr>
        <w:pStyle w:val="TOC2"/>
        <w:tabs>
          <w:tab w:val="right" w:leader="dot" w:pos="8306"/>
        </w:tabs>
      </w:pPr>
      <w:hyperlink w:anchor="_Toc21735" w:history="1">
        <w:r>
          <w:rPr>
            <w:rFonts w:ascii="仿宋" w:eastAsia="仿宋" w:hAnsi="仿宋" w:cs="仿宋" w:hint="eastAsia"/>
            <w:lang w:eastAsia="zh-CN"/>
          </w:rPr>
          <w:t>(二)、醋酸丁酯项目盈利能力分析</w:t>
        </w:r>
        <w:r>
          <w:tab/>
        </w:r>
        <w:r>
          <w:fldChar w:fldCharType="begin"/>
        </w:r>
        <w:r>
          <w:instrText xml:space="preserve"> PAGEREF _Toc21735 \h </w:instrText>
        </w:r>
        <w:r>
          <w:fldChar w:fldCharType="separate"/>
        </w:r>
        <w:r>
          <w:t>43</w:t>
        </w:r>
        <w:r>
          <w:fldChar w:fldCharType="end"/>
        </w:r>
      </w:hyperlink>
    </w:p>
    <w:p>
      <w:pPr>
        <w:pStyle w:val="TOC1"/>
        <w:tabs>
          <w:tab w:val="right" w:leader="dot" w:pos="8306"/>
        </w:tabs>
      </w:pPr>
      <w:hyperlink w:anchor="_Toc1214" w:history="1">
        <w:r>
          <w:rPr>
            <w:rFonts w:ascii="仿宋" w:eastAsia="仿宋" w:hAnsi="仿宋" w:cs="仿宋" w:hint="eastAsia"/>
            <w:lang w:eastAsia="zh-CN"/>
          </w:rPr>
          <w:t>十二、醋酸丁酯项目社会影响</w:t>
        </w:r>
        <w:r>
          <w:tab/>
        </w:r>
        <w:r>
          <w:fldChar w:fldCharType="begin"/>
        </w:r>
        <w:r>
          <w:instrText xml:space="preserve"> PAGEREF _Toc1214 \h </w:instrText>
        </w:r>
        <w:r>
          <w:fldChar w:fldCharType="separate"/>
        </w:r>
        <w:r>
          <w:t>43</w:t>
        </w:r>
        <w:r>
          <w:fldChar w:fldCharType="end"/>
        </w:r>
      </w:hyperlink>
    </w:p>
    <w:p>
      <w:pPr>
        <w:pStyle w:val="TOC2"/>
        <w:tabs>
          <w:tab w:val="right" w:leader="dot" w:pos="8306"/>
        </w:tabs>
      </w:pPr>
      <w:hyperlink w:anchor="_Toc24692" w:history="1">
        <w:r>
          <w:rPr>
            <w:rFonts w:ascii="仿宋" w:eastAsia="仿宋" w:hAnsi="仿宋" w:cs="仿宋" w:hint="eastAsia"/>
            <w:lang w:eastAsia="zh-CN"/>
          </w:rPr>
          <w:t>(一)、社会责任与义务</w:t>
        </w:r>
        <w:r>
          <w:tab/>
        </w:r>
        <w:r>
          <w:fldChar w:fldCharType="begin"/>
        </w:r>
        <w:r>
          <w:instrText xml:space="preserve"> PAGEREF _Toc24692 \h </w:instrText>
        </w:r>
        <w:r>
          <w:fldChar w:fldCharType="separate"/>
        </w:r>
        <w:r>
          <w:t>43</w:t>
        </w:r>
        <w:r>
          <w:fldChar w:fldCharType="end"/>
        </w:r>
      </w:hyperlink>
    </w:p>
    <w:p>
      <w:pPr>
        <w:pStyle w:val="TOC2"/>
        <w:tabs>
          <w:tab w:val="right" w:leader="dot" w:pos="8306"/>
        </w:tabs>
      </w:pPr>
      <w:hyperlink w:anchor="_Toc3539" w:history="1">
        <w:r>
          <w:rPr>
            <w:rFonts w:ascii="仿宋" w:eastAsia="仿宋" w:hAnsi="仿宋" w:cs="仿宋" w:hint="eastAsia"/>
            <w:lang w:eastAsia="zh-CN"/>
          </w:rPr>
          <w:t>(二)、社会参与与沟通</w:t>
        </w:r>
        <w:r>
          <w:tab/>
        </w:r>
        <w:r>
          <w:fldChar w:fldCharType="begin"/>
        </w:r>
        <w:r>
          <w:instrText xml:space="preserve"> PAGEREF _Toc3539 \h </w:instrText>
        </w:r>
        <w:r>
          <w:fldChar w:fldCharType="separate"/>
        </w:r>
        <w:r>
          <w:t>44</w:t>
        </w:r>
        <w:r>
          <w:fldChar w:fldCharType="end"/>
        </w:r>
      </w:hyperlink>
    </w:p>
    <w:p>
      <w:pPr>
        <w:pStyle w:val="TOC1"/>
        <w:tabs>
          <w:tab w:val="right" w:leader="dot" w:pos="8306"/>
        </w:tabs>
      </w:pPr>
      <w:hyperlink w:anchor="_Toc32167" w:history="1">
        <w:r>
          <w:rPr>
            <w:rFonts w:ascii="仿宋" w:eastAsia="仿宋" w:hAnsi="仿宋" w:cs="仿宋" w:hint="eastAsia"/>
            <w:lang w:eastAsia="zh-CN"/>
          </w:rPr>
          <w:t>十三、质量管理体系</w:t>
        </w:r>
        <w:r>
          <w:tab/>
        </w:r>
        <w:r>
          <w:fldChar w:fldCharType="begin"/>
        </w:r>
        <w:r>
          <w:instrText xml:space="preserve"> PAGEREF _Toc32167 \h </w:instrText>
        </w:r>
        <w:r>
          <w:fldChar w:fldCharType="separate"/>
        </w:r>
        <w:r>
          <w:t>45</w:t>
        </w:r>
        <w:r>
          <w:fldChar w:fldCharType="end"/>
        </w:r>
      </w:hyperlink>
    </w:p>
    <w:p>
      <w:pPr>
        <w:pStyle w:val="TOC2"/>
        <w:tabs>
          <w:tab w:val="right" w:leader="dot" w:pos="8306"/>
        </w:tabs>
      </w:pPr>
      <w:hyperlink w:anchor="_Toc23047" w:history="1">
        <w:r>
          <w:rPr>
            <w:rFonts w:ascii="仿宋" w:eastAsia="仿宋" w:hAnsi="仿宋" w:cs="仿宋" w:hint="eastAsia"/>
            <w:lang w:eastAsia="zh-CN"/>
          </w:rPr>
          <w:t>(一)、质量目标与方针</w:t>
        </w:r>
        <w:r>
          <w:tab/>
        </w:r>
        <w:r>
          <w:fldChar w:fldCharType="begin"/>
        </w:r>
        <w:r>
          <w:instrText xml:space="preserve"> PAGEREF _Toc23047 \h </w:instrText>
        </w:r>
        <w:r>
          <w:fldChar w:fldCharType="separate"/>
        </w:r>
        <w:r>
          <w:t>45</w:t>
        </w:r>
        <w:r>
          <w:fldChar w:fldCharType="end"/>
        </w:r>
      </w:hyperlink>
    </w:p>
    <w:p>
      <w:pPr>
        <w:pStyle w:val="TOC2"/>
        <w:tabs>
          <w:tab w:val="right" w:leader="dot" w:pos="8306"/>
        </w:tabs>
      </w:pPr>
      <w:hyperlink w:anchor="_Toc17984" w:history="1">
        <w:r>
          <w:rPr>
            <w:rFonts w:ascii="仿宋" w:eastAsia="仿宋" w:hAnsi="仿宋" w:cs="仿宋" w:hint="eastAsia"/>
            <w:lang w:eastAsia="zh-CN"/>
          </w:rPr>
          <w:t>(二)、质量管理责任</w:t>
        </w:r>
        <w:r>
          <w:tab/>
        </w:r>
        <w:r>
          <w:fldChar w:fldCharType="begin"/>
        </w:r>
        <w:r>
          <w:instrText xml:space="preserve"> PAGEREF _Toc17984 \h </w:instrText>
        </w:r>
        <w:r>
          <w:fldChar w:fldCharType="separate"/>
        </w:r>
        <w:r>
          <w:t>46</w:t>
        </w:r>
        <w:r>
          <w:fldChar w:fldCharType="end"/>
        </w:r>
      </w:hyperlink>
    </w:p>
    <w:p>
      <w:pPr>
        <w:pStyle w:val="TOC2"/>
        <w:tabs>
          <w:tab w:val="right" w:leader="dot" w:pos="8306"/>
        </w:tabs>
      </w:pPr>
      <w:hyperlink w:anchor="_Toc11958" w:history="1">
        <w:r>
          <w:rPr>
            <w:rFonts w:ascii="仿宋" w:eastAsia="仿宋" w:hAnsi="仿宋" w:cs="仿宋" w:hint="eastAsia"/>
            <w:lang w:eastAsia="zh-CN"/>
          </w:rPr>
          <w:t>(三)、质量管理体系文件</w:t>
        </w:r>
        <w:r>
          <w:tab/>
        </w:r>
        <w:r>
          <w:fldChar w:fldCharType="begin"/>
        </w:r>
        <w:r>
          <w:instrText xml:space="preserve"> PAGEREF _Toc11958 \h </w:instrText>
        </w:r>
        <w:r>
          <w:fldChar w:fldCharType="separate"/>
        </w:r>
        <w:r>
          <w:t>47</w:t>
        </w:r>
        <w:r>
          <w:fldChar w:fldCharType="end"/>
        </w:r>
      </w:hyperlink>
    </w:p>
    <w:p>
      <w:pPr>
        <w:pStyle w:val="TOC2"/>
        <w:tabs>
          <w:tab w:val="right" w:leader="dot" w:pos="8306"/>
        </w:tabs>
      </w:pPr>
      <w:hyperlink w:anchor="_Toc6754" w:history="1">
        <w:r>
          <w:rPr>
            <w:rFonts w:ascii="仿宋" w:eastAsia="仿宋" w:hAnsi="仿宋" w:cs="仿宋" w:hint="eastAsia"/>
            <w:lang w:eastAsia="zh-CN"/>
          </w:rPr>
          <w:t>(四)、质量培训与教育</w:t>
        </w:r>
        <w:r>
          <w:tab/>
        </w:r>
        <w:r>
          <w:fldChar w:fldCharType="begin"/>
        </w:r>
        <w:r>
          <w:instrText xml:space="preserve"> PAGEREF _Toc6754 \h </w:instrText>
        </w:r>
        <w:r>
          <w:fldChar w:fldCharType="separate"/>
        </w:r>
        <w:r>
          <w:t>50</w:t>
        </w:r>
        <w:r>
          <w:fldChar w:fldCharType="end"/>
        </w:r>
      </w:hyperlink>
    </w:p>
    <w:p>
      <w:pPr>
        <w:pStyle w:val="TOC2"/>
        <w:tabs>
          <w:tab w:val="right" w:leader="dot" w:pos="8306"/>
        </w:tabs>
      </w:pPr>
      <w:hyperlink w:anchor="_Toc8929" w:history="1">
        <w:r>
          <w:rPr>
            <w:rFonts w:ascii="仿宋" w:eastAsia="仿宋" w:hAnsi="仿宋" w:cs="仿宋" w:hint="eastAsia"/>
            <w:lang w:eastAsia="zh-CN"/>
          </w:rPr>
          <w:t>(五)、质量审核与评价</w:t>
        </w:r>
        <w:r>
          <w:tab/>
        </w:r>
        <w:r>
          <w:fldChar w:fldCharType="begin"/>
        </w:r>
        <w:r>
          <w:instrText xml:space="preserve"> PAGEREF _Toc8929 \h </w:instrText>
        </w:r>
        <w:r>
          <w:fldChar w:fldCharType="separate"/>
        </w:r>
        <w:r>
          <w:t>51</w:t>
        </w:r>
        <w:r>
          <w:fldChar w:fldCharType="end"/>
        </w:r>
      </w:hyperlink>
    </w:p>
    <w:p>
      <w:pPr>
        <w:pStyle w:val="TOC2"/>
        <w:tabs>
          <w:tab w:val="right" w:leader="dot" w:pos="8306"/>
        </w:tabs>
      </w:pPr>
      <w:hyperlink w:anchor="_Toc14027" w:history="1">
        <w:r>
          <w:rPr>
            <w:rFonts w:ascii="仿宋" w:eastAsia="仿宋" w:hAnsi="仿宋" w:cs="仿宋" w:hint="eastAsia"/>
            <w:lang w:eastAsia="zh-CN"/>
          </w:rPr>
          <w:t>(六)、不符合与纠正措施</w:t>
        </w:r>
        <w:r>
          <w:tab/>
        </w:r>
        <w:r>
          <w:fldChar w:fldCharType="begin"/>
        </w:r>
        <w:r>
          <w:instrText xml:space="preserve"> PAGEREF _Toc14027 \h </w:instrText>
        </w:r>
        <w:r>
          <w:fldChar w:fldCharType="separate"/>
        </w:r>
        <w:r>
          <w:t>52</w:t>
        </w:r>
        <w:r>
          <w:fldChar w:fldCharType="end"/>
        </w:r>
      </w:hyperlink>
    </w:p>
    <w:p>
      <w:pPr>
        <w:pStyle w:val="TOC1"/>
        <w:tabs>
          <w:tab w:val="right" w:leader="dot" w:pos="8306"/>
        </w:tabs>
      </w:pPr>
      <w:hyperlink w:anchor="_Toc778" w:history="1">
        <w:r>
          <w:rPr>
            <w:rFonts w:ascii="仿宋" w:eastAsia="仿宋" w:hAnsi="仿宋" w:cs="仿宋" w:hint="eastAsia"/>
            <w:lang w:eastAsia="zh-CN"/>
          </w:rPr>
          <w:t>十四、醋酸丁酯项目实施时间节点</w:t>
        </w:r>
        <w:r>
          <w:tab/>
        </w:r>
        <w:r>
          <w:fldChar w:fldCharType="begin"/>
        </w:r>
        <w:r>
          <w:instrText xml:space="preserve"> PAGEREF _Toc778 \h </w:instrText>
        </w:r>
        <w:r>
          <w:fldChar w:fldCharType="separate"/>
        </w:r>
        <w:r>
          <w:t>53</w:t>
        </w:r>
        <w:r>
          <w:fldChar w:fldCharType="end"/>
        </w:r>
      </w:hyperlink>
    </w:p>
    <w:p>
      <w:pPr>
        <w:pStyle w:val="TOC2"/>
        <w:tabs>
          <w:tab w:val="right" w:leader="dot" w:pos="8306"/>
        </w:tabs>
      </w:pPr>
      <w:hyperlink w:anchor="_Toc5575" w:history="1">
        <w:r>
          <w:rPr>
            <w:rFonts w:ascii="仿宋" w:eastAsia="仿宋" w:hAnsi="仿宋" w:cs="仿宋" w:hint="eastAsia"/>
            <w:lang w:eastAsia="zh-CN"/>
          </w:rPr>
          <w:t>(一)、醋酸丁酯项目启动阶段时间节点</w:t>
        </w:r>
        <w:r>
          <w:tab/>
        </w:r>
        <w:r>
          <w:fldChar w:fldCharType="begin"/>
        </w:r>
        <w:r>
          <w:instrText xml:space="preserve"> PAGEREF _Toc5575 \h </w:instrText>
        </w:r>
        <w:r>
          <w:fldChar w:fldCharType="separate"/>
        </w:r>
        <w:r>
          <w:t>53</w:t>
        </w:r>
        <w:r>
          <w:fldChar w:fldCharType="end"/>
        </w:r>
      </w:hyperlink>
    </w:p>
    <w:p>
      <w:pPr>
        <w:pStyle w:val="TOC2"/>
        <w:tabs>
          <w:tab w:val="right" w:leader="dot" w:pos="8306"/>
        </w:tabs>
      </w:pPr>
      <w:hyperlink w:anchor="_Toc2260" w:history="1">
        <w:r>
          <w:rPr>
            <w:rFonts w:ascii="仿宋" w:eastAsia="仿宋" w:hAnsi="仿宋" w:cs="仿宋" w:hint="eastAsia"/>
            <w:lang w:eastAsia="zh-CN"/>
          </w:rPr>
          <w:t>(二)、醋酸丁酯项目执行阶段时间节点</w:t>
        </w:r>
        <w:r>
          <w:tab/>
        </w:r>
        <w:r>
          <w:fldChar w:fldCharType="begin"/>
        </w:r>
        <w:r>
          <w:instrText xml:space="preserve"> PAGEREF _Toc2260 \h </w:instrText>
        </w:r>
        <w:r>
          <w:fldChar w:fldCharType="separate"/>
        </w:r>
        <w:r>
          <w:t>54</w:t>
        </w:r>
        <w:r>
          <w:fldChar w:fldCharType="end"/>
        </w:r>
      </w:hyperlink>
    </w:p>
    <w:p>
      <w:pPr>
        <w:pStyle w:val="TOC2"/>
        <w:tabs>
          <w:tab w:val="right" w:leader="dot" w:pos="8306"/>
        </w:tabs>
      </w:pPr>
      <w:hyperlink w:anchor="_Toc14540" w:history="1">
        <w:r>
          <w:rPr>
            <w:rFonts w:ascii="仿宋" w:eastAsia="仿宋" w:hAnsi="仿宋" w:cs="仿宋" w:hint="eastAsia"/>
            <w:lang w:eastAsia="zh-CN"/>
          </w:rPr>
          <w:t>(三)、醋酸丁酯项目完成阶段时间节点</w:t>
        </w:r>
        <w:r>
          <w:tab/>
        </w:r>
        <w:r>
          <w:fldChar w:fldCharType="begin"/>
        </w:r>
        <w:r>
          <w:instrText xml:space="preserve"> PAGEREF _Toc14540 \h </w:instrText>
        </w:r>
        <w:r>
          <w:fldChar w:fldCharType="separate"/>
        </w:r>
        <w:r>
          <w:t>55</w:t>
        </w:r>
        <w:r>
          <w:fldChar w:fldCharType="end"/>
        </w:r>
      </w:hyperlink>
    </w:p>
    <w:p>
      <w:pPr>
        <w:pStyle w:val="TOC1"/>
        <w:tabs>
          <w:tab w:val="right" w:leader="dot" w:pos="8306"/>
        </w:tabs>
      </w:pPr>
      <w:hyperlink w:anchor="_Toc11450" w:history="1">
        <w:r>
          <w:rPr>
            <w:rFonts w:ascii="仿宋" w:eastAsia="仿宋" w:hAnsi="仿宋" w:cs="仿宋" w:hint="eastAsia"/>
            <w:lang w:eastAsia="zh-CN"/>
          </w:rPr>
          <w:t>十五、醋酸丁酯项目工程方案分析</w:t>
        </w:r>
        <w:r>
          <w:tab/>
        </w:r>
        <w:r>
          <w:fldChar w:fldCharType="begin"/>
        </w:r>
        <w:r>
          <w:instrText xml:space="preserve"> PAGEREF _Toc11450 \h </w:instrText>
        </w:r>
        <w:r>
          <w:fldChar w:fldCharType="separate"/>
        </w:r>
        <w:r>
          <w:t>56</w:t>
        </w:r>
        <w:r>
          <w:fldChar w:fldCharType="end"/>
        </w:r>
      </w:hyperlink>
    </w:p>
    <w:p>
      <w:pPr>
        <w:pStyle w:val="TOC2"/>
        <w:tabs>
          <w:tab w:val="right" w:leader="dot" w:pos="8306"/>
        </w:tabs>
      </w:pPr>
      <w:hyperlink w:anchor="_Toc10206" w:history="1">
        <w:r>
          <w:rPr>
            <w:rFonts w:ascii="仿宋" w:eastAsia="仿宋" w:hAnsi="仿宋" w:cs="仿宋" w:hint="eastAsia"/>
            <w:lang w:eastAsia="zh-CN"/>
          </w:rPr>
          <w:t>(一)、建筑工程设计原则</w:t>
        </w:r>
        <w:r>
          <w:tab/>
        </w:r>
        <w:r>
          <w:fldChar w:fldCharType="begin"/>
        </w:r>
        <w:r>
          <w:instrText xml:space="preserve"> PAGEREF _Toc10206 \h </w:instrText>
        </w:r>
        <w:r>
          <w:fldChar w:fldCharType="separate"/>
        </w:r>
        <w:r>
          <w:t>56</w:t>
        </w:r>
        <w:r>
          <w:fldChar w:fldCharType="end"/>
        </w:r>
      </w:hyperlink>
    </w:p>
    <w:p>
      <w:pPr>
        <w:pStyle w:val="TOC2"/>
        <w:tabs>
          <w:tab w:val="right" w:leader="dot" w:pos="8306"/>
        </w:tabs>
      </w:pPr>
      <w:hyperlink w:anchor="_Toc19031" w:history="1">
        <w:r>
          <w:rPr>
            <w:rFonts w:ascii="仿宋" w:eastAsia="仿宋" w:hAnsi="仿宋" w:cs="仿宋" w:hint="eastAsia"/>
            <w:lang w:eastAsia="zh-CN"/>
          </w:rPr>
          <w:t>(二)、土建工程建设指标</w:t>
        </w:r>
        <w:r>
          <w:tab/>
        </w:r>
        <w:r>
          <w:fldChar w:fldCharType="begin"/>
        </w:r>
        <w:r>
          <w:instrText xml:space="preserve"> PAGEREF _Toc19031 \h </w:instrText>
        </w:r>
        <w:r>
          <w:fldChar w:fldCharType="separate"/>
        </w:r>
        <w:r>
          <w:t>59</w:t>
        </w:r>
        <w:r>
          <w:fldChar w:fldCharType="end"/>
        </w:r>
      </w:hyperlink>
    </w:p>
    <w:p>
      <w:pPr>
        <w:pStyle w:val="TOC1"/>
        <w:tabs>
          <w:tab w:val="right" w:leader="dot" w:pos="8306"/>
        </w:tabs>
      </w:pPr>
      <w:hyperlink w:anchor="_Toc7469" w:history="1">
        <w:r>
          <w:rPr>
            <w:rFonts w:ascii="仿宋" w:eastAsia="仿宋" w:hAnsi="仿宋" w:cs="仿宋" w:hint="eastAsia"/>
            <w:lang w:eastAsia="zh-CN"/>
          </w:rPr>
          <w:t>十六、风险识别与分类</w:t>
        </w:r>
        <w:r>
          <w:tab/>
        </w:r>
        <w:r>
          <w:fldChar w:fldCharType="begin"/>
        </w:r>
        <w:r>
          <w:instrText xml:space="preserve"> PAGEREF _Toc7469 \h </w:instrText>
        </w:r>
        <w:r>
          <w:fldChar w:fldCharType="separate"/>
        </w:r>
        <w:r>
          <w:t>61</w:t>
        </w:r>
        <w:r>
          <w:fldChar w:fldCharType="end"/>
        </w:r>
      </w:hyperlink>
    </w:p>
    <w:p>
      <w:pPr>
        <w:pStyle w:val="TOC2"/>
        <w:tabs>
          <w:tab w:val="right" w:leader="dot" w:pos="8306"/>
        </w:tabs>
      </w:pPr>
      <w:hyperlink w:anchor="_Toc21525" w:history="1">
        <w:r>
          <w:rPr>
            <w:rFonts w:ascii="仿宋" w:eastAsia="仿宋" w:hAnsi="仿宋" w:cs="仿宋" w:hint="eastAsia"/>
            <w:lang w:eastAsia="zh-CN"/>
          </w:rPr>
          <w:t>(一)、风险识别</w:t>
        </w:r>
        <w:r>
          <w:tab/>
        </w:r>
        <w:r>
          <w:fldChar w:fldCharType="begin"/>
        </w:r>
        <w:r>
          <w:instrText xml:space="preserve"> PAGEREF _Toc21525 \h </w:instrText>
        </w:r>
        <w:r>
          <w:fldChar w:fldCharType="separate"/>
        </w:r>
        <w:r>
          <w:t>61</w:t>
        </w:r>
        <w:r>
          <w:fldChar w:fldCharType="end"/>
        </w:r>
      </w:hyperlink>
    </w:p>
    <w:p>
      <w:pPr>
        <w:pStyle w:val="TOC2"/>
        <w:tabs>
          <w:tab w:val="right" w:leader="dot" w:pos="8306"/>
        </w:tabs>
      </w:pPr>
      <w:hyperlink w:anchor="_Toc18062" w:history="1">
        <w:r>
          <w:rPr>
            <w:rFonts w:ascii="仿宋" w:eastAsia="仿宋" w:hAnsi="仿宋" w:cs="仿宋" w:hint="eastAsia"/>
            <w:lang w:eastAsia="zh-CN"/>
          </w:rPr>
          <w:t>(二)、风险分类</w:t>
        </w:r>
        <w:r>
          <w:tab/>
        </w:r>
        <w:r>
          <w:fldChar w:fldCharType="begin"/>
        </w:r>
        <w:r>
          <w:instrText xml:space="preserve"> PAGEREF _Toc18062 \h </w:instrText>
        </w:r>
        <w:r>
          <w:fldChar w:fldCharType="separate"/>
        </w:r>
        <w:r>
          <w:t>62</w:t>
        </w:r>
        <w:r>
          <w:fldChar w:fldCharType="end"/>
        </w:r>
      </w:hyperlink>
    </w:p>
    <w:p>
      <w:pPr>
        <w:pStyle w:val="TOC1"/>
        <w:tabs>
          <w:tab w:val="right" w:leader="dot" w:pos="8306"/>
        </w:tabs>
      </w:pPr>
      <w:hyperlink w:anchor="_Toc31043" w:history="1">
        <w:r>
          <w:rPr>
            <w:rFonts w:ascii="仿宋" w:eastAsia="仿宋" w:hAnsi="仿宋" w:cs="仿宋" w:hint="eastAsia"/>
            <w:lang w:eastAsia="zh-CN"/>
          </w:rPr>
          <w:t>十七、醋酸丁酯项目变更管理</w:t>
        </w:r>
        <w:r>
          <w:tab/>
        </w:r>
        <w:r>
          <w:fldChar w:fldCharType="begin"/>
        </w:r>
        <w:r>
          <w:instrText xml:space="preserve"> PAGEREF _Toc31043 \h </w:instrText>
        </w:r>
        <w:r>
          <w:fldChar w:fldCharType="separate"/>
        </w:r>
        <w:r>
          <w:t>64</w:t>
        </w:r>
        <w:r>
          <w:fldChar w:fldCharType="end"/>
        </w:r>
      </w:hyperlink>
    </w:p>
    <w:p>
      <w:pPr>
        <w:pStyle w:val="TOC2"/>
        <w:tabs>
          <w:tab w:val="right" w:leader="dot" w:pos="8306"/>
        </w:tabs>
      </w:pPr>
      <w:hyperlink w:anchor="_Toc5045" w:history="1">
        <w:r>
          <w:rPr>
            <w:rFonts w:ascii="仿宋" w:eastAsia="仿宋" w:hAnsi="仿宋" w:cs="仿宋" w:hint="eastAsia"/>
            <w:lang w:eastAsia="zh-CN"/>
          </w:rPr>
          <w:t>(一)、变更申请与评估</w:t>
        </w:r>
        <w:r>
          <w:tab/>
        </w:r>
        <w:r>
          <w:fldChar w:fldCharType="begin"/>
        </w:r>
        <w:r>
          <w:instrText xml:space="preserve"> PAGEREF _Toc5045 \h </w:instrText>
        </w:r>
        <w:r>
          <w:fldChar w:fldCharType="separate"/>
        </w:r>
        <w:r>
          <w:t>64</w:t>
        </w:r>
        <w:r>
          <w:fldChar w:fldCharType="end"/>
        </w:r>
      </w:hyperlink>
    </w:p>
    <w:p>
      <w:pPr>
        <w:pStyle w:val="TOC2"/>
        <w:tabs>
          <w:tab w:val="right" w:leader="dot" w:pos="8306"/>
        </w:tabs>
      </w:pPr>
      <w:hyperlink w:anchor="_Toc31197" w:history="1">
        <w:r>
          <w:rPr>
            <w:rFonts w:ascii="仿宋" w:eastAsia="仿宋" w:hAnsi="仿宋" w:cs="仿宋" w:hint="eastAsia"/>
            <w:lang w:eastAsia="zh-CN"/>
          </w:rPr>
          <w:t>(二)、变更实施与控制</w:t>
        </w:r>
        <w:r>
          <w:tab/>
        </w:r>
        <w:r>
          <w:fldChar w:fldCharType="begin"/>
        </w:r>
        <w:r>
          <w:instrText xml:space="preserve"> PAGEREF _Toc31197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839"/>
      <w:r>
        <w:rPr>
          <w:rFonts w:ascii="仿宋" w:eastAsia="仿宋" w:hAnsi="仿宋" w:cs="仿宋" w:hint="eastAsia"/>
          <w:sz w:val="28"/>
          <w:lang w:eastAsia="zh-CN"/>
        </w:rPr>
        <w:t>一、醋酸丁酯项目概论</w:t>
      </w:r>
      <w:bookmarkEnd w:id="2"/>
    </w:p>
    <w:p>
      <w:pPr>
        <w:pStyle w:val="Heading2"/>
        <w:rPr>
          <w:rFonts w:ascii="仿宋" w:eastAsia="仿宋" w:hAnsi="仿宋" w:cs="仿宋" w:hint="eastAsia"/>
          <w:lang w:eastAsia="zh-CN"/>
        </w:rPr>
      </w:pPr>
      <w:bookmarkStart w:id="3" w:name="_Toc16293"/>
      <w:r>
        <w:rPr>
          <w:rFonts w:ascii="仿宋" w:eastAsia="仿宋" w:hAnsi="仿宋" w:cs="仿宋" w:hint="eastAsia"/>
          <w:lang w:eastAsia="zh-CN"/>
        </w:rPr>
        <w:t>(一)、醋酸丁酯项目概况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起源追溯至对市场的深入洞察。市场的不断演变与变革为醋酸丁酯项目提供了难得的机遇。当前市场存在的需求缺口和变革的大环境共同构成了醋酸丁酯项目的背景。这个醋酸丁酯项目旨在充分利用市场机遇，填补行业中尚未满足的需求，为客户提供全新的解决方案。市场的变革和需求的增长使得这个醋酸丁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醋酸丁酯项目名称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醋酸丁酯项目正式命名为醋酸丁酯。这个名称不仅仅是一个标识，更代表了醋酸丁酯项目的核心理念和愿景。它蕴含着醋酸丁酯项目所要解决问题的关键字，具有强烈的表达和辨识度，为醋酸丁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醋酸丁酯项目目标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核心目标是提供一种全新、高效的解决方案，满足客户日益增长的需求。醋酸丁酯项目追求的不仅仅是满足市场需求，更是在市场中获得卓越的竞争优势。通过不断提升产品或服务的质量和创新水平，醋酸丁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醋酸丁酯项目范围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全面涵盖了产品研发、制造、市场推广和售后服务，确保从产品设计到最终用户体验的全方位关注。这一全面的醋酸丁酯项目范围是为了确保醋酸丁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醋酸丁酯项目时间表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醋酸丁酯项目计划在未来18个月内完成，包括研发、测试、市场试点和正式推出等不同阶段。这个时间表的合理设计是为了确保醋酸丁酯项目各个阶段的顺利推进，以便按时交付高质量的成果。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醋酸丁酯项目预算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醋酸丁酯项目总预算估算为XX百万美元，主要分配在研发、市场推广、人员培训和运营等方面。这一充足的预算为醋酸丁酯项目提供了充足的资源，确保醋酸丁酯项目在各个方面都能取得优异的表现。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醋酸丁酯项目风险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醋酸丁酯项目可能面临的风险包括市场接受度低、技术难题、竞争激烈等。醋酸丁酯项目团队已经制定了相应的风险应对计划，通过前瞻性的风险管理，确保醋酸丁酯项目在面对不确定性时能够迅速做出应对。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醋酸丁酯项目团队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醋酸丁酯项目汇聚了一支经验丰富、多领域专业素养的核心团队，确保醋酸丁酯项目在各个方面都能拥有高水平的执行力。团队的协同作战是醋酸丁酯项目成功的关键因素之一。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醋酸丁酯项目背景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醋酸丁酯项目的背景根植于市场对更高效、创新产品的渴望，同时也受到科技发展对行业格局的深刻改变的影响。这为醋酸丁酯项目提供了广阔的发展空间和市场需求。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醋酸丁酯项目现状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截至目前，醋酸丁酯项目已完成市场调研和技术验证，取得了初步的成功。这为醋酸丁酯项目在未来的发展奠定了坚实的基础，为更远大的目标打下了坚实的基石。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558"/>
      <w:r>
        <w:rPr>
          <w:rFonts w:ascii="仿宋" w:eastAsia="仿宋" w:hAnsi="仿宋" w:cs="仿宋" w:hint="eastAsia"/>
          <w:sz w:val="28"/>
          <w:lang w:eastAsia="zh-CN"/>
        </w:rPr>
        <w:t>(二)、醋酸丁酯项目目标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keyword》醋酸丁酯项目首要业务目标是在市场中占据有利地位，实现产品/服务的成功推广和销售。通过不断提升产品质量、创新性，醋酸丁酯项目追求成为行业中的领导者，赢得更多客户的青睐。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在科技迅速发展的时代，醋酸丁酯项目着眼于技术创新。通过持续的研发和技术升级，醋酸丁酯项目旨在推出更具创新性的产品或服务，以满足市场对新鲜、先进解决方案的需求。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为了建立可持续的客户关系，醋酸丁酯项目设定了客户满意度目标。通过提供卓越的产品质量和优质的客户服务，醋酸丁酯项目追求赢得客户的信任和忠诚度，确保他们的满意度达到行业领先水平。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醋酸丁酯项目注重社会责任和可持续发展。通过实施环保、社会责任醋酸丁酯项目，醋酸丁酯项目致力于在经济发展的同时保护环境，促进社会公平，实现可持续经营。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醋酸丁酯项目的团队是实现目标的核心驱动力。因此，醋酸丁酯项目设定了团队发展目标，包括提升团队成员的专业技能、培养领导力，以及搭建协同高效的团队工作氛围。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748"/>
      <w:r>
        <w:rPr>
          <w:rFonts w:ascii="仿宋" w:eastAsia="仿宋" w:hAnsi="仿宋" w:cs="仿宋" w:hint="eastAsia"/>
          <w:sz w:val="28"/>
          <w:lang w:eastAsia="zh-CN"/>
        </w:rPr>
        <w:t>(三)、醋酸丁酯项目提出的理由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醋酸丁酯项目提出的理由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提出源于对市场机遇的深刻洞察。当前市场中存在的需求缺口和行业发展趋势表明，有巨大的商业机会等待被开发。通过准确捕捉市场机遇，醋酸丁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理念基于对技术创新的信仰。通过持续的研发和技术投入，醋酸丁酯项目有望推出更具创新性的产品或服务。在科技飞速发展的当下，醋酸丁酯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提出是为了增强企业的行业竞争力。通过提升产品或服务的质量和独特性，醋酸丁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响应了消费者需求的变化。随着社会和科技的不断发展，消费者对产品和服务的需求也在发生变化。通过深入了解并及时回应消费者的新需求，醋酸丁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醋酸丁酯项目的提出是企业战略发展规划的一部分。在面对日益激烈的市场竞争和不断变化的商业环境中，醋酸丁酯项目作为企业战略的一环，旨在为企业开辟新的增长领域，巩固企业在行业中的地位。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提出不仅仅是基于商业考量，还注重社会责任。通过推出环保、社会责任等方面的醋酸丁酯项目，醋酸丁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醋酸丁酯项目的提出反映了对利益相关者期望的关注。包括客户、员工、投资者等利益相关者在企业发展中都有着各自的期望，醋酸丁酯项目力求在满足这些期望的同时，取得更大的共赢。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50"/>
      <w:r>
        <w:rPr>
          <w:rFonts w:ascii="仿宋" w:eastAsia="仿宋" w:hAnsi="仿宋" w:cs="仿宋" w:hint="eastAsia"/>
          <w:sz w:val="28"/>
          <w:lang w:eastAsia="zh-CN"/>
        </w:rPr>
        <w:t>(四)、醋酸丁酯项目意义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在实施醋酸丁酯项目的过程中，我们不仅仅是在追逐商业成功，更是为企业和社会的多个层面创造了深远的意义。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的首要意义在于提升企业的市场竞争力。通过持续的创新和对产品质量的高标准要求，醋酸丁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醋酸丁酯项目的推进将促使行业技术水平的提升。通过引入先进技术和创新性解决方案，醋酸丁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醋酸丁酯项目不仅创造了大量就业机会，提高了就业水平，还注重社会责任和环保。通过参与社会公益事业和推动环保醋酸丁酯项目，醋酸丁酯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综合而言，醋酸丁酯项目意义重大，不仅推动了企业的发展，也为行业和社会的进步贡献了积极力量。这是一个全面而深刻的影响，将在未来产生可持续的正面效应。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085"/>
      <w:r>
        <w:rPr>
          <w:rFonts w:ascii="仿宋" w:eastAsia="仿宋" w:hAnsi="仿宋" w:cs="仿宋" w:hint="eastAsia"/>
          <w:sz w:val="28"/>
          <w:lang w:eastAsia="zh-CN"/>
        </w:rPr>
        <w:t>(五)、醋酸丁酯项目背景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在当今迅猛发展的商业环境中，醋酸丁酯项目的动因根植于对多方面因素的审慎考量。这个醋酸丁酯项目的提出并非孤立的决策，而是对企业所处背景深入思考的产物。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市场的不断演变是醋酸丁酯项目背后的首要原因。科技的迅速发展和全球市场的快速变化使得企业必须灵活应对。醋酸丁酯项目应运而生，旨在通过创新性的解决方案迎合市场的多变需求，赢得竞争中的先机。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竞争的激烈程度也是醋酸丁酯项目背景中不可忽视的一环。企业需要在激烈竞争中脱颖而出，为此，醋酸丁酯项目致力于打破常规，提供独特的价值主张，以吸引客户并确保市场份额的增长。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技术的迅速发展为企业带来了机遇与挑战。作为醋酸丁酯项目启动的背景之一，对新兴技术的应用将有助于提升企业的技术水平，使其在不断演进的商业环境中保持竞争优势。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此外，社会对企业责任的期望也在逐渐升高。醋酸丁酯项目充分融入了社会责任的理念，通过可持续经营和社会公益醋酸丁酯项目，企图为社会贡献一份力量，在商业成功的同时关注社会价值。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000"/>
      <w:r>
        <w:rPr>
          <w:rFonts w:ascii="仿宋" w:eastAsia="仿宋" w:hAnsi="仿宋" w:cs="仿宋" w:hint="eastAsia"/>
          <w:sz w:val="28"/>
          <w:lang w:eastAsia="zh-CN"/>
        </w:rPr>
        <w:t>二、醋酸丁酯项目可持续发展</w:t>
      </w:r>
      <w:bookmarkEnd w:id="8"/>
    </w:p>
    <w:p>
      <w:pPr>
        <w:pStyle w:val="Heading2"/>
        <w:rPr>
          <w:rFonts w:ascii="仿宋" w:eastAsia="仿宋" w:hAnsi="仿宋" w:cs="仿宋" w:hint="eastAsia"/>
          <w:lang w:eastAsia="zh-CN"/>
        </w:rPr>
      </w:pPr>
      <w:bookmarkStart w:id="9" w:name="_Toc1198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丁酯项目中，醋酸丁酯项目团队着眼于未来，明确了可持续发展的战略方向。制定的具体可持续发展目标包括降低资源使用、采用环保技术、最大化社会效益等。这一步骤不仅有助于醋酸丁酯项目在环保和社会责任方面达到最高标准，也为未来提供了明确的指引，确保醋酸丁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可持续实践的融入醋酸丁酯项目管理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醋酸丁酯项目管理周期。从醋酸丁酯项目规划开始，醋酸丁酯项目团队就考虑了环境和社会的因素。在执行阶段，醋酸丁酯项目团队积极推动绿色技术的应用，优化资源利用。此外，关注员工的社会责任，通过培训和沟通活动提高员工对可持续发展的认知，使他们能够在日常工作中践行可持续实践。这些举措不仅为醋酸丁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449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扎根于醋酸丁酯项目的可持续发展理念，我们深信环保与社会责任是醋酸丁酯项目成功的关键支柱。在醋酸丁酯项目的每一步，我们都致力于通过创新和实践，履行对环境和社会的坚定责任。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醋酸丁酯项目团队通过引入先进的环保技术、建立高效的废物处理系统以及推动能源节约措施，积极履行环保责任。定期的环保监测和评估确保醋酸丁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不仅致力于自身可持续发展，还注重对社会的回馈。通过支持社区醋酸丁酯项目、参与慈善事业、提供培训机会等方式，醋酸丁酯项目积极履行社会责任。与当地社区建立积极互动，关注员工的工作与生活平衡，以及员工的身心健康，是醋酸丁酯项目在社会责任层面的关键举措。这样的实践不仅增强了醋酸丁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2764"/>
      <w:r>
        <w:rPr>
          <w:rFonts w:ascii="仿宋" w:eastAsia="仿宋" w:hAnsi="仿宋" w:cs="仿宋" w:hint="eastAsia"/>
          <w:sz w:val="28"/>
          <w:lang w:eastAsia="zh-CN"/>
        </w:rPr>
        <w:t>三、醋酸丁酯项目建设单位说明</w:t>
      </w:r>
      <w:bookmarkEnd w:id="11"/>
    </w:p>
    <w:p>
      <w:pPr>
        <w:pStyle w:val="Heading2"/>
        <w:rPr>
          <w:rFonts w:ascii="仿宋" w:eastAsia="仿宋" w:hAnsi="仿宋" w:cs="仿宋" w:hint="eastAsia"/>
          <w:lang w:eastAsia="zh-CN"/>
        </w:rPr>
      </w:pPr>
      <w:bookmarkStart w:id="12" w:name="_Toc7542"/>
      <w:r>
        <w:rPr>
          <w:rFonts w:ascii="仿宋" w:eastAsia="仿宋" w:hAnsi="仿宋" w:cs="仿宋" w:hint="eastAsia"/>
          <w:lang w:eastAsia="zh-CN"/>
        </w:rPr>
        <w:t>(一)、醋酸丁酯项目承办单位基本情况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03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醋酸丁酯项目承办单位的XXXX，我们着眼于实现可持续的经济效益。通过技术创新和解决方案的提供，公司预计在醋酸丁酯项目执行期间将获得可观的收入增长。这一收入来源主要包括醋酸丁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同时，我们注重成本控制和效率提升，以确保醋酸丁酯项目的可持续盈利。透过精细的管理和资源优化，公司期望实现醋酸丁酯项目利润最大化。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醋酸丁酯项目实施进行全面的投资评估，包括醋酸丁酯项目启动阶段的资金投入和后续运营成本。通过对醋酸丁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醋酸丁酯项目实施过程中具备足够的资金流动性，公司将进行详尽的现金流分析。这包括资金需求的合理预测、醋酸丁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474"/>
      <w:r>
        <w:rPr>
          <w:rFonts w:ascii="仿宋" w:eastAsia="仿宋" w:hAnsi="仿宋" w:cs="仿宋" w:hint="eastAsia"/>
          <w:sz w:val="28"/>
          <w:lang w:eastAsia="zh-CN"/>
        </w:rPr>
        <w:t>四、醋酸丁酯项目选址可行性分析</w:t>
      </w:r>
      <w:bookmarkEnd w:id="14"/>
    </w:p>
    <w:p>
      <w:pPr>
        <w:pStyle w:val="Heading2"/>
        <w:rPr>
          <w:rFonts w:ascii="仿宋" w:eastAsia="仿宋" w:hAnsi="仿宋" w:cs="仿宋" w:hint="eastAsia"/>
          <w:lang w:eastAsia="zh-CN"/>
        </w:rPr>
      </w:pPr>
      <w:bookmarkStart w:id="15" w:name="_Toc10870"/>
      <w:r>
        <w:rPr>
          <w:rFonts w:ascii="仿宋" w:eastAsia="仿宋" w:hAnsi="仿宋" w:cs="仿宋" w:hint="eastAsia"/>
          <w:lang w:eastAsia="zh-CN"/>
        </w:rPr>
        <w:t>(一)、醋酸丁酯项目选址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该醋酸丁酯项目选址位于XX省XX市XX区XXX街道</w:t>
      </w:r>
    </w:p>
    <w:p>
      <w:pPr>
        <w:pStyle w:val="Heading2"/>
        <w:ind w:firstLine="560" w:firstLineChars="200"/>
        <w:rPr>
          <w:rFonts w:ascii="仿宋" w:eastAsia="仿宋" w:hAnsi="仿宋" w:cs="仿宋" w:hint="eastAsia"/>
          <w:sz w:val="28"/>
          <w:lang w:eastAsia="zh-CN"/>
        </w:rPr>
      </w:pPr>
      <w:bookmarkStart w:id="16" w:name="_Toc820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醋酸丁酯项目的征地面积将根据醋酸丁酯项目的实际规模和需求进行精确规划。具体面积XXX平方米，旨在确保醋酸丁酯项目不仅能够满足当前的发展需求，还能够预留空间以适应未来的扩展。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净用地面积是在征地面积基础上去除不可利用面积后的实际可开发用地。具体面积XXX平方米，考虑到环保、交通、安全等多方面因素，以确保醋酸丁酯项目在整体利用效率上达到最优。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醋酸丁酯项目计划建设的建筑总规模具体面积XXX平方米。这一规模的确定综合考虑了醋酸丁酯项目的性质、规模，以及城市规划的相关要求，确保建筑布局与周边环境协调一致。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绿地率是醋酸丁酯项目用地中被规划为绿地的比例。具体面积XXX平方米，旨在通过合理规划绿地，改善醋酸丁酯项目周边环境，提升居民生活质量，并符合城市整体绿化规划。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容积率是用地上可以建设的建筑总体积与用地面积之比。具体面积XXX，通过合理的容积率规划，确保醋酸丁酯项目建筑规模与周边环境和谐共生。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确保醋酸丁酯项目选址与当地城市规划相一致，具体面积XXX平方米。通过与城市规划部门深入沟通，确保醋酸丁酯项目不仅符合城市的整体发展方向，还能够融入城市的发展布局，为城市的长远发展贡献力量。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醋酸丁酯项目选址符合当地产业政策，具体面积XXX平方米。这包括醋酸丁酯项目对当地经济的促进作用，以及对相关产业的带动效应，确保醋酸丁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用地总体要求必须符合环保和可持续发展的原则，具体面积XXX平方米。通过采用绿色建筑设计、节能减排等措施，确保醋酸丁酯项目在建设和运营过程中对环境的影响最小化，达到可持续发展的要求。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确保醋酸丁酯项目选址具备必要的公共设施配套，具体面积XXX平方米。这包括交通便利性、教育、医疗等基础设施，以提高居民生活品质，使得醋酸丁酯项目选址更具吸引力。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考虑用地总体要求对当地社会稳定性的影响，具体面积XXX平方米。通过深入了解当地社区反馈，确保醋酸丁酯项目的选址和建设过程对当地社会和谐稳定产生积极作用。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醋酸丁酯项目选址不仅符合法规和规划，还在实际操作中具有可行性。这一全面规划将为醋酸丁酯项目的成功实施提供坚实的基础，确保醋酸丁酯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224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丁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醋酸丁酯项目的设备规划和空间设计中，我们将采取灵活设备布局的措施。设备布局将根据实际需求进行灵活设计，避免不必要的浪费。通过合理规划设备摆放位置，我们将提高设备的利用率，减少设备间距，以确保醋酸丁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醋酸丁酯项目内部引入共享设施的概念，例如共享会议室、办公区等。通过这种方式，我们可以减少对资源的重复建设，提高资源共享效率，从而减小醋酸丁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708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醋酸丁酯项目的总图布置中，我们将不同功能区域进行明确的规划，以最大程度满足醋酸丁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https://d.book118.com/975242233130011041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F77438"/>
    <w:rsid w:val="27F774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24223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2024-01-10T03:57:00Z</dcterms:created>
  <dcterms:modified xsi:type="dcterms:W3CDTF">2024-01-10T03:57:54Z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E2213015ED4E403C947452EB959A4572_11</vt:lpwstr>
  </property>
  <property fmtid="{D5CDD505-2E9C-101B-9397-08002B2CF9AE}" pid="3" name="KSOProductBuildVer">
    <vt:lpwstr>2052-12.1.0.16120</vt:lpwstr>
  </property>
</Properties>
</file>