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D3F42">
        <w:rPr>
          <w:rFonts w:ascii="微软雅黑" w:eastAsia="微软雅黑" w:hAnsi="微软雅黑"/>
          <w:sz w:val="28"/>
          <w:szCs w:val="28"/>
        </w:rPr>
        <w:t>最新疫情下的大学校园生活作文(17篇)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3F42">
        <w:rPr>
          <w:rFonts w:ascii="微软雅黑" w:eastAsia="微软雅黑" w:hAnsi="微软雅黑"/>
          <w:sz w:val="24"/>
          <w:szCs w:val="24"/>
        </w:rPr>
        <w:t xml:space="preserve"> 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最新疫情下的大学校园生活作文(17篇)一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1、进行自我评估。自我评估就是对自我进行科学全面彻底的解剖。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2、产生规划意识。产生规划意识是开始进行大学生活规划的开端。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3、确立目标。正确地确立自我在大学期间的发展方向和发展道路。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4、制定方案。根据确定的大目标制定切实可行的方案，把目标分解成若干个小目标。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5、执行计划。在执行计划的过程当中必须要严格要求自我，同时要坚持不懈。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6、调整修正。如果上头的步骤出现错误，要冷静地分析出现问题的原因并及时修正。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7、继续计划。如果计划没有错误，就要坚定不移的继续。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最新疫情下的大学校园生活作文(17篇)二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1、时间规划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大一新生刚结束高考，踏入大学学校，还处在新鲜劲头上，需要一段时间的调整和适应。但这并不意味着你能沉浸在高考完的解脱松懈中。因为大学里学的知识和本事是以后工作的“饭碗”。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时间管理的目的有两个：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1.把最多的时间花在最重要的事情上。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2.同时，把不重要的事花最少的时间，并在恰当的时间，处理好。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3F42">
        <w:rPr>
          <w:rFonts w:ascii="微软雅黑" w:eastAsia="微软雅黑" w:hAnsi="微软雅黑"/>
          <w:sz w:val="24"/>
          <w:szCs w:val="24"/>
        </w:rPr>
        <w:t xml:space="preserve"> “必须做”的事和“不必须做”的事，做到“足够好就好”的事和“足够好仍不够好”的事。有那么多的“紧急事”和“重要事”，想把每件都做到最好是不实际的。“足够好仍不够好”的事要做到最好，可是“足够好就好”的事尽力而为就可。要用良好的态度和胸怀理解那些你不能改变的事情，多关注那些你能够改变的事情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3.脚踏实地走眼前这一步，同时也需得明白下一步往哪儿迈向。无需每处都殚心竭虑，到处比较，但必须得明白自我想要的是什么，明白大的方向在哪儿。学好自我的专业课，如果不喜欢此刻的专业，要计划好毕业后的从业方向，不管是要考研还是考教师资格证、公务员等等，尽早决定尽早准备！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2、学业规划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提议做短期规划，别做太长期的。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真正的问题都是在学习中发现的，所以不妨定一下，这周看什么书，下周看什么书等。看出问题了，再因地制宜去问教师或者查阅资料。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所谓学习规划，有很多人是一向在规划但却从未开始计划。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1.单独划出时间来独立学习，并完成好你所制定的学习目标。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2.跟着教师的进度走，预习，做笔记，复习。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3.不要逃课，学业不懂的和同学讨论或者手机查找解决。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3、交际圈规划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1.大学虽然是小社会，但毕竟是在学校中，人的心都还是很善良的，所以真诚待人永远都是最适合的交友方式。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2.大学可能接触的社交圈更加广泛，但也意味着关系没有那么密切，每个人都能成为朋友，身边人也可能都无法推心置腹，所以大学生活即要学会独自一人的生活。</w:t>
        <w:br/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="00BD3F4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https://d.book118.com/975300210221011034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D3F4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75300210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3839</Words>
  <Characters>21886</Characters>
  <Application>Microsoft Office Word</Application>
  <DocSecurity>0</DocSecurity>
  <Lines>182</Lines>
  <Paragraphs>51</Paragraphs>
  <ScaleCrop>false</ScaleCrop>
  <Company/>
  <LinksUpToDate>false</LinksUpToDate>
  <CharactersWithSpaces>25674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