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四氟丙烯项目计划设计方案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0" w:history="1">
        <w:r>
          <w:rPr>
            <w:rFonts w:ascii="仿宋" w:eastAsia="仿宋" w:hAnsi="仿宋" w:cs="仿宋" w:hint="eastAsia"/>
            <w:lang w:eastAsia="zh-CN"/>
          </w:rPr>
          <w:t>序言</w:t>
        </w:r>
        <w:r>
          <w:tab/>
        </w:r>
        <w:r>
          <w:fldChar w:fldCharType="begin"/>
        </w:r>
        <w:r>
          <w:instrText xml:space="preserve"> PAGEREF _Toc16810 \h </w:instrText>
        </w:r>
        <w:r>
          <w:fldChar w:fldCharType="separate"/>
        </w:r>
        <w:r>
          <w:t>3</w:t>
        </w:r>
        <w:r>
          <w:fldChar w:fldCharType="end"/>
        </w:r>
      </w:hyperlink>
    </w:p>
    <w:p>
      <w:pPr>
        <w:pStyle w:val="TOC1"/>
        <w:tabs>
          <w:tab w:val="right" w:leader="dot" w:pos="8306"/>
        </w:tabs>
      </w:pPr>
      <w:hyperlink w:anchor="_Toc24877" w:history="1">
        <w:r>
          <w:rPr>
            <w:rFonts w:ascii="仿宋" w:eastAsia="仿宋" w:hAnsi="仿宋" w:cs="仿宋" w:hint="eastAsia"/>
            <w:lang w:eastAsia="zh-CN"/>
          </w:rPr>
          <w:t>一、四氟丙烯项目建设单位说明</w:t>
        </w:r>
        <w:r>
          <w:tab/>
        </w:r>
        <w:r>
          <w:fldChar w:fldCharType="begin"/>
        </w:r>
        <w:r>
          <w:instrText xml:space="preserve"> PAGEREF _Toc24877 \h </w:instrText>
        </w:r>
        <w:r>
          <w:fldChar w:fldCharType="separate"/>
        </w:r>
        <w:r>
          <w:t>3</w:t>
        </w:r>
        <w:r>
          <w:fldChar w:fldCharType="end"/>
        </w:r>
      </w:hyperlink>
    </w:p>
    <w:p>
      <w:pPr>
        <w:pStyle w:val="TOC2"/>
        <w:tabs>
          <w:tab w:val="right" w:leader="dot" w:pos="8306"/>
        </w:tabs>
      </w:pPr>
      <w:hyperlink w:anchor="_Toc20521" w:history="1">
        <w:r>
          <w:rPr>
            <w:rFonts w:ascii="仿宋" w:eastAsia="仿宋" w:hAnsi="仿宋" w:cs="仿宋" w:hint="eastAsia"/>
            <w:lang w:eastAsia="zh-CN"/>
          </w:rPr>
          <w:t>(一)、四氟丙烯项目承办单位基本情况</w:t>
        </w:r>
        <w:r>
          <w:tab/>
        </w:r>
        <w:r>
          <w:fldChar w:fldCharType="begin"/>
        </w:r>
        <w:r>
          <w:instrText xml:space="preserve"> PAGEREF _Toc20521 \h </w:instrText>
        </w:r>
        <w:r>
          <w:fldChar w:fldCharType="separate"/>
        </w:r>
        <w:r>
          <w:t>3</w:t>
        </w:r>
        <w:r>
          <w:fldChar w:fldCharType="end"/>
        </w:r>
      </w:hyperlink>
    </w:p>
    <w:p>
      <w:pPr>
        <w:pStyle w:val="TOC2"/>
        <w:tabs>
          <w:tab w:val="right" w:leader="dot" w:pos="8306"/>
        </w:tabs>
      </w:pPr>
      <w:hyperlink w:anchor="_Toc10264" w:history="1">
        <w:r>
          <w:rPr>
            <w:rFonts w:ascii="仿宋" w:eastAsia="仿宋" w:hAnsi="仿宋" w:cs="仿宋" w:hint="eastAsia"/>
            <w:lang w:eastAsia="zh-CN"/>
          </w:rPr>
          <w:t>(二)、公司经济效益分析</w:t>
        </w:r>
        <w:r>
          <w:tab/>
        </w:r>
        <w:r>
          <w:fldChar w:fldCharType="begin"/>
        </w:r>
        <w:r>
          <w:instrText xml:space="preserve"> PAGEREF _Toc10264 \h </w:instrText>
        </w:r>
        <w:r>
          <w:fldChar w:fldCharType="separate"/>
        </w:r>
        <w:r>
          <w:t>4</w:t>
        </w:r>
        <w:r>
          <w:fldChar w:fldCharType="end"/>
        </w:r>
      </w:hyperlink>
    </w:p>
    <w:p>
      <w:pPr>
        <w:pStyle w:val="TOC1"/>
        <w:tabs>
          <w:tab w:val="right" w:leader="dot" w:pos="8306"/>
        </w:tabs>
      </w:pPr>
      <w:hyperlink w:anchor="_Toc18772" w:history="1">
        <w:r>
          <w:rPr>
            <w:rFonts w:ascii="仿宋" w:eastAsia="仿宋" w:hAnsi="仿宋" w:cs="仿宋" w:hint="eastAsia"/>
            <w:lang w:eastAsia="zh-CN"/>
          </w:rPr>
          <w:t>二、四氟丙烯项目选址可行性分析</w:t>
        </w:r>
        <w:r>
          <w:tab/>
        </w:r>
        <w:r>
          <w:fldChar w:fldCharType="begin"/>
        </w:r>
        <w:r>
          <w:instrText xml:space="preserve"> PAGEREF _Toc18772 \h </w:instrText>
        </w:r>
        <w:r>
          <w:fldChar w:fldCharType="separate"/>
        </w:r>
        <w:r>
          <w:t>5</w:t>
        </w:r>
        <w:r>
          <w:fldChar w:fldCharType="end"/>
        </w:r>
      </w:hyperlink>
    </w:p>
    <w:p>
      <w:pPr>
        <w:pStyle w:val="TOC2"/>
        <w:tabs>
          <w:tab w:val="right" w:leader="dot" w:pos="8306"/>
        </w:tabs>
      </w:pPr>
      <w:hyperlink w:anchor="_Toc25461" w:history="1">
        <w:r>
          <w:rPr>
            <w:rFonts w:ascii="仿宋" w:eastAsia="仿宋" w:hAnsi="仿宋" w:cs="仿宋" w:hint="eastAsia"/>
            <w:lang w:eastAsia="zh-CN"/>
          </w:rPr>
          <w:t>(一)、四氟丙烯项目选址</w:t>
        </w:r>
        <w:r>
          <w:tab/>
        </w:r>
        <w:r>
          <w:fldChar w:fldCharType="begin"/>
        </w:r>
        <w:r>
          <w:instrText xml:space="preserve"> PAGEREF _Toc25461 \h </w:instrText>
        </w:r>
        <w:r>
          <w:fldChar w:fldCharType="separate"/>
        </w:r>
        <w:r>
          <w:t>5</w:t>
        </w:r>
        <w:r>
          <w:fldChar w:fldCharType="end"/>
        </w:r>
      </w:hyperlink>
    </w:p>
    <w:p>
      <w:pPr>
        <w:pStyle w:val="TOC2"/>
        <w:tabs>
          <w:tab w:val="right" w:leader="dot" w:pos="8306"/>
        </w:tabs>
      </w:pPr>
      <w:hyperlink w:anchor="_Toc28870" w:history="1">
        <w:r>
          <w:rPr>
            <w:rFonts w:ascii="仿宋" w:eastAsia="仿宋" w:hAnsi="仿宋" w:cs="仿宋" w:hint="eastAsia"/>
            <w:lang w:eastAsia="zh-CN"/>
          </w:rPr>
          <w:t>(二)、用地控制指标</w:t>
        </w:r>
        <w:r>
          <w:tab/>
        </w:r>
        <w:r>
          <w:fldChar w:fldCharType="begin"/>
        </w:r>
        <w:r>
          <w:instrText xml:space="preserve"> PAGEREF _Toc28870 \h </w:instrText>
        </w:r>
        <w:r>
          <w:fldChar w:fldCharType="separate"/>
        </w:r>
        <w:r>
          <w:t>5</w:t>
        </w:r>
        <w:r>
          <w:fldChar w:fldCharType="end"/>
        </w:r>
      </w:hyperlink>
    </w:p>
    <w:p>
      <w:pPr>
        <w:pStyle w:val="TOC2"/>
        <w:tabs>
          <w:tab w:val="right" w:leader="dot" w:pos="8306"/>
        </w:tabs>
      </w:pPr>
      <w:hyperlink w:anchor="_Toc30242" w:history="1">
        <w:r>
          <w:rPr>
            <w:rFonts w:ascii="仿宋" w:eastAsia="仿宋" w:hAnsi="仿宋" w:cs="仿宋" w:hint="eastAsia"/>
            <w:lang w:eastAsia="zh-CN"/>
          </w:rPr>
          <w:t>(三)、节约用地措施</w:t>
        </w:r>
        <w:r>
          <w:tab/>
        </w:r>
        <w:r>
          <w:fldChar w:fldCharType="begin"/>
        </w:r>
        <w:r>
          <w:instrText xml:space="preserve"> PAGEREF _Toc30242 \h </w:instrText>
        </w:r>
        <w:r>
          <w:fldChar w:fldCharType="separate"/>
        </w:r>
        <w:r>
          <w:t>7</w:t>
        </w:r>
        <w:r>
          <w:fldChar w:fldCharType="end"/>
        </w:r>
      </w:hyperlink>
    </w:p>
    <w:p>
      <w:pPr>
        <w:pStyle w:val="TOC2"/>
        <w:tabs>
          <w:tab w:val="right" w:leader="dot" w:pos="8306"/>
        </w:tabs>
      </w:pPr>
      <w:hyperlink w:anchor="_Toc23759" w:history="1">
        <w:r>
          <w:rPr>
            <w:rFonts w:ascii="仿宋" w:eastAsia="仿宋" w:hAnsi="仿宋" w:cs="仿宋" w:hint="eastAsia"/>
            <w:lang w:eastAsia="zh-CN"/>
          </w:rPr>
          <w:t>(四)、总图布置方案</w:t>
        </w:r>
        <w:r>
          <w:tab/>
        </w:r>
        <w:r>
          <w:fldChar w:fldCharType="begin"/>
        </w:r>
        <w:r>
          <w:instrText xml:space="preserve"> PAGEREF _Toc23759 \h </w:instrText>
        </w:r>
        <w:r>
          <w:fldChar w:fldCharType="separate"/>
        </w:r>
        <w:r>
          <w:t>8</w:t>
        </w:r>
        <w:r>
          <w:fldChar w:fldCharType="end"/>
        </w:r>
      </w:hyperlink>
    </w:p>
    <w:p>
      <w:pPr>
        <w:pStyle w:val="TOC2"/>
        <w:tabs>
          <w:tab w:val="right" w:leader="dot" w:pos="8306"/>
        </w:tabs>
      </w:pPr>
      <w:hyperlink w:anchor="_Toc2168" w:history="1">
        <w:r>
          <w:rPr>
            <w:rFonts w:ascii="仿宋" w:eastAsia="仿宋" w:hAnsi="仿宋" w:cs="仿宋" w:hint="eastAsia"/>
            <w:lang w:eastAsia="zh-CN"/>
          </w:rPr>
          <w:t>(五)、选址综合评价</w:t>
        </w:r>
        <w:r>
          <w:tab/>
        </w:r>
        <w:r>
          <w:fldChar w:fldCharType="begin"/>
        </w:r>
        <w:r>
          <w:instrText xml:space="preserve"> PAGEREF _Toc2168 \h </w:instrText>
        </w:r>
        <w:r>
          <w:fldChar w:fldCharType="separate"/>
        </w:r>
        <w:r>
          <w:t>9</w:t>
        </w:r>
        <w:r>
          <w:fldChar w:fldCharType="end"/>
        </w:r>
      </w:hyperlink>
    </w:p>
    <w:p>
      <w:pPr>
        <w:pStyle w:val="TOC1"/>
        <w:tabs>
          <w:tab w:val="right" w:leader="dot" w:pos="8306"/>
        </w:tabs>
      </w:pPr>
      <w:hyperlink w:anchor="_Toc23199" w:history="1">
        <w:r>
          <w:rPr>
            <w:rFonts w:ascii="仿宋" w:eastAsia="仿宋" w:hAnsi="仿宋" w:cs="仿宋" w:hint="eastAsia"/>
            <w:lang w:eastAsia="zh-CN"/>
          </w:rPr>
          <w:t>三、四氟丙烯项目危机管理</w:t>
        </w:r>
        <w:r>
          <w:tab/>
        </w:r>
        <w:r>
          <w:fldChar w:fldCharType="begin"/>
        </w:r>
        <w:r>
          <w:instrText xml:space="preserve"> PAGEREF _Toc23199 \h </w:instrText>
        </w:r>
        <w:r>
          <w:fldChar w:fldCharType="separate"/>
        </w:r>
        <w:r>
          <w:t>10</w:t>
        </w:r>
        <w:r>
          <w:fldChar w:fldCharType="end"/>
        </w:r>
      </w:hyperlink>
    </w:p>
    <w:p>
      <w:pPr>
        <w:pStyle w:val="TOC2"/>
        <w:tabs>
          <w:tab w:val="right" w:leader="dot" w:pos="8306"/>
        </w:tabs>
      </w:pPr>
      <w:hyperlink w:anchor="_Toc18485" w:history="1">
        <w:r>
          <w:rPr>
            <w:rFonts w:ascii="仿宋" w:eastAsia="仿宋" w:hAnsi="仿宋" w:cs="仿宋" w:hint="eastAsia"/>
            <w:lang w:eastAsia="zh-CN"/>
          </w:rPr>
          <w:t>(一)、危机预警与识别</w:t>
        </w:r>
        <w:r>
          <w:tab/>
        </w:r>
        <w:r>
          <w:fldChar w:fldCharType="begin"/>
        </w:r>
        <w:r>
          <w:instrText xml:space="preserve"> PAGEREF _Toc18485 \h </w:instrText>
        </w:r>
        <w:r>
          <w:fldChar w:fldCharType="separate"/>
        </w:r>
        <w:r>
          <w:t>10</w:t>
        </w:r>
        <w:r>
          <w:fldChar w:fldCharType="end"/>
        </w:r>
      </w:hyperlink>
    </w:p>
    <w:p>
      <w:pPr>
        <w:pStyle w:val="TOC2"/>
        <w:tabs>
          <w:tab w:val="right" w:leader="dot" w:pos="8306"/>
        </w:tabs>
      </w:pPr>
      <w:hyperlink w:anchor="_Toc26884" w:history="1">
        <w:r>
          <w:rPr>
            <w:rFonts w:ascii="仿宋" w:eastAsia="仿宋" w:hAnsi="仿宋" w:cs="仿宋" w:hint="eastAsia"/>
            <w:lang w:eastAsia="zh-CN"/>
          </w:rPr>
          <w:t>(二)、危机应对与恢复</w:t>
        </w:r>
        <w:r>
          <w:tab/>
        </w:r>
        <w:r>
          <w:fldChar w:fldCharType="begin"/>
        </w:r>
        <w:r>
          <w:instrText xml:space="preserve"> PAGEREF _Toc26884 \h </w:instrText>
        </w:r>
        <w:r>
          <w:fldChar w:fldCharType="separate"/>
        </w:r>
        <w:r>
          <w:t>11</w:t>
        </w:r>
        <w:r>
          <w:fldChar w:fldCharType="end"/>
        </w:r>
      </w:hyperlink>
    </w:p>
    <w:p>
      <w:pPr>
        <w:pStyle w:val="TOC1"/>
        <w:tabs>
          <w:tab w:val="right" w:leader="dot" w:pos="8306"/>
        </w:tabs>
      </w:pPr>
      <w:hyperlink w:anchor="_Toc18640" w:history="1">
        <w:r>
          <w:rPr>
            <w:rFonts w:ascii="仿宋" w:eastAsia="仿宋" w:hAnsi="仿宋" w:cs="仿宋" w:hint="eastAsia"/>
            <w:lang w:eastAsia="zh-CN"/>
          </w:rPr>
          <w:t>四、工艺说明</w:t>
        </w:r>
        <w:r>
          <w:tab/>
        </w:r>
        <w:r>
          <w:fldChar w:fldCharType="begin"/>
        </w:r>
        <w:r>
          <w:instrText xml:space="preserve"> PAGEREF _Toc18640 \h </w:instrText>
        </w:r>
        <w:r>
          <w:fldChar w:fldCharType="separate"/>
        </w:r>
        <w:r>
          <w:t>12</w:t>
        </w:r>
        <w:r>
          <w:fldChar w:fldCharType="end"/>
        </w:r>
      </w:hyperlink>
    </w:p>
    <w:p>
      <w:pPr>
        <w:pStyle w:val="TOC2"/>
        <w:tabs>
          <w:tab w:val="right" w:leader="dot" w:pos="8306"/>
        </w:tabs>
      </w:pPr>
      <w:hyperlink w:anchor="_Toc9717" w:history="1">
        <w:r>
          <w:rPr>
            <w:rFonts w:ascii="仿宋" w:eastAsia="仿宋" w:hAnsi="仿宋" w:cs="仿宋" w:hint="eastAsia"/>
            <w:lang w:eastAsia="zh-CN"/>
          </w:rPr>
          <w:t>(一)、技术管理特点</w:t>
        </w:r>
        <w:r>
          <w:tab/>
        </w:r>
        <w:r>
          <w:fldChar w:fldCharType="begin"/>
        </w:r>
        <w:r>
          <w:instrText xml:space="preserve"> PAGEREF _Toc9717 \h </w:instrText>
        </w:r>
        <w:r>
          <w:fldChar w:fldCharType="separate"/>
        </w:r>
        <w:r>
          <w:t>12</w:t>
        </w:r>
        <w:r>
          <w:fldChar w:fldCharType="end"/>
        </w:r>
      </w:hyperlink>
    </w:p>
    <w:p>
      <w:pPr>
        <w:pStyle w:val="TOC2"/>
        <w:tabs>
          <w:tab w:val="right" w:leader="dot" w:pos="8306"/>
        </w:tabs>
      </w:pPr>
      <w:hyperlink w:anchor="_Toc3925" w:history="1">
        <w:r>
          <w:rPr>
            <w:rFonts w:ascii="仿宋" w:eastAsia="仿宋" w:hAnsi="仿宋" w:cs="仿宋" w:hint="eastAsia"/>
            <w:lang w:eastAsia="zh-CN"/>
          </w:rPr>
          <w:t>(二)、四氟丙烯项目工艺技术设计方案</w:t>
        </w:r>
        <w:r>
          <w:tab/>
        </w:r>
        <w:r>
          <w:fldChar w:fldCharType="begin"/>
        </w:r>
        <w:r>
          <w:instrText xml:space="preserve"> PAGEREF _Toc3925 \h </w:instrText>
        </w:r>
        <w:r>
          <w:fldChar w:fldCharType="separate"/>
        </w:r>
        <w:r>
          <w:t>13</w:t>
        </w:r>
        <w:r>
          <w:fldChar w:fldCharType="end"/>
        </w:r>
      </w:hyperlink>
    </w:p>
    <w:p>
      <w:pPr>
        <w:pStyle w:val="TOC2"/>
        <w:tabs>
          <w:tab w:val="right" w:leader="dot" w:pos="8306"/>
        </w:tabs>
      </w:pPr>
      <w:hyperlink w:anchor="_Toc11640" w:history="1">
        <w:r>
          <w:rPr>
            <w:rFonts w:ascii="仿宋" w:eastAsia="仿宋" w:hAnsi="仿宋" w:cs="仿宋" w:hint="eastAsia"/>
            <w:lang w:eastAsia="zh-CN"/>
          </w:rPr>
          <w:t>(三)、设备选型方案</w:t>
        </w:r>
        <w:r>
          <w:tab/>
        </w:r>
        <w:r>
          <w:fldChar w:fldCharType="begin"/>
        </w:r>
        <w:r>
          <w:instrText xml:space="preserve"> PAGEREF _Toc11640 \h </w:instrText>
        </w:r>
        <w:r>
          <w:fldChar w:fldCharType="separate"/>
        </w:r>
        <w:r>
          <w:t>15</w:t>
        </w:r>
        <w:r>
          <w:fldChar w:fldCharType="end"/>
        </w:r>
      </w:hyperlink>
    </w:p>
    <w:p>
      <w:pPr>
        <w:pStyle w:val="TOC1"/>
        <w:tabs>
          <w:tab w:val="right" w:leader="dot" w:pos="8306"/>
        </w:tabs>
      </w:pPr>
      <w:hyperlink w:anchor="_Toc28219" w:history="1">
        <w:r>
          <w:rPr>
            <w:rFonts w:ascii="仿宋" w:eastAsia="仿宋" w:hAnsi="仿宋" w:cs="仿宋" w:hint="eastAsia"/>
            <w:lang w:eastAsia="zh-CN"/>
          </w:rPr>
          <w:t>五、产品规划分析</w:t>
        </w:r>
        <w:r>
          <w:tab/>
        </w:r>
        <w:r>
          <w:fldChar w:fldCharType="begin"/>
        </w:r>
        <w:r>
          <w:instrText xml:space="preserve"> PAGEREF _Toc28219 \h </w:instrText>
        </w:r>
        <w:r>
          <w:fldChar w:fldCharType="separate"/>
        </w:r>
        <w:r>
          <w:t>16</w:t>
        </w:r>
        <w:r>
          <w:fldChar w:fldCharType="end"/>
        </w:r>
      </w:hyperlink>
    </w:p>
    <w:p>
      <w:pPr>
        <w:pStyle w:val="TOC2"/>
        <w:tabs>
          <w:tab w:val="right" w:leader="dot" w:pos="8306"/>
        </w:tabs>
      </w:pPr>
      <w:hyperlink w:anchor="_Toc7328" w:history="1">
        <w:r>
          <w:rPr>
            <w:rFonts w:ascii="仿宋" w:eastAsia="仿宋" w:hAnsi="仿宋" w:cs="仿宋" w:hint="eastAsia"/>
            <w:lang w:eastAsia="zh-CN"/>
          </w:rPr>
          <w:t>(一)、产品规划</w:t>
        </w:r>
        <w:r>
          <w:tab/>
        </w:r>
        <w:r>
          <w:fldChar w:fldCharType="begin"/>
        </w:r>
        <w:r>
          <w:instrText xml:space="preserve"> PAGEREF _Toc7328 \h </w:instrText>
        </w:r>
        <w:r>
          <w:fldChar w:fldCharType="separate"/>
        </w:r>
        <w:r>
          <w:t>16</w:t>
        </w:r>
        <w:r>
          <w:fldChar w:fldCharType="end"/>
        </w:r>
      </w:hyperlink>
    </w:p>
    <w:p>
      <w:pPr>
        <w:pStyle w:val="TOC2"/>
        <w:tabs>
          <w:tab w:val="right" w:leader="dot" w:pos="8306"/>
        </w:tabs>
      </w:pPr>
      <w:hyperlink w:anchor="_Toc14548" w:history="1">
        <w:r>
          <w:rPr>
            <w:rFonts w:ascii="仿宋" w:eastAsia="仿宋" w:hAnsi="仿宋" w:cs="仿宋" w:hint="eastAsia"/>
            <w:lang w:eastAsia="zh-CN"/>
          </w:rPr>
          <w:t>(二)、建设规模</w:t>
        </w:r>
        <w:r>
          <w:tab/>
        </w:r>
        <w:r>
          <w:fldChar w:fldCharType="begin"/>
        </w:r>
        <w:r>
          <w:instrText xml:space="preserve"> PAGEREF _Toc14548 \h </w:instrText>
        </w:r>
        <w:r>
          <w:fldChar w:fldCharType="separate"/>
        </w:r>
        <w:r>
          <w:t>17</w:t>
        </w:r>
        <w:r>
          <w:fldChar w:fldCharType="end"/>
        </w:r>
      </w:hyperlink>
    </w:p>
    <w:p>
      <w:pPr>
        <w:pStyle w:val="TOC1"/>
        <w:tabs>
          <w:tab w:val="right" w:leader="dot" w:pos="8306"/>
        </w:tabs>
      </w:pPr>
      <w:hyperlink w:anchor="_Toc16835" w:history="1">
        <w:r>
          <w:rPr>
            <w:rFonts w:ascii="仿宋" w:eastAsia="仿宋" w:hAnsi="仿宋" w:cs="仿宋" w:hint="eastAsia"/>
            <w:lang w:eastAsia="zh-CN"/>
          </w:rPr>
          <w:t>六、四氟丙烯项目可持续发展</w:t>
        </w:r>
        <w:r>
          <w:tab/>
        </w:r>
        <w:r>
          <w:fldChar w:fldCharType="begin"/>
        </w:r>
        <w:r>
          <w:instrText xml:space="preserve"> PAGEREF _Toc16835 \h </w:instrText>
        </w:r>
        <w:r>
          <w:fldChar w:fldCharType="separate"/>
        </w:r>
        <w:r>
          <w:t>18</w:t>
        </w:r>
        <w:r>
          <w:fldChar w:fldCharType="end"/>
        </w:r>
      </w:hyperlink>
    </w:p>
    <w:p>
      <w:pPr>
        <w:pStyle w:val="TOC2"/>
        <w:tabs>
          <w:tab w:val="right" w:leader="dot" w:pos="8306"/>
        </w:tabs>
      </w:pPr>
      <w:hyperlink w:anchor="_Toc21313" w:history="1">
        <w:r>
          <w:rPr>
            <w:rFonts w:ascii="仿宋" w:eastAsia="仿宋" w:hAnsi="仿宋" w:cs="仿宋" w:hint="eastAsia"/>
            <w:lang w:eastAsia="zh-CN"/>
          </w:rPr>
          <w:t>(一)、可持续战略与实践</w:t>
        </w:r>
        <w:r>
          <w:tab/>
        </w:r>
        <w:r>
          <w:fldChar w:fldCharType="begin"/>
        </w:r>
        <w:r>
          <w:instrText xml:space="preserve"> PAGEREF _Toc21313 \h </w:instrText>
        </w:r>
        <w:r>
          <w:fldChar w:fldCharType="separate"/>
        </w:r>
        <w:r>
          <w:t>18</w:t>
        </w:r>
        <w:r>
          <w:fldChar w:fldCharType="end"/>
        </w:r>
      </w:hyperlink>
    </w:p>
    <w:p>
      <w:pPr>
        <w:pStyle w:val="TOC2"/>
        <w:tabs>
          <w:tab w:val="right" w:leader="dot" w:pos="8306"/>
        </w:tabs>
      </w:pPr>
      <w:hyperlink w:anchor="_Toc2838" w:history="1">
        <w:r>
          <w:rPr>
            <w:rFonts w:ascii="仿宋" w:eastAsia="仿宋" w:hAnsi="仿宋" w:cs="仿宋" w:hint="eastAsia"/>
            <w:lang w:eastAsia="zh-CN"/>
          </w:rPr>
          <w:t>(二)、环保与社会责任</w:t>
        </w:r>
        <w:r>
          <w:tab/>
        </w:r>
        <w:r>
          <w:fldChar w:fldCharType="begin"/>
        </w:r>
        <w:r>
          <w:instrText xml:space="preserve"> PAGEREF _Toc2838 \h </w:instrText>
        </w:r>
        <w:r>
          <w:fldChar w:fldCharType="separate"/>
        </w:r>
        <w:r>
          <w:t>18</w:t>
        </w:r>
        <w:r>
          <w:fldChar w:fldCharType="end"/>
        </w:r>
      </w:hyperlink>
    </w:p>
    <w:p>
      <w:pPr>
        <w:pStyle w:val="TOC1"/>
        <w:tabs>
          <w:tab w:val="right" w:leader="dot" w:pos="8306"/>
        </w:tabs>
      </w:pPr>
      <w:hyperlink w:anchor="_Toc2840" w:history="1">
        <w:r>
          <w:rPr>
            <w:rFonts w:ascii="仿宋" w:eastAsia="仿宋" w:hAnsi="仿宋" w:cs="仿宋" w:hint="eastAsia"/>
            <w:lang w:eastAsia="zh-CN"/>
          </w:rPr>
          <w:t>七、四氟丙烯项目财务管理</w:t>
        </w:r>
        <w:r>
          <w:tab/>
        </w:r>
        <w:r>
          <w:fldChar w:fldCharType="begin"/>
        </w:r>
        <w:r>
          <w:instrText xml:space="preserve"> PAGEREF _Toc2840 \h </w:instrText>
        </w:r>
        <w:r>
          <w:fldChar w:fldCharType="separate"/>
        </w:r>
        <w:r>
          <w:t>19</w:t>
        </w:r>
        <w:r>
          <w:fldChar w:fldCharType="end"/>
        </w:r>
      </w:hyperlink>
    </w:p>
    <w:p>
      <w:pPr>
        <w:pStyle w:val="TOC2"/>
        <w:tabs>
          <w:tab w:val="right" w:leader="dot" w:pos="8306"/>
        </w:tabs>
      </w:pPr>
      <w:hyperlink w:anchor="_Toc3908" w:history="1">
        <w:r>
          <w:rPr>
            <w:rFonts w:ascii="仿宋" w:eastAsia="仿宋" w:hAnsi="仿宋" w:cs="仿宋" w:hint="eastAsia"/>
            <w:lang w:eastAsia="zh-CN"/>
          </w:rPr>
          <w:t>(一)、资金需求大</w:t>
        </w:r>
        <w:r>
          <w:tab/>
        </w:r>
        <w:r>
          <w:fldChar w:fldCharType="begin"/>
        </w:r>
        <w:r>
          <w:instrText xml:space="preserve"> PAGEREF _Toc3908 \h </w:instrText>
        </w:r>
        <w:r>
          <w:fldChar w:fldCharType="separate"/>
        </w:r>
        <w:r>
          <w:t>19</w:t>
        </w:r>
        <w:r>
          <w:fldChar w:fldCharType="end"/>
        </w:r>
      </w:hyperlink>
    </w:p>
    <w:p>
      <w:pPr>
        <w:pStyle w:val="TOC2"/>
        <w:tabs>
          <w:tab w:val="right" w:leader="dot" w:pos="8306"/>
        </w:tabs>
      </w:pPr>
      <w:hyperlink w:anchor="_Toc17944" w:history="1">
        <w:r>
          <w:rPr>
            <w:rFonts w:ascii="仿宋" w:eastAsia="仿宋" w:hAnsi="仿宋" w:cs="仿宋" w:hint="eastAsia"/>
            <w:lang w:eastAsia="zh-CN"/>
          </w:rPr>
          <w:t>(二)、研发周期长</w:t>
        </w:r>
        <w:r>
          <w:tab/>
        </w:r>
        <w:r>
          <w:fldChar w:fldCharType="begin"/>
        </w:r>
        <w:r>
          <w:instrText xml:space="preserve"> PAGEREF _Toc17944 \h </w:instrText>
        </w:r>
        <w:r>
          <w:fldChar w:fldCharType="separate"/>
        </w:r>
        <w:r>
          <w:t>20</w:t>
        </w:r>
        <w:r>
          <w:fldChar w:fldCharType="end"/>
        </w:r>
      </w:hyperlink>
    </w:p>
    <w:p>
      <w:pPr>
        <w:pStyle w:val="TOC2"/>
        <w:tabs>
          <w:tab w:val="right" w:leader="dot" w:pos="8306"/>
        </w:tabs>
      </w:pPr>
      <w:hyperlink w:anchor="_Toc10185" w:history="1">
        <w:r>
          <w:rPr>
            <w:rFonts w:ascii="仿宋" w:eastAsia="仿宋" w:hAnsi="仿宋" w:cs="仿宋" w:hint="eastAsia"/>
            <w:lang w:eastAsia="zh-CN"/>
          </w:rPr>
          <w:t>(三)、市场风险大</w:t>
        </w:r>
        <w:r>
          <w:tab/>
        </w:r>
        <w:r>
          <w:fldChar w:fldCharType="begin"/>
        </w:r>
        <w:r>
          <w:instrText xml:space="preserve"> PAGEREF _Toc10185 \h </w:instrText>
        </w:r>
        <w:r>
          <w:fldChar w:fldCharType="separate"/>
        </w:r>
        <w:r>
          <w:t>22</w:t>
        </w:r>
        <w:r>
          <w:fldChar w:fldCharType="end"/>
        </w:r>
      </w:hyperlink>
    </w:p>
    <w:p>
      <w:pPr>
        <w:pStyle w:val="TOC2"/>
        <w:tabs>
          <w:tab w:val="right" w:leader="dot" w:pos="8306"/>
        </w:tabs>
      </w:pPr>
      <w:hyperlink w:anchor="_Toc16287" w:history="1">
        <w:r>
          <w:rPr>
            <w:rFonts w:ascii="仿宋" w:eastAsia="仿宋" w:hAnsi="仿宋" w:cs="仿宋" w:hint="eastAsia"/>
            <w:lang w:eastAsia="zh-CN"/>
          </w:rPr>
          <w:t>(四)、利润率高</w:t>
        </w:r>
        <w:r>
          <w:tab/>
        </w:r>
        <w:r>
          <w:fldChar w:fldCharType="begin"/>
        </w:r>
        <w:r>
          <w:instrText xml:space="preserve"> PAGEREF _Toc16287 \h </w:instrText>
        </w:r>
        <w:r>
          <w:fldChar w:fldCharType="separate"/>
        </w:r>
        <w:r>
          <w:t>24</w:t>
        </w:r>
        <w:r>
          <w:fldChar w:fldCharType="end"/>
        </w:r>
      </w:hyperlink>
    </w:p>
    <w:p>
      <w:pPr>
        <w:pStyle w:val="TOC1"/>
        <w:tabs>
          <w:tab w:val="right" w:leader="dot" w:pos="8306"/>
        </w:tabs>
      </w:pPr>
      <w:hyperlink w:anchor="_Toc4883" w:history="1">
        <w:r>
          <w:rPr>
            <w:rFonts w:ascii="仿宋" w:eastAsia="仿宋" w:hAnsi="仿宋" w:cs="仿宋" w:hint="eastAsia"/>
            <w:lang w:eastAsia="zh-CN"/>
          </w:rPr>
          <w:t>八、四氟丙烯项目人力资源管理</w:t>
        </w:r>
        <w:r>
          <w:tab/>
        </w:r>
        <w:r>
          <w:fldChar w:fldCharType="begin"/>
        </w:r>
        <w:r>
          <w:instrText xml:space="preserve"> PAGEREF _Toc4883 \h </w:instrText>
        </w:r>
        <w:r>
          <w:fldChar w:fldCharType="separate"/>
        </w:r>
        <w:r>
          <w:t>26</w:t>
        </w:r>
        <w:r>
          <w:fldChar w:fldCharType="end"/>
        </w:r>
      </w:hyperlink>
    </w:p>
    <w:p>
      <w:pPr>
        <w:pStyle w:val="TOC2"/>
        <w:tabs>
          <w:tab w:val="right" w:leader="dot" w:pos="8306"/>
        </w:tabs>
      </w:pPr>
      <w:hyperlink w:anchor="_Toc4804" w:history="1">
        <w:r>
          <w:rPr>
            <w:rFonts w:ascii="仿宋" w:eastAsia="仿宋" w:hAnsi="仿宋" w:cs="仿宋" w:hint="eastAsia"/>
            <w:lang w:eastAsia="zh-CN"/>
          </w:rPr>
          <w:t>(一)、建立健全的预算管理制度</w:t>
        </w:r>
        <w:r>
          <w:tab/>
        </w:r>
        <w:r>
          <w:fldChar w:fldCharType="begin"/>
        </w:r>
        <w:r>
          <w:instrText xml:space="preserve"> PAGEREF _Toc4804 \h </w:instrText>
        </w:r>
        <w:r>
          <w:fldChar w:fldCharType="separate"/>
        </w:r>
        <w:r>
          <w:t>26</w:t>
        </w:r>
        <w:r>
          <w:fldChar w:fldCharType="end"/>
        </w:r>
      </w:hyperlink>
    </w:p>
    <w:p>
      <w:pPr>
        <w:pStyle w:val="TOC2"/>
        <w:tabs>
          <w:tab w:val="right" w:leader="dot" w:pos="8306"/>
        </w:tabs>
      </w:pPr>
      <w:hyperlink w:anchor="_Toc1206" w:history="1">
        <w:r>
          <w:rPr>
            <w:rFonts w:ascii="仿宋" w:eastAsia="仿宋" w:hAnsi="仿宋" w:cs="仿宋" w:hint="eastAsia"/>
            <w:lang w:eastAsia="zh-CN"/>
          </w:rPr>
          <w:t>(二)、加强资金流动监控</w:t>
        </w:r>
        <w:r>
          <w:tab/>
        </w:r>
        <w:r>
          <w:fldChar w:fldCharType="begin"/>
        </w:r>
        <w:r>
          <w:instrText xml:space="preserve"> PAGEREF _Toc1206 \h </w:instrText>
        </w:r>
        <w:r>
          <w:fldChar w:fldCharType="separate"/>
        </w:r>
        <w:r>
          <w:t>28</w:t>
        </w:r>
        <w:r>
          <w:fldChar w:fldCharType="end"/>
        </w:r>
      </w:hyperlink>
    </w:p>
    <w:p>
      <w:pPr>
        <w:pStyle w:val="TOC2"/>
        <w:tabs>
          <w:tab w:val="right" w:leader="dot" w:pos="8306"/>
        </w:tabs>
      </w:pPr>
      <w:hyperlink w:anchor="_Toc32319" w:history="1">
        <w:r>
          <w:rPr>
            <w:rFonts w:ascii="仿宋" w:eastAsia="仿宋" w:hAnsi="仿宋" w:cs="仿宋" w:hint="eastAsia"/>
            <w:lang w:eastAsia="zh-CN"/>
          </w:rPr>
          <w:t>(三)、制定完善的风险控制机制</w:t>
        </w:r>
        <w:r>
          <w:tab/>
        </w:r>
        <w:r>
          <w:fldChar w:fldCharType="begin"/>
        </w:r>
        <w:r>
          <w:instrText xml:space="preserve"> PAGEREF _Toc32319 \h </w:instrText>
        </w:r>
        <w:r>
          <w:fldChar w:fldCharType="separate"/>
        </w:r>
        <w:r>
          <w:t>29</w:t>
        </w:r>
        <w:r>
          <w:fldChar w:fldCharType="end"/>
        </w:r>
      </w:hyperlink>
    </w:p>
    <w:p>
      <w:pPr>
        <w:pStyle w:val="TOC2"/>
        <w:tabs>
          <w:tab w:val="right" w:leader="dot" w:pos="8306"/>
        </w:tabs>
      </w:pPr>
      <w:hyperlink w:anchor="_Toc31799" w:history="1">
        <w:r>
          <w:rPr>
            <w:rFonts w:ascii="仿宋" w:eastAsia="仿宋" w:hAnsi="仿宋" w:cs="仿宋" w:hint="eastAsia"/>
            <w:lang w:eastAsia="zh-CN"/>
          </w:rPr>
          <w:t>(四)、优化成本管理</w:t>
        </w:r>
        <w:r>
          <w:tab/>
        </w:r>
        <w:r>
          <w:fldChar w:fldCharType="begin"/>
        </w:r>
        <w:r>
          <w:instrText xml:space="preserve"> PAGEREF _Toc31799 \h </w:instrText>
        </w:r>
        <w:r>
          <w:fldChar w:fldCharType="separate"/>
        </w:r>
        <w:r>
          <w:t>30</w:t>
        </w:r>
        <w:r>
          <w:fldChar w:fldCharType="end"/>
        </w:r>
      </w:hyperlink>
    </w:p>
    <w:p>
      <w:pPr>
        <w:pStyle w:val="TOC1"/>
        <w:tabs>
          <w:tab w:val="right" w:leader="dot" w:pos="8306"/>
        </w:tabs>
      </w:pPr>
      <w:hyperlink w:anchor="_Toc30850" w:history="1">
        <w:r>
          <w:rPr>
            <w:rFonts w:ascii="仿宋" w:eastAsia="仿宋" w:hAnsi="仿宋" w:cs="仿宋" w:hint="eastAsia"/>
            <w:lang w:eastAsia="zh-CN"/>
          </w:rPr>
          <w:t>九、四氟丙烯项目计划安排</w:t>
        </w:r>
        <w:r>
          <w:tab/>
        </w:r>
        <w:r>
          <w:fldChar w:fldCharType="begin"/>
        </w:r>
        <w:r>
          <w:instrText xml:space="preserve"> PAGEREF _Toc30850 \h </w:instrText>
        </w:r>
        <w:r>
          <w:fldChar w:fldCharType="separate"/>
        </w:r>
        <w:r>
          <w:t>32</w:t>
        </w:r>
        <w:r>
          <w:fldChar w:fldCharType="end"/>
        </w:r>
      </w:hyperlink>
    </w:p>
    <w:p>
      <w:pPr>
        <w:pStyle w:val="TOC2"/>
        <w:tabs>
          <w:tab w:val="right" w:leader="dot" w:pos="8306"/>
        </w:tabs>
      </w:pPr>
      <w:hyperlink w:anchor="_Toc16186" w:history="1">
        <w:r>
          <w:rPr>
            <w:rFonts w:ascii="仿宋" w:eastAsia="仿宋" w:hAnsi="仿宋" w:cs="仿宋" w:hint="eastAsia"/>
            <w:lang w:eastAsia="zh-CN"/>
          </w:rPr>
          <w:t>(一)、建设周期</w:t>
        </w:r>
        <w:r>
          <w:tab/>
        </w:r>
        <w:r>
          <w:fldChar w:fldCharType="begin"/>
        </w:r>
        <w:r>
          <w:instrText xml:space="preserve"> PAGEREF _Toc16186 \h </w:instrText>
        </w:r>
        <w:r>
          <w:fldChar w:fldCharType="separate"/>
        </w:r>
        <w:r>
          <w:t>32</w:t>
        </w:r>
        <w:r>
          <w:fldChar w:fldCharType="end"/>
        </w:r>
      </w:hyperlink>
    </w:p>
    <w:p>
      <w:pPr>
        <w:pStyle w:val="TOC2"/>
        <w:tabs>
          <w:tab w:val="right" w:leader="dot" w:pos="8306"/>
        </w:tabs>
      </w:pPr>
      <w:hyperlink w:anchor="_Toc7603" w:history="1">
        <w:r>
          <w:rPr>
            <w:rFonts w:ascii="仿宋" w:eastAsia="仿宋" w:hAnsi="仿宋" w:cs="仿宋" w:hint="eastAsia"/>
            <w:lang w:eastAsia="zh-CN"/>
          </w:rPr>
          <w:t>(二)、建设进度</w:t>
        </w:r>
        <w:r>
          <w:tab/>
        </w:r>
        <w:r>
          <w:fldChar w:fldCharType="begin"/>
        </w:r>
        <w:r>
          <w:instrText xml:space="preserve"> PAGEREF _Toc7603 \h </w:instrText>
        </w:r>
        <w:r>
          <w:fldChar w:fldCharType="separate"/>
        </w:r>
        <w:r>
          <w:t>33</w:t>
        </w:r>
        <w:r>
          <w:fldChar w:fldCharType="end"/>
        </w:r>
      </w:hyperlink>
    </w:p>
    <w:p>
      <w:pPr>
        <w:pStyle w:val="TOC2"/>
        <w:tabs>
          <w:tab w:val="right" w:leader="dot" w:pos="8306"/>
        </w:tabs>
      </w:pPr>
      <w:hyperlink w:anchor="_Toc31257" w:history="1">
        <w:r>
          <w:rPr>
            <w:rFonts w:ascii="仿宋" w:eastAsia="仿宋" w:hAnsi="仿宋" w:cs="仿宋" w:hint="eastAsia"/>
            <w:lang w:eastAsia="zh-CN"/>
          </w:rPr>
          <w:t>(三)、进度安排注意事项</w:t>
        </w:r>
        <w:r>
          <w:tab/>
        </w:r>
        <w:r>
          <w:fldChar w:fldCharType="begin"/>
        </w:r>
        <w:r>
          <w:instrText xml:space="preserve"> PAGEREF _Toc31257 \h </w:instrText>
        </w:r>
        <w:r>
          <w:fldChar w:fldCharType="separate"/>
        </w:r>
        <w:r>
          <w:t>33</w:t>
        </w:r>
        <w:r>
          <w:fldChar w:fldCharType="end"/>
        </w:r>
      </w:hyperlink>
    </w:p>
    <w:p>
      <w:pPr>
        <w:pStyle w:val="TOC2"/>
        <w:tabs>
          <w:tab w:val="right" w:leader="dot" w:pos="8306"/>
        </w:tabs>
      </w:pPr>
      <w:hyperlink w:anchor="_Toc3687" w:history="1">
        <w:r>
          <w:rPr>
            <w:rFonts w:ascii="仿宋" w:eastAsia="仿宋" w:hAnsi="仿宋" w:cs="仿宋" w:hint="eastAsia"/>
            <w:lang w:eastAsia="zh-CN"/>
          </w:rPr>
          <w:t>(四)、人力资源配置</w:t>
        </w:r>
        <w:r>
          <w:tab/>
        </w:r>
        <w:r>
          <w:fldChar w:fldCharType="begin"/>
        </w:r>
        <w:r>
          <w:instrText xml:space="preserve"> PAGEREF _Toc3687 \h </w:instrText>
        </w:r>
        <w:r>
          <w:fldChar w:fldCharType="separate"/>
        </w:r>
        <w:r>
          <w:t>35</w:t>
        </w:r>
        <w:r>
          <w:fldChar w:fldCharType="end"/>
        </w:r>
      </w:hyperlink>
    </w:p>
    <w:p>
      <w:pPr>
        <w:pStyle w:val="TOC1"/>
        <w:tabs>
          <w:tab w:val="right" w:leader="dot" w:pos="8306"/>
        </w:tabs>
      </w:pPr>
      <w:hyperlink w:anchor="_Toc25128" w:history="1">
        <w:r>
          <w:rPr>
            <w:rFonts w:ascii="仿宋" w:eastAsia="仿宋" w:hAnsi="仿宋" w:cs="仿宋" w:hint="eastAsia"/>
            <w:lang w:eastAsia="zh-CN"/>
          </w:rPr>
          <w:t>十、四氟丙烯项目经营效益</w:t>
        </w:r>
        <w:r>
          <w:tab/>
        </w:r>
        <w:r>
          <w:fldChar w:fldCharType="begin"/>
        </w:r>
        <w:r>
          <w:instrText xml:space="preserve"> PAGEREF _Toc25128 \h </w:instrText>
        </w:r>
        <w:r>
          <w:fldChar w:fldCharType="separate"/>
        </w:r>
        <w:r>
          <w:t>36</w:t>
        </w:r>
        <w:r>
          <w:fldChar w:fldCharType="end"/>
        </w:r>
      </w:hyperlink>
    </w:p>
    <w:p>
      <w:pPr>
        <w:pStyle w:val="TOC2"/>
        <w:tabs>
          <w:tab w:val="right" w:leader="dot" w:pos="8306"/>
        </w:tabs>
      </w:pPr>
      <w:hyperlink w:anchor="_Toc19795" w:history="1">
        <w:r>
          <w:rPr>
            <w:rFonts w:ascii="仿宋" w:eastAsia="仿宋" w:hAnsi="仿宋" w:cs="仿宋" w:hint="eastAsia"/>
            <w:lang w:eastAsia="zh-CN"/>
          </w:rPr>
          <w:t>(一)、经济评价财务测算</w:t>
        </w:r>
        <w:r>
          <w:tab/>
        </w:r>
        <w:r>
          <w:fldChar w:fldCharType="begin"/>
        </w:r>
        <w:r>
          <w:instrText xml:space="preserve"> PAGEREF _Toc19795 \h </w:instrText>
        </w:r>
        <w:r>
          <w:fldChar w:fldCharType="separate"/>
        </w:r>
        <w:r>
          <w:t>36</w:t>
        </w:r>
        <w:r>
          <w:fldChar w:fldCharType="end"/>
        </w:r>
      </w:hyperlink>
    </w:p>
    <w:p>
      <w:pPr>
        <w:pStyle w:val="TOC2"/>
        <w:tabs>
          <w:tab w:val="right" w:leader="dot" w:pos="8306"/>
        </w:tabs>
      </w:pPr>
      <w:hyperlink w:anchor="_Toc20281" w:history="1">
        <w:r>
          <w:rPr>
            <w:rFonts w:ascii="仿宋" w:eastAsia="仿宋" w:hAnsi="仿宋" w:cs="仿宋" w:hint="eastAsia"/>
            <w:lang w:eastAsia="zh-CN"/>
          </w:rPr>
          <w:t>(二)、四氟丙烯项目盈利能力分析</w:t>
        </w:r>
        <w:r>
          <w:tab/>
        </w:r>
        <w:r>
          <w:fldChar w:fldCharType="begin"/>
        </w:r>
        <w:r>
          <w:instrText xml:space="preserve"> PAGEREF _Toc20281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65" w:history="1">
        <w:r>
          <w:rPr>
            <w:rFonts w:ascii="仿宋" w:eastAsia="仿宋" w:hAnsi="仿宋" w:cs="仿宋" w:hint="eastAsia"/>
            <w:lang w:eastAsia="zh-CN"/>
          </w:rPr>
          <w:t>十一、四氟丙烯项目环境影响分析</w:t>
        </w:r>
        <w:r>
          <w:tab/>
        </w:r>
        <w:r>
          <w:fldChar w:fldCharType="begin"/>
        </w:r>
        <w:r>
          <w:instrText xml:space="preserve"> PAGEREF _Toc23365 \h </w:instrText>
        </w:r>
        <w:r>
          <w:fldChar w:fldCharType="separate"/>
        </w:r>
        <w:r>
          <w:t>38</w:t>
        </w:r>
        <w:r>
          <w:fldChar w:fldCharType="end"/>
        </w:r>
      </w:hyperlink>
    </w:p>
    <w:p>
      <w:pPr>
        <w:pStyle w:val="TOC2"/>
        <w:tabs>
          <w:tab w:val="right" w:leader="dot" w:pos="8306"/>
        </w:tabs>
      </w:pPr>
      <w:hyperlink w:anchor="_Toc11802" w:history="1">
        <w:r>
          <w:rPr>
            <w:rFonts w:ascii="仿宋" w:eastAsia="仿宋" w:hAnsi="仿宋" w:cs="仿宋" w:hint="eastAsia"/>
            <w:lang w:eastAsia="zh-CN"/>
          </w:rPr>
          <w:t>(一)、建设区域环境质量现状</w:t>
        </w:r>
        <w:r>
          <w:tab/>
        </w:r>
        <w:r>
          <w:fldChar w:fldCharType="begin"/>
        </w:r>
        <w:r>
          <w:instrText xml:space="preserve"> PAGEREF _Toc11802 \h </w:instrText>
        </w:r>
        <w:r>
          <w:fldChar w:fldCharType="separate"/>
        </w:r>
        <w:r>
          <w:t>38</w:t>
        </w:r>
        <w:r>
          <w:fldChar w:fldCharType="end"/>
        </w:r>
      </w:hyperlink>
    </w:p>
    <w:p>
      <w:pPr>
        <w:pStyle w:val="TOC2"/>
        <w:tabs>
          <w:tab w:val="right" w:leader="dot" w:pos="8306"/>
        </w:tabs>
      </w:pPr>
      <w:hyperlink w:anchor="_Toc3107" w:history="1">
        <w:r>
          <w:rPr>
            <w:rFonts w:ascii="仿宋" w:eastAsia="仿宋" w:hAnsi="仿宋" w:cs="仿宋" w:hint="eastAsia"/>
            <w:lang w:eastAsia="zh-CN"/>
          </w:rPr>
          <w:t>(二)、建设期环境保护</w:t>
        </w:r>
        <w:r>
          <w:tab/>
        </w:r>
        <w:r>
          <w:fldChar w:fldCharType="begin"/>
        </w:r>
        <w:r>
          <w:instrText xml:space="preserve"> PAGEREF _Toc3107 \h </w:instrText>
        </w:r>
        <w:r>
          <w:fldChar w:fldCharType="separate"/>
        </w:r>
        <w:r>
          <w:t>39</w:t>
        </w:r>
        <w:r>
          <w:fldChar w:fldCharType="end"/>
        </w:r>
      </w:hyperlink>
    </w:p>
    <w:p>
      <w:pPr>
        <w:pStyle w:val="TOC2"/>
        <w:tabs>
          <w:tab w:val="right" w:leader="dot" w:pos="8306"/>
        </w:tabs>
      </w:pPr>
      <w:hyperlink w:anchor="_Toc31776" w:history="1">
        <w:r>
          <w:rPr>
            <w:rFonts w:ascii="仿宋" w:eastAsia="仿宋" w:hAnsi="仿宋" w:cs="仿宋" w:hint="eastAsia"/>
            <w:lang w:eastAsia="zh-CN"/>
          </w:rPr>
          <w:t>(三)、运营期环境保护</w:t>
        </w:r>
        <w:r>
          <w:tab/>
        </w:r>
        <w:r>
          <w:fldChar w:fldCharType="begin"/>
        </w:r>
        <w:r>
          <w:instrText xml:space="preserve"> PAGEREF _Toc31776 \h </w:instrText>
        </w:r>
        <w:r>
          <w:fldChar w:fldCharType="separate"/>
        </w:r>
        <w:r>
          <w:t>41</w:t>
        </w:r>
        <w:r>
          <w:fldChar w:fldCharType="end"/>
        </w:r>
      </w:hyperlink>
    </w:p>
    <w:p>
      <w:pPr>
        <w:pStyle w:val="TOC2"/>
        <w:tabs>
          <w:tab w:val="right" w:leader="dot" w:pos="8306"/>
        </w:tabs>
      </w:pPr>
      <w:hyperlink w:anchor="_Toc9422" w:history="1">
        <w:r>
          <w:rPr>
            <w:rFonts w:ascii="仿宋" w:eastAsia="仿宋" w:hAnsi="仿宋" w:cs="仿宋" w:hint="eastAsia"/>
            <w:lang w:eastAsia="zh-CN"/>
          </w:rPr>
          <w:t>(四)、四氟丙烯项目建设对区域经济的影响</w:t>
        </w:r>
        <w:r>
          <w:tab/>
        </w:r>
        <w:r>
          <w:fldChar w:fldCharType="begin"/>
        </w:r>
        <w:r>
          <w:instrText xml:space="preserve"> PAGEREF _Toc9422 \h </w:instrText>
        </w:r>
        <w:r>
          <w:fldChar w:fldCharType="separate"/>
        </w:r>
        <w:r>
          <w:t>42</w:t>
        </w:r>
        <w:r>
          <w:fldChar w:fldCharType="end"/>
        </w:r>
      </w:hyperlink>
    </w:p>
    <w:p>
      <w:pPr>
        <w:pStyle w:val="TOC2"/>
        <w:tabs>
          <w:tab w:val="right" w:leader="dot" w:pos="8306"/>
        </w:tabs>
      </w:pPr>
      <w:hyperlink w:anchor="_Toc15364" w:history="1">
        <w:r>
          <w:rPr>
            <w:rFonts w:ascii="仿宋" w:eastAsia="仿宋" w:hAnsi="仿宋" w:cs="仿宋" w:hint="eastAsia"/>
            <w:lang w:eastAsia="zh-CN"/>
          </w:rPr>
          <w:t>(五)、废弃物处理</w:t>
        </w:r>
        <w:r>
          <w:tab/>
        </w:r>
        <w:r>
          <w:fldChar w:fldCharType="begin"/>
        </w:r>
        <w:r>
          <w:instrText xml:space="preserve"> PAGEREF _Toc15364 \h </w:instrText>
        </w:r>
        <w:r>
          <w:fldChar w:fldCharType="separate"/>
        </w:r>
        <w:r>
          <w:t>44</w:t>
        </w:r>
        <w:r>
          <w:fldChar w:fldCharType="end"/>
        </w:r>
      </w:hyperlink>
    </w:p>
    <w:p>
      <w:pPr>
        <w:pStyle w:val="TOC2"/>
        <w:tabs>
          <w:tab w:val="right" w:leader="dot" w:pos="8306"/>
        </w:tabs>
      </w:pPr>
      <w:hyperlink w:anchor="_Toc4367" w:history="1">
        <w:r>
          <w:rPr>
            <w:rFonts w:ascii="仿宋" w:eastAsia="仿宋" w:hAnsi="仿宋" w:cs="仿宋" w:hint="eastAsia"/>
            <w:lang w:eastAsia="zh-CN"/>
          </w:rPr>
          <w:t>(六)、特殊环境影响分析</w:t>
        </w:r>
        <w:r>
          <w:tab/>
        </w:r>
        <w:r>
          <w:fldChar w:fldCharType="begin"/>
        </w:r>
        <w:r>
          <w:instrText xml:space="preserve"> PAGEREF _Toc4367 \h </w:instrText>
        </w:r>
        <w:r>
          <w:fldChar w:fldCharType="separate"/>
        </w:r>
        <w:r>
          <w:t>45</w:t>
        </w:r>
        <w:r>
          <w:fldChar w:fldCharType="end"/>
        </w:r>
      </w:hyperlink>
    </w:p>
    <w:p>
      <w:pPr>
        <w:pStyle w:val="TOC2"/>
        <w:tabs>
          <w:tab w:val="right" w:leader="dot" w:pos="8306"/>
        </w:tabs>
      </w:pPr>
      <w:hyperlink w:anchor="_Toc5782" w:history="1">
        <w:r>
          <w:rPr>
            <w:rFonts w:ascii="仿宋" w:eastAsia="仿宋" w:hAnsi="仿宋" w:cs="仿宋" w:hint="eastAsia"/>
            <w:lang w:eastAsia="zh-CN"/>
          </w:rPr>
          <w:t>(七)、清洁生产</w:t>
        </w:r>
        <w:r>
          <w:tab/>
        </w:r>
        <w:r>
          <w:fldChar w:fldCharType="begin"/>
        </w:r>
        <w:r>
          <w:instrText xml:space="preserve"> PAGEREF _Toc5782 \h </w:instrText>
        </w:r>
        <w:r>
          <w:fldChar w:fldCharType="separate"/>
        </w:r>
        <w:r>
          <w:t>46</w:t>
        </w:r>
        <w:r>
          <w:fldChar w:fldCharType="end"/>
        </w:r>
      </w:hyperlink>
    </w:p>
    <w:p>
      <w:pPr>
        <w:pStyle w:val="TOC2"/>
        <w:tabs>
          <w:tab w:val="right" w:leader="dot" w:pos="8306"/>
        </w:tabs>
      </w:pPr>
      <w:hyperlink w:anchor="_Toc14844" w:history="1">
        <w:r>
          <w:rPr>
            <w:rFonts w:ascii="仿宋" w:eastAsia="仿宋" w:hAnsi="仿宋" w:cs="仿宋" w:hint="eastAsia"/>
            <w:lang w:eastAsia="zh-CN"/>
          </w:rPr>
          <w:t>(八)、环境保护综合评价</w:t>
        </w:r>
        <w:r>
          <w:tab/>
        </w:r>
        <w:r>
          <w:fldChar w:fldCharType="begin"/>
        </w:r>
        <w:r>
          <w:instrText xml:space="preserve"> PAGEREF _Toc14844 \h </w:instrText>
        </w:r>
        <w:r>
          <w:fldChar w:fldCharType="separate"/>
        </w:r>
        <w:r>
          <w:t>47</w:t>
        </w:r>
        <w:r>
          <w:fldChar w:fldCharType="end"/>
        </w:r>
      </w:hyperlink>
    </w:p>
    <w:p>
      <w:pPr>
        <w:pStyle w:val="TOC1"/>
        <w:tabs>
          <w:tab w:val="right" w:leader="dot" w:pos="8306"/>
        </w:tabs>
      </w:pPr>
      <w:hyperlink w:anchor="_Toc11791" w:history="1">
        <w:r>
          <w:rPr>
            <w:rFonts w:ascii="仿宋" w:eastAsia="仿宋" w:hAnsi="仿宋" w:cs="仿宋" w:hint="eastAsia"/>
            <w:lang w:eastAsia="zh-CN"/>
          </w:rPr>
          <w:t>十二、四氟丙烯项目人力资源培养与发展</w:t>
        </w:r>
        <w:r>
          <w:tab/>
        </w:r>
        <w:r>
          <w:fldChar w:fldCharType="begin"/>
        </w:r>
        <w:r>
          <w:instrText xml:space="preserve"> PAGEREF _Toc11791 \h </w:instrText>
        </w:r>
        <w:r>
          <w:fldChar w:fldCharType="separate"/>
        </w:r>
        <w:r>
          <w:t>49</w:t>
        </w:r>
        <w:r>
          <w:fldChar w:fldCharType="end"/>
        </w:r>
      </w:hyperlink>
    </w:p>
    <w:p>
      <w:pPr>
        <w:pStyle w:val="TOC2"/>
        <w:tabs>
          <w:tab w:val="right" w:leader="dot" w:pos="8306"/>
        </w:tabs>
      </w:pPr>
      <w:hyperlink w:anchor="_Toc2165" w:history="1">
        <w:r>
          <w:rPr>
            <w:rFonts w:ascii="仿宋" w:eastAsia="仿宋" w:hAnsi="仿宋" w:cs="仿宋" w:hint="eastAsia"/>
            <w:lang w:eastAsia="zh-CN"/>
          </w:rPr>
          <w:t>(一)、人才需求与规划</w:t>
        </w:r>
        <w:r>
          <w:tab/>
        </w:r>
        <w:r>
          <w:fldChar w:fldCharType="begin"/>
        </w:r>
        <w:r>
          <w:instrText xml:space="preserve"> PAGEREF _Toc2165 \h </w:instrText>
        </w:r>
        <w:r>
          <w:fldChar w:fldCharType="separate"/>
        </w:r>
        <w:r>
          <w:t>49</w:t>
        </w:r>
        <w:r>
          <w:fldChar w:fldCharType="end"/>
        </w:r>
      </w:hyperlink>
    </w:p>
    <w:p>
      <w:pPr>
        <w:pStyle w:val="TOC2"/>
        <w:tabs>
          <w:tab w:val="right" w:leader="dot" w:pos="8306"/>
        </w:tabs>
      </w:pPr>
      <w:hyperlink w:anchor="_Toc8468" w:history="1">
        <w:r>
          <w:rPr>
            <w:rFonts w:ascii="仿宋" w:eastAsia="仿宋" w:hAnsi="仿宋" w:cs="仿宋" w:hint="eastAsia"/>
            <w:lang w:eastAsia="zh-CN"/>
          </w:rPr>
          <w:t>(二)、培训与发展计划</w:t>
        </w:r>
        <w:r>
          <w:tab/>
        </w:r>
        <w:r>
          <w:fldChar w:fldCharType="begin"/>
        </w:r>
        <w:r>
          <w:instrText xml:space="preserve"> PAGEREF _Toc8468 \h </w:instrText>
        </w:r>
        <w:r>
          <w:fldChar w:fldCharType="separate"/>
        </w:r>
        <w:r>
          <w:t>49</w:t>
        </w:r>
        <w:r>
          <w:fldChar w:fldCharType="end"/>
        </w:r>
      </w:hyperlink>
    </w:p>
    <w:p>
      <w:pPr>
        <w:pStyle w:val="TOC1"/>
        <w:tabs>
          <w:tab w:val="right" w:leader="dot" w:pos="8306"/>
        </w:tabs>
      </w:pPr>
      <w:hyperlink w:anchor="_Toc15536" w:history="1">
        <w:r>
          <w:rPr>
            <w:rFonts w:ascii="仿宋" w:eastAsia="仿宋" w:hAnsi="仿宋" w:cs="仿宋" w:hint="eastAsia"/>
            <w:lang w:eastAsia="zh-CN"/>
          </w:rPr>
          <w:t>十三、营销与推广策略</w:t>
        </w:r>
        <w:r>
          <w:tab/>
        </w:r>
        <w:r>
          <w:fldChar w:fldCharType="begin"/>
        </w:r>
        <w:r>
          <w:instrText xml:space="preserve"> PAGEREF _Toc15536 \h </w:instrText>
        </w:r>
        <w:r>
          <w:fldChar w:fldCharType="separate"/>
        </w:r>
        <w:r>
          <w:t>50</w:t>
        </w:r>
        <w:r>
          <w:fldChar w:fldCharType="end"/>
        </w:r>
      </w:hyperlink>
    </w:p>
    <w:p>
      <w:pPr>
        <w:pStyle w:val="TOC2"/>
        <w:tabs>
          <w:tab w:val="right" w:leader="dot" w:pos="8306"/>
        </w:tabs>
      </w:pPr>
      <w:hyperlink w:anchor="_Toc25252" w:history="1">
        <w:r>
          <w:rPr>
            <w:rFonts w:ascii="仿宋" w:eastAsia="仿宋" w:hAnsi="仿宋" w:cs="仿宋" w:hint="eastAsia"/>
            <w:lang w:eastAsia="zh-CN"/>
          </w:rPr>
          <w:t>(一)、产品/服务定位与特点</w:t>
        </w:r>
        <w:r>
          <w:tab/>
        </w:r>
        <w:r>
          <w:fldChar w:fldCharType="begin"/>
        </w:r>
        <w:r>
          <w:instrText xml:space="preserve"> PAGEREF _Toc25252 \h </w:instrText>
        </w:r>
        <w:r>
          <w:fldChar w:fldCharType="separate"/>
        </w:r>
        <w:r>
          <w:t>50</w:t>
        </w:r>
        <w:r>
          <w:fldChar w:fldCharType="end"/>
        </w:r>
      </w:hyperlink>
    </w:p>
    <w:p>
      <w:pPr>
        <w:pStyle w:val="TOC2"/>
        <w:tabs>
          <w:tab w:val="right" w:leader="dot" w:pos="8306"/>
        </w:tabs>
      </w:pPr>
      <w:hyperlink w:anchor="_Toc19172" w:history="1">
        <w:r>
          <w:rPr>
            <w:rFonts w:ascii="仿宋" w:eastAsia="仿宋" w:hAnsi="仿宋" w:cs="仿宋" w:hint="eastAsia"/>
            <w:lang w:eastAsia="zh-CN"/>
          </w:rPr>
          <w:t>(二)、市场定位与竞争分析</w:t>
        </w:r>
        <w:r>
          <w:tab/>
        </w:r>
        <w:r>
          <w:fldChar w:fldCharType="begin"/>
        </w:r>
        <w:r>
          <w:instrText xml:space="preserve"> PAGEREF _Toc19172 \h </w:instrText>
        </w:r>
        <w:r>
          <w:fldChar w:fldCharType="separate"/>
        </w:r>
        <w:r>
          <w:t>51</w:t>
        </w:r>
        <w:r>
          <w:fldChar w:fldCharType="end"/>
        </w:r>
      </w:hyperlink>
    </w:p>
    <w:p>
      <w:pPr>
        <w:pStyle w:val="TOC2"/>
        <w:tabs>
          <w:tab w:val="right" w:leader="dot" w:pos="8306"/>
        </w:tabs>
      </w:pPr>
      <w:hyperlink w:anchor="_Toc30332" w:history="1">
        <w:r>
          <w:rPr>
            <w:rFonts w:ascii="仿宋" w:eastAsia="仿宋" w:hAnsi="仿宋" w:cs="仿宋" w:hint="eastAsia"/>
            <w:lang w:eastAsia="zh-CN"/>
          </w:rPr>
          <w:t>(三)、营销渠道与策略</w:t>
        </w:r>
        <w:r>
          <w:tab/>
        </w:r>
        <w:r>
          <w:fldChar w:fldCharType="begin"/>
        </w:r>
        <w:r>
          <w:instrText xml:space="preserve"> PAGEREF _Toc30332 \h </w:instrText>
        </w:r>
        <w:r>
          <w:fldChar w:fldCharType="separate"/>
        </w:r>
        <w:r>
          <w:t>52</w:t>
        </w:r>
        <w:r>
          <w:fldChar w:fldCharType="end"/>
        </w:r>
      </w:hyperlink>
    </w:p>
    <w:p>
      <w:pPr>
        <w:pStyle w:val="TOC2"/>
        <w:tabs>
          <w:tab w:val="right" w:leader="dot" w:pos="8306"/>
        </w:tabs>
      </w:pPr>
      <w:hyperlink w:anchor="_Toc11929" w:history="1">
        <w:r>
          <w:rPr>
            <w:rFonts w:ascii="仿宋" w:eastAsia="仿宋" w:hAnsi="仿宋" w:cs="仿宋" w:hint="eastAsia"/>
            <w:lang w:eastAsia="zh-CN"/>
          </w:rPr>
          <w:t>(四)、推广与宣传活动</w:t>
        </w:r>
        <w:r>
          <w:tab/>
        </w:r>
        <w:r>
          <w:fldChar w:fldCharType="begin"/>
        </w:r>
        <w:r>
          <w:instrText xml:space="preserve"> PAGEREF _Toc11929 \h </w:instrText>
        </w:r>
        <w:r>
          <w:fldChar w:fldCharType="separate"/>
        </w:r>
        <w:r>
          <w:t>54</w:t>
        </w:r>
        <w:r>
          <w:fldChar w:fldCharType="end"/>
        </w:r>
      </w:hyperlink>
    </w:p>
    <w:p>
      <w:pPr>
        <w:pStyle w:val="TOC1"/>
        <w:tabs>
          <w:tab w:val="right" w:leader="dot" w:pos="8306"/>
        </w:tabs>
      </w:pPr>
      <w:hyperlink w:anchor="_Toc24006" w:history="1">
        <w:r>
          <w:rPr>
            <w:rFonts w:ascii="仿宋" w:eastAsia="仿宋" w:hAnsi="仿宋" w:cs="仿宋" w:hint="eastAsia"/>
            <w:lang w:eastAsia="zh-CN"/>
          </w:rPr>
          <w:t>十四、四氟丙烯项目变更管理</w:t>
        </w:r>
        <w:r>
          <w:tab/>
        </w:r>
        <w:r>
          <w:fldChar w:fldCharType="begin"/>
        </w:r>
        <w:r>
          <w:instrText xml:space="preserve"> PAGEREF _Toc24006 \h </w:instrText>
        </w:r>
        <w:r>
          <w:fldChar w:fldCharType="separate"/>
        </w:r>
        <w:r>
          <w:t>59</w:t>
        </w:r>
        <w:r>
          <w:fldChar w:fldCharType="end"/>
        </w:r>
      </w:hyperlink>
    </w:p>
    <w:p>
      <w:pPr>
        <w:pStyle w:val="TOC2"/>
        <w:tabs>
          <w:tab w:val="right" w:leader="dot" w:pos="8306"/>
        </w:tabs>
      </w:pPr>
      <w:hyperlink w:anchor="_Toc28964" w:history="1">
        <w:r>
          <w:rPr>
            <w:rFonts w:ascii="仿宋" w:eastAsia="仿宋" w:hAnsi="仿宋" w:cs="仿宋" w:hint="eastAsia"/>
            <w:lang w:eastAsia="zh-CN"/>
          </w:rPr>
          <w:t>(一)、变更申请与评估</w:t>
        </w:r>
        <w:r>
          <w:tab/>
        </w:r>
        <w:r>
          <w:fldChar w:fldCharType="begin"/>
        </w:r>
        <w:r>
          <w:instrText xml:space="preserve"> PAGEREF _Toc28964 \h </w:instrText>
        </w:r>
        <w:r>
          <w:fldChar w:fldCharType="separate"/>
        </w:r>
        <w:r>
          <w:t>59</w:t>
        </w:r>
        <w:r>
          <w:fldChar w:fldCharType="end"/>
        </w:r>
      </w:hyperlink>
    </w:p>
    <w:p>
      <w:pPr>
        <w:pStyle w:val="TOC2"/>
        <w:tabs>
          <w:tab w:val="right" w:leader="dot" w:pos="8306"/>
        </w:tabs>
      </w:pPr>
      <w:hyperlink w:anchor="_Toc7688" w:history="1">
        <w:r>
          <w:rPr>
            <w:rFonts w:ascii="仿宋" w:eastAsia="仿宋" w:hAnsi="仿宋" w:cs="仿宋" w:hint="eastAsia"/>
            <w:lang w:eastAsia="zh-CN"/>
          </w:rPr>
          <w:t>(二)、变更实施与控制</w:t>
        </w:r>
        <w:r>
          <w:tab/>
        </w:r>
        <w:r>
          <w:fldChar w:fldCharType="begin"/>
        </w:r>
        <w:r>
          <w:instrText xml:space="preserve"> PAGEREF _Toc7688 \h </w:instrText>
        </w:r>
        <w:r>
          <w:fldChar w:fldCharType="separate"/>
        </w:r>
        <w:r>
          <w:t>59</w:t>
        </w:r>
        <w:r>
          <w:fldChar w:fldCharType="end"/>
        </w:r>
      </w:hyperlink>
    </w:p>
    <w:p>
      <w:pPr>
        <w:pStyle w:val="TOC1"/>
        <w:tabs>
          <w:tab w:val="right" w:leader="dot" w:pos="8306"/>
        </w:tabs>
      </w:pPr>
      <w:hyperlink w:anchor="_Toc17751" w:history="1">
        <w:r>
          <w:rPr>
            <w:rFonts w:ascii="仿宋" w:eastAsia="仿宋" w:hAnsi="仿宋" w:cs="仿宋" w:hint="eastAsia"/>
            <w:lang w:eastAsia="zh-CN"/>
          </w:rPr>
          <w:t>十五、风险识别与分类</w:t>
        </w:r>
        <w:r>
          <w:tab/>
        </w:r>
        <w:r>
          <w:fldChar w:fldCharType="begin"/>
        </w:r>
        <w:r>
          <w:instrText xml:space="preserve"> PAGEREF _Toc17751 \h </w:instrText>
        </w:r>
        <w:r>
          <w:fldChar w:fldCharType="separate"/>
        </w:r>
        <w:r>
          <w:t>60</w:t>
        </w:r>
        <w:r>
          <w:fldChar w:fldCharType="end"/>
        </w:r>
      </w:hyperlink>
    </w:p>
    <w:p>
      <w:pPr>
        <w:pStyle w:val="TOC2"/>
        <w:tabs>
          <w:tab w:val="right" w:leader="dot" w:pos="8306"/>
        </w:tabs>
      </w:pPr>
      <w:hyperlink w:anchor="_Toc23718" w:history="1">
        <w:r>
          <w:rPr>
            <w:rFonts w:ascii="仿宋" w:eastAsia="仿宋" w:hAnsi="仿宋" w:cs="仿宋" w:hint="eastAsia"/>
            <w:lang w:eastAsia="zh-CN"/>
          </w:rPr>
          <w:t>(一)、风险识别</w:t>
        </w:r>
        <w:r>
          <w:tab/>
        </w:r>
        <w:r>
          <w:fldChar w:fldCharType="begin"/>
        </w:r>
        <w:r>
          <w:instrText xml:space="preserve"> PAGEREF _Toc23718 \h </w:instrText>
        </w:r>
        <w:r>
          <w:fldChar w:fldCharType="separate"/>
        </w:r>
        <w:r>
          <w:t>60</w:t>
        </w:r>
        <w:r>
          <w:fldChar w:fldCharType="end"/>
        </w:r>
      </w:hyperlink>
    </w:p>
    <w:p>
      <w:pPr>
        <w:pStyle w:val="TOC2"/>
        <w:tabs>
          <w:tab w:val="right" w:leader="dot" w:pos="8306"/>
        </w:tabs>
      </w:pPr>
      <w:hyperlink w:anchor="_Toc26998" w:history="1">
        <w:r>
          <w:rPr>
            <w:rFonts w:ascii="仿宋" w:eastAsia="仿宋" w:hAnsi="仿宋" w:cs="仿宋" w:hint="eastAsia"/>
            <w:lang w:eastAsia="zh-CN"/>
          </w:rPr>
          <w:t>(二)、风险分类</w:t>
        </w:r>
        <w:r>
          <w:tab/>
        </w:r>
        <w:r>
          <w:fldChar w:fldCharType="begin"/>
        </w:r>
        <w:r>
          <w:instrText xml:space="preserve"> PAGEREF _Toc26998 \h </w:instrText>
        </w:r>
        <w:r>
          <w:fldChar w:fldCharType="separate"/>
        </w:r>
        <w:r>
          <w:t>61</w:t>
        </w:r>
        <w:r>
          <w:fldChar w:fldCharType="end"/>
        </w:r>
      </w:hyperlink>
    </w:p>
    <w:p>
      <w:pPr>
        <w:pStyle w:val="TOC1"/>
        <w:tabs>
          <w:tab w:val="right" w:leader="dot" w:pos="8306"/>
        </w:tabs>
      </w:pPr>
      <w:hyperlink w:anchor="_Toc7040" w:history="1">
        <w:r>
          <w:rPr>
            <w:rFonts w:ascii="仿宋" w:eastAsia="仿宋" w:hAnsi="仿宋" w:cs="仿宋" w:hint="eastAsia"/>
            <w:lang w:eastAsia="zh-CN"/>
          </w:rPr>
          <w:t>十六、四氟丙烯项目工程方案分析</w:t>
        </w:r>
        <w:r>
          <w:tab/>
        </w:r>
        <w:r>
          <w:fldChar w:fldCharType="begin"/>
        </w:r>
        <w:r>
          <w:instrText xml:space="preserve"> PAGEREF _Toc7040 \h </w:instrText>
        </w:r>
        <w:r>
          <w:fldChar w:fldCharType="separate"/>
        </w:r>
        <w:r>
          <w:t>63</w:t>
        </w:r>
        <w:r>
          <w:fldChar w:fldCharType="end"/>
        </w:r>
      </w:hyperlink>
    </w:p>
    <w:p>
      <w:pPr>
        <w:pStyle w:val="TOC2"/>
        <w:tabs>
          <w:tab w:val="right" w:leader="dot" w:pos="8306"/>
        </w:tabs>
      </w:pPr>
      <w:hyperlink w:anchor="_Toc18912" w:history="1">
        <w:r>
          <w:rPr>
            <w:rFonts w:ascii="仿宋" w:eastAsia="仿宋" w:hAnsi="仿宋" w:cs="仿宋" w:hint="eastAsia"/>
            <w:lang w:eastAsia="zh-CN"/>
          </w:rPr>
          <w:t>(一)、建筑工程设计原则</w:t>
        </w:r>
        <w:r>
          <w:tab/>
        </w:r>
        <w:r>
          <w:fldChar w:fldCharType="begin"/>
        </w:r>
        <w:r>
          <w:instrText xml:space="preserve"> PAGEREF _Toc18912 \h </w:instrText>
        </w:r>
        <w:r>
          <w:fldChar w:fldCharType="separate"/>
        </w:r>
        <w:r>
          <w:t>63</w:t>
        </w:r>
        <w:r>
          <w:fldChar w:fldCharType="end"/>
        </w:r>
      </w:hyperlink>
    </w:p>
    <w:p>
      <w:pPr>
        <w:pStyle w:val="TOC2"/>
        <w:tabs>
          <w:tab w:val="right" w:leader="dot" w:pos="8306"/>
        </w:tabs>
      </w:pPr>
      <w:hyperlink w:anchor="_Toc18289" w:history="1">
        <w:r>
          <w:rPr>
            <w:rFonts w:ascii="仿宋" w:eastAsia="仿宋" w:hAnsi="仿宋" w:cs="仿宋" w:hint="eastAsia"/>
            <w:lang w:eastAsia="zh-CN"/>
          </w:rPr>
          <w:t>(二)、土建工程建设指标</w:t>
        </w:r>
        <w:r>
          <w:tab/>
        </w:r>
        <w:r>
          <w:fldChar w:fldCharType="begin"/>
        </w:r>
        <w:r>
          <w:instrText xml:space="preserve"> PAGEREF _Toc18289 \h </w:instrText>
        </w:r>
        <w:r>
          <w:fldChar w:fldCharType="separate"/>
        </w:r>
        <w:r>
          <w:t>66</w:t>
        </w:r>
        <w:r>
          <w:fldChar w:fldCharType="end"/>
        </w:r>
      </w:hyperlink>
    </w:p>
    <w:p>
      <w:pPr>
        <w:pStyle w:val="TOC1"/>
        <w:tabs>
          <w:tab w:val="right" w:leader="dot" w:pos="8306"/>
        </w:tabs>
      </w:pPr>
      <w:hyperlink w:anchor="_Toc29212" w:history="1">
        <w:r>
          <w:rPr>
            <w:rFonts w:ascii="仿宋" w:eastAsia="仿宋" w:hAnsi="仿宋" w:cs="仿宋" w:hint="eastAsia"/>
            <w:lang w:eastAsia="zh-CN"/>
          </w:rPr>
          <w:t>十七、供应链管理</w:t>
        </w:r>
        <w:r>
          <w:tab/>
        </w:r>
        <w:r>
          <w:fldChar w:fldCharType="begin"/>
        </w:r>
        <w:r>
          <w:instrText xml:space="preserve"> PAGEREF _Toc29212 \h </w:instrText>
        </w:r>
        <w:r>
          <w:fldChar w:fldCharType="separate"/>
        </w:r>
        <w:r>
          <w:t>68</w:t>
        </w:r>
        <w:r>
          <w:fldChar w:fldCharType="end"/>
        </w:r>
      </w:hyperlink>
    </w:p>
    <w:p>
      <w:pPr>
        <w:pStyle w:val="TOC2"/>
        <w:tabs>
          <w:tab w:val="right" w:leader="dot" w:pos="8306"/>
        </w:tabs>
      </w:pPr>
      <w:hyperlink w:anchor="_Toc4017" w:history="1">
        <w:r>
          <w:rPr>
            <w:rFonts w:ascii="仿宋" w:eastAsia="仿宋" w:hAnsi="仿宋" w:cs="仿宋" w:hint="eastAsia"/>
            <w:lang w:eastAsia="zh-CN"/>
          </w:rPr>
          <w:t>(一)、供应链战略规划</w:t>
        </w:r>
        <w:r>
          <w:tab/>
        </w:r>
        <w:r>
          <w:fldChar w:fldCharType="begin"/>
        </w:r>
        <w:r>
          <w:instrText xml:space="preserve"> PAGEREF _Toc4017 \h </w:instrText>
        </w:r>
        <w:r>
          <w:fldChar w:fldCharType="separate"/>
        </w:r>
        <w:r>
          <w:t>68</w:t>
        </w:r>
        <w:r>
          <w:fldChar w:fldCharType="end"/>
        </w:r>
      </w:hyperlink>
    </w:p>
    <w:p>
      <w:pPr>
        <w:pStyle w:val="TOC2"/>
        <w:tabs>
          <w:tab w:val="right" w:leader="dot" w:pos="8306"/>
        </w:tabs>
      </w:pPr>
      <w:hyperlink w:anchor="_Toc1827" w:history="1">
        <w:r>
          <w:rPr>
            <w:rFonts w:ascii="仿宋" w:eastAsia="仿宋" w:hAnsi="仿宋" w:cs="仿宋" w:hint="eastAsia"/>
            <w:lang w:eastAsia="zh-CN"/>
          </w:rPr>
          <w:t>(二)、供应商选择与合作</w:t>
        </w:r>
        <w:r>
          <w:tab/>
        </w:r>
        <w:r>
          <w:fldChar w:fldCharType="begin"/>
        </w:r>
        <w:r>
          <w:instrText xml:space="preserve"> PAGEREF _Toc1827 \h </w:instrText>
        </w:r>
        <w:r>
          <w:fldChar w:fldCharType="separate"/>
        </w:r>
        <w:r>
          <w:t>69</w:t>
        </w:r>
        <w:r>
          <w:fldChar w:fldCharType="end"/>
        </w:r>
      </w:hyperlink>
    </w:p>
    <w:p>
      <w:pPr>
        <w:pStyle w:val="TOC2"/>
        <w:tabs>
          <w:tab w:val="right" w:leader="dot" w:pos="8306"/>
        </w:tabs>
      </w:pPr>
      <w:hyperlink w:anchor="_Toc30061" w:history="1">
        <w:r>
          <w:rPr>
            <w:rFonts w:ascii="仿宋" w:eastAsia="仿宋" w:hAnsi="仿宋" w:cs="仿宋" w:hint="eastAsia"/>
            <w:lang w:eastAsia="zh-CN"/>
          </w:rPr>
          <w:t>(三)、物流与库存管理</w:t>
        </w:r>
        <w:r>
          <w:tab/>
        </w:r>
        <w:r>
          <w:fldChar w:fldCharType="begin"/>
        </w:r>
        <w:r>
          <w:instrText xml:space="preserve"> PAGEREF _Toc30061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77"/>
      <w:r>
        <w:rPr>
          <w:rFonts w:ascii="仿宋" w:eastAsia="仿宋" w:hAnsi="仿宋" w:cs="仿宋" w:hint="eastAsia"/>
          <w:sz w:val="28"/>
          <w:lang w:eastAsia="zh-CN"/>
        </w:rPr>
        <w:t>一、四氟丙烯项目建设单位说明</w:t>
      </w:r>
      <w:bookmarkEnd w:id="2"/>
    </w:p>
    <w:p>
      <w:pPr>
        <w:pStyle w:val="Heading2"/>
        <w:rPr>
          <w:rFonts w:ascii="仿宋" w:eastAsia="仿宋" w:hAnsi="仿宋" w:cs="仿宋" w:hint="eastAsia"/>
          <w:lang w:eastAsia="zh-CN"/>
        </w:rPr>
      </w:pPr>
      <w:bookmarkStart w:id="3" w:name="_Toc20521"/>
      <w:r>
        <w:rPr>
          <w:rFonts w:ascii="仿宋" w:eastAsia="仿宋" w:hAnsi="仿宋" w:cs="仿宋" w:hint="eastAsia"/>
          <w:lang w:eastAsia="zh-CN"/>
        </w:rPr>
        <w:t>(一)、四氟丙烯项目承办单位基本情况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2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四氟丙烯项目承办单位的XXXX，我们着眼于实现可持续的经济效益。通过技术创新和解决方案的提供，公司预计在四氟丙烯项目执行期间将获得可观的收入增长。这一收入来源主要包括四氟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同时，我们注重成本控制和效率提升，以确保四氟丙烯项目的可持续盈利。透过精细的管理和资源优化，公司期望实现四氟丙烯项目利润最大化。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四氟丙烯项目实施进行全面的投资评估，包括四氟丙烯项目启动阶段的资金投入和后续运营成本。通过对四氟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四氟丙烯项目实施过程中具备足够的资金流动性，公司将进行详尽的现金流分析。这包括资金需求的合理预测、四氟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772"/>
      <w:r>
        <w:rPr>
          <w:rFonts w:ascii="仿宋" w:eastAsia="仿宋" w:hAnsi="仿宋" w:cs="仿宋" w:hint="eastAsia"/>
          <w:sz w:val="28"/>
          <w:lang w:eastAsia="zh-CN"/>
        </w:rPr>
        <w:t>二、四氟丙烯项目选址可行性分析</w:t>
      </w:r>
      <w:bookmarkEnd w:id="5"/>
    </w:p>
    <w:p>
      <w:pPr>
        <w:pStyle w:val="Heading2"/>
        <w:rPr>
          <w:rFonts w:ascii="仿宋" w:eastAsia="仿宋" w:hAnsi="仿宋" w:cs="仿宋" w:hint="eastAsia"/>
          <w:lang w:eastAsia="zh-CN"/>
        </w:rPr>
      </w:pPr>
      <w:bookmarkStart w:id="6" w:name="_Toc25461"/>
      <w:r>
        <w:rPr>
          <w:rFonts w:ascii="仿宋" w:eastAsia="仿宋" w:hAnsi="仿宋" w:cs="仿宋" w:hint="eastAsia"/>
          <w:lang w:eastAsia="zh-CN"/>
        </w:rPr>
        <w:t>(一)、四氟丙烯项目选址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该四氟丙烯项目选址位于XX省XX市XX区XXX街道</w:t>
      </w:r>
    </w:p>
    <w:p>
      <w:pPr>
        <w:pStyle w:val="Heading2"/>
        <w:ind w:firstLine="560" w:firstLineChars="200"/>
        <w:rPr>
          <w:rFonts w:ascii="仿宋" w:eastAsia="仿宋" w:hAnsi="仿宋" w:cs="仿宋" w:hint="eastAsia"/>
          <w:sz w:val="28"/>
          <w:lang w:eastAsia="zh-CN"/>
        </w:rPr>
      </w:pPr>
      <w:bookmarkStart w:id="7" w:name="_Toc2887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四氟丙烯项目的征地面积将根据四氟丙烯项目的实际规模和需求进行精确规划。具体面积XXX平方米，旨在确保四氟丙烯项目不仅能够满足当前的发展需求，还能够预留空间以适应未来的扩展。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净用地面积是在征地面积基础上去除不可利用面积后的实际可开发用地。具体面积XXX平方米，考虑到环保、交通、安全等多方面因素，以确保四氟丙烯项目在整体利用效率上达到最优。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四氟丙烯项目计划建设的建筑总规模具体面积XXX平方米。这一规模的确定综合考虑了四氟丙烯项目的性质、规模，以及城市规划的相关要求，确保建筑布局与周边环境协调一致。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绿地率是四氟丙烯项目用地中被规划为绿地的比例。具体面积XXX平方米，旨在通过合理规划绿地，改善四氟丙烯项目周边环境，提升居民生活质量，并符合城市整体绿化规划。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容积率是用地上可以建设的建筑总体积与用地面积之比。具体面积XXX，通过合理的容积率规划，确保四氟丙烯项目建筑规模与周边环境和谐共生。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确保四氟丙烯项目选址与当地城市规划相一致，具体面积XXX平方米。通过与城市规划部门深入沟通，确保四氟丙烯项目不仅符合城市的整体发展方向，还能够融入城市的发展布局，为城市的长远发展贡献力量。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四氟丙烯项目选址符合当地产业政策，具体面积XXX平方米。这包括四氟丙烯项目对当地经济的促进作用，以及对相关产业的带动效应，确保四氟丙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用地总体要求必须符合环保和可持续发展的原则，具体面积XXX平方米。通过采用绿色建筑设计、节能减排等措施，确保四氟丙烯项目在建设和运营过程中对环境的影响最小化，达到可持续发展的要求。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确保四氟丙烯项目选址具备必要的公共设施配套，具体面积XXX平方米。这包括交通便利性、教育、医疗等基础设施，以提高居民生活品质，使得四氟丙烯项目选址更具吸引力。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考虑用地总体要求对当地社会稳定性的影响，具体面积XXX平方米。通过深入了解当地社区反馈，确保四氟丙烯项目的选址和建设过程对当地社会和谐稳定产生积极作用。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四氟丙烯项目选址不仅符合法规和规划，还在实际操作中具有可行性。这一全面规划将为四氟丙烯项目的成功实施提供坚实的基础，确保四氟丙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24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四氟丙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四氟丙烯项目的设备规划和空间设计中，我们将采取灵活设备布局的措施。设备布局将根据实际需求进行灵活设计，避免不必要的浪费。通过合理规划设备摆放位置，我们将提高设备的利用率，减少设备间距，以确保四氟丙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四氟丙烯项目内部引入共享设施的概念，例如共享会议室、办公区等。通过这种方式，我们可以减少对资源的重复建设，提高资源共享效率，从而减小四氟丙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75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四氟丙烯项目的总图布置中，我们将不同功能区域进行明确的规划，以最大程度满足四氟丙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6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四氟丙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四氟丙烯项目对环境的影响是综合评价的重要因素之一。我们将详细考虑选址周边的自然环境、生态保护区、水源地等情况，确保四氟丙烯项目的建设和运营对环境影响最小化，并符合当地的环保法规标准。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对选址的评价还需充分考虑当地政府的产业政策和法规。我们将详细了解四氟丙烯项目所在地的相关政策，确保四氟丙烯项目的规划和运营与当地法规相符，降低不必要的法律风险。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考虑到社会稳定性对企业运营的重要性，我们将评估选址地区的社会安全情况、劳工关系、社区反馈等方面，以确保四氟丙烯项目的建设和运营不会受到社会稳定性的负面影响。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最后，我们将综合考虑用地成本，包括土地购置费用、土地开发成本等。通过对用地成本的详细评估，我们能够做出更为精确的经济效益分析，为四氟丙烯项目的投资决策提供有力支持。</w:t>
      </w:r>
    </w:p>
    <w:p>
      <w:pPr>
        <w:pStyle w:val="Heading1"/>
        <w:ind w:firstLine="560" w:firstLineChars="200"/>
        <w:rPr>
          <w:rFonts w:ascii="仿宋" w:eastAsia="仿宋" w:hAnsi="仿宋" w:cs="仿宋" w:hint="eastAsia"/>
          <w:sz w:val="28"/>
          <w:lang w:eastAsia="zh-CN"/>
        </w:rPr>
      </w:pPr>
      <w:bookmarkStart w:id="11" w:name="_Toc23199"/>
      <w:r>
        <w:rPr>
          <w:rFonts w:ascii="仿宋" w:eastAsia="仿宋" w:hAnsi="仿宋" w:cs="仿宋" w:hint="eastAsia"/>
          <w:sz w:val="28"/>
          <w:lang w:eastAsia="zh-CN"/>
        </w:rPr>
        <w:t>三、四氟丙烯项目危机管理</w:t>
      </w:r>
      <w:bookmarkEnd w:id="11"/>
    </w:p>
    <w:p>
      <w:pPr>
        <w:pStyle w:val="Heading2"/>
        <w:rPr>
          <w:rFonts w:ascii="仿宋" w:eastAsia="仿宋" w:hAnsi="仿宋" w:cs="仿宋" w:hint="eastAsia"/>
          <w:lang w:eastAsia="zh-CN"/>
        </w:rPr>
      </w:pPr>
      <w:bookmarkStart w:id="12" w:name="_Toc1848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四氟丙烯项目危机管理中，危机预警与识别是确保四氟丙烯项目稳健运行的核心步骤。通过建立全面的监测机制，四氟丙烯项目团队旨在及时发现和理解潜在的风险和危机因素，以便采取及时的预防和应对措施，确保四氟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首先，通过深入的风险评估，四氟丙烯项目团队全面分析了整个四氟丙烯项目和各个阶段可能存在的威胁。这包括准确评估每个潜在风险的发生概率和可能影响的程度，为后续危机预警提供了有力支持。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四氟丙烯项目团队着重于明确定义四氟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四氟丙烯项目进展的持续监控，团队能够及时发现潜在问题并作出迅速反应。四氟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在这一阶段，团队的专业素养和反应速度将发挥至关重要的作用，以确保潜在危机能够在初期得到有效的处理，最大程度地减轻负面影响。通过危机预警与识别，四氟丙烯项目得以更有序、可控地推进。</w:t>
      </w:r>
    </w:p>
    <w:p>
      <w:pPr>
        <w:pStyle w:val="Heading2"/>
        <w:ind w:firstLine="560" w:firstLineChars="200"/>
        <w:rPr>
          <w:rFonts w:ascii="仿宋" w:eastAsia="仿宋" w:hAnsi="仿宋" w:cs="仿宋" w:hint="eastAsia"/>
          <w:sz w:val="28"/>
          <w:lang w:eastAsia="zh-CN"/>
        </w:rPr>
      </w:pPr>
      <w:bookmarkStart w:id="13" w:name="_Toc2688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在危机发生时，四氟丙烯项目团队立即行动，成立了应急小组。该小组的任务是迅速制定并实施紧急应对措施，以最小化潜在损失。以下是采取的主要措施：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暂停四氟丙烯项目进度：为遏制危机蔓延，四氟丙烯项目暂时停止进行，以便全面评估当前状况。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资源重新分配：重新评估四氟丙烯项目资源的分配，确保最大限度地减小损失。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实时沟通：与关键利益相关者建立实时沟通机制，向他们传递四氟丙烯项目危机的实际状况，保障四氟丙烯项目核心利益。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在紧急应对的同时，四氟丙烯项目团队强调了团队协作和有效沟通的重要性。以下是团队协作的关键举措：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信息共享机制：建立了信息共享平台，确保团队成员能够及时获取四氟丙烯项目危机的实时信息。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领导者沟通：四氟丙烯项目领导者通过定期会议和即时沟通工具，指导团队应对危机，保持团队稳定运行。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随着危机得到初步控制，四氟丙烯项目团队转向制定恢复计划，以确保四氟丙烯项目能够从中迅速恢复。主要恢复计划包括：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修复受损的进度计划：重新评估四氟丙烯项目进度，制定修复计划，确保四氟丙烯项目尽快回归正常进程。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重新调整资源分配：优化资源分配，确保四氟丙烯项目在有限资源下高效运转。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风险管理机制加强：对四氟丙烯项目风险进行全面评估，制定更强化的风险管理策略，以预防未来可能的危机。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864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971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技术管理特点体现在其创新导向。通过引入最先进的技术趋势和解决方案，四氟丙烯项目致力于提升科技含量、提高质量和效率水平。这意味着我们将采用最新的工具和方法，确保四氟丙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四氟丙烯项目技术管理的显著特征。通过整合不同领域的技术资源，我们实现了跨学科的协同工作。这有助于优化技术架构，提高整体效能。此外，整合性策略还促进了不同技术团队之间的紧密沟通和高效合作，确保四氟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四氟丙烯项目所采用的技术。通过不断优化技术方案，四氟丙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四氟丙烯项目团队将在四氟丙烯项目初期识别可能的技术风险，并采取相应的预防和应对措施。通过建立健全的风险评估机制，四氟丙烯项目能够在实施过程中及时发现并解决潜在的技术问题，保障四氟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四氟丙烯项目中，技术将成为四氟丙烯项目成功的有力支持。这一深度剖析揭示了技术管理在四氟丙烯项目实施中的关键作用，为四氟丙烯项目的技术基础奠定了坚实的基础。</w:t>
      </w:r>
    </w:p>
    <w:p>
      <w:pPr>
        <w:pStyle w:val="Heading2"/>
        <w:ind w:firstLine="560" w:firstLineChars="200"/>
        <w:rPr>
          <w:rFonts w:ascii="仿宋" w:eastAsia="仿宋" w:hAnsi="仿宋" w:cs="仿宋" w:hint="eastAsia"/>
          <w:sz w:val="28"/>
          <w:lang w:eastAsia="zh-CN"/>
        </w:rPr>
      </w:pPr>
      <w:bookmarkStart w:id="16" w:name="_Toc3925"/>
      <w:r>
        <w:rPr>
          <w:rFonts w:ascii="仿宋" w:eastAsia="仿宋" w:hAnsi="仿宋" w:cs="仿宋" w:hint="eastAsia"/>
          <w:sz w:val="28"/>
          <w:lang w:eastAsia="zh-CN"/>
        </w:rPr>
        <w:t>(二)、四氟丙烯项目工艺技术设计方案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四氟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四氟丙烯项目将严格按照相关行业规范要求进行组织。通过有效控制产品质量，四氟丙烯项目将致力于为顾客提供优质的四氟丙烯项目产品和良好的服务。这体现了四氟丙烯项目对于生产活动合规性和质量标准的高度重视，为四氟丙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四氟丙烯项目注重生态效益和清洁生产原则。四氟丙烯项目建设将紧密结合地方特色经济发展，与社会经济发展规划和区域环境保护规划方案相协调一致。通过与当地区域自然生态系统的结合，四氟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四氟丙烯项目产品具有多样化的客户需求和个性化的特点。因此，四氟丙烯项目产品规格品种多样，且单批生产数量较小。为满足这一特点，四氟丙烯项目承办单位将建设先进的柔性制造生产线。通过广泛应用柔性制造技术，四氟丙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四氟丙烯项目采用的技术具有较高的技术含量和自动化水平，处于国内先进水平。这一技术选用不仅体现了对生产效率、质量和环境友好性的高标准要求，同时为四氟丙烯项目的可持续发展奠定了坚实的基础。</w:t>
      </w:r>
    </w:p>
    <w:p>
      <w:pPr>
        <w:pStyle w:val="Heading2"/>
        <w:ind w:firstLine="560" w:firstLineChars="200"/>
        <w:rPr>
          <w:rFonts w:ascii="仿宋" w:eastAsia="仿宋" w:hAnsi="仿宋" w:cs="仿宋" w:hint="eastAsia"/>
          <w:sz w:val="28"/>
          <w:lang w:eastAsia="zh-CN"/>
        </w:rPr>
      </w:pPr>
      <w:bookmarkStart w:id="17" w:name="_Toc1164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为确保四氟丙烯项目的高效生产和技术实施，我们制定了一套精心设计的设备选型方案，以满足四氟丙烯项目生产、质量和环保的要求。该方案的主要特点如下：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四氟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针对四氟丙烯项目产品的多样性和小批量生产的特点，我们将建设柔性制造生产线。通过在设备选型中考虑柔性制造技术，可以灵活应对不同产品规格和生产需求，实现生产线的高度灵活性和适应性。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21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732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四氟丙烯项目的主要产品是XXXX，预计年产值为XXX万元。这一产品在市场中占据着重要的地位，其广泛的应用范围使得该四氟丙烯项目的市场前景非常广阔。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https://d.book118.com/975311100123011124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四氟丙烯项目计划设计方案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07C86"/>
    <w:rsid w:val="4BA07C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311100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2024-02-29T03:37:00Z</dcterms:created>
  <dcterms:modified xsi:type="dcterms:W3CDTF">2024-02-29T03:38:08Z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2C4831EF30724C52B3855562664EFEBB_11</vt:lpwstr>
  </property>
  <property fmtid="{D5CDD505-2E9C-101B-9397-08002B2CF9AE}" pid="3" name="KSOProductBuildVer">
    <vt:lpwstr>2052-12.1.0.16388</vt:lpwstr>
  </property>
</Properties>
</file>