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1" w:history="1">
        <w:r>
          <w:rPr>
            <w:rFonts w:ascii="仿宋" w:eastAsia="仿宋" w:hAnsi="仿宋" w:cs="仿宋" w:hint="eastAsia"/>
            <w:lang w:eastAsia="zh-CN"/>
          </w:rPr>
          <w:t>序言</w:t>
        </w:r>
        <w:r>
          <w:tab/>
        </w:r>
        <w:r>
          <w:fldChar w:fldCharType="begin"/>
        </w:r>
        <w:r>
          <w:instrText xml:space="preserve"> PAGEREF _Toc10191 \h </w:instrText>
        </w:r>
        <w:r>
          <w:fldChar w:fldCharType="separate"/>
        </w:r>
        <w:r>
          <w:t>3</w:t>
        </w:r>
        <w:r>
          <w:fldChar w:fldCharType="end"/>
        </w:r>
      </w:hyperlink>
    </w:p>
    <w:p>
      <w:pPr>
        <w:pStyle w:val="TOC1"/>
        <w:tabs>
          <w:tab w:val="right" w:leader="dot" w:pos="8306"/>
        </w:tabs>
      </w:pPr>
      <w:hyperlink w:anchor="_Toc8664" w:history="1">
        <w:r>
          <w:rPr>
            <w:rFonts w:ascii="仿宋" w:eastAsia="仿宋" w:hAnsi="仿宋" w:cs="仿宋" w:hint="eastAsia"/>
            <w:lang w:eastAsia="zh-CN"/>
          </w:rPr>
          <w:t>一、合成革项目概论</w:t>
        </w:r>
        <w:r>
          <w:tab/>
        </w:r>
        <w:r>
          <w:fldChar w:fldCharType="begin"/>
        </w:r>
        <w:r>
          <w:instrText xml:space="preserve"> PAGEREF _Toc8664 \h </w:instrText>
        </w:r>
        <w:r>
          <w:fldChar w:fldCharType="separate"/>
        </w:r>
        <w:r>
          <w:t>3</w:t>
        </w:r>
        <w:r>
          <w:fldChar w:fldCharType="end"/>
        </w:r>
      </w:hyperlink>
    </w:p>
    <w:p>
      <w:pPr>
        <w:pStyle w:val="TOC2"/>
        <w:tabs>
          <w:tab w:val="right" w:leader="dot" w:pos="8306"/>
        </w:tabs>
      </w:pPr>
      <w:hyperlink w:anchor="_Toc18749" w:history="1">
        <w:r>
          <w:rPr>
            <w:rFonts w:ascii="仿宋" w:eastAsia="仿宋" w:hAnsi="仿宋" w:cs="仿宋" w:hint="eastAsia"/>
            <w:lang w:eastAsia="zh-CN"/>
          </w:rPr>
          <w:t>(一)、项目申报单位概况</w:t>
        </w:r>
        <w:r>
          <w:tab/>
        </w:r>
        <w:r>
          <w:fldChar w:fldCharType="begin"/>
        </w:r>
        <w:r>
          <w:instrText xml:space="preserve"> PAGEREF _Toc18749 \h </w:instrText>
        </w:r>
        <w:r>
          <w:fldChar w:fldCharType="separate"/>
        </w:r>
        <w:r>
          <w:t>3</w:t>
        </w:r>
        <w:r>
          <w:fldChar w:fldCharType="end"/>
        </w:r>
      </w:hyperlink>
    </w:p>
    <w:p>
      <w:pPr>
        <w:pStyle w:val="TOC2"/>
        <w:tabs>
          <w:tab w:val="right" w:leader="dot" w:pos="8306"/>
        </w:tabs>
      </w:pPr>
      <w:hyperlink w:anchor="_Toc20099" w:history="1">
        <w:r>
          <w:rPr>
            <w:rFonts w:ascii="仿宋" w:eastAsia="仿宋" w:hAnsi="仿宋" w:cs="仿宋" w:hint="eastAsia"/>
            <w:lang w:eastAsia="zh-CN"/>
          </w:rPr>
          <w:t>(二)、项目概况</w:t>
        </w:r>
        <w:r>
          <w:tab/>
        </w:r>
        <w:r>
          <w:fldChar w:fldCharType="begin"/>
        </w:r>
        <w:r>
          <w:instrText xml:space="preserve"> PAGEREF _Toc20099 \h </w:instrText>
        </w:r>
        <w:r>
          <w:fldChar w:fldCharType="separate"/>
        </w:r>
        <w:r>
          <w:t>4</w:t>
        </w:r>
        <w:r>
          <w:fldChar w:fldCharType="end"/>
        </w:r>
      </w:hyperlink>
    </w:p>
    <w:p>
      <w:pPr>
        <w:pStyle w:val="TOC1"/>
        <w:tabs>
          <w:tab w:val="right" w:leader="dot" w:pos="8306"/>
        </w:tabs>
      </w:pPr>
      <w:hyperlink w:anchor="_Toc22656" w:history="1">
        <w:r>
          <w:rPr>
            <w:rFonts w:ascii="仿宋" w:eastAsia="仿宋" w:hAnsi="仿宋" w:cs="仿宋" w:hint="eastAsia"/>
            <w:lang w:eastAsia="zh-CN"/>
          </w:rPr>
          <w:t>二、背景、必要性分析</w:t>
        </w:r>
        <w:r>
          <w:tab/>
        </w:r>
        <w:r>
          <w:fldChar w:fldCharType="begin"/>
        </w:r>
        <w:r>
          <w:instrText xml:space="preserve"> PAGEREF _Toc22656 \h </w:instrText>
        </w:r>
        <w:r>
          <w:fldChar w:fldCharType="separate"/>
        </w:r>
        <w:r>
          <w:t>7</w:t>
        </w:r>
        <w:r>
          <w:fldChar w:fldCharType="end"/>
        </w:r>
      </w:hyperlink>
    </w:p>
    <w:p>
      <w:pPr>
        <w:pStyle w:val="TOC2"/>
        <w:tabs>
          <w:tab w:val="right" w:leader="dot" w:pos="8306"/>
        </w:tabs>
      </w:pPr>
      <w:hyperlink w:anchor="_Toc2187" w:history="1">
        <w:r>
          <w:rPr>
            <w:rFonts w:ascii="仿宋" w:eastAsia="仿宋" w:hAnsi="仿宋" w:cs="仿宋" w:hint="eastAsia"/>
            <w:lang w:eastAsia="zh-CN"/>
          </w:rPr>
          <w:t>(一)、项目建设背景</w:t>
        </w:r>
        <w:r>
          <w:tab/>
        </w:r>
        <w:r>
          <w:fldChar w:fldCharType="begin"/>
        </w:r>
        <w:r>
          <w:instrText xml:space="preserve"> PAGEREF _Toc2187 \h </w:instrText>
        </w:r>
        <w:r>
          <w:fldChar w:fldCharType="separate"/>
        </w:r>
        <w:r>
          <w:t>7</w:t>
        </w:r>
        <w:r>
          <w:fldChar w:fldCharType="end"/>
        </w:r>
      </w:hyperlink>
    </w:p>
    <w:p>
      <w:pPr>
        <w:pStyle w:val="TOC2"/>
        <w:tabs>
          <w:tab w:val="right" w:leader="dot" w:pos="8306"/>
        </w:tabs>
      </w:pPr>
      <w:hyperlink w:anchor="_Toc31771" w:history="1">
        <w:r>
          <w:rPr>
            <w:rFonts w:ascii="仿宋" w:eastAsia="仿宋" w:hAnsi="仿宋" w:cs="仿宋" w:hint="eastAsia"/>
            <w:lang w:eastAsia="zh-CN"/>
          </w:rPr>
          <w:t>(二)、必要性分析</w:t>
        </w:r>
        <w:r>
          <w:tab/>
        </w:r>
        <w:r>
          <w:fldChar w:fldCharType="begin"/>
        </w:r>
        <w:r>
          <w:instrText xml:space="preserve"> PAGEREF _Toc31771 \h </w:instrText>
        </w:r>
        <w:r>
          <w:fldChar w:fldCharType="separate"/>
        </w:r>
        <w:r>
          <w:t>8</w:t>
        </w:r>
        <w:r>
          <w:fldChar w:fldCharType="end"/>
        </w:r>
      </w:hyperlink>
    </w:p>
    <w:p>
      <w:pPr>
        <w:pStyle w:val="TOC2"/>
        <w:tabs>
          <w:tab w:val="right" w:leader="dot" w:pos="8306"/>
        </w:tabs>
      </w:pPr>
      <w:hyperlink w:anchor="_Toc3399" w:history="1">
        <w:r>
          <w:rPr>
            <w:rFonts w:ascii="仿宋" w:eastAsia="仿宋" w:hAnsi="仿宋" w:cs="仿宋" w:hint="eastAsia"/>
            <w:lang w:eastAsia="zh-CN"/>
          </w:rPr>
          <w:t>(三)、项目建设有利条件</w:t>
        </w:r>
        <w:r>
          <w:tab/>
        </w:r>
        <w:r>
          <w:fldChar w:fldCharType="begin"/>
        </w:r>
        <w:r>
          <w:instrText xml:space="preserve"> PAGEREF _Toc3399 \h </w:instrText>
        </w:r>
        <w:r>
          <w:fldChar w:fldCharType="separate"/>
        </w:r>
        <w:r>
          <w:t>9</w:t>
        </w:r>
        <w:r>
          <w:fldChar w:fldCharType="end"/>
        </w:r>
      </w:hyperlink>
    </w:p>
    <w:p>
      <w:pPr>
        <w:pStyle w:val="TOC1"/>
        <w:tabs>
          <w:tab w:val="right" w:leader="dot" w:pos="8306"/>
        </w:tabs>
      </w:pPr>
      <w:hyperlink w:anchor="_Toc29020" w:history="1">
        <w:r>
          <w:rPr>
            <w:rFonts w:ascii="仿宋" w:eastAsia="仿宋" w:hAnsi="仿宋" w:cs="仿宋" w:hint="eastAsia"/>
            <w:lang w:eastAsia="zh-CN"/>
          </w:rPr>
          <w:t>三、社会影响分析</w:t>
        </w:r>
        <w:r>
          <w:tab/>
        </w:r>
        <w:r>
          <w:fldChar w:fldCharType="begin"/>
        </w:r>
        <w:r>
          <w:instrText xml:space="preserve"> PAGEREF _Toc29020 \h </w:instrText>
        </w:r>
        <w:r>
          <w:fldChar w:fldCharType="separate"/>
        </w:r>
        <w:r>
          <w:t>11</w:t>
        </w:r>
        <w:r>
          <w:fldChar w:fldCharType="end"/>
        </w:r>
      </w:hyperlink>
    </w:p>
    <w:p>
      <w:pPr>
        <w:pStyle w:val="TOC2"/>
        <w:tabs>
          <w:tab w:val="right" w:leader="dot" w:pos="8306"/>
        </w:tabs>
      </w:pPr>
      <w:hyperlink w:anchor="_Toc11458" w:history="1">
        <w:r>
          <w:rPr>
            <w:rFonts w:ascii="仿宋" w:eastAsia="仿宋" w:hAnsi="仿宋" w:cs="仿宋" w:hint="eastAsia"/>
            <w:lang w:eastAsia="zh-CN"/>
          </w:rPr>
          <w:t>(一)、社会影响效果分析</w:t>
        </w:r>
        <w:r>
          <w:tab/>
        </w:r>
        <w:r>
          <w:fldChar w:fldCharType="begin"/>
        </w:r>
        <w:r>
          <w:instrText xml:space="preserve"> PAGEREF _Toc11458 \h </w:instrText>
        </w:r>
        <w:r>
          <w:fldChar w:fldCharType="separate"/>
        </w:r>
        <w:r>
          <w:t>11</w:t>
        </w:r>
        <w:r>
          <w:fldChar w:fldCharType="end"/>
        </w:r>
      </w:hyperlink>
    </w:p>
    <w:p>
      <w:pPr>
        <w:pStyle w:val="TOC2"/>
        <w:tabs>
          <w:tab w:val="right" w:leader="dot" w:pos="8306"/>
        </w:tabs>
      </w:pPr>
      <w:hyperlink w:anchor="_Toc30798" w:history="1">
        <w:r>
          <w:rPr>
            <w:rFonts w:ascii="仿宋" w:eastAsia="仿宋" w:hAnsi="仿宋" w:cs="仿宋" w:hint="eastAsia"/>
            <w:lang w:eastAsia="zh-CN"/>
          </w:rPr>
          <w:t>(二)、社会适应性分析</w:t>
        </w:r>
        <w:r>
          <w:tab/>
        </w:r>
        <w:r>
          <w:fldChar w:fldCharType="begin"/>
        </w:r>
        <w:r>
          <w:instrText xml:space="preserve"> PAGEREF _Toc30798 \h </w:instrText>
        </w:r>
        <w:r>
          <w:fldChar w:fldCharType="separate"/>
        </w:r>
        <w:r>
          <w:t>13</w:t>
        </w:r>
        <w:r>
          <w:fldChar w:fldCharType="end"/>
        </w:r>
      </w:hyperlink>
    </w:p>
    <w:p>
      <w:pPr>
        <w:pStyle w:val="TOC2"/>
        <w:tabs>
          <w:tab w:val="right" w:leader="dot" w:pos="8306"/>
        </w:tabs>
      </w:pPr>
      <w:hyperlink w:anchor="_Toc15963" w:history="1">
        <w:r>
          <w:rPr>
            <w:rFonts w:ascii="仿宋" w:eastAsia="仿宋" w:hAnsi="仿宋" w:cs="仿宋" w:hint="eastAsia"/>
            <w:lang w:eastAsia="zh-CN"/>
          </w:rPr>
          <w:t>(三)、社会风险及对策分析</w:t>
        </w:r>
        <w:r>
          <w:tab/>
        </w:r>
        <w:r>
          <w:fldChar w:fldCharType="begin"/>
        </w:r>
        <w:r>
          <w:instrText xml:space="preserve"> PAGEREF _Toc15963 \h </w:instrText>
        </w:r>
        <w:r>
          <w:fldChar w:fldCharType="separate"/>
        </w:r>
        <w:r>
          <w:t>15</w:t>
        </w:r>
        <w:r>
          <w:fldChar w:fldCharType="end"/>
        </w:r>
      </w:hyperlink>
    </w:p>
    <w:p>
      <w:pPr>
        <w:pStyle w:val="TOC1"/>
        <w:tabs>
          <w:tab w:val="right" w:leader="dot" w:pos="8306"/>
        </w:tabs>
      </w:pPr>
      <w:hyperlink w:anchor="_Toc19538" w:history="1">
        <w:r>
          <w:rPr>
            <w:rFonts w:ascii="仿宋" w:eastAsia="仿宋" w:hAnsi="仿宋" w:cs="仿宋" w:hint="eastAsia"/>
            <w:lang w:eastAsia="zh-CN"/>
          </w:rPr>
          <w:t>四、环境和生态影响分析</w:t>
        </w:r>
        <w:r>
          <w:tab/>
        </w:r>
        <w:r>
          <w:fldChar w:fldCharType="begin"/>
        </w:r>
        <w:r>
          <w:instrText xml:space="preserve"> PAGEREF _Toc19538 \h </w:instrText>
        </w:r>
        <w:r>
          <w:fldChar w:fldCharType="separate"/>
        </w:r>
        <w:r>
          <w:t>18</w:t>
        </w:r>
        <w:r>
          <w:fldChar w:fldCharType="end"/>
        </w:r>
      </w:hyperlink>
    </w:p>
    <w:p>
      <w:pPr>
        <w:pStyle w:val="TOC2"/>
        <w:tabs>
          <w:tab w:val="right" w:leader="dot" w:pos="8306"/>
        </w:tabs>
      </w:pPr>
      <w:hyperlink w:anchor="_Toc13188" w:history="1">
        <w:r>
          <w:rPr>
            <w:rFonts w:ascii="仿宋" w:eastAsia="仿宋" w:hAnsi="仿宋" w:cs="仿宋" w:hint="eastAsia"/>
            <w:lang w:eastAsia="zh-CN"/>
          </w:rPr>
          <w:t>(一)、环境和生态现状</w:t>
        </w:r>
        <w:r>
          <w:tab/>
        </w:r>
        <w:r>
          <w:fldChar w:fldCharType="begin"/>
        </w:r>
        <w:r>
          <w:instrText xml:space="preserve"> PAGEREF _Toc13188 \h </w:instrText>
        </w:r>
        <w:r>
          <w:fldChar w:fldCharType="separate"/>
        </w:r>
        <w:r>
          <w:t>18</w:t>
        </w:r>
        <w:r>
          <w:fldChar w:fldCharType="end"/>
        </w:r>
      </w:hyperlink>
    </w:p>
    <w:p>
      <w:pPr>
        <w:pStyle w:val="TOC2"/>
        <w:tabs>
          <w:tab w:val="right" w:leader="dot" w:pos="8306"/>
        </w:tabs>
      </w:pPr>
      <w:hyperlink w:anchor="_Toc30297" w:history="1">
        <w:r>
          <w:rPr>
            <w:rFonts w:ascii="仿宋" w:eastAsia="仿宋" w:hAnsi="仿宋" w:cs="仿宋" w:hint="eastAsia"/>
            <w:lang w:eastAsia="zh-CN"/>
          </w:rPr>
          <w:t>(二)、生态环境影响分析</w:t>
        </w:r>
        <w:r>
          <w:tab/>
        </w:r>
        <w:r>
          <w:fldChar w:fldCharType="begin"/>
        </w:r>
        <w:r>
          <w:instrText xml:space="preserve"> PAGEREF _Toc30297 \h </w:instrText>
        </w:r>
        <w:r>
          <w:fldChar w:fldCharType="separate"/>
        </w:r>
        <w:r>
          <w:t>20</w:t>
        </w:r>
        <w:r>
          <w:fldChar w:fldCharType="end"/>
        </w:r>
      </w:hyperlink>
    </w:p>
    <w:p>
      <w:pPr>
        <w:pStyle w:val="TOC2"/>
        <w:tabs>
          <w:tab w:val="right" w:leader="dot" w:pos="8306"/>
        </w:tabs>
      </w:pPr>
      <w:hyperlink w:anchor="_Toc394" w:history="1">
        <w:r>
          <w:rPr>
            <w:rFonts w:ascii="仿宋" w:eastAsia="仿宋" w:hAnsi="仿宋" w:cs="仿宋" w:hint="eastAsia"/>
            <w:lang w:eastAsia="zh-CN"/>
          </w:rPr>
          <w:t>(三)、生态环境保护措施</w:t>
        </w:r>
        <w:r>
          <w:tab/>
        </w:r>
        <w:r>
          <w:fldChar w:fldCharType="begin"/>
        </w:r>
        <w:r>
          <w:instrText xml:space="preserve"> PAGEREF _Toc394 \h </w:instrText>
        </w:r>
        <w:r>
          <w:fldChar w:fldCharType="separate"/>
        </w:r>
        <w:r>
          <w:t>21</w:t>
        </w:r>
        <w:r>
          <w:fldChar w:fldCharType="end"/>
        </w:r>
      </w:hyperlink>
    </w:p>
    <w:p>
      <w:pPr>
        <w:pStyle w:val="TOC2"/>
        <w:tabs>
          <w:tab w:val="right" w:leader="dot" w:pos="8306"/>
        </w:tabs>
      </w:pPr>
      <w:hyperlink w:anchor="_Toc28182" w:history="1">
        <w:r>
          <w:rPr>
            <w:rFonts w:ascii="仿宋" w:eastAsia="仿宋" w:hAnsi="仿宋" w:cs="仿宋" w:hint="eastAsia"/>
            <w:lang w:eastAsia="zh-CN"/>
          </w:rPr>
          <w:t>(四)、地质灾害影响分析</w:t>
        </w:r>
        <w:r>
          <w:tab/>
        </w:r>
        <w:r>
          <w:fldChar w:fldCharType="begin"/>
        </w:r>
        <w:r>
          <w:instrText xml:space="preserve"> PAGEREF _Toc28182 \h </w:instrText>
        </w:r>
        <w:r>
          <w:fldChar w:fldCharType="separate"/>
        </w:r>
        <w:r>
          <w:t>23</w:t>
        </w:r>
        <w:r>
          <w:fldChar w:fldCharType="end"/>
        </w:r>
      </w:hyperlink>
    </w:p>
    <w:p>
      <w:pPr>
        <w:pStyle w:val="TOC2"/>
        <w:tabs>
          <w:tab w:val="right" w:leader="dot" w:pos="8306"/>
        </w:tabs>
      </w:pPr>
      <w:hyperlink w:anchor="_Toc8840" w:history="1">
        <w:r>
          <w:rPr>
            <w:rFonts w:ascii="仿宋" w:eastAsia="仿宋" w:hAnsi="仿宋" w:cs="仿宋" w:hint="eastAsia"/>
            <w:lang w:eastAsia="zh-CN"/>
          </w:rPr>
          <w:t>(五)、特殊环境影响</w:t>
        </w:r>
        <w:r>
          <w:tab/>
        </w:r>
        <w:r>
          <w:fldChar w:fldCharType="begin"/>
        </w:r>
        <w:r>
          <w:instrText xml:space="preserve"> PAGEREF _Toc8840 \h </w:instrText>
        </w:r>
        <w:r>
          <w:fldChar w:fldCharType="separate"/>
        </w:r>
        <w:r>
          <w:t>24</w:t>
        </w:r>
        <w:r>
          <w:fldChar w:fldCharType="end"/>
        </w:r>
      </w:hyperlink>
    </w:p>
    <w:p>
      <w:pPr>
        <w:pStyle w:val="TOC1"/>
        <w:tabs>
          <w:tab w:val="right" w:leader="dot" w:pos="8306"/>
        </w:tabs>
      </w:pPr>
      <w:hyperlink w:anchor="_Toc27044" w:history="1">
        <w:r>
          <w:rPr>
            <w:rFonts w:ascii="仿宋" w:eastAsia="仿宋" w:hAnsi="仿宋" w:cs="仿宋" w:hint="eastAsia"/>
            <w:lang w:eastAsia="zh-CN"/>
          </w:rPr>
          <w:t>五、建设风险评估分析</w:t>
        </w:r>
        <w:r>
          <w:tab/>
        </w:r>
        <w:r>
          <w:fldChar w:fldCharType="begin"/>
        </w:r>
        <w:r>
          <w:instrText xml:space="preserve"> PAGEREF _Toc27044 \h </w:instrText>
        </w:r>
        <w:r>
          <w:fldChar w:fldCharType="separate"/>
        </w:r>
        <w:r>
          <w:t>25</w:t>
        </w:r>
        <w:r>
          <w:fldChar w:fldCharType="end"/>
        </w:r>
      </w:hyperlink>
    </w:p>
    <w:p>
      <w:pPr>
        <w:pStyle w:val="TOC2"/>
        <w:tabs>
          <w:tab w:val="right" w:leader="dot" w:pos="8306"/>
        </w:tabs>
      </w:pPr>
      <w:hyperlink w:anchor="_Toc12011" w:history="1">
        <w:r>
          <w:rPr>
            <w:rFonts w:ascii="仿宋" w:eastAsia="仿宋" w:hAnsi="仿宋" w:cs="仿宋" w:hint="eastAsia"/>
            <w:lang w:eastAsia="zh-CN"/>
          </w:rPr>
          <w:t>(一)、政策风险分析</w:t>
        </w:r>
        <w:r>
          <w:tab/>
        </w:r>
        <w:r>
          <w:fldChar w:fldCharType="begin"/>
        </w:r>
        <w:r>
          <w:instrText xml:space="preserve"> PAGEREF _Toc12011 \h </w:instrText>
        </w:r>
        <w:r>
          <w:fldChar w:fldCharType="separate"/>
        </w:r>
        <w:r>
          <w:t>25</w:t>
        </w:r>
        <w:r>
          <w:fldChar w:fldCharType="end"/>
        </w:r>
      </w:hyperlink>
    </w:p>
    <w:p>
      <w:pPr>
        <w:pStyle w:val="TOC2"/>
        <w:tabs>
          <w:tab w:val="right" w:leader="dot" w:pos="8306"/>
        </w:tabs>
      </w:pPr>
      <w:hyperlink w:anchor="_Toc30578" w:history="1">
        <w:r>
          <w:rPr>
            <w:rFonts w:ascii="仿宋" w:eastAsia="仿宋" w:hAnsi="仿宋" w:cs="仿宋" w:hint="eastAsia"/>
            <w:lang w:eastAsia="zh-CN"/>
          </w:rPr>
          <w:t>(二)、社会风险分析</w:t>
        </w:r>
        <w:r>
          <w:tab/>
        </w:r>
        <w:r>
          <w:fldChar w:fldCharType="begin"/>
        </w:r>
        <w:r>
          <w:instrText xml:space="preserve"> PAGEREF _Toc30578 \h </w:instrText>
        </w:r>
        <w:r>
          <w:fldChar w:fldCharType="separate"/>
        </w:r>
        <w:r>
          <w:t>26</w:t>
        </w:r>
        <w:r>
          <w:fldChar w:fldCharType="end"/>
        </w:r>
      </w:hyperlink>
    </w:p>
    <w:p>
      <w:pPr>
        <w:pStyle w:val="TOC2"/>
        <w:tabs>
          <w:tab w:val="right" w:leader="dot" w:pos="8306"/>
        </w:tabs>
      </w:pPr>
      <w:hyperlink w:anchor="_Toc23612" w:history="1">
        <w:r>
          <w:rPr>
            <w:rFonts w:ascii="仿宋" w:eastAsia="仿宋" w:hAnsi="仿宋" w:cs="仿宋" w:hint="eastAsia"/>
            <w:lang w:eastAsia="zh-CN"/>
          </w:rPr>
          <w:t>(三)、市场风险分析</w:t>
        </w:r>
        <w:r>
          <w:tab/>
        </w:r>
        <w:r>
          <w:fldChar w:fldCharType="begin"/>
        </w:r>
        <w:r>
          <w:instrText xml:space="preserve"> PAGEREF _Toc23612 \h </w:instrText>
        </w:r>
        <w:r>
          <w:fldChar w:fldCharType="separate"/>
        </w:r>
        <w:r>
          <w:t>28</w:t>
        </w:r>
        <w:r>
          <w:fldChar w:fldCharType="end"/>
        </w:r>
      </w:hyperlink>
    </w:p>
    <w:p>
      <w:pPr>
        <w:pStyle w:val="TOC2"/>
        <w:tabs>
          <w:tab w:val="right" w:leader="dot" w:pos="8306"/>
        </w:tabs>
      </w:pPr>
      <w:hyperlink w:anchor="_Toc7281" w:history="1">
        <w:r>
          <w:rPr>
            <w:rFonts w:ascii="仿宋" w:eastAsia="仿宋" w:hAnsi="仿宋" w:cs="仿宋" w:hint="eastAsia"/>
            <w:lang w:eastAsia="zh-CN"/>
          </w:rPr>
          <w:t>(四)、资金风险分析</w:t>
        </w:r>
        <w:r>
          <w:tab/>
        </w:r>
        <w:r>
          <w:fldChar w:fldCharType="begin"/>
        </w:r>
        <w:r>
          <w:instrText xml:space="preserve"> PAGEREF _Toc7281 \h </w:instrText>
        </w:r>
        <w:r>
          <w:fldChar w:fldCharType="separate"/>
        </w:r>
        <w:r>
          <w:t>29</w:t>
        </w:r>
        <w:r>
          <w:fldChar w:fldCharType="end"/>
        </w:r>
      </w:hyperlink>
    </w:p>
    <w:p>
      <w:pPr>
        <w:pStyle w:val="TOC2"/>
        <w:tabs>
          <w:tab w:val="right" w:leader="dot" w:pos="8306"/>
        </w:tabs>
      </w:pPr>
      <w:hyperlink w:anchor="_Toc21253" w:history="1">
        <w:r>
          <w:rPr>
            <w:rFonts w:ascii="仿宋" w:eastAsia="仿宋" w:hAnsi="仿宋" w:cs="仿宋" w:hint="eastAsia"/>
            <w:lang w:eastAsia="zh-CN"/>
          </w:rPr>
          <w:t>(五)、技术风险分析</w:t>
        </w:r>
        <w:r>
          <w:tab/>
        </w:r>
        <w:r>
          <w:fldChar w:fldCharType="begin"/>
        </w:r>
        <w:r>
          <w:instrText xml:space="preserve"> PAGEREF _Toc21253 \h </w:instrText>
        </w:r>
        <w:r>
          <w:fldChar w:fldCharType="separate"/>
        </w:r>
        <w:r>
          <w:t>30</w:t>
        </w:r>
        <w:r>
          <w:fldChar w:fldCharType="end"/>
        </w:r>
      </w:hyperlink>
    </w:p>
    <w:p>
      <w:pPr>
        <w:pStyle w:val="TOC2"/>
        <w:tabs>
          <w:tab w:val="right" w:leader="dot" w:pos="8306"/>
        </w:tabs>
      </w:pPr>
      <w:hyperlink w:anchor="_Toc16605" w:history="1">
        <w:r>
          <w:rPr>
            <w:rFonts w:ascii="仿宋" w:eastAsia="仿宋" w:hAnsi="仿宋" w:cs="仿宋" w:hint="eastAsia"/>
            <w:lang w:eastAsia="zh-CN"/>
          </w:rPr>
          <w:t>(六)、财务风险分析</w:t>
        </w:r>
        <w:r>
          <w:tab/>
        </w:r>
        <w:r>
          <w:fldChar w:fldCharType="begin"/>
        </w:r>
        <w:r>
          <w:instrText xml:space="preserve"> PAGEREF _Toc16605 \h </w:instrText>
        </w:r>
        <w:r>
          <w:fldChar w:fldCharType="separate"/>
        </w:r>
        <w:r>
          <w:t>31</w:t>
        </w:r>
        <w:r>
          <w:fldChar w:fldCharType="end"/>
        </w:r>
      </w:hyperlink>
    </w:p>
    <w:p>
      <w:pPr>
        <w:pStyle w:val="TOC2"/>
        <w:tabs>
          <w:tab w:val="right" w:leader="dot" w:pos="8306"/>
        </w:tabs>
      </w:pPr>
      <w:hyperlink w:anchor="_Toc7435" w:history="1">
        <w:r>
          <w:rPr>
            <w:rFonts w:ascii="仿宋" w:eastAsia="仿宋" w:hAnsi="仿宋" w:cs="仿宋" w:hint="eastAsia"/>
            <w:lang w:eastAsia="zh-CN"/>
          </w:rPr>
          <w:t>(七)、管理风险分析</w:t>
        </w:r>
        <w:r>
          <w:tab/>
        </w:r>
        <w:r>
          <w:fldChar w:fldCharType="begin"/>
        </w:r>
        <w:r>
          <w:instrText xml:space="preserve"> PAGEREF _Toc7435 \h </w:instrText>
        </w:r>
        <w:r>
          <w:fldChar w:fldCharType="separate"/>
        </w:r>
        <w:r>
          <w:t>33</w:t>
        </w:r>
        <w:r>
          <w:fldChar w:fldCharType="end"/>
        </w:r>
      </w:hyperlink>
    </w:p>
    <w:p>
      <w:pPr>
        <w:pStyle w:val="TOC2"/>
        <w:tabs>
          <w:tab w:val="right" w:leader="dot" w:pos="8306"/>
        </w:tabs>
      </w:pPr>
      <w:hyperlink w:anchor="_Toc18449" w:history="1">
        <w:r>
          <w:rPr>
            <w:rFonts w:ascii="仿宋" w:eastAsia="仿宋" w:hAnsi="仿宋" w:cs="仿宋" w:hint="eastAsia"/>
            <w:lang w:eastAsia="zh-CN"/>
          </w:rPr>
          <w:t>(八)、其它风险分析</w:t>
        </w:r>
        <w:r>
          <w:tab/>
        </w:r>
        <w:r>
          <w:fldChar w:fldCharType="begin"/>
        </w:r>
        <w:r>
          <w:instrText xml:space="preserve"> PAGEREF _Toc18449 \h </w:instrText>
        </w:r>
        <w:r>
          <w:fldChar w:fldCharType="separate"/>
        </w:r>
        <w:r>
          <w:t>34</w:t>
        </w:r>
        <w:r>
          <w:fldChar w:fldCharType="end"/>
        </w:r>
      </w:hyperlink>
    </w:p>
    <w:p>
      <w:pPr>
        <w:pStyle w:val="TOC2"/>
        <w:tabs>
          <w:tab w:val="right" w:leader="dot" w:pos="8306"/>
        </w:tabs>
      </w:pPr>
      <w:hyperlink w:anchor="_Toc13879" w:history="1">
        <w:r>
          <w:rPr>
            <w:rFonts w:ascii="仿宋" w:eastAsia="仿宋" w:hAnsi="仿宋" w:cs="仿宋" w:hint="eastAsia"/>
            <w:lang w:eastAsia="zh-CN"/>
          </w:rPr>
          <w:t>(九)、社会影响评估</w:t>
        </w:r>
        <w:r>
          <w:tab/>
        </w:r>
        <w:r>
          <w:fldChar w:fldCharType="begin"/>
        </w:r>
        <w:r>
          <w:instrText xml:space="preserve"> PAGEREF _Toc13879 \h </w:instrText>
        </w:r>
        <w:r>
          <w:fldChar w:fldCharType="separate"/>
        </w:r>
        <w:r>
          <w:t>36</w:t>
        </w:r>
        <w:r>
          <w:fldChar w:fldCharType="end"/>
        </w:r>
      </w:hyperlink>
    </w:p>
    <w:p>
      <w:pPr>
        <w:pStyle w:val="TOC1"/>
        <w:tabs>
          <w:tab w:val="right" w:leader="dot" w:pos="8306"/>
        </w:tabs>
      </w:pPr>
      <w:hyperlink w:anchor="_Toc21582" w:history="1">
        <w:r>
          <w:rPr>
            <w:rFonts w:ascii="仿宋" w:eastAsia="仿宋" w:hAnsi="仿宋" w:cs="仿宋" w:hint="eastAsia"/>
            <w:lang w:eastAsia="zh-CN"/>
          </w:rPr>
          <w:t>六、项目监理与质量保证</w:t>
        </w:r>
        <w:r>
          <w:tab/>
        </w:r>
        <w:r>
          <w:fldChar w:fldCharType="begin"/>
        </w:r>
        <w:r>
          <w:instrText xml:space="preserve"> PAGEREF _Toc21582 \h </w:instrText>
        </w:r>
        <w:r>
          <w:fldChar w:fldCharType="separate"/>
        </w:r>
        <w:r>
          <w:t>38</w:t>
        </w:r>
        <w:r>
          <w:fldChar w:fldCharType="end"/>
        </w:r>
      </w:hyperlink>
    </w:p>
    <w:p>
      <w:pPr>
        <w:pStyle w:val="TOC2"/>
        <w:tabs>
          <w:tab w:val="right" w:leader="dot" w:pos="8306"/>
        </w:tabs>
      </w:pPr>
      <w:hyperlink w:anchor="_Toc24032" w:history="1">
        <w:r>
          <w:rPr>
            <w:rFonts w:ascii="仿宋" w:eastAsia="仿宋" w:hAnsi="仿宋" w:cs="仿宋" w:hint="eastAsia"/>
            <w:lang w:eastAsia="zh-CN"/>
          </w:rPr>
          <w:t>(一)、监理体系构建</w:t>
        </w:r>
        <w:r>
          <w:tab/>
        </w:r>
        <w:r>
          <w:fldChar w:fldCharType="begin"/>
        </w:r>
        <w:r>
          <w:instrText xml:space="preserve"> PAGEREF _Toc24032 \h </w:instrText>
        </w:r>
        <w:r>
          <w:fldChar w:fldCharType="separate"/>
        </w:r>
        <w:r>
          <w:t>38</w:t>
        </w:r>
        <w:r>
          <w:fldChar w:fldCharType="end"/>
        </w:r>
      </w:hyperlink>
    </w:p>
    <w:p>
      <w:pPr>
        <w:pStyle w:val="TOC2"/>
        <w:tabs>
          <w:tab w:val="right" w:leader="dot" w:pos="8306"/>
        </w:tabs>
      </w:pPr>
      <w:hyperlink w:anchor="_Toc32088" w:history="1">
        <w:r>
          <w:rPr>
            <w:rFonts w:ascii="仿宋" w:eastAsia="仿宋" w:hAnsi="仿宋" w:cs="仿宋" w:hint="eastAsia"/>
            <w:lang w:eastAsia="zh-CN"/>
          </w:rPr>
          <w:t>(二)、质量保证体系实施</w:t>
        </w:r>
        <w:r>
          <w:tab/>
        </w:r>
        <w:r>
          <w:fldChar w:fldCharType="begin"/>
        </w:r>
        <w:r>
          <w:instrText xml:space="preserve"> PAGEREF _Toc32088 \h </w:instrText>
        </w:r>
        <w:r>
          <w:fldChar w:fldCharType="separate"/>
        </w:r>
        <w:r>
          <w:t>38</w:t>
        </w:r>
        <w:r>
          <w:fldChar w:fldCharType="end"/>
        </w:r>
      </w:hyperlink>
    </w:p>
    <w:p>
      <w:pPr>
        <w:pStyle w:val="TOC2"/>
        <w:tabs>
          <w:tab w:val="right" w:leader="dot" w:pos="8306"/>
        </w:tabs>
      </w:pPr>
      <w:hyperlink w:anchor="_Toc29528" w:history="1">
        <w:r>
          <w:rPr>
            <w:rFonts w:ascii="仿宋" w:eastAsia="仿宋" w:hAnsi="仿宋" w:cs="仿宋" w:hint="eastAsia"/>
            <w:lang w:eastAsia="zh-CN"/>
          </w:rPr>
          <w:t>(三)、监理与质量控制流程</w:t>
        </w:r>
        <w:r>
          <w:tab/>
        </w:r>
        <w:r>
          <w:fldChar w:fldCharType="begin"/>
        </w:r>
        <w:r>
          <w:instrText xml:space="preserve"> PAGEREF _Toc29528 \h </w:instrText>
        </w:r>
        <w:r>
          <w:fldChar w:fldCharType="separate"/>
        </w:r>
        <w:r>
          <w:t>39</w:t>
        </w:r>
        <w:r>
          <w:fldChar w:fldCharType="end"/>
        </w:r>
      </w:hyperlink>
    </w:p>
    <w:p>
      <w:pPr>
        <w:pStyle w:val="TOC1"/>
        <w:tabs>
          <w:tab w:val="right" w:leader="dot" w:pos="8306"/>
        </w:tabs>
      </w:pPr>
      <w:hyperlink w:anchor="_Toc14674" w:history="1">
        <w:r>
          <w:rPr>
            <w:rFonts w:ascii="仿宋" w:eastAsia="仿宋" w:hAnsi="仿宋" w:cs="仿宋" w:hint="eastAsia"/>
            <w:lang w:eastAsia="zh-CN"/>
          </w:rPr>
          <w:t>七、土地利用与规划方案</w:t>
        </w:r>
        <w:r>
          <w:tab/>
        </w:r>
        <w:r>
          <w:fldChar w:fldCharType="begin"/>
        </w:r>
        <w:r>
          <w:instrText xml:space="preserve"> PAGEREF _Toc14674 \h </w:instrText>
        </w:r>
        <w:r>
          <w:fldChar w:fldCharType="separate"/>
        </w:r>
        <w:r>
          <w:t>40</w:t>
        </w:r>
        <w:r>
          <w:fldChar w:fldCharType="end"/>
        </w:r>
      </w:hyperlink>
    </w:p>
    <w:p>
      <w:pPr>
        <w:pStyle w:val="TOC2"/>
        <w:tabs>
          <w:tab w:val="right" w:leader="dot" w:pos="8306"/>
        </w:tabs>
      </w:pPr>
      <w:hyperlink w:anchor="_Toc16358" w:history="1">
        <w:r>
          <w:rPr>
            <w:rFonts w:ascii="仿宋" w:eastAsia="仿宋" w:hAnsi="仿宋" w:cs="仿宋" w:hint="eastAsia"/>
            <w:lang w:eastAsia="zh-CN"/>
          </w:rPr>
          <w:t>(一)、项目用地情况分析</w:t>
        </w:r>
        <w:r>
          <w:tab/>
        </w:r>
        <w:r>
          <w:fldChar w:fldCharType="begin"/>
        </w:r>
        <w:r>
          <w:instrText xml:space="preserve"> PAGEREF _Toc16358 \h </w:instrText>
        </w:r>
        <w:r>
          <w:fldChar w:fldCharType="separate"/>
        </w:r>
        <w:r>
          <w:t>40</w:t>
        </w:r>
        <w:r>
          <w:fldChar w:fldCharType="end"/>
        </w:r>
      </w:hyperlink>
    </w:p>
    <w:p>
      <w:pPr>
        <w:pStyle w:val="TOC2"/>
        <w:tabs>
          <w:tab w:val="right" w:leader="dot" w:pos="8306"/>
        </w:tabs>
      </w:pPr>
      <w:hyperlink w:anchor="_Toc29006" w:history="1">
        <w:r>
          <w:rPr>
            <w:rFonts w:ascii="仿宋" w:eastAsia="仿宋" w:hAnsi="仿宋" w:cs="仿宋" w:hint="eastAsia"/>
            <w:lang w:eastAsia="zh-CN"/>
          </w:rPr>
          <w:t>(二)、土地利用规划方案</w:t>
        </w:r>
        <w:r>
          <w:tab/>
        </w:r>
        <w:r>
          <w:fldChar w:fldCharType="begin"/>
        </w:r>
        <w:r>
          <w:instrText xml:space="preserve"> PAGEREF _Toc29006 \h </w:instrText>
        </w:r>
        <w:r>
          <w:fldChar w:fldCharType="separate"/>
        </w:r>
        <w:r>
          <w:t>41</w:t>
        </w:r>
        <w:r>
          <w:fldChar w:fldCharType="end"/>
        </w:r>
      </w:hyperlink>
    </w:p>
    <w:p>
      <w:pPr>
        <w:pStyle w:val="TOC1"/>
        <w:tabs>
          <w:tab w:val="right" w:leader="dot" w:pos="8306"/>
        </w:tabs>
      </w:pPr>
      <w:hyperlink w:anchor="_Toc24986" w:history="1">
        <w:r>
          <w:rPr>
            <w:rFonts w:ascii="仿宋" w:eastAsia="仿宋" w:hAnsi="仿宋" w:cs="仿宋" w:hint="eastAsia"/>
            <w:lang w:eastAsia="zh-CN"/>
          </w:rPr>
          <w:t>八、环境保护与治理方案</w:t>
        </w:r>
        <w:r>
          <w:tab/>
        </w:r>
        <w:r>
          <w:fldChar w:fldCharType="begin"/>
        </w:r>
        <w:r>
          <w:instrText xml:space="preserve"> PAGEREF _Toc24986 \h </w:instrText>
        </w:r>
        <w:r>
          <w:fldChar w:fldCharType="separate"/>
        </w:r>
        <w:r>
          <w:t>42</w:t>
        </w:r>
        <w:r>
          <w:fldChar w:fldCharType="end"/>
        </w:r>
      </w:hyperlink>
    </w:p>
    <w:p>
      <w:pPr>
        <w:pStyle w:val="TOC2"/>
        <w:tabs>
          <w:tab w:val="right" w:leader="dot" w:pos="8306"/>
        </w:tabs>
      </w:pPr>
      <w:hyperlink w:anchor="_Toc18269" w:history="1">
        <w:r>
          <w:rPr>
            <w:rFonts w:ascii="仿宋" w:eastAsia="仿宋" w:hAnsi="仿宋" w:cs="仿宋" w:hint="eastAsia"/>
            <w:lang w:eastAsia="zh-CN"/>
          </w:rPr>
          <w:t>(一)、项目环境影响评估</w:t>
        </w:r>
        <w:r>
          <w:tab/>
        </w:r>
        <w:r>
          <w:fldChar w:fldCharType="begin"/>
        </w:r>
        <w:r>
          <w:instrText xml:space="preserve"> PAGEREF _Toc18269 \h </w:instrText>
        </w:r>
        <w:r>
          <w:fldChar w:fldCharType="separate"/>
        </w:r>
        <w:r>
          <w:t>42</w:t>
        </w:r>
        <w:r>
          <w:fldChar w:fldCharType="end"/>
        </w:r>
      </w:hyperlink>
    </w:p>
    <w:p>
      <w:pPr>
        <w:pStyle w:val="TOC2"/>
        <w:tabs>
          <w:tab w:val="right" w:leader="dot" w:pos="8306"/>
        </w:tabs>
      </w:pPr>
      <w:hyperlink w:anchor="_Toc26003" w:history="1">
        <w:r>
          <w:rPr>
            <w:rFonts w:ascii="仿宋" w:eastAsia="仿宋" w:hAnsi="仿宋" w:cs="仿宋" w:hint="eastAsia"/>
            <w:lang w:eastAsia="zh-CN"/>
          </w:rPr>
          <w:t>(二)、环境保护措施与治理方案</w:t>
        </w:r>
        <w:r>
          <w:tab/>
        </w:r>
        <w:r>
          <w:fldChar w:fldCharType="begin"/>
        </w:r>
        <w:r>
          <w:instrText xml:space="preserve"> PAGEREF _Toc26003 \h </w:instrText>
        </w:r>
        <w:r>
          <w:fldChar w:fldCharType="separate"/>
        </w:r>
        <w:r>
          <w:t>42</w:t>
        </w:r>
        <w:r>
          <w:fldChar w:fldCharType="end"/>
        </w:r>
      </w:hyperlink>
    </w:p>
    <w:p>
      <w:pPr>
        <w:pStyle w:val="TOC1"/>
        <w:tabs>
          <w:tab w:val="right" w:leader="dot" w:pos="8306"/>
        </w:tabs>
      </w:pPr>
      <w:hyperlink w:anchor="_Toc551" w:history="1">
        <w:r>
          <w:rPr>
            <w:rFonts w:ascii="仿宋" w:eastAsia="仿宋" w:hAnsi="仿宋" w:cs="仿宋" w:hint="eastAsia"/>
            <w:lang w:eastAsia="zh-CN"/>
          </w:rPr>
          <w:t>九、资金管理与财务规划</w:t>
        </w:r>
        <w:r>
          <w:tab/>
        </w:r>
        <w:r>
          <w:fldChar w:fldCharType="begin"/>
        </w:r>
        <w:r>
          <w:instrText xml:space="preserve"> PAGEREF _Toc551 \h </w:instrText>
        </w:r>
        <w:r>
          <w:fldChar w:fldCharType="separate"/>
        </w:r>
        <w:r>
          <w:t>43</w:t>
        </w:r>
        <w:r>
          <w:fldChar w:fldCharType="end"/>
        </w:r>
      </w:hyperlink>
    </w:p>
    <w:p>
      <w:pPr>
        <w:pStyle w:val="TOC2"/>
        <w:tabs>
          <w:tab w:val="right" w:leader="dot" w:pos="8306"/>
        </w:tabs>
      </w:pPr>
      <w:hyperlink w:anchor="_Toc21940" w:history="1">
        <w:r>
          <w:rPr>
            <w:rFonts w:ascii="仿宋" w:eastAsia="仿宋" w:hAnsi="仿宋" w:cs="仿宋" w:hint="eastAsia"/>
            <w:lang w:eastAsia="zh-CN"/>
          </w:rPr>
          <w:t>(一)、项目资金来源与筹措</w:t>
        </w:r>
        <w:r>
          <w:tab/>
        </w:r>
        <w:r>
          <w:fldChar w:fldCharType="begin"/>
        </w:r>
        <w:r>
          <w:instrText xml:space="preserve"> PAGEREF _Toc21940 \h </w:instrText>
        </w:r>
        <w:r>
          <w:fldChar w:fldCharType="separate"/>
        </w:r>
        <w:r>
          <w:t>43</w:t>
        </w:r>
        <w:r>
          <w:fldChar w:fldCharType="end"/>
        </w:r>
      </w:hyperlink>
    </w:p>
    <w:p>
      <w:pPr>
        <w:pStyle w:val="TOC2"/>
        <w:tabs>
          <w:tab w:val="right" w:leader="dot" w:pos="8306"/>
        </w:tabs>
      </w:pPr>
      <w:hyperlink w:anchor="_Toc29277" w:history="1">
        <w:r>
          <w:rPr>
            <w:rFonts w:ascii="仿宋" w:eastAsia="仿宋" w:hAnsi="仿宋" w:cs="仿宋" w:hint="eastAsia"/>
            <w:lang w:eastAsia="zh-CN"/>
          </w:rPr>
          <w:t>(二)、资金使用与监管</w:t>
        </w:r>
        <w:r>
          <w:tab/>
        </w:r>
        <w:r>
          <w:fldChar w:fldCharType="begin"/>
        </w:r>
        <w:r>
          <w:instrText xml:space="preserve"> PAGEREF _Toc29277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0" w:history="1">
        <w:r>
          <w:rPr>
            <w:rFonts w:ascii="仿宋" w:eastAsia="仿宋" w:hAnsi="仿宋" w:cs="仿宋" w:hint="eastAsia"/>
            <w:lang w:eastAsia="zh-CN"/>
          </w:rPr>
          <w:t>(三)、财务规划与预测</w:t>
        </w:r>
        <w:r>
          <w:tab/>
        </w:r>
        <w:r>
          <w:fldChar w:fldCharType="begin"/>
        </w:r>
        <w:r>
          <w:instrText xml:space="preserve"> PAGEREF _Toc23780 \h </w:instrText>
        </w:r>
        <w:r>
          <w:fldChar w:fldCharType="separate"/>
        </w:r>
        <w:r>
          <w:t>46</w:t>
        </w:r>
        <w:r>
          <w:fldChar w:fldCharType="end"/>
        </w:r>
      </w:hyperlink>
    </w:p>
    <w:p>
      <w:pPr>
        <w:pStyle w:val="TOC1"/>
        <w:tabs>
          <w:tab w:val="right" w:leader="dot" w:pos="8306"/>
        </w:tabs>
      </w:pPr>
      <w:hyperlink w:anchor="_Toc2166" w:history="1">
        <w:r>
          <w:rPr>
            <w:rFonts w:ascii="仿宋" w:eastAsia="仿宋" w:hAnsi="仿宋" w:cs="仿宋" w:hint="eastAsia"/>
            <w:lang w:eastAsia="zh-CN"/>
          </w:rPr>
          <w:t>十、经济效益与社会效益优化</w:t>
        </w:r>
        <w:r>
          <w:tab/>
        </w:r>
        <w:r>
          <w:fldChar w:fldCharType="begin"/>
        </w:r>
        <w:r>
          <w:instrText xml:space="preserve"> PAGEREF _Toc2166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(一)、经济效益提升策略</w:t>
        </w:r>
        <w:r>
          <w:tab/>
        </w:r>
        <w:r>
          <w:fldChar w:fldCharType="begin"/>
        </w:r>
        <w:r>
          <w:instrText xml:space="preserve"> PAGEREF _Toc32320 \h </w:instrText>
        </w:r>
        <w:r>
          <w:fldChar w:fldCharType="separate"/>
        </w:r>
        <w:r>
          <w:t>47</w:t>
        </w:r>
        <w:r>
          <w:fldChar w:fldCharType="end"/>
        </w:r>
      </w:hyperlink>
    </w:p>
    <w:p>
      <w:pPr>
        <w:pStyle w:val="TOC2"/>
        <w:tabs>
          <w:tab w:val="right" w:leader="dot" w:pos="8306"/>
        </w:tabs>
      </w:pPr>
      <w:hyperlink w:anchor="_Toc17813" w:history="1">
        <w:r>
          <w:rPr>
            <w:rFonts w:ascii="仿宋" w:eastAsia="仿宋" w:hAnsi="仿宋" w:cs="仿宋" w:hint="eastAsia"/>
            <w:lang w:eastAsia="zh-CN"/>
          </w:rPr>
          <w:t>(二)、社会效益增强方案</w:t>
        </w:r>
        <w:r>
          <w:tab/>
        </w:r>
        <w:r>
          <w:fldChar w:fldCharType="begin"/>
        </w:r>
        <w:r>
          <w:instrText xml:space="preserve"> PAGEREF _Toc17813 \h </w:instrText>
        </w:r>
        <w:r>
          <w:fldChar w:fldCharType="separate"/>
        </w:r>
        <w:r>
          <w:t>48</w:t>
        </w:r>
        <w:r>
          <w:fldChar w:fldCharType="end"/>
        </w:r>
      </w:hyperlink>
    </w:p>
    <w:p>
      <w:pPr>
        <w:pStyle w:val="TOC1"/>
        <w:tabs>
          <w:tab w:val="right" w:leader="dot" w:pos="8306"/>
        </w:tabs>
      </w:pPr>
      <w:hyperlink w:anchor="_Toc32490" w:history="1">
        <w:r>
          <w:rPr>
            <w:rFonts w:ascii="仿宋" w:eastAsia="仿宋" w:hAnsi="仿宋" w:cs="仿宋" w:hint="eastAsia"/>
            <w:lang w:eastAsia="zh-CN"/>
          </w:rPr>
          <w:t>十一、技术创新与产业升级</w:t>
        </w:r>
        <w:r>
          <w:tab/>
        </w:r>
        <w:r>
          <w:fldChar w:fldCharType="begin"/>
        </w:r>
        <w:r>
          <w:instrText xml:space="preserve"> PAGEREF _Toc32490 \h </w:instrText>
        </w:r>
        <w:r>
          <w:fldChar w:fldCharType="separate"/>
        </w:r>
        <w:r>
          <w:t>49</w:t>
        </w:r>
        <w:r>
          <w:fldChar w:fldCharType="end"/>
        </w:r>
      </w:hyperlink>
    </w:p>
    <w:p>
      <w:pPr>
        <w:pStyle w:val="TOC2"/>
        <w:tabs>
          <w:tab w:val="right" w:leader="dot" w:pos="8306"/>
        </w:tabs>
      </w:pPr>
      <w:hyperlink w:anchor="_Toc18589" w:history="1">
        <w:r>
          <w:rPr>
            <w:rFonts w:ascii="仿宋" w:eastAsia="仿宋" w:hAnsi="仿宋" w:cs="仿宋" w:hint="eastAsia"/>
            <w:lang w:eastAsia="zh-CN"/>
          </w:rPr>
          <w:t>(一)、技术创新方向与目标</w:t>
        </w:r>
        <w:r>
          <w:tab/>
        </w:r>
        <w:r>
          <w:fldChar w:fldCharType="begin"/>
        </w:r>
        <w:r>
          <w:instrText xml:space="preserve"> PAGEREF _Toc18589 \h </w:instrText>
        </w:r>
        <w:r>
          <w:fldChar w:fldCharType="separate"/>
        </w:r>
        <w:r>
          <w:t>49</w:t>
        </w:r>
        <w:r>
          <w:fldChar w:fldCharType="end"/>
        </w:r>
      </w:hyperlink>
    </w:p>
    <w:p>
      <w:pPr>
        <w:pStyle w:val="TOC2"/>
        <w:tabs>
          <w:tab w:val="right" w:leader="dot" w:pos="8306"/>
        </w:tabs>
      </w:pPr>
      <w:hyperlink w:anchor="_Toc24417" w:history="1">
        <w:r>
          <w:rPr>
            <w:rFonts w:ascii="仿宋" w:eastAsia="仿宋" w:hAnsi="仿宋" w:cs="仿宋" w:hint="eastAsia"/>
            <w:lang w:eastAsia="zh-CN"/>
          </w:rPr>
          <w:t>(二)、产业升级路径与措施</w:t>
        </w:r>
        <w:r>
          <w:tab/>
        </w:r>
        <w:r>
          <w:fldChar w:fldCharType="begin"/>
        </w:r>
        <w:r>
          <w:instrText xml:space="preserve"> PAGEREF _Toc24417 \h </w:instrText>
        </w:r>
        <w:r>
          <w:fldChar w:fldCharType="separate"/>
        </w:r>
        <w:r>
          <w:t>50</w:t>
        </w:r>
        <w:r>
          <w:fldChar w:fldCharType="end"/>
        </w:r>
      </w:hyperlink>
    </w:p>
    <w:p>
      <w:pPr>
        <w:pStyle w:val="TOC1"/>
        <w:tabs>
          <w:tab w:val="right" w:leader="dot" w:pos="8306"/>
        </w:tabs>
      </w:pPr>
      <w:hyperlink w:anchor="_Toc169" w:history="1">
        <w:r>
          <w:rPr>
            <w:rFonts w:ascii="仿宋" w:eastAsia="仿宋" w:hAnsi="仿宋" w:cs="仿宋" w:hint="eastAsia"/>
            <w:lang w:eastAsia="zh-CN"/>
          </w:rPr>
          <w:t>十二、项目进度计划</w:t>
        </w:r>
        <w:r>
          <w:tab/>
        </w:r>
        <w:r>
          <w:fldChar w:fldCharType="begin"/>
        </w:r>
        <w:r>
          <w:instrText xml:space="preserve"> PAGEREF _Toc169 \h </w:instrText>
        </w:r>
        <w:r>
          <w:fldChar w:fldCharType="separate"/>
        </w:r>
        <w:r>
          <w:t>51</w:t>
        </w:r>
        <w:r>
          <w:fldChar w:fldCharType="end"/>
        </w:r>
      </w:hyperlink>
    </w:p>
    <w:p>
      <w:pPr>
        <w:pStyle w:val="TOC2"/>
        <w:tabs>
          <w:tab w:val="right" w:leader="dot" w:pos="8306"/>
        </w:tabs>
      </w:pPr>
      <w:hyperlink w:anchor="_Toc26757" w:history="1">
        <w:r>
          <w:rPr>
            <w:rFonts w:ascii="仿宋" w:eastAsia="仿宋" w:hAnsi="仿宋" w:cs="仿宋" w:hint="eastAsia"/>
            <w:lang w:eastAsia="zh-CN"/>
          </w:rPr>
          <w:t>(一)、建设周期</w:t>
        </w:r>
        <w:r>
          <w:tab/>
        </w:r>
        <w:r>
          <w:fldChar w:fldCharType="begin"/>
        </w:r>
        <w:r>
          <w:instrText xml:space="preserve"> PAGEREF _Toc26757 \h </w:instrText>
        </w:r>
        <w:r>
          <w:fldChar w:fldCharType="separate"/>
        </w:r>
        <w:r>
          <w:t>51</w:t>
        </w:r>
        <w:r>
          <w:fldChar w:fldCharType="end"/>
        </w:r>
      </w:hyperlink>
    </w:p>
    <w:p>
      <w:pPr>
        <w:pStyle w:val="TOC2"/>
        <w:tabs>
          <w:tab w:val="right" w:leader="dot" w:pos="8306"/>
        </w:tabs>
      </w:pPr>
      <w:hyperlink w:anchor="_Toc6280" w:history="1">
        <w:r>
          <w:rPr>
            <w:rFonts w:ascii="仿宋" w:eastAsia="仿宋" w:hAnsi="仿宋" w:cs="仿宋" w:hint="eastAsia"/>
            <w:lang w:eastAsia="zh-CN"/>
          </w:rPr>
          <w:t>(二)、建设进度</w:t>
        </w:r>
        <w:r>
          <w:tab/>
        </w:r>
        <w:r>
          <w:fldChar w:fldCharType="begin"/>
        </w:r>
        <w:r>
          <w:instrText xml:space="preserve"> PAGEREF _Toc6280 \h </w:instrText>
        </w:r>
        <w:r>
          <w:fldChar w:fldCharType="separate"/>
        </w:r>
        <w:r>
          <w:t>51</w:t>
        </w:r>
        <w:r>
          <w:fldChar w:fldCharType="end"/>
        </w:r>
      </w:hyperlink>
    </w:p>
    <w:p>
      <w:pPr>
        <w:pStyle w:val="TOC2"/>
        <w:tabs>
          <w:tab w:val="right" w:leader="dot" w:pos="8306"/>
        </w:tabs>
      </w:pPr>
      <w:hyperlink w:anchor="_Toc12714" w:history="1">
        <w:r>
          <w:rPr>
            <w:rFonts w:ascii="仿宋" w:eastAsia="仿宋" w:hAnsi="仿宋" w:cs="仿宋" w:hint="eastAsia"/>
            <w:lang w:eastAsia="zh-CN"/>
          </w:rPr>
          <w:t>(三)、进度安排注意事项</w:t>
        </w:r>
        <w:r>
          <w:tab/>
        </w:r>
        <w:r>
          <w:fldChar w:fldCharType="begin"/>
        </w:r>
        <w:r>
          <w:instrText xml:space="preserve"> PAGEREF _Toc12714 \h </w:instrText>
        </w:r>
        <w:r>
          <w:fldChar w:fldCharType="separate"/>
        </w:r>
        <w:r>
          <w:t>53</w:t>
        </w:r>
        <w:r>
          <w:fldChar w:fldCharType="end"/>
        </w:r>
      </w:hyperlink>
    </w:p>
    <w:p>
      <w:pPr>
        <w:pStyle w:val="TOC2"/>
        <w:tabs>
          <w:tab w:val="right" w:leader="dot" w:pos="8306"/>
        </w:tabs>
      </w:pPr>
      <w:hyperlink w:anchor="_Toc2805" w:history="1">
        <w:r>
          <w:rPr>
            <w:rFonts w:ascii="仿宋" w:eastAsia="仿宋" w:hAnsi="仿宋" w:cs="仿宋" w:hint="eastAsia"/>
            <w:lang w:eastAsia="zh-CN"/>
          </w:rPr>
          <w:t>(四)、人力资源配置</w:t>
        </w:r>
        <w:r>
          <w:tab/>
        </w:r>
        <w:r>
          <w:fldChar w:fldCharType="begin"/>
        </w:r>
        <w:r>
          <w:instrText xml:space="preserve"> PAGEREF _Toc2805 \h </w:instrText>
        </w:r>
        <w:r>
          <w:fldChar w:fldCharType="separate"/>
        </w:r>
        <w:r>
          <w:t>54</w:t>
        </w:r>
        <w:r>
          <w:fldChar w:fldCharType="end"/>
        </w:r>
      </w:hyperlink>
    </w:p>
    <w:p>
      <w:pPr>
        <w:pStyle w:val="TOC2"/>
        <w:tabs>
          <w:tab w:val="right" w:leader="dot" w:pos="8306"/>
        </w:tabs>
      </w:pPr>
      <w:hyperlink w:anchor="_Toc28784" w:history="1">
        <w:r>
          <w:rPr>
            <w:rFonts w:ascii="仿宋" w:eastAsia="仿宋" w:hAnsi="仿宋" w:cs="仿宋" w:hint="eastAsia"/>
            <w:lang w:eastAsia="zh-CN"/>
          </w:rPr>
          <w:t>(五)、员工培训</w:t>
        </w:r>
        <w:r>
          <w:tab/>
        </w:r>
        <w:r>
          <w:fldChar w:fldCharType="begin"/>
        </w:r>
        <w:r>
          <w:instrText xml:space="preserve"> PAGEREF _Toc28784 \h </w:instrText>
        </w:r>
        <w:r>
          <w:fldChar w:fldCharType="separate"/>
        </w:r>
        <w:r>
          <w:t>56</w:t>
        </w:r>
        <w:r>
          <w:fldChar w:fldCharType="end"/>
        </w:r>
      </w:hyperlink>
    </w:p>
    <w:p>
      <w:pPr>
        <w:pStyle w:val="TOC2"/>
        <w:tabs>
          <w:tab w:val="right" w:leader="dot" w:pos="8306"/>
        </w:tabs>
      </w:pPr>
      <w:hyperlink w:anchor="_Toc3483" w:history="1">
        <w:r>
          <w:rPr>
            <w:rFonts w:ascii="仿宋" w:eastAsia="仿宋" w:hAnsi="仿宋" w:cs="仿宋" w:hint="eastAsia"/>
            <w:lang w:eastAsia="zh-CN"/>
          </w:rPr>
          <w:t>(六)、项目实施保障</w:t>
        </w:r>
        <w:r>
          <w:tab/>
        </w:r>
        <w:r>
          <w:fldChar w:fldCharType="begin"/>
        </w:r>
        <w:r>
          <w:instrText xml:space="preserve"> PAGEREF _Toc3483 \h </w:instrText>
        </w:r>
        <w:r>
          <w:fldChar w:fldCharType="separate"/>
        </w:r>
        <w:r>
          <w:t>57</w:t>
        </w:r>
        <w:r>
          <w:fldChar w:fldCharType="end"/>
        </w:r>
      </w:hyperlink>
    </w:p>
    <w:p>
      <w:pPr>
        <w:pStyle w:val="TOC2"/>
        <w:tabs>
          <w:tab w:val="right" w:leader="dot" w:pos="8306"/>
        </w:tabs>
      </w:pPr>
      <w:hyperlink w:anchor="_Toc10299" w:history="1">
        <w:r>
          <w:rPr>
            <w:rFonts w:ascii="仿宋" w:eastAsia="仿宋" w:hAnsi="仿宋" w:cs="仿宋" w:hint="eastAsia"/>
            <w:lang w:eastAsia="zh-CN"/>
          </w:rPr>
          <w:t>(七)、安全规范管理</w:t>
        </w:r>
        <w:r>
          <w:tab/>
        </w:r>
        <w:r>
          <w:fldChar w:fldCharType="begin"/>
        </w:r>
        <w:r>
          <w:instrText xml:space="preserve"> PAGEREF _Toc10299 \h </w:instrText>
        </w:r>
        <w:r>
          <w:fldChar w:fldCharType="separate"/>
        </w:r>
        <w:r>
          <w:t>57</w:t>
        </w:r>
        <w:r>
          <w:fldChar w:fldCharType="end"/>
        </w:r>
      </w:hyperlink>
    </w:p>
    <w:p>
      <w:pPr>
        <w:pStyle w:val="TOC1"/>
        <w:tabs>
          <w:tab w:val="right" w:leader="dot" w:pos="8306"/>
        </w:tabs>
      </w:pPr>
      <w:hyperlink w:anchor="_Toc12579" w:history="1">
        <w:r>
          <w:rPr>
            <w:rFonts w:ascii="仿宋" w:eastAsia="仿宋" w:hAnsi="仿宋" w:cs="仿宋" w:hint="eastAsia"/>
            <w:lang w:eastAsia="zh-CN"/>
          </w:rPr>
          <w:t>十三、知识产权管理与保护</w:t>
        </w:r>
        <w:r>
          <w:tab/>
        </w:r>
        <w:r>
          <w:fldChar w:fldCharType="begin"/>
        </w:r>
        <w:r>
          <w:instrText xml:space="preserve"> PAGEREF _Toc12579 \h </w:instrText>
        </w:r>
        <w:r>
          <w:fldChar w:fldCharType="separate"/>
        </w:r>
        <w:r>
          <w:t>59</w:t>
        </w:r>
        <w:r>
          <w:fldChar w:fldCharType="end"/>
        </w:r>
      </w:hyperlink>
    </w:p>
    <w:p>
      <w:pPr>
        <w:pStyle w:val="TOC2"/>
        <w:tabs>
          <w:tab w:val="right" w:leader="dot" w:pos="8306"/>
        </w:tabs>
      </w:pPr>
      <w:hyperlink w:anchor="_Toc15997" w:history="1">
        <w:r>
          <w:rPr>
            <w:rFonts w:ascii="仿宋" w:eastAsia="仿宋" w:hAnsi="仿宋" w:cs="仿宋" w:hint="eastAsia"/>
            <w:lang w:eastAsia="zh-CN"/>
          </w:rPr>
          <w:t>(一)、知识产权管理体系建设</w:t>
        </w:r>
        <w:r>
          <w:tab/>
        </w:r>
        <w:r>
          <w:fldChar w:fldCharType="begin"/>
        </w:r>
        <w:r>
          <w:instrText xml:space="preserve"> PAGEREF _Toc15997 \h </w:instrText>
        </w:r>
        <w:r>
          <w:fldChar w:fldCharType="separate"/>
        </w:r>
        <w:r>
          <w:t>59</w:t>
        </w:r>
        <w:r>
          <w:fldChar w:fldCharType="end"/>
        </w:r>
      </w:hyperlink>
    </w:p>
    <w:p>
      <w:pPr>
        <w:pStyle w:val="TOC2"/>
        <w:tabs>
          <w:tab w:val="right" w:leader="dot" w:pos="8306"/>
        </w:tabs>
      </w:pPr>
      <w:hyperlink w:anchor="_Toc18152" w:history="1">
        <w:r>
          <w:rPr>
            <w:rFonts w:ascii="仿宋" w:eastAsia="仿宋" w:hAnsi="仿宋" w:cs="仿宋" w:hint="eastAsia"/>
            <w:lang w:eastAsia="zh-CN"/>
          </w:rPr>
          <w:t>(二)、知识产权保护措施</w:t>
        </w:r>
        <w:r>
          <w:tab/>
        </w:r>
        <w:r>
          <w:fldChar w:fldCharType="begin"/>
        </w:r>
        <w:r>
          <w:instrText xml:space="preserve"> PAGEREF _Toc18152 \h </w:instrText>
        </w:r>
        <w:r>
          <w:fldChar w:fldCharType="separate"/>
        </w:r>
        <w:r>
          <w:t>59</w:t>
        </w:r>
        <w:r>
          <w:fldChar w:fldCharType="end"/>
        </w:r>
      </w:hyperlink>
    </w:p>
    <w:p>
      <w:pPr>
        <w:pStyle w:val="TOC1"/>
        <w:tabs>
          <w:tab w:val="right" w:leader="dot" w:pos="8306"/>
        </w:tabs>
      </w:pPr>
      <w:hyperlink w:anchor="_Toc25133" w:history="1">
        <w:r>
          <w:rPr>
            <w:rFonts w:ascii="仿宋" w:eastAsia="仿宋" w:hAnsi="仿宋" w:cs="仿宋" w:hint="eastAsia"/>
            <w:lang w:eastAsia="zh-CN"/>
          </w:rPr>
          <w:t>十四、合作与交流机制建立</w:t>
        </w:r>
        <w:r>
          <w:tab/>
        </w:r>
        <w:r>
          <w:fldChar w:fldCharType="begin"/>
        </w:r>
        <w:r>
          <w:instrText xml:space="preserve"> PAGEREF _Toc25133 \h </w:instrText>
        </w:r>
        <w:r>
          <w:fldChar w:fldCharType="separate"/>
        </w:r>
        <w:r>
          <w:t>61</w:t>
        </w:r>
        <w:r>
          <w:fldChar w:fldCharType="end"/>
        </w:r>
      </w:hyperlink>
    </w:p>
    <w:p>
      <w:pPr>
        <w:pStyle w:val="TOC2"/>
        <w:tabs>
          <w:tab w:val="right" w:leader="dot" w:pos="8306"/>
        </w:tabs>
      </w:pPr>
      <w:hyperlink w:anchor="_Toc24829" w:history="1">
        <w:r>
          <w:rPr>
            <w:rFonts w:ascii="仿宋" w:eastAsia="仿宋" w:hAnsi="仿宋" w:cs="仿宋" w:hint="eastAsia"/>
            <w:lang w:eastAsia="zh-CN"/>
          </w:rPr>
          <w:t>(一)、合作伙伴选择与合作方式</w:t>
        </w:r>
        <w:r>
          <w:tab/>
        </w:r>
        <w:r>
          <w:fldChar w:fldCharType="begin"/>
        </w:r>
        <w:r>
          <w:instrText xml:space="preserve"> PAGEREF _Toc24829 \h </w:instrText>
        </w:r>
        <w:r>
          <w:fldChar w:fldCharType="separate"/>
        </w:r>
        <w:r>
          <w:t>61</w:t>
        </w:r>
        <w:r>
          <w:fldChar w:fldCharType="end"/>
        </w:r>
      </w:hyperlink>
    </w:p>
    <w:p>
      <w:pPr>
        <w:pStyle w:val="TOC2"/>
        <w:tabs>
          <w:tab w:val="right" w:leader="dot" w:pos="8306"/>
        </w:tabs>
      </w:pPr>
      <w:hyperlink w:anchor="_Toc26658" w:history="1">
        <w:r>
          <w:rPr>
            <w:rFonts w:ascii="仿宋" w:eastAsia="仿宋" w:hAnsi="仿宋" w:cs="仿宋" w:hint="eastAsia"/>
            <w:lang w:eastAsia="zh-CN"/>
          </w:rPr>
          <w:t>(二)、交流与合作平台搭建</w:t>
        </w:r>
        <w:r>
          <w:tab/>
        </w:r>
        <w:r>
          <w:fldChar w:fldCharType="begin"/>
        </w:r>
        <w:r>
          <w:instrText xml:space="preserve"> PAGEREF _Toc26658 \h </w:instrText>
        </w:r>
        <w:r>
          <w:fldChar w:fldCharType="separate"/>
        </w:r>
        <w:r>
          <w:t>62</w:t>
        </w:r>
        <w:r>
          <w:fldChar w:fldCharType="end"/>
        </w:r>
      </w:hyperlink>
    </w:p>
    <w:p>
      <w:pPr>
        <w:pStyle w:val="TOC1"/>
        <w:tabs>
          <w:tab w:val="right" w:leader="dot" w:pos="8306"/>
        </w:tabs>
      </w:pPr>
      <w:hyperlink w:anchor="_Toc10150" w:history="1">
        <w:r>
          <w:rPr>
            <w:rFonts w:ascii="仿宋" w:eastAsia="仿宋" w:hAnsi="仿宋" w:cs="仿宋" w:hint="eastAsia"/>
            <w:lang w:eastAsia="zh-CN"/>
          </w:rPr>
          <w:t>十五、创新驱动与持续发展</w:t>
        </w:r>
        <w:r>
          <w:tab/>
        </w:r>
        <w:r>
          <w:fldChar w:fldCharType="begin"/>
        </w:r>
        <w:r>
          <w:instrText xml:space="preserve"> PAGEREF _Toc10150 \h </w:instrText>
        </w:r>
        <w:r>
          <w:fldChar w:fldCharType="separate"/>
        </w:r>
        <w:r>
          <w:t>64</w:t>
        </w:r>
        <w:r>
          <w:fldChar w:fldCharType="end"/>
        </w:r>
      </w:hyperlink>
    </w:p>
    <w:p>
      <w:pPr>
        <w:pStyle w:val="TOC2"/>
        <w:tabs>
          <w:tab w:val="right" w:leader="dot" w:pos="8306"/>
        </w:tabs>
      </w:pPr>
      <w:hyperlink w:anchor="_Toc2865" w:history="1">
        <w:r>
          <w:rPr>
            <w:rFonts w:ascii="仿宋" w:eastAsia="仿宋" w:hAnsi="仿宋" w:cs="仿宋" w:hint="eastAsia"/>
            <w:lang w:eastAsia="zh-CN"/>
          </w:rPr>
          <w:t>(一)、创新驱动战略实施</w:t>
        </w:r>
        <w:r>
          <w:tab/>
        </w:r>
        <w:r>
          <w:fldChar w:fldCharType="begin"/>
        </w:r>
        <w:r>
          <w:instrText xml:space="preserve"> PAGEREF _Toc2865 \h </w:instrText>
        </w:r>
        <w:r>
          <w:fldChar w:fldCharType="separate"/>
        </w:r>
        <w:r>
          <w:t>64</w:t>
        </w:r>
        <w:r>
          <w:fldChar w:fldCharType="end"/>
        </w:r>
      </w:hyperlink>
    </w:p>
    <w:p>
      <w:pPr>
        <w:pStyle w:val="TOC2"/>
        <w:tabs>
          <w:tab w:val="right" w:leader="dot" w:pos="8306"/>
        </w:tabs>
      </w:pPr>
      <w:hyperlink w:anchor="_Toc22399" w:history="1">
        <w:r>
          <w:rPr>
            <w:rFonts w:ascii="仿宋" w:eastAsia="仿宋" w:hAnsi="仿宋" w:cs="仿宋" w:hint="eastAsia"/>
            <w:lang w:eastAsia="zh-CN"/>
          </w:rPr>
          <w:t>(二)、持续发展路径探索</w:t>
        </w:r>
        <w:r>
          <w:tab/>
        </w:r>
        <w:r>
          <w:fldChar w:fldCharType="begin"/>
        </w:r>
        <w:r>
          <w:instrText xml:space="preserve"> PAGEREF _Toc22399 \h </w:instrText>
        </w:r>
        <w:r>
          <w:fldChar w:fldCharType="separate"/>
        </w:r>
        <w:r>
          <w:t>66</w:t>
        </w:r>
        <w:r>
          <w:fldChar w:fldCharType="end"/>
        </w:r>
      </w:hyperlink>
    </w:p>
    <w:p>
      <w:pPr>
        <w:pStyle w:val="TOC1"/>
        <w:tabs>
          <w:tab w:val="right" w:leader="dot" w:pos="8306"/>
        </w:tabs>
      </w:pPr>
      <w:hyperlink w:anchor="_Toc13877" w:history="1">
        <w:r>
          <w:rPr>
            <w:rFonts w:ascii="仿宋" w:eastAsia="仿宋" w:hAnsi="仿宋" w:cs="仿宋" w:hint="eastAsia"/>
            <w:lang w:eastAsia="zh-CN"/>
          </w:rPr>
          <w:t>十六、质量管理与控制</w:t>
        </w:r>
        <w:r>
          <w:tab/>
        </w:r>
        <w:r>
          <w:fldChar w:fldCharType="begin"/>
        </w:r>
        <w:r>
          <w:instrText xml:space="preserve"> PAGEREF _Toc13877 \h </w:instrText>
        </w:r>
        <w:r>
          <w:fldChar w:fldCharType="separate"/>
        </w:r>
        <w:r>
          <w:t>70</w:t>
        </w:r>
        <w:r>
          <w:fldChar w:fldCharType="end"/>
        </w:r>
      </w:hyperlink>
    </w:p>
    <w:p>
      <w:pPr>
        <w:pStyle w:val="TOC2"/>
        <w:tabs>
          <w:tab w:val="right" w:leader="dot" w:pos="8306"/>
        </w:tabs>
      </w:pPr>
      <w:hyperlink w:anchor="_Toc5598" w:history="1">
        <w:r>
          <w:rPr>
            <w:rFonts w:ascii="仿宋" w:eastAsia="仿宋" w:hAnsi="仿宋" w:cs="仿宋" w:hint="eastAsia"/>
            <w:lang w:eastAsia="zh-CN"/>
          </w:rPr>
          <w:t>(一)、质量管理体系建设</w:t>
        </w:r>
        <w:r>
          <w:tab/>
        </w:r>
        <w:r>
          <w:fldChar w:fldCharType="begin"/>
        </w:r>
        <w:r>
          <w:instrText xml:space="preserve"> PAGEREF _Toc5598 \h </w:instrText>
        </w:r>
        <w:r>
          <w:fldChar w:fldCharType="separate"/>
        </w:r>
        <w:r>
          <w:t>70</w:t>
        </w:r>
        <w:r>
          <w:fldChar w:fldCharType="end"/>
        </w:r>
      </w:hyperlink>
    </w:p>
    <w:p>
      <w:pPr>
        <w:pStyle w:val="TOC2"/>
        <w:tabs>
          <w:tab w:val="right" w:leader="dot" w:pos="8306"/>
        </w:tabs>
      </w:pPr>
      <w:hyperlink w:anchor="_Toc28531" w:history="1">
        <w:r>
          <w:rPr>
            <w:rFonts w:ascii="仿宋" w:eastAsia="仿宋" w:hAnsi="仿宋" w:cs="仿宋" w:hint="eastAsia"/>
            <w:lang w:eastAsia="zh-CN"/>
          </w:rPr>
          <w:t>(二)、质量控制措施</w:t>
        </w:r>
        <w:r>
          <w:tab/>
        </w:r>
        <w:r>
          <w:fldChar w:fldCharType="begin"/>
        </w:r>
        <w:r>
          <w:instrText xml:space="preserve"> PAGEREF _Toc28531 \h </w:instrText>
        </w:r>
        <w:r>
          <w:fldChar w:fldCharType="separate"/>
        </w:r>
        <w:r>
          <w:t>71</w:t>
        </w:r>
        <w:r>
          <w:fldChar w:fldCharType="end"/>
        </w:r>
      </w:hyperlink>
    </w:p>
    <w:p>
      <w:pPr>
        <w:pStyle w:val="TOC1"/>
        <w:tabs>
          <w:tab w:val="right" w:leader="dot" w:pos="8306"/>
        </w:tabs>
      </w:pPr>
      <w:hyperlink w:anchor="_Toc30001" w:history="1">
        <w:r>
          <w:rPr>
            <w:rFonts w:ascii="仿宋" w:eastAsia="仿宋" w:hAnsi="仿宋" w:cs="仿宋" w:hint="eastAsia"/>
            <w:lang w:eastAsia="zh-CN"/>
          </w:rPr>
          <w:t>十七、项目施工方案</w:t>
        </w:r>
        <w:r>
          <w:tab/>
        </w:r>
        <w:r>
          <w:fldChar w:fldCharType="begin"/>
        </w:r>
        <w:r>
          <w:instrText xml:space="preserve"> PAGEREF _Toc30001 \h </w:instrText>
        </w:r>
        <w:r>
          <w:fldChar w:fldCharType="separate"/>
        </w:r>
        <w:r>
          <w:t>72</w:t>
        </w:r>
        <w:r>
          <w:fldChar w:fldCharType="end"/>
        </w:r>
      </w:hyperlink>
    </w:p>
    <w:p>
      <w:pPr>
        <w:pStyle w:val="TOC2"/>
        <w:tabs>
          <w:tab w:val="right" w:leader="dot" w:pos="8306"/>
        </w:tabs>
      </w:pPr>
      <w:hyperlink w:anchor="_Toc30708" w:history="1">
        <w:r>
          <w:rPr>
            <w:rFonts w:ascii="仿宋" w:eastAsia="仿宋" w:hAnsi="仿宋" w:cs="仿宋" w:hint="eastAsia"/>
            <w:lang w:eastAsia="zh-CN"/>
          </w:rPr>
          <w:t>(一)、施工组织设计</w:t>
        </w:r>
        <w:r>
          <w:tab/>
        </w:r>
        <w:r>
          <w:fldChar w:fldCharType="begin"/>
        </w:r>
        <w:r>
          <w:instrText xml:space="preserve"> PAGEREF _Toc30708 \h </w:instrText>
        </w:r>
        <w:r>
          <w:fldChar w:fldCharType="separate"/>
        </w:r>
        <w:r>
          <w:t>72</w:t>
        </w:r>
        <w:r>
          <w:fldChar w:fldCharType="end"/>
        </w:r>
      </w:hyperlink>
    </w:p>
    <w:p>
      <w:pPr>
        <w:pStyle w:val="TOC2"/>
        <w:tabs>
          <w:tab w:val="right" w:leader="dot" w:pos="8306"/>
        </w:tabs>
      </w:pPr>
      <w:hyperlink w:anchor="_Toc4456" w:history="1">
        <w:r>
          <w:rPr>
            <w:rFonts w:ascii="仿宋" w:eastAsia="仿宋" w:hAnsi="仿宋" w:cs="仿宋" w:hint="eastAsia"/>
            <w:lang w:eastAsia="zh-CN"/>
          </w:rPr>
          <w:t>(二)、施工工艺与技术路线</w:t>
        </w:r>
        <w:r>
          <w:tab/>
        </w:r>
        <w:r>
          <w:fldChar w:fldCharType="begin"/>
        </w:r>
        <w:r>
          <w:instrText xml:space="preserve"> PAGEREF _Toc4456 \h </w:instrText>
        </w:r>
        <w:r>
          <w:fldChar w:fldCharType="separate"/>
        </w:r>
        <w:r>
          <w:t>74</w:t>
        </w:r>
        <w:r>
          <w:fldChar w:fldCharType="end"/>
        </w:r>
      </w:hyperlink>
    </w:p>
    <w:p>
      <w:pPr>
        <w:pStyle w:val="TOC2"/>
        <w:tabs>
          <w:tab w:val="right" w:leader="dot" w:pos="8306"/>
        </w:tabs>
      </w:pPr>
      <w:hyperlink w:anchor="_Toc1733" w:history="1">
        <w:r>
          <w:rPr>
            <w:rFonts w:ascii="仿宋" w:eastAsia="仿宋" w:hAnsi="仿宋" w:cs="仿宋" w:hint="eastAsia"/>
            <w:lang w:eastAsia="zh-CN"/>
          </w:rPr>
          <w:t>(三)、关键节点施工计划</w:t>
        </w:r>
        <w:r>
          <w:tab/>
        </w:r>
        <w:r>
          <w:fldChar w:fldCharType="begin"/>
        </w:r>
        <w:r>
          <w:instrText xml:space="preserve"> PAGEREF _Toc1733 \h </w:instrText>
        </w:r>
        <w:r>
          <w:fldChar w:fldCharType="separate"/>
        </w:r>
        <w:r>
          <w:t>75</w:t>
        </w:r>
        <w:r>
          <w:fldChar w:fldCharType="end"/>
        </w:r>
      </w:hyperlink>
    </w:p>
    <w:p>
      <w:pPr>
        <w:pStyle w:val="TOC2"/>
        <w:tabs>
          <w:tab w:val="right" w:leader="dot" w:pos="8306"/>
        </w:tabs>
      </w:pPr>
      <w:hyperlink w:anchor="_Toc11444" w:history="1">
        <w:r>
          <w:rPr>
            <w:rFonts w:ascii="仿宋" w:eastAsia="仿宋" w:hAnsi="仿宋" w:cs="仿宋" w:hint="eastAsia"/>
            <w:lang w:eastAsia="zh-CN"/>
          </w:rPr>
          <w:t>(四)、施工现场管理</w:t>
        </w:r>
        <w:r>
          <w:tab/>
        </w:r>
        <w:r>
          <w:fldChar w:fldCharType="begin"/>
        </w:r>
        <w:r>
          <w:instrText xml:space="preserve"> PAGEREF _Toc11444 \h </w:instrText>
        </w:r>
        <w:r>
          <w:fldChar w:fldCharType="separate"/>
        </w:r>
        <w:r>
          <w:t>77</w:t>
        </w:r>
        <w:r>
          <w:fldChar w:fldCharType="end"/>
        </w:r>
      </w:hyperlink>
    </w:p>
    <w:p>
      <w:pPr>
        <w:pStyle w:val="TOC1"/>
        <w:tabs>
          <w:tab w:val="right" w:leader="dot" w:pos="8306"/>
        </w:tabs>
      </w:pPr>
      <w:hyperlink w:anchor="_Toc1864" w:history="1">
        <w:r>
          <w:rPr>
            <w:rFonts w:ascii="仿宋" w:eastAsia="仿宋" w:hAnsi="仿宋" w:cs="仿宋" w:hint="eastAsia"/>
            <w:lang w:eastAsia="zh-CN"/>
          </w:rPr>
          <w:t>十八、企业合规与伦理</w:t>
        </w:r>
        <w:r>
          <w:tab/>
        </w:r>
        <w:r>
          <w:fldChar w:fldCharType="begin"/>
        </w:r>
        <w:r>
          <w:instrText xml:space="preserve"> PAGEREF _Toc1864 \h </w:instrText>
        </w:r>
        <w:r>
          <w:fldChar w:fldCharType="separate"/>
        </w:r>
        <w:r>
          <w:t>79</w:t>
        </w:r>
        <w:r>
          <w:fldChar w:fldCharType="end"/>
        </w:r>
      </w:hyperlink>
    </w:p>
    <w:p>
      <w:pPr>
        <w:pStyle w:val="TOC2"/>
        <w:tabs>
          <w:tab w:val="right" w:leader="dot" w:pos="8306"/>
        </w:tabs>
      </w:pPr>
      <w:hyperlink w:anchor="_Toc14102" w:history="1">
        <w:r>
          <w:rPr>
            <w:rFonts w:ascii="仿宋" w:eastAsia="仿宋" w:hAnsi="仿宋" w:cs="仿宋" w:hint="eastAsia"/>
            <w:lang w:eastAsia="zh-CN"/>
          </w:rPr>
          <w:t>(一)、合规政策与程序</w:t>
        </w:r>
        <w:r>
          <w:tab/>
        </w:r>
        <w:r>
          <w:fldChar w:fldCharType="begin"/>
        </w:r>
        <w:r>
          <w:instrText xml:space="preserve"> PAGEREF _Toc14102 \h </w:instrText>
        </w:r>
        <w:r>
          <w:fldChar w:fldCharType="separate"/>
        </w:r>
        <w:r>
          <w:t>79</w:t>
        </w:r>
        <w:r>
          <w:fldChar w:fldCharType="end"/>
        </w:r>
      </w:hyperlink>
    </w:p>
    <w:p>
      <w:pPr>
        <w:pStyle w:val="TOC2"/>
        <w:tabs>
          <w:tab w:val="right" w:leader="dot" w:pos="8306"/>
        </w:tabs>
      </w:pPr>
      <w:hyperlink w:anchor="_Toc15097" w:history="1">
        <w:r>
          <w:rPr>
            <w:rFonts w:ascii="仿宋" w:eastAsia="仿宋" w:hAnsi="仿宋" w:cs="仿宋" w:hint="eastAsia"/>
            <w:lang w:eastAsia="zh-CN"/>
          </w:rPr>
          <w:t>(二)、伦理规范与培训</w:t>
        </w:r>
        <w:r>
          <w:tab/>
        </w:r>
        <w:r>
          <w:fldChar w:fldCharType="begin"/>
        </w:r>
        <w:r>
          <w:instrText xml:space="preserve"> PAGEREF _Toc15097 \h </w:instrText>
        </w:r>
        <w:r>
          <w:fldChar w:fldCharType="separate"/>
        </w:r>
        <w:r>
          <w:t>80</w:t>
        </w:r>
        <w:r>
          <w:fldChar w:fldCharType="end"/>
        </w:r>
      </w:hyperlink>
    </w:p>
    <w:p>
      <w:pPr>
        <w:pStyle w:val="TOC2"/>
        <w:tabs>
          <w:tab w:val="right" w:leader="dot" w:pos="8306"/>
        </w:tabs>
      </w:pPr>
      <w:hyperlink w:anchor="_Toc16282" w:history="1">
        <w:r>
          <w:rPr>
            <w:rFonts w:ascii="仿宋" w:eastAsia="仿宋" w:hAnsi="仿宋" w:cs="仿宋" w:hint="eastAsia"/>
            <w:lang w:eastAsia="zh-CN"/>
          </w:rPr>
          <w:t>(三)、合规风险评估</w:t>
        </w:r>
        <w:r>
          <w:tab/>
        </w:r>
        <w:r>
          <w:fldChar w:fldCharType="begin"/>
        </w:r>
        <w:r>
          <w:instrText xml:space="preserve"> PAGEREF _Toc16282 \h </w:instrText>
        </w:r>
        <w:r>
          <w:fldChar w:fldCharType="separate"/>
        </w:r>
        <w:r>
          <w:t>81</w:t>
        </w:r>
        <w:r>
          <w:fldChar w:fldCharType="end"/>
        </w:r>
      </w:hyperlink>
    </w:p>
    <w:p>
      <w:pPr>
        <w:pStyle w:val="TOC2"/>
        <w:tabs>
          <w:tab w:val="right" w:leader="dot" w:pos="8306"/>
        </w:tabs>
      </w:pPr>
      <w:hyperlink w:anchor="_Toc25163" w:history="1">
        <w:r>
          <w:rPr>
            <w:rFonts w:ascii="仿宋" w:eastAsia="仿宋" w:hAnsi="仿宋" w:cs="仿宋" w:hint="eastAsia"/>
            <w:lang w:eastAsia="zh-CN"/>
          </w:rPr>
          <w:t>(四)、合规监督与执行</w:t>
        </w:r>
        <w:r>
          <w:tab/>
        </w:r>
        <w:r>
          <w:fldChar w:fldCharType="begin"/>
        </w:r>
        <w:r>
          <w:instrText xml:space="preserve"> PAGEREF _Toc25163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4"/>
      <w:r>
        <w:rPr>
          <w:rFonts w:ascii="仿宋" w:eastAsia="仿宋" w:hAnsi="仿宋" w:cs="仿宋" w:hint="eastAsia"/>
          <w:sz w:val="28"/>
          <w:lang w:eastAsia="zh-CN"/>
        </w:rPr>
        <w:t>一、合成革项目概论</w:t>
      </w:r>
      <w:bookmarkEnd w:id="2"/>
    </w:p>
    <w:p>
      <w:pPr>
        <w:pStyle w:val="Heading2"/>
        <w:rPr>
          <w:rFonts w:ascii="仿宋" w:eastAsia="仿宋" w:hAnsi="仿宋" w:cs="仿宋" w:hint="eastAsia"/>
          <w:lang w:eastAsia="zh-CN"/>
        </w:rPr>
      </w:pPr>
      <w:bookmarkStart w:id="3" w:name="_Toc187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合成革项目的申报单位是“XXX实业发展公司”，这是一家在其所处行业内备受尊敬的企业。公司自成立以来，通过其在合成革项目中表现出的创新精神和卓越执行力，在市场上赢得了显著的地位。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该公司的法定代表人秦XX，在合成革项目及其他多个行业领域中都有着显著的贡献。秦XX以其出色的领导才能和敏锐的商业洞察力，带领公司在合成革项目等多个领域实现了持续的成长和成功。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合成革项目的重要合作伙伴。公司专注于[行业名称]领域，以创新作为驱动力，不断推动技术进步和市场扩张。在合成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成革项目中展现了强劲的增长和稳定的财务表现。公司通过有效的策略，在合成革项目中扩大了其市场份额并增强了盈利能力。同时，公司积极承担社会责任，参与各类社会公益项目，增强了其在合成革项目中的品牌形象和社会影响力。</w:t>
      </w:r>
    </w:p>
    <w:p>
      <w:pPr>
        <w:pStyle w:val="Heading2"/>
        <w:ind w:firstLine="560" w:firstLineChars="200"/>
        <w:rPr>
          <w:rFonts w:ascii="仿宋" w:eastAsia="仿宋" w:hAnsi="仿宋" w:cs="仿宋" w:hint="eastAsia"/>
          <w:sz w:val="28"/>
          <w:lang w:eastAsia="zh-CN"/>
        </w:rPr>
      </w:pPr>
      <w:bookmarkStart w:id="4" w:name="_Toc200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合成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5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8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成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成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77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在全球经济快速发展和科技日新月异的今天，市场对创新技术和环保解决方案的需求日益增长。合成革项目恰好聚焦于这一趋势，提供涵盖人工智能、大数据分析和可持续能源等领域的高效、先进产品和服务。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合成革项目在其专注的领域内，特别是在人工智能和数据科学方面，有望推动显著的技术革新。项目的研发活动不仅有望孕育出改变行业运作方式的新技术，还可能在长远中影响整个技术生态系统。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成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39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成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成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902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145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https://d.book118.com/976020115053010043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17519"/>
    <w:rsid w:val="62D17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20115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2024-01-24T08:34:00Z</dcterms:created>
  <dcterms:modified xsi:type="dcterms:W3CDTF">2024-01-24T08:34:56Z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0C26D0F51CB94DBE8FE03B408FE5141E_11</vt:lpwstr>
  </property>
  <property fmtid="{D5CDD505-2E9C-101B-9397-08002B2CF9AE}" pid="3" name="KSOProductBuildVer">
    <vt:lpwstr>2052-12.1.0.16120</vt:lpwstr>
  </property>
</Properties>
</file>