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合成革项目建设方案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45" w:history="1">
        <w:r>
          <w:rPr>
            <w:rFonts w:ascii="仿宋" w:eastAsia="仿宋" w:hAnsi="仿宋" w:cs="仿宋" w:hint="eastAsia"/>
            <w:lang w:eastAsia="zh-CN"/>
          </w:rPr>
          <w:t>序言</w:t>
        </w:r>
        <w:r>
          <w:tab/>
        </w:r>
        <w:r>
          <w:fldChar w:fldCharType="begin"/>
        </w:r>
        <w:r>
          <w:instrText xml:space="preserve"> PAGEREF _Toc9845 \h </w:instrText>
        </w:r>
        <w:r>
          <w:fldChar w:fldCharType="separate"/>
        </w:r>
        <w:r>
          <w:t>3</w:t>
        </w:r>
        <w:r>
          <w:fldChar w:fldCharType="end"/>
        </w:r>
      </w:hyperlink>
    </w:p>
    <w:p>
      <w:pPr>
        <w:pStyle w:val="TOC1"/>
        <w:tabs>
          <w:tab w:val="right" w:leader="dot" w:pos="8306"/>
        </w:tabs>
      </w:pPr>
      <w:hyperlink w:anchor="_Toc16213" w:history="1">
        <w:r>
          <w:rPr>
            <w:rFonts w:ascii="仿宋" w:eastAsia="仿宋" w:hAnsi="仿宋" w:cs="仿宋" w:hint="eastAsia"/>
            <w:lang w:eastAsia="zh-CN"/>
          </w:rPr>
          <w:t>一、经济影响分析</w:t>
        </w:r>
        <w:r>
          <w:tab/>
        </w:r>
        <w:r>
          <w:fldChar w:fldCharType="begin"/>
        </w:r>
        <w:r>
          <w:instrText xml:space="preserve"> PAGEREF _Toc16213 \h </w:instrText>
        </w:r>
        <w:r>
          <w:fldChar w:fldCharType="separate"/>
        </w:r>
        <w:r>
          <w:t>3</w:t>
        </w:r>
        <w:r>
          <w:fldChar w:fldCharType="end"/>
        </w:r>
      </w:hyperlink>
    </w:p>
    <w:p>
      <w:pPr>
        <w:pStyle w:val="TOC2"/>
        <w:tabs>
          <w:tab w:val="right" w:leader="dot" w:pos="8306"/>
        </w:tabs>
      </w:pPr>
      <w:hyperlink w:anchor="_Toc25691" w:history="1">
        <w:r>
          <w:rPr>
            <w:rFonts w:ascii="仿宋" w:eastAsia="仿宋" w:hAnsi="仿宋" w:cs="仿宋" w:hint="eastAsia"/>
            <w:lang w:eastAsia="zh-CN"/>
          </w:rPr>
          <w:t>(一)、经济费用效益或费用效果分析</w:t>
        </w:r>
        <w:r>
          <w:tab/>
        </w:r>
        <w:r>
          <w:fldChar w:fldCharType="begin"/>
        </w:r>
        <w:r>
          <w:instrText xml:space="preserve"> PAGEREF _Toc25691 \h </w:instrText>
        </w:r>
        <w:r>
          <w:fldChar w:fldCharType="separate"/>
        </w:r>
        <w:r>
          <w:t>3</w:t>
        </w:r>
        <w:r>
          <w:fldChar w:fldCharType="end"/>
        </w:r>
      </w:hyperlink>
    </w:p>
    <w:p>
      <w:pPr>
        <w:pStyle w:val="TOC2"/>
        <w:tabs>
          <w:tab w:val="right" w:leader="dot" w:pos="8306"/>
        </w:tabs>
      </w:pPr>
      <w:hyperlink w:anchor="_Toc25292" w:history="1">
        <w:r>
          <w:rPr>
            <w:rFonts w:ascii="仿宋" w:eastAsia="仿宋" w:hAnsi="仿宋" w:cs="仿宋" w:hint="eastAsia"/>
            <w:lang w:eastAsia="zh-CN"/>
          </w:rPr>
          <w:t>(二)、行业影响分析</w:t>
        </w:r>
        <w:r>
          <w:tab/>
        </w:r>
        <w:r>
          <w:fldChar w:fldCharType="begin"/>
        </w:r>
        <w:r>
          <w:instrText xml:space="preserve"> PAGEREF _Toc25292 \h </w:instrText>
        </w:r>
        <w:r>
          <w:fldChar w:fldCharType="separate"/>
        </w:r>
        <w:r>
          <w:t>5</w:t>
        </w:r>
        <w:r>
          <w:fldChar w:fldCharType="end"/>
        </w:r>
      </w:hyperlink>
    </w:p>
    <w:p>
      <w:pPr>
        <w:pStyle w:val="TOC2"/>
        <w:tabs>
          <w:tab w:val="right" w:leader="dot" w:pos="8306"/>
        </w:tabs>
      </w:pPr>
      <w:hyperlink w:anchor="_Toc10655" w:history="1">
        <w:r>
          <w:rPr>
            <w:rFonts w:ascii="仿宋" w:eastAsia="仿宋" w:hAnsi="仿宋" w:cs="仿宋" w:hint="eastAsia"/>
            <w:lang w:eastAsia="zh-CN"/>
          </w:rPr>
          <w:t>(三)、区域经济影响分析</w:t>
        </w:r>
        <w:r>
          <w:tab/>
        </w:r>
        <w:r>
          <w:fldChar w:fldCharType="begin"/>
        </w:r>
        <w:r>
          <w:instrText xml:space="preserve"> PAGEREF _Toc10655 \h </w:instrText>
        </w:r>
        <w:r>
          <w:fldChar w:fldCharType="separate"/>
        </w:r>
        <w:r>
          <w:t>7</w:t>
        </w:r>
        <w:r>
          <w:fldChar w:fldCharType="end"/>
        </w:r>
      </w:hyperlink>
    </w:p>
    <w:p>
      <w:pPr>
        <w:pStyle w:val="TOC2"/>
        <w:tabs>
          <w:tab w:val="right" w:leader="dot" w:pos="8306"/>
        </w:tabs>
      </w:pPr>
      <w:hyperlink w:anchor="_Toc11937" w:history="1">
        <w:r>
          <w:rPr>
            <w:rFonts w:ascii="仿宋" w:eastAsia="仿宋" w:hAnsi="仿宋" w:cs="仿宋" w:hint="eastAsia"/>
            <w:lang w:eastAsia="zh-CN"/>
          </w:rPr>
          <w:t>(四)、宏观经济影响分析</w:t>
        </w:r>
        <w:r>
          <w:tab/>
        </w:r>
        <w:r>
          <w:fldChar w:fldCharType="begin"/>
        </w:r>
        <w:r>
          <w:instrText xml:space="preserve"> PAGEREF _Toc11937 \h </w:instrText>
        </w:r>
        <w:r>
          <w:fldChar w:fldCharType="separate"/>
        </w:r>
        <w:r>
          <w:t>8</w:t>
        </w:r>
        <w:r>
          <w:fldChar w:fldCharType="end"/>
        </w:r>
      </w:hyperlink>
    </w:p>
    <w:p>
      <w:pPr>
        <w:pStyle w:val="TOC1"/>
        <w:tabs>
          <w:tab w:val="right" w:leader="dot" w:pos="8306"/>
        </w:tabs>
      </w:pPr>
      <w:hyperlink w:anchor="_Toc29531" w:history="1">
        <w:r>
          <w:rPr>
            <w:rFonts w:ascii="仿宋" w:eastAsia="仿宋" w:hAnsi="仿宋" w:cs="仿宋" w:hint="eastAsia"/>
            <w:lang w:eastAsia="zh-CN"/>
          </w:rPr>
          <w:t>二、发展规划、产业政策和行业准入分析</w:t>
        </w:r>
        <w:r>
          <w:tab/>
        </w:r>
        <w:r>
          <w:fldChar w:fldCharType="begin"/>
        </w:r>
        <w:r>
          <w:instrText xml:space="preserve"> PAGEREF _Toc29531 \h </w:instrText>
        </w:r>
        <w:r>
          <w:fldChar w:fldCharType="separate"/>
        </w:r>
        <w:r>
          <w:t>9</w:t>
        </w:r>
        <w:r>
          <w:fldChar w:fldCharType="end"/>
        </w:r>
      </w:hyperlink>
    </w:p>
    <w:p>
      <w:pPr>
        <w:pStyle w:val="TOC2"/>
        <w:tabs>
          <w:tab w:val="right" w:leader="dot" w:pos="8306"/>
        </w:tabs>
      </w:pPr>
      <w:hyperlink w:anchor="_Toc18778" w:history="1">
        <w:r>
          <w:rPr>
            <w:rFonts w:ascii="仿宋" w:eastAsia="仿宋" w:hAnsi="仿宋" w:cs="仿宋" w:hint="eastAsia"/>
            <w:lang w:eastAsia="zh-CN"/>
          </w:rPr>
          <w:t>(一)、发展规划分析</w:t>
        </w:r>
        <w:r>
          <w:tab/>
        </w:r>
        <w:r>
          <w:fldChar w:fldCharType="begin"/>
        </w:r>
        <w:r>
          <w:instrText xml:space="preserve"> PAGEREF _Toc18778 \h </w:instrText>
        </w:r>
        <w:r>
          <w:fldChar w:fldCharType="separate"/>
        </w:r>
        <w:r>
          <w:t>9</w:t>
        </w:r>
        <w:r>
          <w:fldChar w:fldCharType="end"/>
        </w:r>
      </w:hyperlink>
    </w:p>
    <w:p>
      <w:pPr>
        <w:pStyle w:val="TOC2"/>
        <w:tabs>
          <w:tab w:val="right" w:leader="dot" w:pos="8306"/>
        </w:tabs>
      </w:pPr>
      <w:hyperlink w:anchor="_Toc15495" w:history="1">
        <w:r>
          <w:rPr>
            <w:rFonts w:ascii="仿宋" w:eastAsia="仿宋" w:hAnsi="仿宋" w:cs="仿宋" w:hint="eastAsia"/>
            <w:lang w:eastAsia="zh-CN"/>
          </w:rPr>
          <w:t>(二)、产业政策分析</w:t>
        </w:r>
        <w:r>
          <w:tab/>
        </w:r>
        <w:r>
          <w:fldChar w:fldCharType="begin"/>
        </w:r>
        <w:r>
          <w:instrText xml:space="preserve"> PAGEREF _Toc15495 \h </w:instrText>
        </w:r>
        <w:r>
          <w:fldChar w:fldCharType="separate"/>
        </w:r>
        <w:r>
          <w:t>11</w:t>
        </w:r>
        <w:r>
          <w:fldChar w:fldCharType="end"/>
        </w:r>
      </w:hyperlink>
    </w:p>
    <w:p>
      <w:pPr>
        <w:pStyle w:val="TOC2"/>
        <w:tabs>
          <w:tab w:val="right" w:leader="dot" w:pos="8306"/>
        </w:tabs>
      </w:pPr>
      <w:hyperlink w:anchor="_Toc7794" w:history="1">
        <w:r>
          <w:rPr>
            <w:rFonts w:ascii="仿宋" w:eastAsia="仿宋" w:hAnsi="仿宋" w:cs="仿宋" w:hint="eastAsia"/>
            <w:lang w:eastAsia="zh-CN"/>
          </w:rPr>
          <w:t>(三)、行业准入分析</w:t>
        </w:r>
        <w:r>
          <w:tab/>
        </w:r>
        <w:r>
          <w:fldChar w:fldCharType="begin"/>
        </w:r>
        <w:r>
          <w:instrText xml:space="preserve"> PAGEREF _Toc7794 \h </w:instrText>
        </w:r>
        <w:r>
          <w:fldChar w:fldCharType="separate"/>
        </w:r>
        <w:r>
          <w:t>13</w:t>
        </w:r>
        <w:r>
          <w:fldChar w:fldCharType="end"/>
        </w:r>
      </w:hyperlink>
    </w:p>
    <w:p>
      <w:pPr>
        <w:pStyle w:val="TOC1"/>
        <w:tabs>
          <w:tab w:val="right" w:leader="dot" w:pos="8306"/>
        </w:tabs>
      </w:pPr>
      <w:hyperlink w:anchor="_Toc13708" w:history="1">
        <w:r>
          <w:rPr>
            <w:rFonts w:ascii="仿宋" w:eastAsia="仿宋" w:hAnsi="仿宋" w:cs="仿宋" w:hint="eastAsia"/>
            <w:lang w:eastAsia="zh-CN"/>
          </w:rPr>
          <w:t>三、合成革项目概论</w:t>
        </w:r>
        <w:r>
          <w:tab/>
        </w:r>
        <w:r>
          <w:fldChar w:fldCharType="begin"/>
        </w:r>
        <w:r>
          <w:instrText xml:space="preserve"> PAGEREF _Toc13708 \h </w:instrText>
        </w:r>
        <w:r>
          <w:fldChar w:fldCharType="separate"/>
        </w:r>
        <w:r>
          <w:t>14</w:t>
        </w:r>
        <w:r>
          <w:fldChar w:fldCharType="end"/>
        </w:r>
      </w:hyperlink>
    </w:p>
    <w:p>
      <w:pPr>
        <w:pStyle w:val="TOC2"/>
        <w:tabs>
          <w:tab w:val="right" w:leader="dot" w:pos="8306"/>
        </w:tabs>
      </w:pPr>
      <w:hyperlink w:anchor="_Toc11294" w:history="1">
        <w:r>
          <w:rPr>
            <w:rFonts w:ascii="仿宋" w:eastAsia="仿宋" w:hAnsi="仿宋" w:cs="仿宋" w:hint="eastAsia"/>
            <w:lang w:eastAsia="zh-CN"/>
          </w:rPr>
          <w:t>(一)、项目申报单位概况</w:t>
        </w:r>
        <w:r>
          <w:tab/>
        </w:r>
        <w:r>
          <w:fldChar w:fldCharType="begin"/>
        </w:r>
        <w:r>
          <w:instrText xml:space="preserve"> PAGEREF _Toc11294 \h </w:instrText>
        </w:r>
        <w:r>
          <w:fldChar w:fldCharType="separate"/>
        </w:r>
        <w:r>
          <w:t>14</w:t>
        </w:r>
        <w:r>
          <w:fldChar w:fldCharType="end"/>
        </w:r>
      </w:hyperlink>
    </w:p>
    <w:p>
      <w:pPr>
        <w:pStyle w:val="TOC2"/>
        <w:tabs>
          <w:tab w:val="right" w:leader="dot" w:pos="8306"/>
        </w:tabs>
      </w:pPr>
      <w:hyperlink w:anchor="_Toc32114" w:history="1">
        <w:r>
          <w:rPr>
            <w:rFonts w:ascii="仿宋" w:eastAsia="仿宋" w:hAnsi="仿宋" w:cs="仿宋" w:hint="eastAsia"/>
            <w:lang w:eastAsia="zh-CN"/>
          </w:rPr>
          <w:t>(二)、项目概况</w:t>
        </w:r>
        <w:r>
          <w:tab/>
        </w:r>
        <w:r>
          <w:fldChar w:fldCharType="begin"/>
        </w:r>
        <w:r>
          <w:instrText xml:space="preserve"> PAGEREF _Toc32114 \h </w:instrText>
        </w:r>
        <w:r>
          <w:fldChar w:fldCharType="separate"/>
        </w:r>
        <w:r>
          <w:t>15</w:t>
        </w:r>
        <w:r>
          <w:fldChar w:fldCharType="end"/>
        </w:r>
      </w:hyperlink>
    </w:p>
    <w:p>
      <w:pPr>
        <w:pStyle w:val="TOC1"/>
        <w:tabs>
          <w:tab w:val="right" w:leader="dot" w:pos="8306"/>
        </w:tabs>
      </w:pPr>
      <w:hyperlink w:anchor="_Toc28750" w:history="1">
        <w:r>
          <w:rPr>
            <w:rFonts w:ascii="仿宋" w:eastAsia="仿宋" w:hAnsi="仿宋" w:cs="仿宋" w:hint="eastAsia"/>
            <w:lang w:eastAsia="zh-CN"/>
          </w:rPr>
          <w:t>四、背景、必要性分析</w:t>
        </w:r>
        <w:r>
          <w:tab/>
        </w:r>
        <w:r>
          <w:fldChar w:fldCharType="begin"/>
        </w:r>
        <w:r>
          <w:instrText xml:space="preserve"> PAGEREF _Toc28750 \h </w:instrText>
        </w:r>
        <w:r>
          <w:fldChar w:fldCharType="separate"/>
        </w:r>
        <w:r>
          <w:t>18</w:t>
        </w:r>
        <w:r>
          <w:fldChar w:fldCharType="end"/>
        </w:r>
      </w:hyperlink>
    </w:p>
    <w:p>
      <w:pPr>
        <w:pStyle w:val="TOC2"/>
        <w:tabs>
          <w:tab w:val="right" w:leader="dot" w:pos="8306"/>
        </w:tabs>
      </w:pPr>
      <w:hyperlink w:anchor="_Toc4456" w:history="1">
        <w:r>
          <w:rPr>
            <w:rFonts w:ascii="仿宋" w:eastAsia="仿宋" w:hAnsi="仿宋" w:cs="仿宋" w:hint="eastAsia"/>
            <w:lang w:eastAsia="zh-CN"/>
          </w:rPr>
          <w:t>(一)、项目建设背景</w:t>
        </w:r>
        <w:r>
          <w:tab/>
        </w:r>
        <w:r>
          <w:fldChar w:fldCharType="begin"/>
        </w:r>
        <w:r>
          <w:instrText xml:space="preserve"> PAGEREF _Toc4456 \h </w:instrText>
        </w:r>
        <w:r>
          <w:fldChar w:fldCharType="separate"/>
        </w:r>
        <w:r>
          <w:t>18</w:t>
        </w:r>
        <w:r>
          <w:fldChar w:fldCharType="end"/>
        </w:r>
      </w:hyperlink>
    </w:p>
    <w:p>
      <w:pPr>
        <w:pStyle w:val="TOC2"/>
        <w:tabs>
          <w:tab w:val="right" w:leader="dot" w:pos="8306"/>
        </w:tabs>
      </w:pPr>
      <w:hyperlink w:anchor="_Toc30333" w:history="1">
        <w:r>
          <w:rPr>
            <w:rFonts w:ascii="仿宋" w:eastAsia="仿宋" w:hAnsi="仿宋" w:cs="仿宋" w:hint="eastAsia"/>
            <w:lang w:eastAsia="zh-CN"/>
          </w:rPr>
          <w:t>(二)、必要性分析</w:t>
        </w:r>
        <w:r>
          <w:tab/>
        </w:r>
        <w:r>
          <w:fldChar w:fldCharType="begin"/>
        </w:r>
        <w:r>
          <w:instrText xml:space="preserve"> PAGEREF _Toc30333 \h </w:instrText>
        </w:r>
        <w:r>
          <w:fldChar w:fldCharType="separate"/>
        </w:r>
        <w:r>
          <w:t>19</w:t>
        </w:r>
        <w:r>
          <w:fldChar w:fldCharType="end"/>
        </w:r>
      </w:hyperlink>
    </w:p>
    <w:p>
      <w:pPr>
        <w:pStyle w:val="TOC2"/>
        <w:tabs>
          <w:tab w:val="right" w:leader="dot" w:pos="8306"/>
        </w:tabs>
      </w:pPr>
      <w:hyperlink w:anchor="_Toc3523" w:history="1">
        <w:r>
          <w:rPr>
            <w:rFonts w:ascii="仿宋" w:eastAsia="仿宋" w:hAnsi="仿宋" w:cs="仿宋" w:hint="eastAsia"/>
            <w:lang w:eastAsia="zh-CN"/>
          </w:rPr>
          <w:t>(三)、项目建设有利条件</w:t>
        </w:r>
        <w:r>
          <w:tab/>
        </w:r>
        <w:r>
          <w:fldChar w:fldCharType="begin"/>
        </w:r>
        <w:r>
          <w:instrText xml:space="preserve"> PAGEREF _Toc3523 \h </w:instrText>
        </w:r>
        <w:r>
          <w:fldChar w:fldCharType="separate"/>
        </w:r>
        <w:r>
          <w:t>20</w:t>
        </w:r>
        <w:r>
          <w:fldChar w:fldCharType="end"/>
        </w:r>
      </w:hyperlink>
    </w:p>
    <w:p>
      <w:pPr>
        <w:pStyle w:val="TOC1"/>
        <w:tabs>
          <w:tab w:val="right" w:leader="dot" w:pos="8306"/>
        </w:tabs>
      </w:pPr>
      <w:hyperlink w:anchor="_Toc21846" w:history="1">
        <w:r>
          <w:rPr>
            <w:rFonts w:ascii="仿宋" w:eastAsia="仿宋" w:hAnsi="仿宋" w:cs="仿宋" w:hint="eastAsia"/>
            <w:lang w:eastAsia="zh-CN"/>
          </w:rPr>
          <w:t>五、项目选址研究</w:t>
        </w:r>
        <w:r>
          <w:tab/>
        </w:r>
        <w:r>
          <w:fldChar w:fldCharType="begin"/>
        </w:r>
        <w:r>
          <w:instrText xml:space="preserve"> PAGEREF _Toc21846 \h </w:instrText>
        </w:r>
        <w:r>
          <w:fldChar w:fldCharType="separate"/>
        </w:r>
        <w:r>
          <w:t>22</w:t>
        </w:r>
        <w:r>
          <w:fldChar w:fldCharType="end"/>
        </w:r>
      </w:hyperlink>
    </w:p>
    <w:p>
      <w:pPr>
        <w:pStyle w:val="TOC2"/>
        <w:tabs>
          <w:tab w:val="right" w:leader="dot" w:pos="8306"/>
        </w:tabs>
      </w:pPr>
      <w:hyperlink w:anchor="_Toc29596" w:history="1">
        <w:r>
          <w:rPr>
            <w:rFonts w:ascii="仿宋" w:eastAsia="仿宋" w:hAnsi="仿宋" w:cs="仿宋" w:hint="eastAsia"/>
            <w:lang w:eastAsia="zh-CN"/>
          </w:rPr>
          <w:t>(一)、项目选址原则</w:t>
        </w:r>
        <w:r>
          <w:tab/>
        </w:r>
        <w:r>
          <w:fldChar w:fldCharType="begin"/>
        </w:r>
        <w:r>
          <w:instrText xml:space="preserve"> PAGEREF _Toc29596 \h </w:instrText>
        </w:r>
        <w:r>
          <w:fldChar w:fldCharType="separate"/>
        </w:r>
        <w:r>
          <w:t>22</w:t>
        </w:r>
        <w:r>
          <w:fldChar w:fldCharType="end"/>
        </w:r>
      </w:hyperlink>
    </w:p>
    <w:p>
      <w:pPr>
        <w:pStyle w:val="TOC2"/>
        <w:tabs>
          <w:tab w:val="right" w:leader="dot" w:pos="8306"/>
        </w:tabs>
      </w:pPr>
      <w:hyperlink w:anchor="_Toc8764" w:history="1">
        <w:r>
          <w:rPr>
            <w:rFonts w:ascii="仿宋" w:eastAsia="仿宋" w:hAnsi="仿宋" w:cs="仿宋" w:hint="eastAsia"/>
            <w:lang w:eastAsia="zh-CN"/>
          </w:rPr>
          <w:t>(二)、项目选址</w:t>
        </w:r>
        <w:r>
          <w:tab/>
        </w:r>
        <w:r>
          <w:fldChar w:fldCharType="begin"/>
        </w:r>
        <w:r>
          <w:instrText xml:space="preserve"> PAGEREF _Toc8764 \h </w:instrText>
        </w:r>
        <w:r>
          <w:fldChar w:fldCharType="separate"/>
        </w:r>
        <w:r>
          <w:t>25</w:t>
        </w:r>
        <w:r>
          <w:fldChar w:fldCharType="end"/>
        </w:r>
      </w:hyperlink>
    </w:p>
    <w:p>
      <w:pPr>
        <w:pStyle w:val="TOC2"/>
        <w:tabs>
          <w:tab w:val="right" w:leader="dot" w:pos="8306"/>
        </w:tabs>
      </w:pPr>
      <w:hyperlink w:anchor="_Toc182" w:history="1">
        <w:r>
          <w:rPr>
            <w:rFonts w:ascii="仿宋" w:eastAsia="仿宋" w:hAnsi="仿宋" w:cs="仿宋" w:hint="eastAsia"/>
            <w:lang w:eastAsia="zh-CN"/>
          </w:rPr>
          <w:t>(三)、建设条件分析</w:t>
        </w:r>
        <w:r>
          <w:tab/>
        </w:r>
        <w:r>
          <w:fldChar w:fldCharType="begin"/>
        </w:r>
        <w:r>
          <w:instrText xml:space="preserve"> PAGEREF _Toc182 \h </w:instrText>
        </w:r>
        <w:r>
          <w:fldChar w:fldCharType="separate"/>
        </w:r>
        <w:r>
          <w:t>27</w:t>
        </w:r>
        <w:r>
          <w:fldChar w:fldCharType="end"/>
        </w:r>
      </w:hyperlink>
    </w:p>
    <w:p>
      <w:pPr>
        <w:pStyle w:val="TOC2"/>
        <w:tabs>
          <w:tab w:val="right" w:leader="dot" w:pos="8306"/>
        </w:tabs>
      </w:pPr>
      <w:hyperlink w:anchor="_Toc21032" w:history="1">
        <w:r>
          <w:rPr>
            <w:rFonts w:ascii="仿宋" w:eastAsia="仿宋" w:hAnsi="仿宋" w:cs="仿宋" w:hint="eastAsia"/>
            <w:lang w:eastAsia="zh-CN"/>
          </w:rPr>
          <w:t>(四)、用地控制指标</w:t>
        </w:r>
        <w:r>
          <w:tab/>
        </w:r>
        <w:r>
          <w:fldChar w:fldCharType="begin"/>
        </w:r>
        <w:r>
          <w:instrText xml:space="preserve"> PAGEREF _Toc21032 \h </w:instrText>
        </w:r>
        <w:r>
          <w:fldChar w:fldCharType="separate"/>
        </w:r>
        <w:r>
          <w:t>28</w:t>
        </w:r>
        <w:r>
          <w:fldChar w:fldCharType="end"/>
        </w:r>
      </w:hyperlink>
    </w:p>
    <w:p>
      <w:pPr>
        <w:pStyle w:val="TOC2"/>
        <w:tabs>
          <w:tab w:val="right" w:leader="dot" w:pos="8306"/>
        </w:tabs>
      </w:pPr>
      <w:hyperlink w:anchor="_Toc21341" w:history="1">
        <w:r>
          <w:rPr>
            <w:rFonts w:ascii="仿宋" w:eastAsia="仿宋" w:hAnsi="仿宋" w:cs="仿宋" w:hint="eastAsia"/>
            <w:lang w:eastAsia="zh-CN"/>
          </w:rPr>
          <w:t>(五)、地总体要求</w:t>
        </w:r>
        <w:r>
          <w:tab/>
        </w:r>
        <w:r>
          <w:fldChar w:fldCharType="begin"/>
        </w:r>
        <w:r>
          <w:instrText xml:space="preserve"> PAGEREF _Toc21341 \h </w:instrText>
        </w:r>
        <w:r>
          <w:fldChar w:fldCharType="separate"/>
        </w:r>
        <w:r>
          <w:t>30</w:t>
        </w:r>
        <w:r>
          <w:fldChar w:fldCharType="end"/>
        </w:r>
      </w:hyperlink>
    </w:p>
    <w:p>
      <w:pPr>
        <w:pStyle w:val="TOC2"/>
        <w:tabs>
          <w:tab w:val="right" w:leader="dot" w:pos="8306"/>
        </w:tabs>
      </w:pPr>
      <w:hyperlink w:anchor="_Toc31370" w:history="1">
        <w:r>
          <w:rPr>
            <w:rFonts w:ascii="仿宋" w:eastAsia="仿宋" w:hAnsi="仿宋" w:cs="仿宋" w:hint="eastAsia"/>
            <w:lang w:eastAsia="zh-CN"/>
          </w:rPr>
          <w:t>(六)、节约用地措施</w:t>
        </w:r>
        <w:r>
          <w:tab/>
        </w:r>
        <w:r>
          <w:fldChar w:fldCharType="begin"/>
        </w:r>
        <w:r>
          <w:instrText xml:space="preserve"> PAGEREF _Toc31370 \h </w:instrText>
        </w:r>
        <w:r>
          <w:fldChar w:fldCharType="separate"/>
        </w:r>
        <w:r>
          <w:t>31</w:t>
        </w:r>
        <w:r>
          <w:fldChar w:fldCharType="end"/>
        </w:r>
      </w:hyperlink>
    </w:p>
    <w:p>
      <w:pPr>
        <w:pStyle w:val="TOC2"/>
        <w:tabs>
          <w:tab w:val="right" w:leader="dot" w:pos="8306"/>
        </w:tabs>
      </w:pPr>
      <w:hyperlink w:anchor="_Toc8785" w:history="1">
        <w:r>
          <w:rPr>
            <w:rFonts w:ascii="仿宋" w:eastAsia="仿宋" w:hAnsi="仿宋" w:cs="仿宋" w:hint="eastAsia"/>
            <w:lang w:eastAsia="zh-CN"/>
          </w:rPr>
          <w:t>(七)、选址综合评价</w:t>
        </w:r>
        <w:r>
          <w:tab/>
        </w:r>
        <w:r>
          <w:fldChar w:fldCharType="begin"/>
        </w:r>
        <w:r>
          <w:instrText xml:space="preserve"> PAGEREF _Toc8785 \h </w:instrText>
        </w:r>
        <w:r>
          <w:fldChar w:fldCharType="separate"/>
        </w:r>
        <w:r>
          <w:t>32</w:t>
        </w:r>
        <w:r>
          <w:fldChar w:fldCharType="end"/>
        </w:r>
      </w:hyperlink>
    </w:p>
    <w:p>
      <w:pPr>
        <w:pStyle w:val="TOC1"/>
        <w:tabs>
          <w:tab w:val="right" w:leader="dot" w:pos="8306"/>
        </w:tabs>
      </w:pPr>
      <w:hyperlink w:anchor="_Toc14853" w:history="1">
        <w:r>
          <w:rPr>
            <w:rFonts w:ascii="仿宋" w:eastAsia="仿宋" w:hAnsi="仿宋" w:cs="仿宋" w:hint="eastAsia"/>
            <w:lang w:eastAsia="zh-CN"/>
          </w:rPr>
          <w:t>六、项目监理与质量保证</w:t>
        </w:r>
        <w:r>
          <w:tab/>
        </w:r>
        <w:r>
          <w:fldChar w:fldCharType="begin"/>
        </w:r>
        <w:r>
          <w:instrText xml:space="preserve"> PAGEREF _Toc14853 \h </w:instrText>
        </w:r>
        <w:r>
          <w:fldChar w:fldCharType="separate"/>
        </w:r>
        <w:r>
          <w:t>33</w:t>
        </w:r>
        <w:r>
          <w:fldChar w:fldCharType="end"/>
        </w:r>
      </w:hyperlink>
    </w:p>
    <w:p>
      <w:pPr>
        <w:pStyle w:val="TOC2"/>
        <w:tabs>
          <w:tab w:val="right" w:leader="dot" w:pos="8306"/>
        </w:tabs>
      </w:pPr>
      <w:hyperlink w:anchor="_Toc20735" w:history="1">
        <w:r>
          <w:rPr>
            <w:rFonts w:ascii="仿宋" w:eastAsia="仿宋" w:hAnsi="仿宋" w:cs="仿宋" w:hint="eastAsia"/>
            <w:lang w:eastAsia="zh-CN"/>
          </w:rPr>
          <w:t>(一)、监理体系构建</w:t>
        </w:r>
        <w:r>
          <w:tab/>
        </w:r>
        <w:r>
          <w:fldChar w:fldCharType="begin"/>
        </w:r>
        <w:r>
          <w:instrText xml:space="preserve"> PAGEREF _Toc20735 \h </w:instrText>
        </w:r>
        <w:r>
          <w:fldChar w:fldCharType="separate"/>
        </w:r>
        <w:r>
          <w:t>33</w:t>
        </w:r>
        <w:r>
          <w:fldChar w:fldCharType="end"/>
        </w:r>
      </w:hyperlink>
    </w:p>
    <w:p>
      <w:pPr>
        <w:pStyle w:val="TOC2"/>
        <w:tabs>
          <w:tab w:val="right" w:leader="dot" w:pos="8306"/>
        </w:tabs>
      </w:pPr>
      <w:hyperlink w:anchor="_Toc4161" w:history="1">
        <w:r>
          <w:rPr>
            <w:rFonts w:ascii="仿宋" w:eastAsia="仿宋" w:hAnsi="仿宋" w:cs="仿宋" w:hint="eastAsia"/>
            <w:lang w:eastAsia="zh-CN"/>
          </w:rPr>
          <w:t>(二)、质量保证体系实施</w:t>
        </w:r>
        <w:r>
          <w:tab/>
        </w:r>
        <w:r>
          <w:fldChar w:fldCharType="begin"/>
        </w:r>
        <w:r>
          <w:instrText xml:space="preserve"> PAGEREF _Toc4161 \h </w:instrText>
        </w:r>
        <w:r>
          <w:fldChar w:fldCharType="separate"/>
        </w:r>
        <w:r>
          <w:t>34</w:t>
        </w:r>
        <w:r>
          <w:fldChar w:fldCharType="end"/>
        </w:r>
      </w:hyperlink>
    </w:p>
    <w:p>
      <w:pPr>
        <w:pStyle w:val="TOC2"/>
        <w:tabs>
          <w:tab w:val="right" w:leader="dot" w:pos="8306"/>
        </w:tabs>
      </w:pPr>
      <w:hyperlink w:anchor="_Toc10904" w:history="1">
        <w:r>
          <w:rPr>
            <w:rFonts w:ascii="仿宋" w:eastAsia="仿宋" w:hAnsi="仿宋" w:cs="仿宋" w:hint="eastAsia"/>
            <w:lang w:eastAsia="zh-CN"/>
          </w:rPr>
          <w:t>(三)、监理与质量控制流程</w:t>
        </w:r>
        <w:r>
          <w:tab/>
        </w:r>
        <w:r>
          <w:fldChar w:fldCharType="begin"/>
        </w:r>
        <w:r>
          <w:instrText xml:space="preserve"> PAGEREF _Toc10904 \h </w:instrText>
        </w:r>
        <w:r>
          <w:fldChar w:fldCharType="separate"/>
        </w:r>
        <w:r>
          <w:t>35</w:t>
        </w:r>
        <w:r>
          <w:fldChar w:fldCharType="end"/>
        </w:r>
      </w:hyperlink>
    </w:p>
    <w:p>
      <w:pPr>
        <w:pStyle w:val="TOC1"/>
        <w:tabs>
          <w:tab w:val="right" w:leader="dot" w:pos="8306"/>
        </w:tabs>
      </w:pPr>
      <w:hyperlink w:anchor="_Toc25903" w:history="1">
        <w:r>
          <w:rPr>
            <w:rFonts w:ascii="仿宋" w:eastAsia="仿宋" w:hAnsi="仿宋" w:cs="仿宋" w:hint="eastAsia"/>
            <w:lang w:eastAsia="zh-CN"/>
          </w:rPr>
          <w:t>七、资金管理与财务规划</w:t>
        </w:r>
        <w:r>
          <w:tab/>
        </w:r>
        <w:r>
          <w:fldChar w:fldCharType="begin"/>
        </w:r>
        <w:r>
          <w:instrText xml:space="preserve"> PAGEREF _Toc25903 \h </w:instrText>
        </w:r>
        <w:r>
          <w:fldChar w:fldCharType="separate"/>
        </w:r>
        <w:r>
          <w:t>35</w:t>
        </w:r>
        <w:r>
          <w:fldChar w:fldCharType="end"/>
        </w:r>
      </w:hyperlink>
    </w:p>
    <w:p>
      <w:pPr>
        <w:pStyle w:val="TOC2"/>
        <w:tabs>
          <w:tab w:val="right" w:leader="dot" w:pos="8306"/>
        </w:tabs>
      </w:pPr>
      <w:hyperlink w:anchor="_Toc8900" w:history="1">
        <w:r>
          <w:rPr>
            <w:rFonts w:ascii="仿宋" w:eastAsia="仿宋" w:hAnsi="仿宋" w:cs="仿宋" w:hint="eastAsia"/>
            <w:lang w:eastAsia="zh-CN"/>
          </w:rPr>
          <w:t>(一)、项目资金来源与筹措</w:t>
        </w:r>
        <w:r>
          <w:tab/>
        </w:r>
        <w:r>
          <w:fldChar w:fldCharType="begin"/>
        </w:r>
        <w:r>
          <w:instrText xml:space="preserve"> PAGEREF _Toc8900 \h </w:instrText>
        </w:r>
        <w:r>
          <w:fldChar w:fldCharType="separate"/>
        </w:r>
        <w:r>
          <w:t>35</w:t>
        </w:r>
        <w:r>
          <w:fldChar w:fldCharType="end"/>
        </w:r>
      </w:hyperlink>
    </w:p>
    <w:p>
      <w:pPr>
        <w:pStyle w:val="TOC2"/>
        <w:tabs>
          <w:tab w:val="right" w:leader="dot" w:pos="8306"/>
        </w:tabs>
      </w:pPr>
      <w:hyperlink w:anchor="_Toc17257" w:history="1">
        <w:r>
          <w:rPr>
            <w:rFonts w:ascii="仿宋" w:eastAsia="仿宋" w:hAnsi="仿宋" w:cs="仿宋" w:hint="eastAsia"/>
            <w:lang w:eastAsia="zh-CN"/>
          </w:rPr>
          <w:t>(二)、资金使用与监管</w:t>
        </w:r>
        <w:r>
          <w:tab/>
        </w:r>
        <w:r>
          <w:fldChar w:fldCharType="begin"/>
        </w:r>
        <w:r>
          <w:instrText xml:space="preserve"> PAGEREF _Toc17257 \h </w:instrText>
        </w:r>
        <w:r>
          <w:fldChar w:fldCharType="separate"/>
        </w:r>
        <w:r>
          <w:t>37</w:t>
        </w:r>
        <w:r>
          <w:fldChar w:fldCharType="end"/>
        </w:r>
      </w:hyperlink>
    </w:p>
    <w:p>
      <w:pPr>
        <w:pStyle w:val="TOC2"/>
        <w:tabs>
          <w:tab w:val="right" w:leader="dot" w:pos="8306"/>
        </w:tabs>
      </w:pPr>
      <w:hyperlink w:anchor="_Toc12545" w:history="1">
        <w:r>
          <w:rPr>
            <w:rFonts w:ascii="仿宋" w:eastAsia="仿宋" w:hAnsi="仿宋" w:cs="仿宋" w:hint="eastAsia"/>
            <w:lang w:eastAsia="zh-CN"/>
          </w:rPr>
          <w:t>(三)、财务规划与预测</w:t>
        </w:r>
        <w:r>
          <w:tab/>
        </w:r>
        <w:r>
          <w:fldChar w:fldCharType="begin"/>
        </w:r>
        <w:r>
          <w:instrText xml:space="preserve"> PAGEREF _Toc12545 \h </w:instrText>
        </w:r>
        <w:r>
          <w:fldChar w:fldCharType="separate"/>
        </w:r>
        <w:r>
          <w:t>38</w:t>
        </w:r>
        <w:r>
          <w:fldChar w:fldCharType="end"/>
        </w:r>
      </w:hyperlink>
    </w:p>
    <w:p>
      <w:pPr>
        <w:pStyle w:val="TOC1"/>
        <w:tabs>
          <w:tab w:val="right" w:leader="dot" w:pos="8306"/>
        </w:tabs>
      </w:pPr>
      <w:hyperlink w:anchor="_Toc9877" w:history="1">
        <w:r>
          <w:rPr>
            <w:rFonts w:ascii="仿宋" w:eastAsia="仿宋" w:hAnsi="仿宋" w:cs="仿宋" w:hint="eastAsia"/>
            <w:lang w:eastAsia="zh-CN"/>
          </w:rPr>
          <w:t>八、项目实施与管理方案</w:t>
        </w:r>
        <w:r>
          <w:tab/>
        </w:r>
        <w:r>
          <w:fldChar w:fldCharType="begin"/>
        </w:r>
        <w:r>
          <w:instrText xml:space="preserve"> PAGEREF _Toc9877 \h </w:instrText>
        </w:r>
        <w:r>
          <w:fldChar w:fldCharType="separate"/>
        </w:r>
        <w:r>
          <w:t>39</w:t>
        </w:r>
        <w:r>
          <w:fldChar w:fldCharType="end"/>
        </w:r>
      </w:hyperlink>
    </w:p>
    <w:p>
      <w:pPr>
        <w:pStyle w:val="TOC2"/>
        <w:tabs>
          <w:tab w:val="right" w:leader="dot" w:pos="8306"/>
        </w:tabs>
      </w:pPr>
      <w:hyperlink w:anchor="_Toc17394" w:history="1">
        <w:r>
          <w:rPr>
            <w:rFonts w:ascii="仿宋" w:eastAsia="仿宋" w:hAnsi="仿宋" w:cs="仿宋" w:hint="eastAsia"/>
            <w:lang w:eastAsia="zh-CN"/>
          </w:rPr>
          <w:t>(一)、项目实施计划</w:t>
        </w:r>
        <w:r>
          <w:tab/>
        </w:r>
        <w:r>
          <w:fldChar w:fldCharType="begin"/>
        </w:r>
        <w:r>
          <w:instrText xml:space="preserve"> PAGEREF _Toc17394 \h </w:instrText>
        </w:r>
        <w:r>
          <w:fldChar w:fldCharType="separate"/>
        </w:r>
        <w:r>
          <w:t>39</w:t>
        </w:r>
        <w:r>
          <w:fldChar w:fldCharType="end"/>
        </w:r>
      </w:hyperlink>
    </w:p>
    <w:p>
      <w:pPr>
        <w:pStyle w:val="TOC2"/>
        <w:tabs>
          <w:tab w:val="right" w:leader="dot" w:pos="8306"/>
        </w:tabs>
      </w:pPr>
      <w:hyperlink w:anchor="_Toc1534" w:history="1">
        <w:r>
          <w:rPr>
            <w:rFonts w:ascii="仿宋" w:eastAsia="仿宋" w:hAnsi="仿宋" w:cs="仿宋" w:hint="eastAsia"/>
            <w:lang w:eastAsia="zh-CN"/>
          </w:rPr>
          <w:t>(二)、项目组织机构与职责</w:t>
        </w:r>
        <w:r>
          <w:tab/>
        </w:r>
        <w:r>
          <w:fldChar w:fldCharType="begin"/>
        </w:r>
        <w:r>
          <w:instrText xml:space="preserve"> PAGEREF _Toc1534 \h </w:instrText>
        </w:r>
        <w:r>
          <w:fldChar w:fldCharType="separate"/>
        </w:r>
        <w:r>
          <w:t>40</w:t>
        </w:r>
        <w:r>
          <w:fldChar w:fldCharType="end"/>
        </w:r>
      </w:hyperlink>
    </w:p>
    <w:p>
      <w:pPr>
        <w:pStyle w:val="TOC2"/>
        <w:tabs>
          <w:tab w:val="right" w:leader="dot" w:pos="8306"/>
        </w:tabs>
      </w:pPr>
      <w:hyperlink w:anchor="_Toc29735" w:history="1">
        <w:r>
          <w:rPr>
            <w:rFonts w:ascii="仿宋" w:eastAsia="仿宋" w:hAnsi="仿宋" w:cs="仿宋" w:hint="eastAsia"/>
            <w:lang w:eastAsia="zh-CN"/>
          </w:rPr>
          <w:t>(三)、项目管理与监控体系</w:t>
        </w:r>
        <w:r>
          <w:tab/>
        </w:r>
        <w:r>
          <w:fldChar w:fldCharType="begin"/>
        </w:r>
        <w:r>
          <w:instrText xml:space="preserve"> PAGEREF _Toc29735 \h </w:instrText>
        </w:r>
        <w:r>
          <w:fldChar w:fldCharType="separate"/>
        </w:r>
        <w:r>
          <w:t>43</w:t>
        </w:r>
        <w:r>
          <w:fldChar w:fldCharType="end"/>
        </w:r>
      </w:hyperlink>
    </w:p>
    <w:p>
      <w:pPr>
        <w:pStyle w:val="TOC1"/>
        <w:tabs>
          <w:tab w:val="right" w:leader="dot" w:pos="8306"/>
        </w:tabs>
      </w:pPr>
      <w:hyperlink w:anchor="_Toc17586" w:history="1">
        <w:r>
          <w:rPr>
            <w:rFonts w:ascii="仿宋" w:eastAsia="仿宋" w:hAnsi="仿宋" w:cs="仿宋" w:hint="eastAsia"/>
            <w:lang w:eastAsia="zh-CN"/>
          </w:rPr>
          <w:t>九、安全与应急管理</w:t>
        </w:r>
        <w:r>
          <w:tab/>
        </w:r>
        <w:r>
          <w:fldChar w:fldCharType="begin"/>
        </w:r>
        <w:r>
          <w:instrText xml:space="preserve"> PAGEREF _Toc17586 \h </w:instrText>
        </w:r>
        <w:r>
          <w:fldChar w:fldCharType="separate"/>
        </w:r>
        <w:r>
          <w:t>45</w:t>
        </w:r>
        <w:r>
          <w:fldChar w:fldCharType="end"/>
        </w:r>
      </w:hyperlink>
    </w:p>
    <w:p>
      <w:pPr>
        <w:pStyle w:val="TOC2"/>
        <w:tabs>
          <w:tab w:val="right" w:leader="dot" w:pos="8306"/>
        </w:tabs>
      </w:pPr>
      <w:hyperlink w:anchor="_Toc6696" w:history="1">
        <w:r>
          <w:rPr>
            <w:rFonts w:ascii="仿宋" w:eastAsia="仿宋" w:hAnsi="仿宋" w:cs="仿宋" w:hint="eastAsia"/>
            <w:lang w:eastAsia="zh-CN"/>
          </w:rPr>
          <w:t>(一)、安全生产管理</w:t>
        </w:r>
        <w:r>
          <w:tab/>
        </w:r>
        <w:r>
          <w:fldChar w:fldCharType="begin"/>
        </w:r>
        <w:r>
          <w:instrText xml:space="preserve"> PAGEREF _Toc6696 \h </w:instrText>
        </w:r>
        <w:r>
          <w:fldChar w:fldCharType="separate"/>
        </w:r>
        <w:r>
          <w:t>45</w:t>
        </w:r>
        <w:r>
          <w:fldChar w:fldCharType="end"/>
        </w:r>
      </w:hyperlink>
    </w:p>
    <w:p>
      <w:pPr>
        <w:pStyle w:val="TOC2"/>
        <w:tabs>
          <w:tab w:val="right" w:leader="dot" w:pos="8306"/>
        </w:tabs>
      </w:pPr>
      <w:hyperlink w:anchor="_Toc15346" w:history="1">
        <w:r>
          <w:rPr>
            <w:rFonts w:ascii="仿宋" w:eastAsia="仿宋" w:hAnsi="仿宋" w:cs="仿宋" w:hint="eastAsia"/>
            <w:lang w:eastAsia="zh-CN"/>
          </w:rPr>
          <w:t>(二)、应急预案与响应</w:t>
        </w:r>
        <w:r>
          <w:tab/>
        </w:r>
        <w:r>
          <w:fldChar w:fldCharType="begin"/>
        </w:r>
        <w:r>
          <w:instrText xml:space="preserve"> PAGEREF _Toc15346 \h </w:instrText>
        </w:r>
        <w:r>
          <w:fldChar w:fldCharType="separate"/>
        </w:r>
        <w:r>
          <w:t>46</w:t>
        </w:r>
        <w:r>
          <w:fldChar w:fldCharType="end"/>
        </w:r>
      </w:hyperlink>
    </w:p>
    <w:p>
      <w:pPr>
        <w:pStyle w:val="TOC1"/>
        <w:tabs>
          <w:tab w:val="right" w:leader="dot" w:pos="8306"/>
        </w:tabs>
      </w:pPr>
      <w:hyperlink w:anchor="_Toc18882" w:history="1">
        <w:r>
          <w:rPr>
            <w:rFonts w:ascii="仿宋" w:eastAsia="仿宋" w:hAnsi="仿宋" w:cs="仿宋" w:hint="eastAsia"/>
            <w:lang w:eastAsia="zh-CN"/>
          </w:rPr>
          <w:t>十、经济效益与社会效益优化</w:t>
        </w:r>
        <w:r>
          <w:tab/>
        </w:r>
        <w:r>
          <w:fldChar w:fldCharType="begin"/>
        </w:r>
        <w:r>
          <w:instrText xml:space="preserve"> PAGEREF _Toc18882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55" w:history="1">
        <w:r>
          <w:rPr>
            <w:rFonts w:ascii="仿宋" w:eastAsia="仿宋" w:hAnsi="仿宋" w:cs="仿宋" w:hint="eastAsia"/>
            <w:lang w:eastAsia="zh-CN"/>
          </w:rPr>
          <w:t>(一)、经济效益提升策略</w:t>
        </w:r>
        <w:r>
          <w:tab/>
        </w:r>
        <w:r>
          <w:fldChar w:fldCharType="begin"/>
        </w:r>
        <w:r>
          <w:instrText xml:space="preserve"> PAGEREF _Toc31155 \h </w:instrText>
        </w:r>
        <w:r>
          <w:fldChar w:fldCharType="separate"/>
        </w:r>
        <w:r>
          <w:t>48</w:t>
        </w:r>
        <w:r>
          <w:fldChar w:fldCharType="end"/>
        </w:r>
      </w:hyperlink>
    </w:p>
    <w:p>
      <w:pPr>
        <w:pStyle w:val="TOC2"/>
        <w:tabs>
          <w:tab w:val="right" w:leader="dot" w:pos="8306"/>
        </w:tabs>
      </w:pPr>
      <w:hyperlink w:anchor="_Toc1265" w:history="1">
        <w:r>
          <w:rPr>
            <w:rFonts w:ascii="仿宋" w:eastAsia="仿宋" w:hAnsi="仿宋" w:cs="仿宋" w:hint="eastAsia"/>
            <w:lang w:eastAsia="zh-CN"/>
          </w:rPr>
          <w:t>(二)、社会效益增强方案</w:t>
        </w:r>
        <w:r>
          <w:tab/>
        </w:r>
        <w:r>
          <w:fldChar w:fldCharType="begin"/>
        </w:r>
        <w:r>
          <w:instrText xml:space="preserve"> PAGEREF _Toc1265 \h </w:instrText>
        </w:r>
        <w:r>
          <w:fldChar w:fldCharType="separate"/>
        </w:r>
        <w:r>
          <w:t>49</w:t>
        </w:r>
        <w:r>
          <w:fldChar w:fldCharType="end"/>
        </w:r>
      </w:hyperlink>
    </w:p>
    <w:p>
      <w:pPr>
        <w:pStyle w:val="TOC1"/>
        <w:tabs>
          <w:tab w:val="right" w:leader="dot" w:pos="8306"/>
        </w:tabs>
      </w:pPr>
      <w:hyperlink w:anchor="_Toc23670" w:history="1">
        <w:r>
          <w:rPr>
            <w:rFonts w:ascii="仿宋" w:eastAsia="仿宋" w:hAnsi="仿宋" w:cs="仿宋" w:hint="eastAsia"/>
            <w:lang w:eastAsia="zh-CN"/>
          </w:rPr>
          <w:t>十一、客户关系管理与市场拓展</w:t>
        </w:r>
        <w:r>
          <w:tab/>
        </w:r>
        <w:r>
          <w:fldChar w:fldCharType="begin"/>
        </w:r>
        <w:r>
          <w:instrText xml:space="preserve"> PAGEREF _Toc23670 \h </w:instrText>
        </w:r>
        <w:r>
          <w:fldChar w:fldCharType="separate"/>
        </w:r>
        <w:r>
          <w:t>50</w:t>
        </w:r>
        <w:r>
          <w:fldChar w:fldCharType="end"/>
        </w:r>
      </w:hyperlink>
    </w:p>
    <w:p>
      <w:pPr>
        <w:pStyle w:val="TOC2"/>
        <w:tabs>
          <w:tab w:val="right" w:leader="dot" w:pos="8306"/>
        </w:tabs>
      </w:pPr>
      <w:hyperlink w:anchor="_Toc19159" w:history="1">
        <w:r>
          <w:rPr>
            <w:rFonts w:ascii="仿宋" w:eastAsia="仿宋" w:hAnsi="仿宋" w:cs="仿宋" w:hint="eastAsia"/>
            <w:lang w:eastAsia="zh-CN"/>
          </w:rPr>
          <w:t>(一)、客户关系管理策略</w:t>
        </w:r>
        <w:r>
          <w:tab/>
        </w:r>
        <w:r>
          <w:fldChar w:fldCharType="begin"/>
        </w:r>
        <w:r>
          <w:instrText xml:space="preserve"> PAGEREF _Toc19159 \h </w:instrText>
        </w:r>
        <w:r>
          <w:fldChar w:fldCharType="separate"/>
        </w:r>
        <w:r>
          <w:t>50</w:t>
        </w:r>
        <w:r>
          <w:fldChar w:fldCharType="end"/>
        </w:r>
      </w:hyperlink>
    </w:p>
    <w:p>
      <w:pPr>
        <w:pStyle w:val="TOC2"/>
        <w:tabs>
          <w:tab w:val="right" w:leader="dot" w:pos="8306"/>
        </w:tabs>
      </w:pPr>
      <w:hyperlink w:anchor="_Toc16088" w:history="1">
        <w:r>
          <w:rPr>
            <w:rFonts w:ascii="仿宋" w:eastAsia="仿宋" w:hAnsi="仿宋" w:cs="仿宋" w:hint="eastAsia"/>
            <w:lang w:eastAsia="zh-CN"/>
          </w:rPr>
          <w:t>(二)、市场拓展方案</w:t>
        </w:r>
        <w:r>
          <w:tab/>
        </w:r>
        <w:r>
          <w:fldChar w:fldCharType="begin"/>
        </w:r>
        <w:r>
          <w:instrText xml:space="preserve"> PAGEREF _Toc16088 \h </w:instrText>
        </w:r>
        <w:r>
          <w:fldChar w:fldCharType="separate"/>
        </w:r>
        <w:r>
          <w:t>51</w:t>
        </w:r>
        <w:r>
          <w:fldChar w:fldCharType="end"/>
        </w:r>
      </w:hyperlink>
    </w:p>
    <w:p>
      <w:pPr>
        <w:pStyle w:val="TOC1"/>
        <w:tabs>
          <w:tab w:val="right" w:leader="dot" w:pos="8306"/>
        </w:tabs>
      </w:pPr>
      <w:hyperlink w:anchor="_Toc2970" w:history="1">
        <w:r>
          <w:rPr>
            <w:rFonts w:ascii="仿宋" w:eastAsia="仿宋" w:hAnsi="仿宋" w:cs="仿宋" w:hint="eastAsia"/>
            <w:lang w:eastAsia="zh-CN"/>
          </w:rPr>
          <w:t>十二、技术创新与产业升级</w:t>
        </w:r>
        <w:r>
          <w:tab/>
        </w:r>
        <w:r>
          <w:fldChar w:fldCharType="begin"/>
        </w:r>
        <w:r>
          <w:instrText xml:space="preserve"> PAGEREF _Toc2970 \h </w:instrText>
        </w:r>
        <w:r>
          <w:fldChar w:fldCharType="separate"/>
        </w:r>
        <w:r>
          <w:t>52</w:t>
        </w:r>
        <w:r>
          <w:fldChar w:fldCharType="end"/>
        </w:r>
      </w:hyperlink>
    </w:p>
    <w:p>
      <w:pPr>
        <w:pStyle w:val="TOC2"/>
        <w:tabs>
          <w:tab w:val="right" w:leader="dot" w:pos="8306"/>
        </w:tabs>
      </w:pPr>
      <w:hyperlink w:anchor="_Toc14454" w:history="1">
        <w:r>
          <w:rPr>
            <w:rFonts w:ascii="仿宋" w:eastAsia="仿宋" w:hAnsi="仿宋" w:cs="仿宋" w:hint="eastAsia"/>
            <w:lang w:eastAsia="zh-CN"/>
          </w:rPr>
          <w:t>(一)、技术创新方向与目标</w:t>
        </w:r>
        <w:r>
          <w:tab/>
        </w:r>
        <w:r>
          <w:fldChar w:fldCharType="begin"/>
        </w:r>
        <w:r>
          <w:instrText xml:space="preserve"> PAGEREF _Toc14454 \h </w:instrText>
        </w:r>
        <w:r>
          <w:fldChar w:fldCharType="separate"/>
        </w:r>
        <w:r>
          <w:t>52</w:t>
        </w:r>
        <w:r>
          <w:fldChar w:fldCharType="end"/>
        </w:r>
      </w:hyperlink>
    </w:p>
    <w:p>
      <w:pPr>
        <w:pStyle w:val="TOC2"/>
        <w:tabs>
          <w:tab w:val="right" w:leader="dot" w:pos="8306"/>
        </w:tabs>
      </w:pPr>
      <w:hyperlink w:anchor="_Toc4140" w:history="1">
        <w:r>
          <w:rPr>
            <w:rFonts w:ascii="仿宋" w:eastAsia="仿宋" w:hAnsi="仿宋" w:cs="仿宋" w:hint="eastAsia"/>
            <w:lang w:eastAsia="zh-CN"/>
          </w:rPr>
          <w:t>(二)、产业升级路径与措施</w:t>
        </w:r>
        <w:r>
          <w:tab/>
        </w:r>
        <w:r>
          <w:fldChar w:fldCharType="begin"/>
        </w:r>
        <w:r>
          <w:instrText xml:space="preserve"> PAGEREF _Toc4140 \h </w:instrText>
        </w:r>
        <w:r>
          <w:fldChar w:fldCharType="separate"/>
        </w:r>
        <w:r>
          <w:t>53</w:t>
        </w:r>
        <w:r>
          <w:fldChar w:fldCharType="end"/>
        </w:r>
      </w:hyperlink>
    </w:p>
    <w:p>
      <w:pPr>
        <w:pStyle w:val="TOC1"/>
        <w:tabs>
          <w:tab w:val="right" w:leader="dot" w:pos="8306"/>
        </w:tabs>
      </w:pPr>
      <w:hyperlink w:anchor="_Toc26396" w:history="1">
        <w:r>
          <w:rPr>
            <w:rFonts w:ascii="仿宋" w:eastAsia="仿宋" w:hAnsi="仿宋" w:cs="仿宋" w:hint="eastAsia"/>
            <w:lang w:eastAsia="zh-CN"/>
          </w:rPr>
          <w:t>十三、创新驱动与持续发展</w:t>
        </w:r>
        <w:r>
          <w:tab/>
        </w:r>
        <w:r>
          <w:fldChar w:fldCharType="begin"/>
        </w:r>
        <w:r>
          <w:instrText xml:space="preserve"> PAGEREF _Toc26396 \h </w:instrText>
        </w:r>
        <w:r>
          <w:fldChar w:fldCharType="separate"/>
        </w:r>
        <w:r>
          <w:t>55</w:t>
        </w:r>
        <w:r>
          <w:fldChar w:fldCharType="end"/>
        </w:r>
      </w:hyperlink>
    </w:p>
    <w:p>
      <w:pPr>
        <w:pStyle w:val="TOC2"/>
        <w:tabs>
          <w:tab w:val="right" w:leader="dot" w:pos="8306"/>
        </w:tabs>
      </w:pPr>
      <w:hyperlink w:anchor="_Toc7489" w:history="1">
        <w:r>
          <w:rPr>
            <w:rFonts w:ascii="仿宋" w:eastAsia="仿宋" w:hAnsi="仿宋" w:cs="仿宋" w:hint="eastAsia"/>
            <w:lang w:eastAsia="zh-CN"/>
          </w:rPr>
          <w:t>(一)、创新驱动战略实施</w:t>
        </w:r>
        <w:r>
          <w:tab/>
        </w:r>
        <w:r>
          <w:fldChar w:fldCharType="begin"/>
        </w:r>
        <w:r>
          <w:instrText xml:space="preserve"> PAGEREF _Toc7489 \h </w:instrText>
        </w:r>
        <w:r>
          <w:fldChar w:fldCharType="separate"/>
        </w:r>
        <w:r>
          <w:t>55</w:t>
        </w:r>
        <w:r>
          <w:fldChar w:fldCharType="end"/>
        </w:r>
      </w:hyperlink>
    </w:p>
    <w:p>
      <w:pPr>
        <w:pStyle w:val="TOC2"/>
        <w:tabs>
          <w:tab w:val="right" w:leader="dot" w:pos="8306"/>
        </w:tabs>
      </w:pPr>
      <w:hyperlink w:anchor="_Toc2658" w:history="1">
        <w:r>
          <w:rPr>
            <w:rFonts w:ascii="仿宋" w:eastAsia="仿宋" w:hAnsi="仿宋" w:cs="仿宋" w:hint="eastAsia"/>
            <w:lang w:eastAsia="zh-CN"/>
          </w:rPr>
          <w:t>(二)、持续发展路径探索</w:t>
        </w:r>
        <w:r>
          <w:tab/>
        </w:r>
        <w:r>
          <w:fldChar w:fldCharType="begin"/>
        </w:r>
        <w:r>
          <w:instrText xml:space="preserve"> PAGEREF _Toc2658 \h </w:instrText>
        </w:r>
        <w:r>
          <w:fldChar w:fldCharType="separate"/>
        </w:r>
        <w:r>
          <w:t>56</w:t>
        </w:r>
        <w:r>
          <w:fldChar w:fldCharType="end"/>
        </w:r>
      </w:hyperlink>
    </w:p>
    <w:p>
      <w:pPr>
        <w:pStyle w:val="TOC1"/>
        <w:tabs>
          <w:tab w:val="right" w:leader="dot" w:pos="8306"/>
        </w:tabs>
      </w:pPr>
      <w:hyperlink w:anchor="_Toc4863" w:history="1">
        <w:r>
          <w:rPr>
            <w:rFonts w:ascii="仿宋" w:eastAsia="仿宋" w:hAnsi="仿宋" w:cs="仿宋" w:hint="eastAsia"/>
            <w:lang w:eastAsia="zh-CN"/>
          </w:rPr>
          <w:t>十四、成果转化与推广应用</w:t>
        </w:r>
        <w:r>
          <w:tab/>
        </w:r>
        <w:r>
          <w:fldChar w:fldCharType="begin"/>
        </w:r>
        <w:r>
          <w:instrText xml:space="preserve"> PAGEREF _Toc4863 \h </w:instrText>
        </w:r>
        <w:r>
          <w:fldChar w:fldCharType="separate"/>
        </w:r>
        <w:r>
          <w:t>60</w:t>
        </w:r>
        <w:r>
          <w:fldChar w:fldCharType="end"/>
        </w:r>
      </w:hyperlink>
    </w:p>
    <w:p>
      <w:pPr>
        <w:pStyle w:val="TOC2"/>
        <w:tabs>
          <w:tab w:val="right" w:leader="dot" w:pos="8306"/>
        </w:tabs>
      </w:pPr>
      <w:hyperlink w:anchor="_Toc19736" w:history="1">
        <w:r>
          <w:rPr>
            <w:rFonts w:ascii="仿宋" w:eastAsia="仿宋" w:hAnsi="仿宋" w:cs="仿宋" w:hint="eastAsia"/>
            <w:lang w:eastAsia="zh-CN"/>
          </w:rPr>
          <w:t>(一)、成果转化策略制定</w:t>
        </w:r>
        <w:r>
          <w:tab/>
        </w:r>
        <w:r>
          <w:fldChar w:fldCharType="begin"/>
        </w:r>
        <w:r>
          <w:instrText xml:space="preserve"> PAGEREF _Toc19736 \h </w:instrText>
        </w:r>
        <w:r>
          <w:fldChar w:fldCharType="separate"/>
        </w:r>
        <w:r>
          <w:t>60</w:t>
        </w:r>
        <w:r>
          <w:fldChar w:fldCharType="end"/>
        </w:r>
      </w:hyperlink>
    </w:p>
    <w:p>
      <w:pPr>
        <w:pStyle w:val="TOC2"/>
        <w:tabs>
          <w:tab w:val="right" w:leader="dot" w:pos="8306"/>
        </w:tabs>
      </w:pPr>
      <w:hyperlink w:anchor="_Toc5935" w:history="1">
        <w:r>
          <w:rPr>
            <w:rFonts w:ascii="仿宋" w:eastAsia="仿宋" w:hAnsi="仿宋" w:cs="仿宋" w:hint="eastAsia"/>
            <w:lang w:eastAsia="zh-CN"/>
          </w:rPr>
          <w:t>(二)、成果推广应用方案</w:t>
        </w:r>
        <w:r>
          <w:tab/>
        </w:r>
        <w:r>
          <w:fldChar w:fldCharType="begin"/>
        </w:r>
        <w:r>
          <w:instrText xml:space="preserve"> PAGEREF _Toc5935 \h </w:instrText>
        </w:r>
        <w:r>
          <w:fldChar w:fldCharType="separate"/>
        </w:r>
        <w:r>
          <w:t>62</w:t>
        </w:r>
        <w:r>
          <w:fldChar w:fldCharType="end"/>
        </w:r>
      </w:hyperlink>
    </w:p>
    <w:p>
      <w:pPr>
        <w:pStyle w:val="TOC1"/>
        <w:tabs>
          <w:tab w:val="right" w:leader="dot" w:pos="8306"/>
        </w:tabs>
      </w:pPr>
      <w:hyperlink w:anchor="_Toc13108" w:history="1">
        <w:r>
          <w:rPr>
            <w:rFonts w:ascii="仿宋" w:eastAsia="仿宋" w:hAnsi="仿宋" w:cs="仿宋" w:hint="eastAsia"/>
            <w:lang w:eastAsia="zh-CN"/>
          </w:rPr>
          <w:t>十五、质量管理与控制</w:t>
        </w:r>
        <w:r>
          <w:tab/>
        </w:r>
        <w:r>
          <w:fldChar w:fldCharType="begin"/>
        </w:r>
        <w:r>
          <w:instrText xml:space="preserve"> PAGEREF _Toc13108 \h </w:instrText>
        </w:r>
        <w:r>
          <w:fldChar w:fldCharType="separate"/>
        </w:r>
        <w:r>
          <w:t>63</w:t>
        </w:r>
        <w:r>
          <w:fldChar w:fldCharType="end"/>
        </w:r>
      </w:hyperlink>
    </w:p>
    <w:p>
      <w:pPr>
        <w:pStyle w:val="TOC2"/>
        <w:tabs>
          <w:tab w:val="right" w:leader="dot" w:pos="8306"/>
        </w:tabs>
      </w:pPr>
      <w:hyperlink w:anchor="_Toc1527" w:history="1">
        <w:r>
          <w:rPr>
            <w:rFonts w:ascii="仿宋" w:eastAsia="仿宋" w:hAnsi="仿宋" w:cs="仿宋" w:hint="eastAsia"/>
            <w:lang w:eastAsia="zh-CN"/>
          </w:rPr>
          <w:t>(一)、质量管理体系建设</w:t>
        </w:r>
        <w:r>
          <w:tab/>
        </w:r>
        <w:r>
          <w:fldChar w:fldCharType="begin"/>
        </w:r>
        <w:r>
          <w:instrText xml:space="preserve"> PAGEREF _Toc1527 \h </w:instrText>
        </w:r>
        <w:r>
          <w:fldChar w:fldCharType="separate"/>
        </w:r>
        <w:r>
          <w:t>63</w:t>
        </w:r>
        <w:r>
          <w:fldChar w:fldCharType="end"/>
        </w:r>
      </w:hyperlink>
    </w:p>
    <w:p>
      <w:pPr>
        <w:pStyle w:val="TOC2"/>
        <w:tabs>
          <w:tab w:val="right" w:leader="dot" w:pos="8306"/>
        </w:tabs>
      </w:pPr>
      <w:hyperlink w:anchor="_Toc6181" w:history="1">
        <w:r>
          <w:rPr>
            <w:rFonts w:ascii="仿宋" w:eastAsia="仿宋" w:hAnsi="仿宋" w:cs="仿宋" w:hint="eastAsia"/>
            <w:lang w:eastAsia="zh-CN"/>
          </w:rPr>
          <w:t>(二)、质量控制措施</w:t>
        </w:r>
        <w:r>
          <w:tab/>
        </w:r>
        <w:r>
          <w:fldChar w:fldCharType="begin"/>
        </w:r>
        <w:r>
          <w:instrText xml:space="preserve"> PAGEREF _Toc6181 \h </w:instrText>
        </w:r>
        <w:r>
          <w:fldChar w:fldCharType="separate"/>
        </w:r>
        <w:r>
          <w:t>65</w:t>
        </w:r>
        <w:r>
          <w:fldChar w:fldCharType="end"/>
        </w:r>
      </w:hyperlink>
    </w:p>
    <w:p>
      <w:pPr>
        <w:pStyle w:val="TOC1"/>
        <w:tabs>
          <w:tab w:val="right" w:leader="dot" w:pos="8306"/>
        </w:tabs>
      </w:pPr>
      <w:hyperlink w:anchor="_Toc1384" w:history="1">
        <w:r>
          <w:rPr>
            <w:rFonts w:ascii="仿宋" w:eastAsia="仿宋" w:hAnsi="仿宋" w:cs="仿宋" w:hint="eastAsia"/>
            <w:lang w:eastAsia="zh-CN"/>
          </w:rPr>
          <w:t>十六、产业协同与集群发展</w:t>
        </w:r>
        <w:r>
          <w:tab/>
        </w:r>
        <w:r>
          <w:fldChar w:fldCharType="begin"/>
        </w:r>
        <w:r>
          <w:instrText xml:space="preserve"> PAGEREF _Toc1384 \h </w:instrText>
        </w:r>
        <w:r>
          <w:fldChar w:fldCharType="separate"/>
        </w:r>
        <w:r>
          <w:t>66</w:t>
        </w:r>
        <w:r>
          <w:fldChar w:fldCharType="end"/>
        </w:r>
      </w:hyperlink>
    </w:p>
    <w:p>
      <w:pPr>
        <w:pStyle w:val="TOC2"/>
        <w:tabs>
          <w:tab w:val="right" w:leader="dot" w:pos="8306"/>
        </w:tabs>
      </w:pPr>
      <w:hyperlink w:anchor="_Toc18607" w:history="1">
        <w:r>
          <w:rPr>
            <w:rFonts w:ascii="仿宋" w:eastAsia="仿宋" w:hAnsi="仿宋" w:cs="仿宋" w:hint="eastAsia"/>
            <w:lang w:eastAsia="zh-CN"/>
          </w:rPr>
          <w:t>(一)、产业协同机制建设</w:t>
        </w:r>
        <w:r>
          <w:tab/>
        </w:r>
        <w:r>
          <w:fldChar w:fldCharType="begin"/>
        </w:r>
        <w:r>
          <w:instrText xml:space="preserve"> PAGEREF _Toc18607 \h </w:instrText>
        </w:r>
        <w:r>
          <w:fldChar w:fldCharType="separate"/>
        </w:r>
        <w:r>
          <w:t>66</w:t>
        </w:r>
        <w:r>
          <w:fldChar w:fldCharType="end"/>
        </w:r>
      </w:hyperlink>
    </w:p>
    <w:p>
      <w:pPr>
        <w:pStyle w:val="TOC2"/>
        <w:tabs>
          <w:tab w:val="right" w:leader="dot" w:pos="8306"/>
        </w:tabs>
      </w:pPr>
      <w:hyperlink w:anchor="_Toc14939" w:history="1">
        <w:r>
          <w:rPr>
            <w:rFonts w:ascii="仿宋" w:eastAsia="仿宋" w:hAnsi="仿宋" w:cs="仿宋" w:hint="eastAsia"/>
            <w:lang w:eastAsia="zh-CN"/>
          </w:rPr>
          <w:t>(二)、产业集群培育与发展</w:t>
        </w:r>
        <w:r>
          <w:tab/>
        </w:r>
        <w:r>
          <w:fldChar w:fldCharType="begin"/>
        </w:r>
        <w:r>
          <w:instrText xml:space="preserve"> PAGEREF _Toc14939 \h </w:instrText>
        </w:r>
        <w:r>
          <w:fldChar w:fldCharType="separate"/>
        </w:r>
        <w:r>
          <w:t>67</w:t>
        </w:r>
        <w:r>
          <w:fldChar w:fldCharType="end"/>
        </w:r>
      </w:hyperlink>
    </w:p>
    <w:p>
      <w:pPr>
        <w:pStyle w:val="TOC1"/>
        <w:tabs>
          <w:tab w:val="right" w:leader="dot" w:pos="8306"/>
        </w:tabs>
      </w:pPr>
      <w:hyperlink w:anchor="_Toc23745" w:history="1">
        <w:r>
          <w:rPr>
            <w:rFonts w:ascii="仿宋" w:eastAsia="仿宋" w:hAnsi="仿宋" w:cs="仿宋" w:hint="eastAsia"/>
            <w:lang w:eastAsia="zh-CN"/>
          </w:rPr>
          <w:t>十七、项目施工方案</w:t>
        </w:r>
        <w:r>
          <w:tab/>
        </w:r>
        <w:r>
          <w:fldChar w:fldCharType="begin"/>
        </w:r>
        <w:r>
          <w:instrText xml:space="preserve"> PAGEREF _Toc23745 \h </w:instrText>
        </w:r>
        <w:r>
          <w:fldChar w:fldCharType="separate"/>
        </w:r>
        <w:r>
          <w:t>68</w:t>
        </w:r>
        <w:r>
          <w:fldChar w:fldCharType="end"/>
        </w:r>
      </w:hyperlink>
    </w:p>
    <w:p>
      <w:pPr>
        <w:pStyle w:val="TOC2"/>
        <w:tabs>
          <w:tab w:val="right" w:leader="dot" w:pos="8306"/>
        </w:tabs>
      </w:pPr>
      <w:hyperlink w:anchor="_Toc20863" w:history="1">
        <w:r>
          <w:rPr>
            <w:rFonts w:ascii="仿宋" w:eastAsia="仿宋" w:hAnsi="仿宋" w:cs="仿宋" w:hint="eastAsia"/>
            <w:lang w:eastAsia="zh-CN"/>
          </w:rPr>
          <w:t>(一)、施工组织设计</w:t>
        </w:r>
        <w:r>
          <w:tab/>
        </w:r>
        <w:r>
          <w:fldChar w:fldCharType="begin"/>
        </w:r>
        <w:r>
          <w:instrText xml:space="preserve"> PAGEREF _Toc20863 \h </w:instrText>
        </w:r>
        <w:r>
          <w:fldChar w:fldCharType="separate"/>
        </w:r>
        <w:r>
          <w:t>68</w:t>
        </w:r>
        <w:r>
          <w:fldChar w:fldCharType="end"/>
        </w:r>
      </w:hyperlink>
    </w:p>
    <w:p>
      <w:pPr>
        <w:pStyle w:val="TOC2"/>
        <w:tabs>
          <w:tab w:val="right" w:leader="dot" w:pos="8306"/>
        </w:tabs>
      </w:pPr>
      <w:hyperlink w:anchor="_Toc22756" w:history="1">
        <w:r>
          <w:rPr>
            <w:rFonts w:ascii="仿宋" w:eastAsia="仿宋" w:hAnsi="仿宋" w:cs="仿宋" w:hint="eastAsia"/>
            <w:lang w:eastAsia="zh-CN"/>
          </w:rPr>
          <w:t>(二)、施工工艺与技术路线</w:t>
        </w:r>
        <w:r>
          <w:tab/>
        </w:r>
        <w:r>
          <w:fldChar w:fldCharType="begin"/>
        </w:r>
        <w:r>
          <w:instrText xml:space="preserve"> PAGEREF _Toc22756 \h </w:instrText>
        </w:r>
        <w:r>
          <w:fldChar w:fldCharType="separate"/>
        </w:r>
        <w:r>
          <w:t>69</w:t>
        </w:r>
        <w:r>
          <w:fldChar w:fldCharType="end"/>
        </w:r>
      </w:hyperlink>
    </w:p>
    <w:p>
      <w:pPr>
        <w:pStyle w:val="TOC2"/>
        <w:tabs>
          <w:tab w:val="right" w:leader="dot" w:pos="8306"/>
        </w:tabs>
      </w:pPr>
      <w:hyperlink w:anchor="_Toc25986" w:history="1">
        <w:r>
          <w:rPr>
            <w:rFonts w:ascii="仿宋" w:eastAsia="仿宋" w:hAnsi="仿宋" w:cs="仿宋" w:hint="eastAsia"/>
            <w:lang w:eastAsia="zh-CN"/>
          </w:rPr>
          <w:t>(三)、关键节点施工计划</w:t>
        </w:r>
        <w:r>
          <w:tab/>
        </w:r>
        <w:r>
          <w:fldChar w:fldCharType="begin"/>
        </w:r>
        <w:r>
          <w:instrText xml:space="preserve"> PAGEREF _Toc25986 \h </w:instrText>
        </w:r>
        <w:r>
          <w:fldChar w:fldCharType="separate"/>
        </w:r>
        <w:r>
          <w:t>71</w:t>
        </w:r>
        <w:r>
          <w:fldChar w:fldCharType="end"/>
        </w:r>
      </w:hyperlink>
    </w:p>
    <w:p>
      <w:pPr>
        <w:pStyle w:val="TOC2"/>
        <w:tabs>
          <w:tab w:val="right" w:leader="dot" w:pos="8306"/>
        </w:tabs>
      </w:pPr>
      <w:hyperlink w:anchor="_Toc7220" w:history="1">
        <w:r>
          <w:rPr>
            <w:rFonts w:ascii="仿宋" w:eastAsia="仿宋" w:hAnsi="仿宋" w:cs="仿宋" w:hint="eastAsia"/>
            <w:lang w:eastAsia="zh-CN"/>
          </w:rPr>
          <w:t>(四)、施工现场管理</w:t>
        </w:r>
        <w:r>
          <w:tab/>
        </w:r>
        <w:r>
          <w:fldChar w:fldCharType="begin"/>
        </w:r>
        <w:r>
          <w:instrText xml:space="preserve"> PAGEREF _Toc7220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21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69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直接收益：假设合成革项目的产品或服务年销售收入为XX万元。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29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若合成革项目成功推广新型环保产品，比如采用可回收材料的包装，可能会激发消费者对可持续产品的需求。这种需求的增长可能迫使整个行业转向更环保的产品设计和生产方法。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65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193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革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合成革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合成革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合成革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531"/>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18778"/>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15495"/>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https://d.book118.com/976020121053010043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合成革项目建设方案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5237C4"/>
    <w:rsid w:val="305237C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6020121053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2024-01-24T08:32:00Z</dcterms:created>
  <dcterms:modified xsi:type="dcterms:W3CDTF">2024-01-24T08:33:04Z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5939F069318843899738F0EE672D50C5_11</vt:lpwstr>
  </property>
  <property fmtid="{D5CDD505-2E9C-101B-9397-08002B2CF9AE}" pid="3" name="KSOProductBuildVer">
    <vt:lpwstr>2052-12.1.0.16120</vt:lpwstr>
  </property>
</Properties>
</file>