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D391A" w:rsidP="00FD391A" w14:paraId="4E0A7575" w14:textId="77777777">
      <w:pPr>
        <w:spacing w:before="48" w:beforeLines="20" w:after="360" w:afterLines="150" w:line="360" w:lineRule="auto"/>
        <w:jc w:val="center"/>
        <w:rPr>
          <w:rFonts w:ascii="华文中宋" w:eastAsia="华文中宋" w:hAnsi="华文中宋"/>
          <w:b/>
          <w:sz w:val="30"/>
        </w:rPr>
      </w:pPr>
      <w:r w:rsidRPr="00FD391A">
        <w:rPr>
          <w:rFonts w:ascii="华文中宋" w:eastAsia="华文中宋" w:hAnsi="华文中宋"/>
          <w:b/>
          <w:sz w:val="30"/>
        </w:rPr>
        <w:t>2023</w:t>
      </w:r>
      <w:r w:rsidRPr="00FD391A">
        <w:rPr>
          <w:rFonts w:ascii="华文中宋" w:eastAsia="华文中宋" w:hAnsi="华文中宋"/>
          <w:b/>
          <w:sz w:val="30"/>
        </w:rPr>
        <w:t>福建宁德市福安市教育局招聘紧缺急需及高层次人才有关工作</w:t>
      </w:r>
      <w:r w:rsidRPr="00FD391A">
        <w:rPr>
          <w:rFonts w:ascii="华文中宋" w:eastAsia="华文中宋" w:hAnsi="华文中宋"/>
          <w:b/>
          <w:sz w:val="30"/>
        </w:rPr>
        <w:t>35</w:t>
      </w:r>
      <w:r w:rsidRPr="00FD391A">
        <w:rPr>
          <w:rFonts w:ascii="华文中宋" w:eastAsia="华文中宋" w:hAnsi="华文中宋"/>
          <w:b/>
          <w:sz w:val="30"/>
        </w:rPr>
        <w:t>人笔试备考题库及答案解析</w:t>
      </w:r>
    </w:p>
    <w:p w:rsidR="00A77B3E" w14:paraId="0248E87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09EFD9" w14:textId="77777777">
      <w:pPr>
        <w:spacing w:after="260" w:line="360" w:lineRule="auto"/>
      </w:pPr>
      <w:r>
        <w:rPr>
          <w:rFonts w:ascii="微软雅黑" w:eastAsia="微软雅黑" w:cs="微软雅黑"/>
        </w:rPr>
        <w:t>一、选择题</w:t>
      </w:r>
    </w:p>
    <w:p w:rsidR="006D34C4" w14:paraId="1243258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3503D1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6E79FE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5935CF8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0067F4A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2F2210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8E1AF3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150AB4F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6CDD4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15592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AE1B86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006D00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70B7D1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6E89B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4B4C97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16A1DF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5B177C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2F1233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683D169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0A97B6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937C5E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6BB1585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0D97A9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0E3D13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5819E7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74C8AB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515921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366D42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7AE7011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0B22A0E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4A83C95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3CD0A98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2C04C1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4D8C289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https://d.book118.com/976044145232010042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rsidP="00B77510" w14:paraId="521E61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391A" w14:paraId="22B546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rsidP="00B77510" w14:paraId="727EF12A" w14:textId="3F61E0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391A" w14:paraId="2D3402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paraId="67FF93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39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rsidP="00B77510" w14:textId="3F61E0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39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39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rsidP="00B77510" w14:textId="3F61E0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39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paraId="4DD584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paraId="09BB187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paraId="3E91DB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39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D3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13BAF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D391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D391A"/>
    <w:rPr>
      <w:sz w:val="18"/>
      <w:szCs w:val="18"/>
    </w:rPr>
  </w:style>
  <w:style w:type="paragraph" w:styleId="Footer">
    <w:name w:val="footer"/>
    <w:basedOn w:val="Normal"/>
    <w:link w:val="a0"/>
    <w:rsid w:val="00FD391A"/>
    <w:pPr>
      <w:tabs>
        <w:tab w:val="center" w:pos="4153"/>
        <w:tab w:val="right" w:pos="8306"/>
      </w:tabs>
      <w:snapToGrid w:val="0"/>
    </w:pPr>
    <w:rPr>
      <w:sz w:val="18"/>
      <w:szCs w:val="18"/>
    </w:rPr>
  </w:style>
  <w:style w:type="character" w:customStyle="1" w:styleId="a0">
    <w:name w:val="页脚 字符"/>
    <w:basedOn w:val="DefaultParagraphFont"/>
    <w:link w:val="Footer"/>
    <w:rsid w:val="00FD391A"/>
    <w:rPr>
      <w:sz w:val="18"/>
      <w:szCs w:val="18"/>
    </w:rPr>
  </w:style>
  <w:style w:type="character" w:styleId="PageNumber">
    <w:name w:val="page number"/>
    <w:basedOn w:val="DefaultParagraphFont"/>
    <w:rsid w:val="00FD39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604414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2932</Words>
  <Characters>16716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