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693" w:rsidRPr="00063693" w:rsidP="00063693">
      <w:pPr>
        <w:jc w:val="center"/>
        <w:rPr>
          <w:rFonts w:ascii="宋体" w:hAnsi="宋体"/>
          <w:b/>
        </w:rPr>
      </w:pPr>
      <w:r w:rsidRPr="00063693">
        <w:rPr>
          <w:rFonts w:ascii="微软雅黑" w:eastAsia="微软雅黑" w:hAnsi="微软雅黑"/>
          <w:b/>
          <w:sz w:val="28"/>
        </w:rPr>
        <w:t>《行政职业能力测验》2023年公务员考试津市市全真模拟试题</w:t>
      </w:r>
    </w:p>
    <w:p w:rsidR="00063693" w:rsidRPr="00063693" w:rsidP="00063693">
      <w:pPr>
        <w:jc w:val="left"/>
        <w:rPr>
          <w:rFonts w:ascii="宋体" w:hAnsi="宋体"/>
          <w:b/>
        </w:rPr>
      </w:pPr>
      <w:r w:rsidRPr="00063693">
        <w:rPr>
          <w:rFonts w:ascii="微软雅黑" w:eastAsia="微软雅黑" w:hAnsi="微软雅黑"/>
          <w:b/>
          <w:sz w:val="28"/>
        </w:rPr>
        <w:t>一、数量关系</w:t>
      </w:r>
    </w:p>
    <w:p w:rsidR="00063693" w:rsidRPr="00063693" w:rsidP="0017247D">
      <w:pPr>
        <w:jc w:val="left"/>
        <w:rPr>
          <w:rFonts w:ascii="华文中宋" w:eastAsia="华文中宋" w:hAnsi="华文中宋"/>
          <w:b/>
          <w:sz w:val="30"/>
          <w:szCs w:val="30"/>
        </w:rPr>
      </w:pPr>
      <w:r w:rsidRPr="00063693">
        <w:rPr>
          <w:rFonts w:ascii="宋体" w:hAnsi="宋体"/>
          <w:b/>
        </w:rPr>
        <w:t>1．</w:t>
      </w:r>
      <w:r w:rsidRPr="00063693">
        <w:rPr>
          <w:rFonts w:ascii="华文中宋" w:eastAsia="华文中宋" w:hAnsi="华文中宋"/>
          <w:b/>
          <w:sz w:val="30"/>
          <w:szCs w:val="30"/>
        </w:rPr>
        <w:t>某公司实行计件工资报酬，加工一件合格产品得4元，不合格的不计报酬，而且每件扣除12元，某员工一个月加工1000件，得3600元报酬，该员工这个月加工产品合格率是多少（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96%</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96.5%</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97.5%</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98%</w:t>
      </w:r>
    </w:p>
    <w:p w:rsidR="00063693" w:rsidRPr="00063693" w:rsidP="0017247D">
      <w:pPr>
        <w:jc w:val="left"/>
        <w:rPr>
          <w:rFonts w:ascii="华文中宋" w:eastAsia="华文中宋" w:hAnsi="华文中宋"/>
          <w:b/>
          <w:sz w:val="30"/>
          <w:szCs w:val="30"/>
        </w:rPr>
      </w:pPr>
      <w:r w:rsidRPr="00063693">
        <w:rPr>
          <w:rFonts w:ascii="宋体" w:hAnsi="宋体"/>
          <w:b/>
        </w:rPr>
        <w:t>2．</w:t>
      </w:r>
      <w:r w:rsidRPr="00063693">
        <w:rPr>
          <w:rFonts w:ascii="华文中宋" w:eastAsia="华文中宋" w:hAnsi="华文中宋"/>
          <w:b/>
          <w:sz w:val="30"/>
          <w:szCs w:val="30"/>
        </w:rPr>
        <w:t>3颗气象卫星与地心距离相等，并可同时覆盖全球地表，现假设地球半径为R，则3颗卫星距地球最短距离为（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R</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2R</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3R</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4R</w:t>
      </w:r>
    </w:p>
    <w:p w:rsidR="00063693" w:rsidRPr="00063693" w:rsidP="0017247D">
      <w:pPr>
        <w:jc w:val="left"/>
        <w:rPr>
          <w:rFonts w:ascii="华文中宋" w:eastAsia="华文中宋" w:hAnsi="华文中宋"/>
          <w:b/>
          <w:sz w:val="30"/>
          <w:szCs w:val="30"/>
        </w:rPr>
      </w:pPr>
      <w:r w:rsidRPr="00063693">
        <w:rPr>
          <w:rFonts w:ascii="宋体" w:hAnsi="宋体"/>
          <w:b/>
        </w:rPr>
        <w:t>3．</w:t>
      </w:r>
      <w:r w:rsidRPr="00063693">
        <w:rPr>
          <w:rFonts w:ascii="华文中宋" w:eastAsia="华文中宋" w:hAnsi="华文中宋"/>
          <w:b/>
          <w:sz w:val="30"/>
          <w:szCs w:val="30"/>
        </w:rPr>
        <w:t>根据我国现行宪法和有关组织法的规定，下列关于我国现行立法体制权限划分的表述不正确的是（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A、全国人大修改宪法，全国人大及其常委会可以制定和修改刑法、民法和其他基本法律</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B、省、自治区、直辖市的人民代表大会及其常委会可以制定地方性法规</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C、省、自治区人民政府所在市的人民政府，可以根据法律和行政法规，制定规章</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D、自治区人民代表大会有权制定自治条例和单行条例</w:t>
      </w:r>
    </w:p>
    <w:p w:rsidR="00063693" w:rsidRPr="00063693" w:rsidP="0017247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63693">
        <w:rPr>
          <w:rFonts w:ascii="宋体" w:hAnsi="宋体"/>
          <w:b/>
        </w:rPr>
        <w:t>4．</w:t>
      </w:r>
      <w:r w:rsidRPr="00063693">
        <w:rPr>
          <w:rFonts w:ascii="华文中宋" w:eastAsia="华文中宋" w:hAnsi="华文中宋"/>
          <w:b/>
          <w:sz w:val="30"/>
          <w:szCs w:val="30"/>
        </w:rPr>
        <w:t xml:space="preserve">下边哪个盒子是用左边这张硬纸折成的?（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A、B、 alt=\</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/&gt;</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D、E、 alt=\</w:t>
      </w:r>
    </w:p>
    <w:p w:rsidR="00063693" w:rsidRPr="00063693" w:rsidP="0017247D">
      <w:pPr>
        <w:jc w:val="left"/>
        <w:rPr>
          <w:rFonts w:ascii="华文中宋" w:eastAsia="华文中宋" w:hAnsi="华文中宋"/>
          <w:b/>
          <w:sz w:val="30"/>
          <w:szCs w:val="30"/>
        </w:rPr>
      </w:pPr>
      <w:r w:rsidRPr="00063693">
        <w:rPr>
          <w:rFonts w:ascii="宋体" w:hAnsi="宋体"/>
          <w:b/>
        </w:rPr>
        <w:t>5．</w:t>
      </w:r>
      <w:r w:rsidRPr="00063693">
        <w:rPr>
          <w:rFonts w:ascii="华文中宋" w:eastAsia="华文中宋" w:hAnsi="华文中宋"/>
          <w:b/>
          <w:sz w:val="30"/>
          <w:szCs w:val="30"/>
        </w:rPr>
        <w:t>1， 1， 2， 8， 64，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1024</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1280</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512</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128</w:t>
      </w:r>
    </w:p>
    <w:p w:rsidR="00063693" w:rsidRPr="00063693" w:rsidP="0017247D">
      <w:pPr>
        <w:jc w:val="left"/>
        <w:rPr>
          <w:rFonts w:ascii="华文中宋" w:eastAsia="华文中宋" w:hAnsi="华文中宋"/>
          <w:b/>
          <w:sz w:val="30"/>
          <w:szCs w:val="30"/>
        </w:rPr>
      </w:pPr>
      <w:r w:rsidRPr="00063693">
        <w:rPr>
          <w:rFonts w:ascii="宋体" w:hAnsi="宋体"/>
          <w:b/>
        </w:rPr>
        <w:t>6．</w:t>
      </w:r>
      <w:r w:rsidRPr="00063693">
        <w:rPr>
          <w:rFonts w:ascii="华文中宋" w:eastAsia="华文中宋" w:hAnsi="华文中宋"/>
          <w:b/>
          <w:sz w:val="30"/>
          <w:szCs w:val="30"/>
        </w:rPr>
        <w:t>若半径不相等的两个圆有公共点，那么这两个圆的公切线最多有（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1条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2条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3条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4条</w:t>
      </w:r>
    </w:p>
    <w:p w:rsidR="00063693" w:rsidRPr="00063693" w:rsidP="0017247D">
      <w:pPr>
        <w:jc w:val="left"/>
        <w:rPr>
          <w:rFonts w:ascii="华文中宋" w:eastAsia="华文中宋" w:hAnsi="华文中宋"/>
          <w:b/>
          <w:sz w:val="30"/>
          <w:szCs w:val="30"/>
        </w:rPr>
      </w:pPr>
      <w:r w:rsidRPr="00063693">
        <w:rPr>
          <w:rFonts w:ascii="宋体" w:hAnsi="宋体"/>
          <w:b/>
        </w:rPr>
        <w:t>7．</w:t>
      </w:r>
      <w:r w:rsidRPr="00063693">
        <w:rPr>
          <w:rFonts w:ascii="华文中宋" w:eastAsia="华文中宋" w:hAnsi="华文中宋"/>
          <w:b/>
          <w:sz w:val="30"/>
          <w:szCs w:val="30"/>
        </w:rPr>
        <w:t>5，6，19，33，（  ），101</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55</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60</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65</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70</w:t>
      </w:r>
    </w:p>
    <w:p w:rsidR="00063693" w:rsidRPr="00063693" w:rsidP="0017247D">
      <w:pPr>
        <w:jc w:val="left"/>
        <w:rPr>
          <w:rFonts w:ascii="华文中宋" w:eastAsia="华文中宋" w:hAnsi="华文中宋"/>
          <w:b/>
          <w:sz w:val="30"/>
          <w:szCs w:val="30"/>
        </w:rPr>
      </w:pPr>
      <w:r w:rsidRPr="00063693">
        <w:rPr>
          <w:rFonts w:ascii="宋体" w:hAnsi="宋体"/>
          <w:b/>
        </w:rPr>
        <w:t>8．</w:t>
      </w:r>
      <w:r w:rsidRPr="00063693">
        <w:rPr>
          <w:rFonts w:ascii="华文中宋" w:eastAsia="华文中宋" w:hAnsi="华文中宋"/>
          <w:b/>
          <w:sz w:val="30"/>
          <w:szCs w:val="30"/>
        </w:rPr>
        <w:t xml:space="preserve">下列有关文学知识的表述，正确的一项是（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A、“冬天来了，春天还会远吗?”出自英国诗人雪莱的代表作《致云雀》</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B、“四面湖山归眼底，万家忧乐到心头”这副对联咏的是心忧天下的杜甫</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63693">
        <w:rPr>
          <w:rFonts w:ascii="华文中宋" w:eastAsia="华文中宋" w:hAnsi="华文中宋"/>
          <w:b/>
          <w:sz w:val="30"/>
          <w:szCs w:val="30"/>
        </w:rPr>
        <w:t>C、左思的《三都赋》分别是《吴都赋》《魏都赋》和《蜀都赋》，这部作品曾经使得洛阳纸贵</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D、德国著名诗人歌德被恩格斯称为“中世纪的最后一位诗人，同时又是新时代的最初一位诗人”</w:t>
      </w:r>
    </w:p>
    <w:p w:rsidR="00063693" w:rsidRPr="00063693" w:rsidP="0017247D">
      <w:pPr>
        <w:jc w:val="left"/>
        <w:rPr>
          <w:rFonts w:ascii="华文中宋" w:eastAsia="华文中宋" w:hAnsi="华文中宋"/>
          <w:b/>
          <w:sz w:val="30"/>
          <w:szCs w:val="30"/>
        </w:rPr>
      </w:pPr>
      <w:r w:rsidRPr="00063693">
        <w:rPr>
          <w:rFonts w:ascii="宋体" w:hAnsi="宋体"/>
          <w:b/>
        </w:rPr>
        <w:t>9．</w:t>
      </w:r>
      <w:r w:rsidRPr="00063693">
        <w:rPr>
          <w:rFonts w:ascii="华文中宋" w:eastAsia="华文中宋" w:hAnsi="华文中宋"/>
          <w:b/>
          <w:sz w:val="30"/>
          <w:szCs w:val="30"/>
        </w:rPr>
        <w:t>1/2，1/2，1/2，7/16，11/32，（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15/64</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1/4</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13/48</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1/3</w:t>
      </w:r>
    </w:p>
    <w:p w:rsidR="00063693" w:rsidRPr="00063693" w:rsidP="0017247D">
      <w:pPr>
        <w:jc w:val="left"/>
        <w:rPr>
          <w:rFonts w:ascii="华文中宋" w:eastAsia="华文中宋" w:hAnsi="华文中宋"/>
          <w:b/>
          <w:sz w:val="30"/>
          <w:szCs w:val="30"/>
        </w:rPr>
      </w:pPr>
      <w:r w:rsidRPr="00063693">
        <w:rPr>
          <w:rFonts w:ascii="宋体" w:hAnsi="宋体"/>
          <w:b/>
        </w:rPr>
        <w:t>10．</w:t>
      </w:r>
      <w:r w:rsidRPr="00063693">
        <w:rPr>
          <w:rFonts w:ascii="华文中宋" w:eastAsia="华文中宋" w:hAnsi="华文中宋"/>
          <w:b/>
          <w:sz w:val="30"/>
          <w:szCs w:val="30"/>
        </w:rPr>
        <w:t>某科室共有8人，现在需要抽出两个2人的小组到不同的下级单位检查工作，问共有多少种不同的安排方案？（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210</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260</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420</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840</w:t>
      </w:r>
    </w:p>
    <w:p w:rsidR="00063693" w:rsidRPr="00063693" w:rsidP="0017247D">
      <w:pPr>
        <w:jc w:val="left"/>
        <w:rPr>
          <w:rFonts w:ascii="华文中宋" w:eastAsia="华文中宋" w:hAnsi="华文中宋"/>
          <w:b/>
          <w:sz w:val="30"/>
          <w:szCs w:val="30"/>
        </w:rPr>
      </w:pPr>
      <w:r w:rsidRPr="00063693">
        <w:rPr>
          <w:rFonts w:ascii="宋体" w:hAnsi="宋体"/>
          <w:b/>
        </w:rPr>
        <w:t>11．</w:t>
      </w:r>
      <w:r w:rsidRPr="00063693">
        <w:rPr>
          <w:rFonts w:ascii="华文中宋" w:eastAsia="华文中宋" w:hAnsi="华文中宋"/>
          <w:b/>
          <w:sz w:val="30"/>
          <w:szCs w:val="30"/>
        </w:rPr>
        <w:t>某单位共有18名员工，因缺乏科学管理，人浮于事和分配不合理的现象十分严重，工资只分高、低两类。单位中不干事的比干事的还多，干事者中工资低的人比不干事者中工资低的人还多。令人稍感欣慰的是，在不干事的人中，工资高的只占少数，另外，毕竟还有工资不低的干事者。最近，小张和小王离开了这个单位，但是该单位人员的上述结构并未因此 而改变。 据此，可以推断小张或小王原来在单位中不可能是（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A、工资高的不干事者</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B、工资低的于事者</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C、工资高的干事者</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63693">
        <w:rPr>
          <w:rFonts w:ascii="华文中宋" w:eastAsia="华文中宋" w:hAnsi="华文中宋"/>
          <w:b/>
          <w:sz w:val="30"/>
          <w:szCs w:val="30"/>
        </w:rPr>
        <w:t>D、工资低的不干事者</w:t>
      </w:r>
    </w:p>
    <w:p w:rsidR="00063693" w:rsidRPr="00063693" w:rsidP="0017247D">
      <w:pPr>
        <w:jc w:val="left"/>
        <w:rPr>
          <w:rFonts w:ascii="华文中宋" w:eastAsia="华文中宋" w:hAnsi="华文中宋"/>
          <w:b/>
          <w:sz w:val="30"/>
          <w:szCs w:val="30"/>
        </w:rPr>
      </w:pPr>
      <w:r w:rsidRPr="00063693">
        <w:rPr>
          <w:rFonts w:ascii="宋体" w:hAnsi="宋体"/>
          <w:b/>
        </w:rPr>
        <w:t>12．</w:t>
      </w:r>
      <w:r w:rsidRPr="00063693">
        <w:rPr>
          <w:rFonts w:ascii="华文中宋" w:eastAsia="华文中宋" w:hAnsi="华文中宋"/>
          <w:b/>
          <w:sz w:val="30"/>
          <w:szCs w:val="30"/>
        </w:rPr>
        <w:t>小李乘公共汽车去某地，当行至一半路程时，他把座位让给一位老人，然后一直站着，在离终点还有3千米时，他又坐下。在这次乘车过程中，若他站的路程是坐的路程的三分之一，则小李这次乘车的全程为（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8千米</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12千米</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9千米</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14千米</w:t>
      </w:r>
    </w:p>
    <w:p w:rsidR="00063693" w:rsidRPr="00063693" w:rsidP="0017247D">
      <w:pPr>
        <w:jc w:val="left"/>
        <w:rPr>
          <w:rFonts w:ascii="华文中宋" w:eastAsia="华文中宋" w:hAnsi="华文中宋"/>
          <w:b/>
          <w:sz w:val="30"/>
          <w:szCs w:val="30"/>
        </w:rPr>
      </w:pPr>
      <w:r w:rsidRPr="00063693">
        <w:rPr>
          <w:rFonts w:ascii="宋体" w:hAnsi="宋体"/>
          <w:b/>
        </w:rPr>
        <w:t>13．</w:t>
      </w:r>
      <w:r w:rsidRPr="00063693">
        <w:rPr>
          <w:rFonts w:ascii="华文中宋" w:eastAsia="华文中宋" w:hAnsi="华文中宋"/>
          <w:b/>
          <w:sz w:val="30"/>
          <w:szCs w:val="30"/>
        </w:rPr>
        <w:t>某班有56名学生，每人都参加了a、b、c、d、e五个兴趣班中的其中一个。已知有27人参加a兴趣班，参加b兴趣班的人数第二多，参加c、d兴趣班的人数相同，e兴趣班的参加人数最少，只有6人，问参加b兴趣班的学生有多少个（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7个</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8个</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9个</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10个</w:t>
      </w:r>
    </w:p>
    <w:p w:rsidR="00063693" w:rsidRPr="00063693" w:rsidP="0017247D">
      <w:pPr>
        <w:jc w:val="left"/>
        <w:rPr>
          <w:rFonts w:ascii="华文中宋" w:eastAsia="华文中宋" w:hAnsi="华文中宋"/>
          <w:b/>
          <w:sz w:val="30"/>
          <w:szCs w:val="30"/>
        </w:rPr>
      </w:pPr>
      <w:r w:rsidRPr="00063693">
        <w:rPr>
          <w:rFonts w:ascii="宋体" w:hAnsi="宋体"/>
          <w:b/>
        </w:rPr>
        <w:t>14．</w:t>
      </w:r>
      <w:r w:rsidRPr="00063693">
        <w:rPr>
          <w:rFonts w:ascii="华文中宋" w:eastAsia="华文中宋" w:hAnsi="华文中宋"/>
          <w:b/>
          <w:sz w:val="30"/>
          <w:szCs w:val="30"/>
        </w:rPr>
        <w:t xml:space="preserve">冒险转移指在组织行为学和组织管理学中的集体冒险现象。 下列不属于冒险转移的是：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A、某小区一住户煤气罐发生火情，一对年过七旬的老夫妇竞冒着危险．将喷火的煤气罐从屋里拖到大院空旷地带，虽然双双被烫伤，但避免了殃及邻居</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B、每年秋天，菲律宾西海岸都出现海面上黑压压地飞来一片南迁燕子的场面，但人们惊奇地发现，一旦到了海岸和海滩，许多燕子都会相继死去</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C、汶川大地震发生后，有几个老板自发组织了一个60辆小车的救援队．从成都给重灾区运送物资，帮忙转移在危险地带的大学生</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D、某公司领导在一些重大决策时往往采取集体决策方式，其实并不是想让大家讨论和决策，而是想让自己的想法得到大家的支持和拥护而已</w:t>
      </w:r>
    </w:p>
    <w:p w:rsidR="00063693" w:rsidRPr="00063693" w:rsidP="0017247D">
      <w:pPr>
        <w:jc w:val="left"/>
        <w:rPr>
          <w:rFonts w:ascii="华文中宋" w:eastAsia="华文中宋" w:hAnsi="华文中宋"/>
          <w:b/>
          <w:sz w:val="30"/>
          <w:szCs w:val="30"/>
        </w:rPr>
      </w:pPr>
      <w:r w:rsidRPr="00063693">
        <w:rPr>
          <w:rFonts w:ascii="宋体" w:hAnsi="宋体"/>
          <w:b/>
        </w:rPr>
        <w:t>15．</w:t>
      </w:r>
      <w:r w:rsidRPr="00063693">
        <w:rPr>
          <w:rFonts w:ascii="华文中宋" w:eastAsia="华文中宋" w:hAnsi="华文中宋"/>
          <w:b/>
          <w:sz w:val="30"/>
          <w:szCs w:val="30"/>
        </w:rPr>
        <w:t>某市场运来苹果、香蕉、柚子和梨四种水果。其中苹果和柚子共30吨，香蕉、柚子和梨共50吨，柚子占水果总数的1/4。问一共运来水果多少吨（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36吨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64吨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80吨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170吨</w:t>
      </w:r>
    </w:p>
    <w:p w:rsidR="00063693" w:rsidRPr="00063693" w:rsidP="00063693">
      <w:pPr>
        <w:jc w:val="left"/>
        <w:rPr>
          <w:rFonts w:ascii="宋体" w:hAnsi="宋体"/>
          <w:b/>
        </w:rPr>
      </w:pPr>
      <w:r w:rsidRPr="00063693">
        <w:rPr>
          <w:rFonts w:ascii="微软雅黑" w:eastAsia="微软雅黑" w:hAnsi="微软雅黑"/>
          <w:b/>
          <w:sz w:val="28"/>
        </w:rPr>
        <w:t>二、判断推理</w:t>
      </w:r>
    </w:p>
    <w:p w:rsidR="00063693" w:rsidRPr="00063693" w:rsidP="0017247D">
      <w:pPr>
        <w:jc w:val="left"/>
        <w:rPr>
          <w:rFonts w:ascii="华文中宋" w:eastAsia="华文中宋" w:hAnsi="华文中宋"/>
          <w:b/>
          <w:sz w:val="30"/>
          <w:szCs w:val="30"/>
        </w:rPr>
      </w:pPr>
      <w:r w:rsidRPr="00063693">
        <w:rPr>
          <w:rFonts w:ascii="宋体" w:hAnsi="宋体"/>
          <w:b/>
        </w:rPr>
        <w:t>16．</w:t>
      </w:r>
      <w:r w:rsidRPr="00063693">
        <w:rPr>
          <w:rFonts w:ascii="华文中宋" w:eastAsia="华文中宋" w:hAnsi="华文中宋"/>
          <w:b/>
          <w:sz w:val="30"/>
          <w:szCs w:val="30"/>
        </w:rPr>
        <w:t>产品召回是指生产商将已经送到批发商、零售商或最终用户手上的产品收回。产品召回的典型原因是所售出的产品被发现存在缺陷。产品召回制度是针对厂家原因造成的批量性问题而出现的，其中，对于质量缺陷的认定和厂家责任的认定是最关键的核心。根据上述定义，下列属于产品召回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A、某商家做出承诺，产品有问题可以无条件退货</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B、某超市发现卖出的罐头已过期变质，及时告知消费者前来退货或换货</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C、因质检把关不严，某厂一批次品流入市场，厂家告知消费者前来退货</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D、某玩具厂因某种玩具有害物质超标，向提起诉讼的部分消费者退货赔偿</w:t>
      </w:r>
    </w:p>
    <w:p w:rsidR="00063693" w:rsidRPr="00063693" w:rsidP="0017247D">
      <w:pPr>
        <w:jc w:val="left"/>
        <w:rPr>
          <w:rFonts w:ascii="华文中宋" w:eastAsia="华文中宋" w:hAnsi="华文中宋"/>
          <w:b/>
          <w:sz w:val="30"/>
          <w:szCs w:val="30"/>
        </w:rPr>
      </w:pPr>
      <w:r w:rsidRPr="00063693">
        <w:rPr>
          <w:rFonts w:ascii="宋体" w:hAnsi="宋体"/>
          <w:b/>
        </w:rPr>
        <w:t>17．</w:t>
      </w:r>
      <w:r w:rsidRPr="00063693">
        <w:rPr>
          <w:rFonts w:ascii="华文中宋" w:eastAsia="华文中宋" w:hAnsi="华文中宋"/>
          <w:b/>
          <w:sz w:val="30"/>
          <w:szCs w:val="30"/>
        </w:rPr>
        <w:t xml:space="preserve">超声波：机械波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A、极限：常数</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B、轮船：船</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C、一次方程式：线性方程</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D、斡旋：调解</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63693">
        <w:rPr>
          <w:rFonts w:ascii="宋体" w:hAnsi="宋体"/>
          <w:b/>
        </w:rPr>
        <w:t>18．</w:t>
      </w:r>
      <w:r w:rsidRPr="00063693">
        <w:rPr>
          <w:rFonts w:ascii="华文中宋" w:eastAsia="华文中宋" w:hAnsi="华文中宋"/>
          <w:b/>
          <w:sz w:val="30"/>
          <w:szCs w:val="30"/>
        </w:rPr>
        <w:t>无因管理：没有法律规定或者约定的义务而为他人管理事务。 下列行为中不属于无因管理的一项是（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A、甲收留了一位迷路的儿童，一边让他在自己家吃住，一边四处打听儿童父母的住址</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B、甲失踪后，其财产代管人乙对甲的财产进行管理</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C、甲看见有几个人在殴打乙，立即上前制止</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D、甲的邻居乙家失火，甲怕火烧伤乙家的小孩，于是实施救火</w:t>
      </w:r>
    </w:p>
    <w:p w:rsidR="00063693" w:rsidRPr="00063693" w:rsidP="0017247D">
      <w:pPr>
        <w:jc w:val="left"/>
        <w:rPr>
          <w:rFonts w:ascii="华文中宋" w:eastAsia="华文中宋" w:hAnsi="华文中宋"/>
          <w:b/>
          <w:sz w:val="30"/>
          <w:szCs w:val="30"/>
        </w:rPr>
      </w:pPr>
      <w:r w:rsidRPr="00063693">
        <w:rPr>
          <w:rFonts w:ascii="宋体" w:hAnsi="宋体"/>
          <w:b/>
        </w:rPr>
        <w:t>19．</w:t>
      </w:r>
      <w:r w:rsidRPr="00063693">
        <w:rPr>
          <w:rFonts w:ascii="华文中宋" w:eastAsia="华文中宋" w:hAnsi="华文中宋"/>
          <w:b/>
          <w:sz w:val="30"/>
          <w:szCs w:val="30"/>
        </w:rPr>
        <w:t>市场细分是指营销者通过市场调研，依据消费者的需要和欲望、购买行为和购买习惯等方面的差异，把某一产品的市场整体划分为若干消费者群的市场分类过程。每一个消费者群就是一个细分市场，每一个细分市场都是具有类似需求倾向的消费者构成的群体。根据上述定义。下列选项与市场细分无关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A、某航空公司就把力量集中在开拓那些对乘飞机持肯定态度，只是还没有乘过飞机的高收入群体</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B、米勒啤酒公司通过调查决定把目标市场定在重度饮用者身上，并果断决定对米勒的“海雷夫”牌啤酒进行重新定位</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C、一家建筑公司可以提供设计各种不同类型的大厦，在短短几年内承接了国内外很多大厦，如疗养院、体育场、写字楼、厂房、监狱或是大学生宿舍等</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D、网络销售商把客户的名字、前景以及其他很多信息输入数据仓库中，营销人员在数据仓库中进行数据挖掘后将特定的市场供给品提供给潜在客户</w:t>
      </w:r>
    </w:p>
    <w:p w:rsidR="00063693" w:rsidRPr="00063693" w:rsidP="0017247D">
      <w:pPr>
        <w:jc w:val="left"/>
        <w:rPr>
          <w:rFonts w:ascii="华文中宋" w:eastAsia="华文中宋" w:hAnsi="华文中宋"/>
          <w:b/>
          <w:sz w:val="30"/>
          <w:szCs w:val="30"/>
        </w:rPr>
      </w:pPr>
      <w:r w:rsidRPr="00063693">
        <w:rPr>
          <w:rFonts w:ascii="宋体" w:hAnsi="宋体"/>
          <w:b/>
        </w:rPr>
        <w:t>20．</w:t>
      </w:r>
      <w:r w:rsidRPr="00063693">
        <w:rPr>
          <w:rFonts w:ascii="华文中宋" w:eastAsia="华文中宋" w:hAnsi="华文中宋"/>
          <w:b/>
          <w:sz w:val="30"/>
          <w:szCs w:val="30"/>
        </w:rPr>
        <w:t xml:space="preserve">蔡戈尼效应：指对未完成的工作比对已完成的工作有较好的记忆效果的现象，1927年由德国心理专家蔡戈尼在记忆试验中发现。 下列属于蔡戈尼效应的是（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A、妻子为使爱睡懒觉的作曲家丈夫起床，在钢琴上不停弹出一组乐句的头三个和弦，作曲家听了之后，辗转反侧，终于不得不爬起来，弹完最后一个和弦</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63693">
        <w:rPr>
          <w:rFonts w:ascii="华文中宋" w:eastAsia="华文中宋" w:hAnsi="华文中宋"/>
          <w:b/>
          <w:sz w:val="30"/>
          <w:szCs w:val="30"/>
        </w:rPr>
        <w:t>B、温故而知新</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C、只要是自己认准的事情，不管多难，小李都坚持不懈努力完成，从不半途而废</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D、小李看一本书的时候，总尝试停一下，想想自己是否在浪费时间和精力，如果是的，就会针对要不要继续看下去作出取舍</w:t>
      </w:r>
    </w:p>
    <w:p w:rsidR="00063693" w:rsidRPr="00063693" w:rsidP="0017247D">
      <w:pPr>
        <w:jc w:val="left"/>
        <w:rPr>
          <w:rFonts w:ascii="华文中宋" w:eastAsia="华文中宋" w:hAnsi="华文中宋"/>
          <w:b/>
          <w:sz w:val="30"/>
          <w:szCs w:val="30"/>
        </w:rPr>
      </w:pPr>
      <w:r w:rsidRPr="00063693">
        <w:rPr>
          <w:rFonts w:ascii="宋体" w:hAnsi="宋体"/>
          <w:b/>
        </w:rPr>
        <w:t>21．</w:t>
      </w:r>
      <w:r w:rsidRPr="00063693">
        <w:rPr>
          <w:rFonts w:ascii="华文中宋" w:eastAsia="华文中宋" w:hAnsi="华文中宋"/>
          <w:b/>
          <w:sz w:val="30"/>
          <w:szCs w:val="30"/>
        </w:rPr>
        <w:t>小东在玩"勇士大战"游戏，进入第二关时，界面出现四个选项。第一个是"选择任意选项都需要支付游戏币"，第二个选项是"选择本项后可以得到额外游戏奖励"，第三个选项是"选择本项后游戏不会进行下去"，第四个选项是"选择某个选项不需要支付游戏币"。 如果四个选项中的陈述只有一句为真，则以下哪项一定为真?</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A、选择任意选项都需要支付游戏币</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B、选择任意选项都不需要支付游戏币</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C、选择第二个选项后可以得到额外游戏奖励</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D、选择第三个选项后游戏能继续进行下去</w:t>
      </w:r>
    </w:p>
    <w:p w:rsidR="00063693" w:rsidRPr="00063693" w:rsidP="0017247D">
      <w:pPr>
        <w:jc w:val="left"/>
        <w:rPr>
          <w:rFonts w:ascii="华文中宋" w:eastAsia="华文中宋" w:hAnsi="华文中宋"/>
          <w:b/>
          <w:sz w:val="30"/>
          <w:szCs w:val="30"/>
        </w:rPr>
      </w:pPr>
      <w:r w:rsidRPr="00063693">
        <w:rPr>
          <w:rFonts w:ascii="宋体" w:hAnsi="宋体"/>
          <w:b/>
        </w:rPr>
        <w:t>22．</w:t>
      </w:r>
      <w:r w:rsidRPr="00063693">
        <w:rPr>
          <w:rFonts w:ascii="华文中宋" w:eastAsia="华文中宋" w:hAnsi="华文中宋"/>
          <w:b/>
          <w:sz w:val="30"/>
          <w:szCs w:val="30"/>
        </w:rPr>
        <w:t>登门槛效应，又称得寸进尺效应。是指一个人一旦接受了他人的一个微不足道的要求，为了避免认知上的不协调，或想给他人以前后一致的印象，就有可能接受更大的要求。这种现象，犹如登门槛时要一级台阶一级台阶地登，这样能更容易、更顺利地登上高处。根据上述定义，下列属于登门槛效应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A、王大妈平时在村里很热心，乡亲们找她借针线、照顾小孩，她都很乐意</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B、刚参加工作的小张经常帮同事们打扫办公卫生，赢得了同事的一致好评</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C、蔡同学给一名外地游客指路后，该游客想让蔡同学带路过去，蔡同学觉得应该“好事做到底”，就答应了</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D、即使收件人不要求，快递公司的小刘也是要送货上门的</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63693">
        <w:rPr>
          <w:rFonts w:ascii="宋体" w:hAnsi="宋体"/>
          <w:b/>
        </w:rPr>
        <w:t>23．</w:t>
      </w:r>
      <w:r w:rsidRPr="00063693">
        <w:rPr>
          <w:rFonts w:ascii="华文中宋" w:eastAsia="华文中宋" w:hAnsi="华文中宋"/>
          <w:b/>
          <w:sz w:val="30"/>
          <w:szCs w:val="30"/>
        </w:rPr>
        <w:t>临终关怀是指为临终患者提供医疗、护理、心理、社会等多方位的关怀照顾，使每个患者的生命受到尊重，症状得到控制，生命质量得到提高。根据上述定义，下列不属于临终关怀的是（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A、老赵肝癌晚期，医生尽最大努力进行治疗，不惜一切代价延长其生命</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B、老王肾衰竭晚期希望回到故乡，他在接受疼痛处理后被同意出院</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C、老李白血病晚期，医生对他进行保守治疗，配合适当的绘画与音乐治疗</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D、老刘胃癌晚期，某大学组织志愿者每天陪他聊天</w:t>
      </w:r>
    </w:p>
    <w:p w:rsidR="00063693" w:rsidRPr="00063693" w:rsidP="0017247D">
      <w:pPr>
        <w:jc w:val="left"/>
        <w:rPr>
          <w:rFonts w:ascii="华文中宋" w:eastAsia="华文中宋" w:hAnsi="华文中宋"/>
          <w:b/>
          <w:sz w:val="30"/>
          <w:szCs w:val="30"/>
        </w:rPr>
      </w:pPr>
      <w:r w:rsidRPr="00063693">
        <w:rPr>
          <w:rFonts w:ascii="宋体" w:hAnsi="宋体"/>
          <w:b/>
        </w:rPr>
        <w:t>24．</w:t>
      </w:r>
      <w:r w:rsidRPr="00063693">
        <w:rPr>
          <w:rFonts w:ascii="华文中宋" w:eastAsia="华文中宋" w:hAnsi="华文中宋"/>
          <w:b/>
          <w:sz w:val="30"/>
          <w:szCs w:val="30"/>
        </w:rPr>
        <w:t xml:space="preserve">一个中年人住进医院，左半边身子没有知觉。有个孩子在病房里大声喧哗，被他父亲拧了一下，痛得直叫。病人说：“我真羡慕这孩子啊!”有人问：“羡慕他无忧无虑?”病人摇头。“羡慕他如花的年龄?”病人说：“不是，我羡慕他有那么敏感的疼痛。如果我能感觉到疼痛，那就意味着康复有望了。”最适合做这段文字标题的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A、生命拒绝麻木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B、生命庆幸疼痛</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C、生命中的疼痛</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D、别样的“疼痛”</w:t>
      </w:r>
    </w:p>
    <w:p w:rsidR="00063693" w:rsidRPr="00063693" w:rsidP="0017247D">
      <w:pPr>
        <w:jc w:val="left"/>
        <w:rPr>
          <w:rFonts w:ascii="华文中宋" w:eastAsia="华文中宋" w:hAnsi="华文中宋"/>
          <w:b/>
          <w:sz w:val="30"/>
          <w:szCs w:val="30"/>
        </w:rPr>
      </w:pPr>
      <w:r w:rsidRPr="00063693">
        <w:rPr>
          <w:rFonts w:ascii="宋体" w:hAnsi="宋体"/>
          <w:b/>
        </w:rPr>
        <w:t>25．</w:t>
      </w:r>
      <w:r w:rsidRPr="00063693">
        <w:rPr>
          <w:rFonts w:ascii="华文中宋" w:eastAsia="华文中宋" w:hAnsi="华文中宋"/>
          <w:b/>
          <w:sz w:val="30"/>
          <w:szCs w:val="30"/>
        </w:rPr>
        <w:t>为保护凤凰山上红枫林免受山顶季节性狂风的肆虐而不被刮倒，凤凰山国家风景管理局在山顶上设置了巨大的防风屏障。这些屏障的建立虽然挡住了狂风的侵袭，但就风景的整体性而言，有两个副作用，一是近乎将红枫林圈围起来了，二是红枫林山顶在狂风季节的“风”景，也因此屏障而大为逊色，另外也使本来就不太大的山顶显得更狭小了。 上述信息最支持的一项论断是（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A、通过建筑防风屏障来保护红枫林，从长远来看，其作用可能是适得其反的</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B、由于季风的猛烈程度不断加深，必须在红枫林周围建立起更多更有效的防风屏障</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C、为人类留下宝贵的红枫林资源，应该是红枫林风景管理的首要目标</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63693">
        <w:rPr>
          <w:rFonts w:ascii="华文中宋" w:eastAsia="华文中宋" w:hAnsi="华文中宋"/>
          <w:b/>
          <w:sz w:val="30"/>
          <w:szCs w:val="30"/>
        </w:rPr>
        <w:t>D、防风屏障永远不被风暴破坏，也不需要昂贵的维修和更新</w:t>
      </w:r>
    </w:p>
    <w:p w:rsidR="00063693" w:rsidRPr="00063693" w:rsidP="0017247D">
      <w:pPr>
        <w:jc w:val="left"/>
        <w:rPr>
          <w:rFonts w:ascii="华文中宋" w:eastAsia="华文中宋" w:hAnsi="华文中宋"/>
          <w:b/>
          <w:sz w:val="30"/>
          <w:szCs w:val="30"/>
        </w:rPr>
      </w:pPr>
      <w:r w:rsidRPr="00063693">
        <w:rPr>
          <w:rFonts w:ascii="宋体" w:hAnsi="宋体"/>
          <w:b/>
        </w:rPr>
        <w:t>26．</w:t>
      </w:r>
      <w:r w:rsidRPr="00063693">
        <w:rPr>
          <w:rFonts w:ascii="华文中宋" w:eastAsia="华文中宋" w:hAnsi="华文中宋"/>
          <w:b/>
          <w:sz w:val="30"/>
          <w:szCs w:val="30"/>
        </w:rPr>
        <w:t>精神是一种无形的力量，精神上高尚富有，就会焕发__________，增强__________，提高__________。填入划横线部分最恰当的一项是（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A、凝聚力、创造力、战斗力</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B、创造力、战斗力、凝聚力</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C、创造力、凝聚力、战斗力</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D、战斗力、创造力、凝聚力</w:t>
      </w:r>
    </w:p>
    <w:p w:rsidR="00063693" w:rsidRPr="00063693" w:rsidP="0017247D">
      <w:pPr>
        <w:jc w:val="left"/>
        <w:rPr>
          <w:rFonts w:ascii="华文中宋" w:eastAsia="华文中宋" w:hAnsi="华文中宋"/>
          <w:b/>
          <w:sz w:val="30"/>
          <w:szCs w:val="30"/>
        </w:rPr>
      </w:pPr>
      <w:r w:rsidRPr="00063693">
        <w:rPr>
          <w:rFonts w:ascii="宋体" w:hAnsi="宋体"/>
          <w:b/>
        </w:rPr>
        <w:t>27．</w:t>
      </w:r>
      <w:r w:rsidRPr="00063693">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 根据上述定义，下列应用了垂直思考法的是（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A、广告公司的几位创意人员为了策划新的广告项目，采用头脑风暴法集思广益</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B、在人们普遍考虑“人为什么会得天花”时，琴纳考虑的则是“为什么在奶牛场劳动的女工不得天花”</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C、某数学天才通过层层推理，证明了一道几十年来世界上无人能解的数学难题</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D、某公司的高级顾问老王能对一个问题进行多方位思考，提出各种不同的新见解’</w:t>
      </w:r>
    </w:p>
    <w:p w:rsidR="00063693" w:rsidRPr="00063693" w:rsidP="0017247D">
      <w:pPr>
        <w:jc w:val="left"/>
        <w:rPr>
          <w:rFonts w:ascii="华文中宋" w:eastAsia="华文中宋" w:hAnsi="华文中宋"/>
          <w:b/>
          <w:sz w:val="30"/>
          <w:szCs w:val="30"/>
        </w:rPr>
      </w:pPr>
      <w:r w:rsidRPr="00063693">
        <w:rPr>
          <w:rFonts w:ascii="宋体" w:hAnsi="宋体"/>
          <w:b/>
        </w:rPr>
        <w:t>28．</w:t>
      </w:r>
      <w:r w:rsidRPr="00063693">
        <w:rPr>
          <w:rFonts w:ascii="华文中宋" w:eastAsia="华文中宋" w:hAnsi="华文中宋"/>
          <w:b/>
          <w:sz w:val="30"/>
          <w:szCs w:val="30"/>
        </w:rPr>
        <w:t>环境学家认为，随着许多野生谷物的灭绝，粮食作物的遗传特性越来越单一化，这是人类面临的最严重的环境问题之一。人类必须采取措施，阻止野生谷物和那些不再种植的粮食作物的灭绝，否则，不同遗传特性的缺乏，很可能使我们的粮食作物在一夜之间遭到毁灭性破坏。例如，l980年，萎叶病横扫了整个美国的南部，使得粮食作物减产大约20%，只有个别几个品种的谷物没有受到萎叶病的影响。 从上述信息能推出以下哪项结论?（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A、容易感染某种植物疾病，是一种通过遗传获得的特性</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63693">
        <w:rPr>
          <w:rFonts w:ascii="华文中宋" w:eastAsia="华文中宋" w:hAnsi="华文中宋"/>
          <w:b/>
          <w:sz w:val="30"/>
          <w:szCs w:val="30"/>
        </w:rPr>
        <w:t>B、1980年在美国南部种植的粮食作物中，大约80%具有抵抗萎叶病的能力</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C、目前种植的粮食作物的遗传特性都不利于它们抵抗植物疾病</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D、已经灭绝的野生谷物，都具有抵抗萎叶病的能力</w:t>
      </w:r>
    </w:p>
    <w:p w:rsidR="00063693" w:rsidRPr="00063693" w:rsidP="0017247D">
      <w:pPr>
        <w:jc w:val="left"/>
        <w:rPr>
          <w:rFonts w:ascii="华文中宋" w:eastAsia="华文中宋" w:hAnsi="华文中宋"/>
          <w:b/>
          <w:sz w:val="30"/>
          <w:szCs w:val="30"/>
        </w:rPr>
      </w:pPr>
      <w:r w:rsidRPr="00063693">
        <w:rPr>
          <w:rFonts w:ascii="宋体" w:hAnsi="宋体"/>
          <w:b/>
        </w:rPr>
        <w:t>29．</w:t>
      </w:r>
      <w:r w:rsidRPr="00063693">
        <w:rPr>
          <w:rFonts w:ascii="华文中宋" w:eastAsia="华文中宋" w:hAnsi="华文中宋"/>
          <w:b/>
          <w:sz w:val="30"/>
          <w:szCs w:val="30"/>
        </w:rPr>
        <w:t xml:space="preserve">井下作业，旧称“地下作业”，指人们通过从地面向下凿成的通道，进入离地表一定深度的地下从事特定目的的生产活动。 下列不属于井下作业的是（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A、地铁工程的建造</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B、井下机具设备的维修及水、电、风的输送和管线的维护工作等</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C、两山之间架桥</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D、煤矿、钨矿等非露天开采</w:t>
      </w:r>
    </w:p>
    <w:p w:rsidR="00063693" w:rsidRPr="00063693" w:rsidP="0017247D">
      <w:pPr>
        <w:jc w:val="left"/>
        <w:rPr>
          <w:rFonts w:ascii="华文中宋" w:eastAsia="华文中宋" w:hAnsi="华文中宋"/>
          <w:b/>
          <w:sz w:val="30"/>
          <w:szCs w:val="30"/>
        </w:rPr>
      </w:pPr>
      <w:r w:rsidRPr="00063693">
        <w:rPr>
          <w:rFonts w:ascii="宋体" w:hAnsi="宋体"/>
          <w:b/>
        </w:rPr>
        <w:t>30．</w:t>
      </w:r>
      <w:r w:rsidRPr="00063693">
        <w:rPr>
          <w:rFonts w:ascii="华文中宋" w:eastAsia="华文中宋" w:hAnsi="华文中宋"/>
          <w:b/>
          <w:sz w:val="30"/>
          <w:szCs w:val="30"/>
        </w:rPr>
        <w:t xml:space="preserve">两面三刀：阳奉阴违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A、明目张胆：明哲保身</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B、偷梁换柱：移花接木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C、间不容发：祸起萧墙</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D、耳提面命：三令五申</w:t>
      </w:r>
    </w:p>
    <w:p w:rsidR="00063693" w:rsidRPr="00063693" w:rsidP="0017247D">
      <w:pPr>
        <w:jc w:val="left"/>
        <w:rPr>
          <w:rFonts w:ascii="华文中宋" w:eastAsia="华文中宋" w:hAnsi="华文中宋"/>
          <w:b/>
          <w:sz w:val="30"/>
          <w:szCs w:val="30"/>
        </w:rPr>
      </w:pPr>
      <w:r w:rsidRPr="00063693">
        <w:rPr>
          <w:rFonts w:ascii="宋体" w:hAnsi="宋体"/>
          <w:b/>
        </w:rPr>
        <w:t>31．</w:t>
      </w:r>
      <w:r w:rsidRPr="00063693">
        <w:rPr>
          <w:rFonts w:ascii="华文中宋" w:eastAsia="华文中宋" w:hAnsi="华文中宋"/>
          <w:b/>
          <w:sz w:val="30"/>
          <w:szCs w:val="30"/>
        </w:rPr>
        <w:t>研究证明，吸烟所产生的烟雾中的主要成分丙烯醛，是眼睛健康的慢性杀手，而橄榄油提取物羟基酪醇，能有效减缓这个“慢性杀手”给眼睛带来的伤害，由此得出结论，常吃橄榄油能够让吸烟者眼睛远离伤害。 以下如果为真，最能支持上述论证的是（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A、羟基酪醇易于被人体吸收</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B、橄榄油含有其他有益于人体盼物质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C、常吃橄榄油的人视力优于不经常吃的人</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D、烟雾中还含有其他对视力有伤害的物质</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63693">
        <w:rPr>
          <w:rFonts w:ascii="宋体" w:hAnsi="宋体"/>
          <w:b/>
        </w:rPr>
        <w:t>32．</w:t>
      </w:r>
      <w:r w:rsidRPr="00063693">
        <w:rPr>
          <w:rFonts w:ascii="华文中宋" w:eastAsia="华文中宋" w:hAnsi="华文中宋"/>
          <w:b/>
          <w:sz w:val="30"/>
          <w:szCs w:val="30"/>
        </w:rPr>
        <w:t>趋避冲突：即想达到某个目标，又不想付出某种代价，而二者又不能同时实现，因而产生矛盾的情况。 下列属于趋避冲突的是（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A、鱼，我所欲也。熊掌，亦我所欲也，二者不可兼得</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B、学生甲想获得好成绩又不想努力学习</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C、面对洪水，必须丢卒保车，炸子堤以保主堤，但炸哪儿都会带来损失</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D、横看成岭侧成峰，远近高低各不同，不识庐山真面目，只缘身在此山中</w:t>
      </w:r>
    </w:p>
    <w:p w:rsidR="00063693" w:rsidRPr="00063693" w:rsidP="0017247D">
      <w:pPr>
        <w:jc w:val="left"/>
        <w:rPr>
          <w:rFonts w:ascii="华文中宋" w:eastAsia="华文中宋" w:hAnsi="华文中宋"/>
          <w:b/>
          <w:sz w:val="30"/>
          <w:szCs w:val="30"/>
        </w:rPr>
      </w:pPr>
      <w:r w:rsidRPr="00063693">
        <w:rPr>
          <w:rFonts w:ascii="宋体" w:hAnsi="宋体"/>
          <w:b/>
        </w:rPr>
        <w:t>33．</w:t>
      </w:r>
      <w:r w:rsidRPr="00063693">
        <w:rPr>
          <w:rFonts w:ascii="华文中宋" w:eastAsia="华文中宋" w:hAnsi="华文中宋"/>
          <w:b/>
          <w:sz w:val="30"/>
          <w:szCs w:val="30"/>
        </w:rPr>
        <w:t>画龙点睛对于（　　）相当于卸磨杀驴对于（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A、点石成金　感恩报德</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B、画蛇添足　翻脸无情</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C、锦上添花　过河拆桥</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D、叶公好龙　黔驴技穷</w:t>
      </w:r>
    </w:p>
    <w:p w:rsidR="00063693" w:rsidRPr="00063693" w:rsidP="0017247D">
      <w:pPr>
        <w:jc w:val="left"/>
        <w:rPr>
          <w:rFonts w:ascii="华文中宋" w:eastAsia="华文中宋" w:hAnsi="华文中宋"/>
          <w:b/>
          <w:sz w:val="30"/>
          <w:szCs w:val="30"/>
        </w:rPr>
      </w:pPr>
      <w:r w:rsidRPr="00063693">
        <w:rPr>
          <w:rFonts w:ascii="宋体" w:hAnsi="宋体"/>
          <w:b/>
        </w:rPr>
        <w:t>34．</w:t>
      </w:r>
      <w:r w:rsidRPr="00063693">
        <w:rPr>
          <w:rFonts w:ascii="华文中宋" w:eastAsia="华文中宋" w:hAnsi="华文中宋"/>
          <w:b/>
          <w:sz w:val="30"/>
          <w:szCs w:val="30"/>
        </w:rPr>
        <w:t>某工厂有学徒工、熟练工、技师共80名，每天完成480件产品的任务。已知每天学徒工完成2件，熟练工完成6件，技师完成7件，且学徒工和熟练工完成的量相等，则该厂技师人数是熟练工人数的（ ）倍。</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6</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8</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10</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12</w:t>
      </w:r>
    </w:p>
    <w:p w:rsidR="00063693" w:rsidRPr="00063693" w:rsidP="0017247D">
      <w:pPr>
        <w:jc w:val="left"/>
        <w:rPr>
          <w:rFonts w:ascii="华文中宋" w:eastAsia="华文中宋" w:hAnsi="华文中宋"/>
          <w:b/>
          <w:sz w:val="30"/>
          <w:szCs w:val="30"/>
        </w:rPr>
      </w:pPr>
      <w:r w:rsidRPr="00063693">
        <w:rPr>
          <w:rFonts w:ascii="宋体" w:hAnsi="宋体"/>
          <w:b/>
        </w:rPr>
        <w:t>35．</w:t>
      </w:r>
      <w:r w:rsidRPr="00063693">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还入乡随俗，接受国内个别用户的财政信息服务要求。 最适合做上面一段新闻标题的是（　　）。</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63693">
        <w:rPr>
          <w:rFonts w:ascii="华文中宋" w:eastAsia="华文中宋" w:hAnsi="华文中宋"/>
          <w:b/>
          <w:sz w:val="30"/>
          <w:szCs w:val="30"/>
        </w:rPr>
        <w:t>A、道琼斯通讯社大力拓展中国市场</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B、道琼斯通讯社以其独立、快捷的信息赢得了中国的市场</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C、道琼斯通讯社以其独特的服务和本土化的战略满足用户的信息需求</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D、新华在线为道琼斯代理信息发布</w:t>
      </w:r>
    </w:p>
    <w:p w:rsidR="00063693" w:rsidRPr="00063693" w:rsidP="0017247D">
      <w:pPr>
        <w:jc w:val="left"/>
        <w:rPr>
          <w:rFonts w:ascii="华文中宋" w:eastAsia="华文中宋" w:hAnsi="华文中宋"/>
          <w:b/>
          <w:sz w:val="30"/>
          <w:szCs w:val="30"/>
        </w:rPr>
      </w:pPr>
      <w:r w:rsidRPr="00063693">
        <w:rPr>
          <w:rFonts w:ascii="宋体" w:hAnsi="宋体"/>
          <w:b/>
        </w:rPr>
        <w:t>36．</w:t>
      </w:r>
      <w:r w:rsidRPr="00063693">
        <w:rPr>
          <w:rFonts w:ascii="华文中宋" w:eastAsia="华文中宋" w:hAnsi="华文中宋"/>
          <w:b/>
          <w:sz w:val="30"/>
          <w:szCs w:val="30"/>
        </w:rPr>
        <w:t>康宁地产集团公司规定，其下属的所有连锁分店，销售的商品房年成交量在200套以上的，员工可获得年终奖。年终统计结果表明，该集团公司下属的20个分店中，有15个商品房年成交量在200套以上，其余分店商品房年成交量不足180套。该公司又规定，只有商品房年成交量超过180套的，员工才能获得康宁奖。 如果以上陈述均为真，则以下哪项也一定为真? I．该年度得年终奖的员工，也一定得康宁奖。 Ⅱ．该年度得康宁奖的员工，也一定得年终奖。 Ⅲ．该年度康宁地产集团公司的大多数员工都得了年终奖。</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A、只有I</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B、只有Ⅱ</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C、I和Ⅲ</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D、Ⅱ和Ⅲ</w:t>
      </w:r>
    </w:p>
    <w:p w:rsidR="00063693" w:rsidRPr="00063693" w:rsidP="0017247D">
      <w:pPr>
        <w:jc w:val="left"/>
        <w:rPr>
          <w:rFonts w:ascii="华文中宋" w:eastAsia="华文中宋" w:hAnsi="华文中宋"/>
          <w:b/>
          <w:sz w:val="30"/>
          <w:szCs w:val="30"/>
        </w:rPr>
      </w:pPr>
      <w:r w:rsidRPr="00063693">
        <w:rPr>
          <w:rFonts w:ascii="宋体" w:hAnsi="宋体"/>
          <w:b/>
        </w:rPr>
        <w:t>37．</w:t>
      </w:r>
      <w:r w:rsidRPr="00063693">
        <w:rPr>
          <w:rFonts w:ascii="华文中宋" w:eastAsia="华文中宋" w:hAnsi="华文中宋"/>
          <w:b/>
          <w:sz w:val="30"/>
          <w:szCs w:val="30"/>
        </w:rPr>
        <w:t xml:space="preserve">当固体、气体与液体形成溶液时，总是把固体、气体作为溶质，而把液体作为溶剂。当两种液体相互分散形成溶液时，量大的液体为溶剂，量少的液体为溶质。  根据定义，下列属于溶质的是（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A、碘酒中的碘</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B、石灰水中的水</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C、20克水与1克油混合后的油</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D、泥水中的泥</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63693">
        <w:rPr>
          <w:rFonts w:ascii="宋体" w:hAnsi="宋体"/>
          <w:b/>
        </w:rPr>
        <w:t>38．</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常回头看看，就是要常检点自己的为人处世，把自己走过的路看得更清、更全、更远，从而站在高处主动_______自己的目标和坐标，把今天的路走好，把明天的路走得更坚实、更稳健、更成功。常回头看看，数一数自己走过的脚印和道路，总结一下有没有走偏方向，风烛残年之时，无需悲叹，因为曾经辉煌。常回头看看，让我们找到人生的价值，而非_______。</w:t>
      </w:r>
      <w:r w:rsidRPr="00063693">
        <w:rPr>
          <w:rFonts w:ascii="华文中宋" w:eastAsia="华文中宋" w:hAnsi="华文中宋"/>
          <w:b/>
          <w:sz w:val="30"/>
          <w:szCs w:val="30"/>
        </w:rPr>
        <w:t xml:space="preserve"> </w:t>
      </w:r>
      <w:r w:rsidRPr="00063693">
        <w:rPr>
          <w:rFonts w:ascii="华文中宋" w:eastAsia="华文中宋" w:hAnsi="华文中宋"/>
          <w:b/>
          <w:sz w:val="30"/>
          <w:szCs w:val="30"/>
        </w:rPr>
        <w:t xml:space="preserve"> 依次填入画横线部分最恰当的一项是（　　）。</w:t>
      </w:r>
      <w:r w:rsidRPr="00063693">
        <w:rPr>
          <w:rFonts w:ascii="华文中宋" w:eastAsia="华文中宋" w:hAnsi="华文中宋"/>
          <w:b/>
          <w:sz w:val="30"/>
          <w:szCs w:val="30"/>
        </w:rPr>
        <w:t xml:space="preserve">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A、提升自轻自贱</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B、校正自暴自弃</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C、修复妄自尊大</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D、改善自惭形秽</w:t>
      </w:r>
    </w:p>
    <w:p w:rsidR="00063693" w:rsidRPr="00063693" w:rsidP="0017247D">
      <w:pPr>
        <w:jc w:val="left"/>
        <w:rPr>
          <w:rFonts w:ascii="华文中宋" w:eastAsia="华文中宋" w:hAnsi="华文中宋"/>
          <w:b/>
          <w:sz w:val="30"/>
          <w:szCs w:val="30"/>
        </w:rPr>
      </w:pPr>
      <w:r w:rsidRPr="00063693">
        <w:rPr>
          <w:rFonts w:ascii="宋体" w:hAnsi="宋体"/>
          <w:b/>
        </w:rPr>
        <w:t>39．</w:t>
      </w:r>
      <w:r w:rsidRPr="00063693">
        <w:rPr>
          <w:rFonts w:ascii="华文中宋" w:eastAsia="华文中宋" w:hAnsi="华文中宋"/>
          <w:b/>
          <w:sz w:val="30"/>
          <w:szCs w:val="30"/>
        </w:rPr>
        <w:t>在目前财政拮据的情况下，在本市增加警力的建议不可取。在计算增加警力所需的经费开支时，光考虑到支付新增警员的工资是不够的，同时还要考虑到支付法庭和监狱新雇员的工资，由于警力的增加带来的逮捕、宣判和监管任务的增加，势必需要相关机构同时增员。 以下哪项如果为真，将最有力地削弱上述论证?</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A、增加警力所需的费用，将由中央和地方财政共同负担</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B、目前的财政状况，决不至于拮据到连维护社会治安的费用都难以支付的地步</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C、当警力增加到与市民的数量达到一个恰当的比例时，将会减少犯罪</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D、并非所有侦察都导致逮捕，并非所有逮捕都导致宣判，并非所有宣判都导致监禁</w:t>
      </w:r>
    </w:p>
    <w:p w:rsidR="00063693" w:rsidRPr="00063693" w:rsidP="0017247D">
      <w:pPr>
        <w:jc w:val="left"/>
        <w:rPr>
          <w:rFonts w:ascii="华文中宋" w:eastAsia="华文中宋" w:hAnsi="华文中宋"/>
          <w:b/>
          <w:sz w:val="30"/>
          <w:szCs w:val="30"/>
        </w:rPr>
      </w:pPr>
      <w:r w:rsidRPr="00063693">
        <w:rPr>
          <w:rFonts w:ascii="宋体" w:hAnsi="宋体"/>
          <w:b/>
        </w:rPr>
        <w:t>40．</w:t>
      </w:r>
      <w:r w:rsidRPr="00063693">
        <w:rPr>
          <w:rFonts w:ascii="华文中宋" w:eastAsia="华文中宋" w:hAnsi="华文中宋"/>
          <w:b/>
          <w:sz w:val="30"/>
          <w:szCs w:val="30"/>
        </w:rPr>
        <w:t xml:space="preserve">焦急：焦躁：着急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A、愤怒：恼怒：发怒</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B、忧伤：忧烦：伤心</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C、紧张：激动：担心</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D、怀念：思念：想念</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63693">
        <w:rPr>
          <w:rFonts w:ascii="宋体" w:hAnsi="宋体"/>
          <w:b/>
        </w:rPr>
        <w:t>41．</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20世纪70年代出现了大学毕业生的过度供给，过度的供给使大学毕业生的平均年收入降到了比只持有高中文凭的工人仅高18%的水平。到了20世纪80年代，大学毕业生的平均年收入比只持有高中文凭的工人高43%，尽管20世纪70年代到80年代后期大学毕业生的供给量没有下降。</w:t>
      </w:r>
      <w:r w:rsidRPr="00063693">
        <w:rPr>
          <w:rFonts w:ascii="华文中宋" w:eastAsia="华文中宋" w:hAnsi="华文中宋"/>
          <w:b/>
          <w:sz w:val="30"/>
          <w:szCs w:val="30"/>
        </w:rPr>
        <w:t xml:space="preserve"> 下面哪项，如果在20世纪80年代后期是正确的，最好地调节了上述明显的分歧?</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A、经济放慢了，从而使对大学生的需求减少了</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B、高中教育的质量提高了</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C、与20世纪70年代相比，更多的高中为他们提供了职业指导计划</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D、20年来第一次出现了仅有高中文凭的求职者的过度供给</w:t>
      </w:r>
    </w:p>
    <w:p w:rsidR="00063693" w:rsidRPr="00063693" w:rsidP="0017247D">
      <w:pPr>
        <w:jc w:val="left"/>
        <w:rPr>
          <w:rFonts w:ascii="华文中宋" w:eastAsia="华文中宋" w:hAnsi="华文中宋"/>
          <w:b/>
          <w:sz w:val="30"/>
          <w:szCs w:val="30"/>
        </w:rPr>
      </w:pPr>
      <w:r w:rsidRPr="00063693">
        <w:rPr>
          <w:rFonts w:ascii="宋体" w:hAnsi="宋体"/>
          <w:b/>
        </w:rPr>
        <w:t>42．</w:t>
      </w:r>
      <w:r w:rsidRPr="00063693">
        <w:rPr>
          <w:rFonts w:ascii="华文中宋" w:eastAsia="华文中宋" w:hAnsi="华文中宋"/>
          <w:b/>
          <w:sz w:val="30"/>
          <w:szCs w:val="30"/>
        </w:rPr>
        <w:t xml:space="preserve">翻译：沟通（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A、生病：住院</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B、跑车：兜风</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C、律师：法律</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D、炒作：出名</w:t>
      </w:r>
    </w:p>
    <w:p w:rsidR="00063693" w:rsidRPr="00063693" w:rsidP="0017247D">
      <w:pPr>
        <w:jc w:val="left"/>
        <w:rPr>
          <w:rFonts w:ascii="华文中宋" w:eastAsia="华文中宋" w:hAnsi="华文中宋"/>
          <w:b/>
          <w:sz w:val="30"/>
          <w:szCs w:val="30"/>
        </w:rPr>
      </w:pPr>
      <w:r w:rsidRPr="00063693">
        <w:rPr>
          <w:rFonts w:ascii="宋体" w:hAnsi="宋体"/>
          <w:b/>
        </w:rPr>
        <w:t>43．</w:t>
      </w:r>
      <w:r w:rsidRPr="00063693">
        <w:rPr>
          <w:rFonts w:ascii="华文中宋" w:eastAsia="华文中宋" w:hAnsi="华文中宋"/>
          <w:b/>
          <w:sz w:val="30"/>
          <w:szCs w:val="30"/>
        </w:rPr>
        <w:t xml:space="preserve">宿舍：旅店：操场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A、游泳馆：健身房：餐厅</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B、办公楼：公园：超市</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C、茶馆：电影院：剧院</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D、停车场：火车站：马路</w:t>
      </w:r>
    </w:p>
    <w:p w:rsidR="00063693" w:rsidRPr="00063693" w:rsidP="0017247D">
      <w:pPr>
        <w:jc w:val="left"/>
        <w:rPr>
          <w:rFonts w:ascii="华文中宋" w:eastAsia="华文中宋" w:hAnsi="华文中宋"/>
          <w:b/>
          <w:sz w:val="30"/>
          <w:szCs w:val="30"/>
        </w:rPr>
      </w:pPr>
      <w:r w:rsidRPr="00063693">
        <w:rPr>
          <w:rFonts w:ascii="宋体" w:hAnsi="宋体"/>
          <w:b/>
        </w:rPr>
        <w:t>44．</w:t>
      </w:r>
      <w:r w:rsidRPr="00063693">
        <w:rPr>
          <w:rFonts w:ascii="华文中宋" w:eastAsia="华文中宋" w:hAnsi="华文中宋"/>
          <w:b/>
          <w:sz w:val="30"/>
          <w:szCs w:val="30"/>
        </w:rPr>
        <w:t>①法律议案的审议②新法律案的贯彻实施③法律议案的提出④法律的表决和通过⑤法律的公布</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A、③一①一④一⑤—②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B、①—③—④—⑤—②</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63693">
        <w:rPr>
          <w:rFonts w:ascii="华文中宋" w:eastAsia="华文中宋" w:hAnsi="华文中宋"/>
          <w:b/>
          <w:sz w:val="30"/>
          <w:szCs w:val="30"/>
        </w:rPr>
        <w:t>C、①一④一②一③—⑤</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D、②—④—③—⑤—①</w:t>
      </w:r>
    </w:p>
    <w:p w:rsidR="00063693" w:rsidRPr="00063693" w:rsidP="0017247D">
      <w:pPr>
        <w:jc w:val="left"/>
        <w:rPr>
          <w:rFonts w:ascii="华文中宋" w:eastAsia="华文中宋" w:hAnsi="华文中宋"/>
          <w:b/>
          <w:sz w:val="30"/>
          <w:szCs w:val="30"/>
        </w:rPr>
      </w:pPr>
      <w:r w:rsidRPr="00063693">
        <w:rPr>
          <w:rFonts w:ascii="宋体" w:hAnsi="宋体"/>
          <w:b/>
        </w:rPr>
        <w:t>45．</w:t>
      </w:r>
      <w:r w:rsidRPr="00063693">
        <w:rPr>
          <w:rFonts w:ascii="华文中宋" w:eastAsia="华文中宋" w:hAnsi="华文中宋"/>
          <w:b/>
          <w:sz w:val="30"/>
          <w:szCs w:val="30"/>
        </w:rPr>
        <w:t xml:space="preserve">（　　）对于财富相当于孔雀对于（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A、狮子—和平</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B、麒麟—吉祥</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C、黄金—美丽</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D、喜鹊—优美</w:t>
      </w:r>
    </w:p>
    <w:p w:rsidR="00063693" w:rsidRPr="00063693" w:rsidP="0017247D">
      <w:pPr>
        <w:jc w:val="left"/>
        <w:rPr>
          <w:rFonts w:ascii="华文中宋" w:eastAsia="华文中宋" w:hAnsi="华文中宋"/>
          <w:b/>
          <w:sz w:val="30"/>
          <w:szCs w:val="30"/>
        </w:rPr>
      </w:pPr>
      <w:r w:rsidRPr="00063693">
        <w:rPr>
          <w:rFonts w:ascii="宋体" w:hAnsi="宋体"/>
          <w:b/>
        </w:rPr>
        <w:t>46．</w:t>
      </w:r>
      <w:r w:rsidRPr="00063693">
        <w:rPr>
          <w:rFonts w:ascii="华文中宋" w:eastAsia="华文中宋" w:hAnsi="华文中宋"/>
          <w:b/>
          <w:sz w:val="30"/>
          <w:szCs w:val="30"/>
        </w:rPr>
        <w:t>有罪：无罪</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A、合法：非法</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B、进步：退步</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C、赞成：反对</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D、内忧：外患</w:t>
      </w:r>
    </w:p>
    <w:p w:rsidR="00063693" w:rsidRPr="00063693" w:rsidP="0017247D">
      <w:pPr>
        <w:jc w:val="left"/>
        <w:rPr>
          <w:rFonts w:ascii="华文中宋" w:eastAsia="华文中宋" w:hAnsi="华文中宋"/>
          <w:b/>
          <w:sz w:val="30"/>
          <w:szCs w:val="30"/>
        </w:rPr>
      </w:pPr>
      <w:r w:rsidRPr="00063693">
        <w:rPr>
          <w:rFonts w:ascii="宋体" w:hAnsi="宋体"/>
          <w:b/>
        </w:rPr>
        <w:t>47．</w:t>
      </w:r>
      <w:r w:rsidRPr="00063693">
        <w:rPr>
          <w:rFonts w:ascii="华文中宋" w:eastAsia="华文中宋" w:hAnsi="华文中宋"/>
          <w:b/>
          <w:sz w:val="30"/>
          <w:szCs w:val="30"/>
        </w:rPr>
        <w:t xml:space="preserve">在天通苑小区，饲养宠物是被禁止的。天通苑小区的一些宠物爱好者试图改变这一规定，但却失败了，因为天通苑小区规则变更程序规定：只有获得10%的住户签字的提议，才能提交全体住户投票表决。结果，这些宠物爱好者的提议被大多数住户投票否决了。  从上述断定最可能推出以下哪项结论?（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A、投否决票的住户不多于90%</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B、在宠物爱好者的提议上签字的住户不少于10%</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C、在宠物爱好者提议上签字的住户不到10%</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D、在宠物爱好者提议上签字的不都是宠物爱好者</w:t>
      </w:r>
    </w:p>
    <w:p w:rsidR="00063693" w:rsidRPr="00063693" w:rsidP="0017247D">
      <w:pPr>
        <w:jc w:val="left"/>
        <w:rPr>
          <w:rFonts w:ascii="华文中宋" w:eastAsia="华文中宋" w:hAnsi="华文中宋"/>
          <w:b/>
          <w:sz w:val="30"/>
          <w:szCs w:val="30"/>
        </w:rPr>
      </w:pPr>
      <w:r w:rsidRPr="00063693">
        <w:rPr>
          <w:rFonts w:ascii="宋体" w:hAnsi="宋体"/>
          <w:b/>
        </w:rPr>
        <w:t>48．</w:t>
      </w:r>
      <w:r w:rsidRPr="00063693">
        <w:rPr>
          <w:rFonts w:ascii="华文中宋" w:eastAsia="华文中宋" w:hAnsi="华文中宋"/>
          <w:b/>
          <w:sz w:val="30"/>
          <w:szCs w:val="30"/>
        </w:rPr>
        <w:t>如果一个人同时戴两块手表，可能会觉得不_________，因为他不知道该相信哪一块手表；如果在一个企业里出现两种不同的标准，则必将让员工__________。依次填入划横线部分最恰当的一项是（　　）。</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63693">
        <w:rPr>
          <w:rFonts w:ascii="华文中宋" w:eastAsia="华文中宋" w:hAnsi="华文中宋"/>
          <w:b/>
          <w:sz w:val="30"/>
          <w:szCs w:val="30"/>
        </w:rPr>
        <w:t>A、愿意　各行其是</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B、舒服　怨声载道</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C、适应　无所适从</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D、放心　人心涣散</w:t>
      </w:r>
    </w:p>
    <w:p w:rsidR="00063693" w:rsidRPr="00063693" w:rsidP="0017247D">
      <w:pPr>
        <w:jc w:val="left"/>
        <w:rPr>
          <w:rFonts w:ascii="华文中宋" w:eastAsia="华文中宋" w:hAnsi="华文中宋"/>
          <w:b/>
          <w:sz w:val="30"/>
          <w:szCs w:val="30"/>
        </w:rPr>
      </w:pPr>
      <w:r w:rsidRPr="00063693">
        <w:rPr>
          <w:rFonts w:ascii="宋体" w:hAnsi="宋体"/>
          <w:b/>
        </w:rPr>
        <w:t>49．</w:t>
      </w:r>
      <w:r w:rsidRPr="00063693">
        <w:rPr>
          <w:rFonts w:ascii="华文中宋" w:eastAsia="华文中宋" w:hAnsi="华文中宋"/>
          <w:b/>
          <w:sz w:val="30"/>
          <w:szCs w:val="30"/>
        </w:rPr>
        <w:t>弹匣：手枪：武器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A、火药：烟花：鞭炮</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B、黑色：棕色：眼睛</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C、红外线：太阳光：电磁波</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D、零度：绝对零度：温度</w:t>
      </w:r>
    </w:p>
    <w:p w:rsidR="00063693" w:rsidRPr="00063693" w:rsidP="0017247D">
      <w:pPr>
        <w:jc w:val="left"/>
        <w:rPr>
          <w:rFonts w:ascii="华文中宋" w:eastAsia="华文中宋" w:hAnsi="华文中宋"/>
          <w:b/>
          <w:sz w:val="30"/>
          <w:szCs w:val="30"/>
        </w:rPr>
      </w:pPr>
      <w:r w:rsidRPr="00063693">
        <w:rPr>
          <w:rFonts w:ascii="宋体" w:hAnsi="宋体"/>
          <w:b/>
        </w:rPr>
        <w:t>50．</w:t>
      </w:r>
      <w:r w:rsidRPr="00063693">
        <w:rPr>
          <w:rFonts w:ascii="华文中宋" w:eastAsia="华文中宋" w:hAnsi="华文中宋"/>
          <w:b/>
          <w:sz w:val="30"/>
          <w:szCs w:val="30"/>
        </w:rPr>
        <w:t>下列各句中，加点的成语使用恰当的一句是（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A、从人们早就耳濡目染的传统曲目《天仙配》、《女驸马》，到让人耳目一新的现代佳作《徽州女人》、《雷雨》，这一发展历程表现出黄梅戏艺术旺盛的生命力。</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B、我省有关部门负责人多次就环境保护问题发表讲话，旨在加大环境监督的执法力度，强化环境保护的参与意识，因为环境与我们每个人的生活休戚与共。</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C、作为中国高温合金的奠基人，师昌绪先生多次领导攻关会战，运筹帷幄，斩关夺隘，在我国航空发动机材料的研究方面倾注了大量心血，建立了卓越功勋。</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D、近年来，人们购买中国自主品牌轿车的热情蔚然成风，主要是因为国产品牌质量不断提高。同时也可能与某些国际品牌多次发生因质量问题被召回的事件有关。</w:t>
      </w:r>
    </w:p>
    <w:p w:rsidR="00063693" w:rsidRPr="00063693" w:rsidP="00063693">
      <w:pPr>
        <w:jc w:val="left"/>
        <w:rPr>
          <w:rFonts w:ascii="宋体" w:hAnsi="宋体"/>
          <w:b/>
        </w:rPr>
      </w:pPr>
      <w:r w:rsidRPr="00063693">
        <w:rPr>
          <w:rFonts w:ascii="微软雅黑" w:eastAsia="微软雅黑" w:hAnsi="微软雅黑"/>
          <w:b/>
          <w:sz w:val="28"/>
        </w:rPr>
        <w:t>三、常识判断</w:t>
      </w:r>
    </w:p>
    <w:p w:rsidR="00063693" w:rsidRPr="00063693" w:rsidP="0017247D">
      <w:pPr>
        <w:jc w:val="left"/>
        <w:rPr>
          <w:rFonts w:ascii="华文中宋" w:eastAsia="华文中宋" w:hAnsi="华文中宋"/>
          <w:b/>
          <w:sz w:val="30"/>
          <w:szCs w:val="30"/>
        </w:rPr>
      </w:pPr>
      <w:r w:rsidRPr="00063693">
        <w:rPr>
          <w:rFonts w:ascii="宋体" w:hAnsi="宋体"/>
          <w:b/>
        </w:rPr>
        <w:t>51．</w:t>
      </w:r>
      <w:r w:rsidRPr="00063693">
        <w:rPr>
          <w:rFonts w:ascii="华文中宋" w:eastAsia="华文中宋" w:hAnsi="华文中宋"/>
          <w:b/>
          <w:sz w:val="30"/>
          <w:szCs w:val="30"/>
        </w:rPr>
        <w:t>下列不适用产品质量法规定的产品是（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A、商场销售的燃气热水器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B、房地产公司开发的商品房</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C、张某手工制售的仿古家具</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63693">
        <w:rPr>
          <w:rFonts w:ascii="华文中宋" w:eastAsia="华文中宋" w:hAnsi="华文中宋"/>
          <w:b/>
          <w:sz w:val="30"/>
          <w:szCs w:val="30"/>
        </w:rPr>
        <w:t>D、外企在我国境内销售的手机</w:t>
      </w:r>
    </w:p>
    <w:p w:rsidR="00063693" w:rsidRPr="00063693" w:rsidP="0017247D">
      <w:pPr>
        <w:jc w:val="left"/>
        <w:rPr>
          <w:rFonts w:ascii="华文中宋" w:eastAsia="华文中宋" w:hAnsi="华文中宋"/>
          <w:b/>
          <w:sz w:val="30"/>
          <w:szCs w:val="30"/>
        </w:rPr>
      </w:pPr>
      <w:r w:rsidRPr="00063693">
        <w:rPr>
          <w:rFonts w:ascii="宋体" w:hAnsi="宋体"/>
          <w:b/>
        </w:rPr>
        <w:t>52．</w:t>
      </w:r>
      <w:r w:rsidRPr="00063693">
        <w:rPr>
          <w:rFonts w:ascii="华文中宋" w:eastAsia="华文中宋" w:hAnsi="华文中宋"/>
          <w:b/>
          <w:sz w:val="30"/>
          <w:szCs w:val="30"/>
        </w:rPr>
        <w:t>下列有关于北京老字号的说法中，正确的有</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多项选择题</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A、老字号不仅是一种商贸景观，更重要的是一种历史传统文化现象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B、老字号是指具有明显的地域文化特征和历史痕迹、具有独特的工艺和经营特色的产品、技艺或服务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C、京城民间经常使用的歇后语，如东来顺的涮羊肉——真叫嫩、同仁堂的药——货真价实等，生动地反应了北京老字号的品牌特色</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D、老字号随着历史的变迁和人民生活水平的不断提高，会逐渐消失</w:t>
      </w:r>
    </w:p>
    <w:p w:rsidR="00063693" w:rsidRPr="00063693" w:rsidP="0017247D">
      <w:pPr>
        <w:jc w:val="left"/>
        <w:rPr>
          <w:rFonts w:ascii="华文中宋" w:eastAsia="华文中宋" w:hAnsi="华文中宋"/>
          <w:b/>
          <w:sz w:val="30"/>
          <w:szCs w:val="30"/>
        </w:rPr>
      </w:pPr>
      <w:r w:rsidRPr="00063693">
        <w:rPr>
          <w:rFonts w:ascii="宋体" w:hAnsi="宋体"/>
          <w:b/>
        </w:rPr>
        <w:t>53．</w:t>
      </w:r>
      <w:r w:rsidRPr="00063693">
        <w:rPr>
          <w:rFonts w:ascii="华文中宋" w:eastAsia="华文中宋" w:hAnsi="华文中宋"/>
          <w:b/>
          <w:sz w:val="30"/>
          <w:szCs w:val="30"/>
        </w:rPr>
        <w:t>下列句子搭配恰当的一句是（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A、由于技术水平太低，这些产品不是质量比沿海地区的同类产品低，就是成本比沿海的高</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B、在这次民族联欢节中，举行了各种民族体育比赛，主要有赛马、摔跤、抢花炮、赛歌等，丰富多彩的比赛受到来宾的热烈欢迎</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C、法律专家的看法是，消费者当众砸毁商品只是为了羞辱或宣泄自己的不满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D、由于各地、各部门的密切配合，共同努力，菜篮子工作取得显著成绩，实现了菜篮子产品由长期短缺、品种单调到品种丰富多样、供求基本平衡的历史性转折</w:t>
      </w:r>
    </w:p>
    <w:p w:rsidR="00063693" w:rsidRPr="00063693" w:rsidP="0017247D">
      <w:pPr>
        <w:jc w:val="left"/>
        <w:rPr>
          <w:rFonts w:ascii="华文中宋" w:eastAsia="华文中宋" w:hAnsi="华文中宋"/>
          <w:b/>
          <w:sz w:val="30"/>
          <w:szCs w:val="30"/>
        </w:rPr>
      </w:pPr>
      <w:r w:rsidRPr="00063693">
        <w:rPr>
          <w:rFonts w:ascii="宋体" w:hAnsi="宋体"/>
          <w:b/>
        </w:rPr>
        <w:t>54．</w:t>
      </w:r>
      <w:r w:rsidRPr="00063693">
        <w:rPr>
          <w:rFonts w:ascii="华文中宋" w:eastAsia="华文中宋" w:hAnsi="华文中宋"/>
          <w:b/>
          <w:sz w:val="30"/>
          <w:szCs w:val="30"/>
        </w:rPr>
        <w:t xml:space="preserve">下列不属于完全竞争市场的特征的是：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A、买者卖者很多</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B、产品差别很大</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C、要素自由流动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D、没有交易成本</w:t>
      </w:r>
    </w:p>
    <w:p w:rsidR="00063693" w:rsidRPr="00063693" w:rsidP="0017247D">
      <w:pPr>
        <w:jc w:val="left"/>
        <w:rPr>
          <w:rFonts w:ascii="华文中宋" w:eastAsia="华文中宋" w:hAnsi="华文中宋"/>
          <w:b/>
          <w:sz w:val="30"/>
          <w:szCs w:val="30"/>
        </w:rPr>
      </w:pPr>
      <w:r w:rsidRPr="00063693">
        <w:rPr>
          <w:rFonts w:ascii="宋体" w:hAnsi="宋体"/>
          <w:b/>
        </w:rPr>
        <w:t>55．</w:t>
      </w:r>
      <w:r w:rsidRPr="00063693">
        <w:rPr>
          <w:rFonts w:ascii="华文中宋" w:eastAsia="华文中宋" w:hAnsi="华文中宋"/>
          <w:b/>
          <w:sz w:val="30"/>
          <w:szCs w:val="30"/>
        </w:rPr>
        <w:t>我国古代诗歌按产生时代的先后排列，正确的一项是（　　）。</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63693">
        <w:rPr>
          <w:rFonts w:ascii="华文中宋" w:eastAsia="华文中宋" w:hAnsi="华文中宋"/>
          <w:b/>
          <w:sz w:val="30"/>
          <w:szCs w:val="30"/>
        </w:rPr>
        <w:t>A、诗经——乐府——楚辞——曲——词</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B、诗经——楚辞——乐府——词——曲</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C、诗经——楚辞——乐府——曲——词</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D、诗经——乐府——楚辞一一词——曲</w:t>
      </w:r>
    </w:p>
    <w:p w:rsidR="00063693" w:rsidRPr="00063693" w:rsidP="0017247D">
      <w:pPr>
        <w:jc w:val="left"/>
        <w:rPr>
          <w:rFonts w:ascii="华文中宋" w:eastAsia="华文中宋" w:hAnsi="华文中宋"/>
          <w:b/>
          <w:sz w:val="30"/>
          <w:szCs w:val="30"/>
        </w:rPr>
      </w:pPr>
      <w:r w:rsidRPr="00063693">
        <w:rPr>
          <w:rFonts w:ascii="宋体" w:hAnsi="宋体"/>
          <w:b/>
        </w:rPr>
        <w:t>56．</w:t>
      </w:r>
      <w:r w:rsidRPr="00063693">
        <w:rPr>
          <w:rFonts w:ascii="华文中宋" w:eastAsia="华文中宋" w:hAnsi="华文中宋"/>
          <w:b/>
          <w:sz w:val="30"/>
          <w:szCs w:val="30"/>
        </w:rPr>
        <w:t>小王从农贸市场买来一条金鱼，没过几天鱼就死了。下列最有可能导致金鱼死亡的原因是（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A、用河水养金鱼，每天为鱼换水</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B、把鱼缸放在窗台上。让鱼晒太阳</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C、在鱼缸里放入一些石头、水草，和金鱼做朋友</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D、从自来水管接水后．直接倒入鱼缸</w:t>
      </w:r>
    </w:p>
    <w:p w:rsidR="00063693" w:rsidRPr="00063693" w:rsidP="0017247D">
      <w:pPr>
        <w:jc w:val="left"/>
        <w:rPr>
          <w:rFonts w:ascii="华文中宋" w:eastAsia="华文中宋" w:hAnsi="华文中宋"/>
          <w:b/>
          <w:sz w:val="30"/>
          <w:szCs w:val="30"/>
        </w:rPr>
      </w:pPr>
      <w:r w:rsidRPr="00063693">
        <w:rPr>
          <w:rFonts w:ascii="宋体" w:hAnsi="宋体"/>
          <w:b/>
        </w:rPr>
        <w:t>57．</w:t>
      </w:r>
      <w:r w:rsidRPr="00063693">
        <w:rPr>
          <w:rFonts w:ascii="华文中宋" w:eastAsia="华文中宋" w:hAnsi="华文中宋"/>
          <w:b/>
          <w:sz w:val="30"/>
          <w:szCs w:val="30"/>
        </w:rPr>
        <w:t>2011年10月11 日，第八届全国残疾人运动会开幕式在杭州隆重举行。下列说法错误的是（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A、运动会分别在杭州、嘉兴、绍兴等三个赛区举行不同项目的比赛</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B、参赛运动员超过5000人</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C、本届运动会是历届全国残疾人运动会中规模最大、人数最多的一次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D、本届运动会主题口号为“生命阳光。情满杭州”</w:t>
      </w:r>
    </w:p>
    <w:p w:rsidR="00063693" w:rsidRPr="00063693" w:rsidP="0017247D">
      <w:pPr>
        <w:jc w:val="left"/>
        <w:rPr>
          <w:rFonts w:ascii="华文中宋" w:eastAsia="华文中宋" w:hAnsi="华文中宋"/>
          <w:b/>
          <w:sz w:val="30"/>
          <w:szCs w:val="30"/>
        </w:rPr>
      </w:pPr>
      <w:r w:rsidRPr="00063693">
        <w:rPr>
          <w:rFonts w:ascii="宋体" w:hAnsi="宋体"/>
          <w:b/>
        </w:rPr>
        <w:t>58．</w:t>
      </w:r>
      <w:r w:rsidRPr="00063693">
        <w:rPr>
          <w:rFonts w:ascii="华文中宋" w:eastAsia="华文中宋" w:hAnsi="华文中宋"/>
          <w:b/>
          <w:sz w:val="30"/>
          <w:szCs w:val="30"/>
        </w:rPr>
        <w:t xml:space="preserve">关于宇宙的起源，最具代表性、影响最大的理论是（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A、黑洞理论</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B、大爆炸理论</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C、暗物质学说</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D、能力守恒定律</w:t>
      </w:r>
    </w:p>
    <w:p w:rsidR="00063693" w:rsidRPr="00063693" w:rsidP="0017247D">
      <w:pPr>
        <w:jc w:val="left"/>
        <w:rPr>
          <w:rFonts w:ascii="华文中宋" w:eastAsia="华文中宋" w:hAnsi="华文中宋"/>
          <w:b/>
          <w:sz w:val="30"/>
          <w:szCs w:val="30"/>
        </w:rPr>
      </w:pPr>
      <w:r w:rsidRPr="00063693">
        <w:rPr>
          <w:rFonts w:ascii="宋体" w:hAnsi="宋体"/>
          <w:b/>
        </w:rPr>
        <w:t>59．</w:t>
      </w:r>
      <w:r w:rsidRPr="00063693">
        <w:rPr>
          <w:rFonts w:ascii="华文中宋" w:eastAsia="华文中宋" w:hAnsi="华文中宋"/>
          <w:b/>
          <w:sz w:val="30"/>
          <w:szCs w:val="30"/>
        </w:rPr>
        <w:t xml:space="preserve">读右图，a，b、C、d四处气压高低的比较正确的是（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A、a&gt;b&gt;c&gt;d</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63693">
        <w:rPr>
          <w:rFonts w:ascii="华文中宋" w:eastAsia="华文中宋" w:hAnsi="华文中宋"/>
          <w:b/>
          <w:sz w:val="30"/>
          <w:szCs w:val="30"/>
        </w:rPr>
        <w:t>B、b&gt;C&gt;d&gt;a</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C、d&gt;a&gt;b&gt;c</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D、C&gt;d&gt;a&gt;b</w:t>
      </w:r>
    </w:p>
    <w:p w:rsidR="00063693" w:rsidRPr="00063693" w:rsidP="0017247D">
      <w:pPr>
        <w:jc w:val="left"/>
        <w:rPr>
          <w:rFonts w:ascii="华文中宋" w:eastAsia="华文中宋" w:hAnsi="华文中宋"/>
          <w:b/>
          <w:sz w:val="30"/>
          <w:szCs w:val="30"/>
        </w:rPr>
      </w:pPr>
      <w:r w:rsidRPr="00063693">
        <w:rPr>
          <w:rFonts w:ascii="宋体" w:hAnsi="宋体"/>
          <w:b/>
        </w:rPr>
        <w:t>60．</w:t>
      </w:r>
      <w:r w:rsidRPr="00063693">
        <w:rPr>
          <w:rFonts w:ascii="华文中宋" w:eastAsia="华文中宋" w:hAnsi="华文中宋"/>
          <w:b/>
          <w:sz w:val="30"/>
          <w:szCs w:val="30"/>
        </w:rPr>
        <w:t>我国经济体制改革的中心环节是（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A、国有企业改革</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B、培育市场体系</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C、加强宏观调控体系</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D、健全社会保障制度</w:t>
      </w:r>
    </w:p>
    <w:p w:rsidR="00063693" w:rsidRPr="00063693" w:rsidP="0017247D">
      <w:pPr>
        <w:jc w:val="left"/>
        <w:rPr>
          <w:rFonts w:ascii="华文中宋" w:eastAsia="华文中宋" w:hAnsi="华文中宋"/>
          <w:b/>
          <w:sz w:val="30"/>
          <w:szCs w:val="30"/>
        </w:rPr>
      </w:pPr>
      <w:r w:rsidRPr="00063693">
        <w:rPr>
          <w:rFonts w:ascii="宋体" w:hAnsi="宋体"/>
          <w:b/>
        </w:rPr>
        <w:t>61．</w:t>
      </w:r>
      <w:r w:rsidRPr="00063693">
        <w:rPr>
          <w:rFonts w:ascii="华文中宋" w:eastAsia="华文中宋" w:hAnsi="华文中宋"/>
          <w:b/>
          <w:sz w:val="30"/>
          <w:szCs w:val="30"/>
        </w:rPr>
        <w:t>公元前452～公元前451年，在平民保民官的强烈要求和平民的共同努力下，古罗马编订出十个法表，镌刻在十块青铜板上，公布于罗马广场。公元前450年，又增两表，这就是著名  的《十二铜表法》。其中增补的第二条规定： “家属或奴隶因私犯而造成损害的，家长、家主应负  赔偿责任，或将其交被害人处理。”据此可以推断增补内容（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A、更多维护平民利益</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B、更多维护贵族利益</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C、专为平民利益而设</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D、专为贵族利益而设</w:t>
      </w:r>
    </w:p>
    <w:p w:rsidR="00063693" w:rsidRPr="00063693" w:rsidP="0017247D">
      <w:pPr>
        <w:jc w:val="left"/>
        <w:rPr>
          <w:rFonts w:ascii="华文中宋" w:eastAsia="华文中宋" w:hAnsi="华文中宋"/>
          <w:b/>
          <w:sz w:val="30"/>
          <w:szCs w:val="30"/>
        </w:rPr>
      </w:pPr>
      <w:r w:rsidRPr="00063693">
        <w:rPr>
          <w:rFonts w:ascii="宋体" w:hAnsi="宋体"/>
          <w:b/>
        </w:rPr>
        <w:t>62．</w:t>
      </w:r>
      <w:r w:rsidRPr="00063693">
        <w:rPr>
          <w:rFonts w:ascii="华文中宋" w:eastAsia="华文中宋" w:hAnsi="华文中宋"/>
          <w:b/>
          <w:sz w:val="30"/>
          <w:szCs w:val="30"/>
        </w:rPr>
        <w:t xml:space="preserve">钱某和孟某一日晚上准备拦路抢劫，当晚11点左右两人前往一黑暗僻静处蹲守，见一单身女子经过，顿生不轨之心，遂将其拖入树林实施轮奸。事后，该女子边哭边骂，钱某觉得声音很熟悉，上前一看，认出是其妻子。对于钱某的行为，说法不正确的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A、不构成犯罪</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B、构成抢劫罪(预备)</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63693">
        <w:rPr>
          <w:rFonts w:ascii="华文中宋" w:eastAsia="华文中宋" w:hAnsi="华文中宋"/>
          <w:b/>
          <w:sz w:val="30"/>
          <w:szCs w:val="30"/>
        </w:rPr>
        <w:t>C、构成抢劫罪(未遂)</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D、构成强奸罪(既遂)</w:t>
      </w:r>
    </w:p>
    <w:p w:rsidR="00063693" w:rsidRPr="00063693" w:rsidP="0017247D">
      <w:pPr>
        <w:jc w:val="left"/>
        <w:rPr>
          <w:rFonts w:ascii="华文中宋" w:eastAsia="华文中宋" w:hAnsi="华文中宋"/>
          <w:b/>
          <w:sz w:val="30"/>
          <w:szCs w:val="30"/>
        </w:rPr>
      </w:pPr>
      <w:r w:rsidRPr="00063693">
        <w:rPr>
          <w:rFonts w:ascii="宋体" w:hAnsi="宋体"/>
          <w:b/>
        </w:rPr>
        <w:t>63．</w:t>
      </w:r>
      <w:r w:rsidRPr="00063693">
        <w:rPr>
          <w:rFonts w:ascii="华文中宋" w:eastAsia="华文中宋" w:hAnsi="华文中宋"/>
          <w:b/>
          <w:sz w:val="30"/>
          <w:szCs w:val="30"/>
        </w:rPr>
        <w:t>马克思主义揭示人的本质的出发点是（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A、人的自身需要</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B、人类的共同利益</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C、人的社会关系</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D、人的自然属性</w:t>
      </w:r>
    </w:p>
    <w:p w:rsidR="00063693" w:rsidRPr="00063693" w:rsidP="0017247D">
      <w:pPr>
        <w:jc w:val="left"/>
        <w:rPr>
          <w:rFonts w:ascii="华文中宋" w:eastAsia="华文中宋" w:hAnsi="华文中宋"/>
          <w:b/>
          <w:sz w:val="30"/>
          <w:szCs w:val="30"/>
        </w:rPr>
      </w:pPr>
      <w:r w:rsidRPr="00063693">
        <w:rPr>
          <w:rFonts w:ascii="宋体" w:hAnsi="宋体"/>
          <w:b/>
        </w:rPr>
        <w:t>64．</w:t>
      </w:r>
      <w:r w:rsidRPr="00063693">
        <w:rPr>
          <w:rFonts w:ascii="华文中宋" w:eastAsia="华文中宋" w:hAnsi="华文中宋"/>
          <w:b/>
          <w:sz w:val="30"/>
          <w:szCs w:val="30"/>
        </w:rPr>
        <w:t xml:space="preserve">我国古代“以农立国”，而农业生产和自然天象联系密切，所以古人非常注重“观象授时”，积累了丰富的天文历法知识。以下关于我国古代天文历法知识，说法错误的是（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多项选择题</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A、金星古称“岁星”“太白”“岁”“长庚”；木星古称“明星”“启明”</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B、杜甫诗中的“人生不相见，动如参与商”中的“参”是指西方的参宿，“商”指东方的心宿，“参”“商”二星同属二十八星宿之一</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C、古代用于纪年的方法有很多，其中最常见的是干支纪年法和年号纪年法。其中干支纪年法是指以十天干和十二地支两两相配以纪年，历经六十年一循环</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D、天干只能与地支相配，而且是天干的单数与地支的双数相配，天干的双数与地支的单数相配</w:t>
      </w:r>
    </w:p>
    <w:p w:rsidR="00063693" w:rsidRPr="00063693" w:rsidP="0017247D">
      <w:pPr>
        <w:jc w:val="left"/>
        <w:rPr>
          <w:rFonts w:ascii="华文中宋" w:eastAsia="华文中宋" w:hAnsi="华文中宋"/>
          <w:b/>
          <w:sz w:val="30"/>
          <w:szCs w:val="30"/>
        </w:rPr>
      </w:pPr>
      <w:r w:rsidRPr="00063693">
        <w:rPr>
          <w:rFonts w:ascii="宋体" w:hAnsi="宋体"/>
          <w:b/>
        </w:rPr>
        <w:t>65．</w:t>
      </w:r>
      <w:r w:rsidRPr="00063693">
        <w:rPr>
          <w:rFonts w:ascii="华文中宋" w:eastAsia="华文中宋" w:hAnsi="华文中宋"/>
          <w:b/>
          <w:sz w:val="30"/>
          <w:szCs w:val="30"/>
        </w:rPr>
        <w:t xml:space="preserve">下列《宪法》中的表述，充分表明我国国家性质的一项是（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A、中华人民共和国是全国各族人民共同缔造的统一的多民族国家</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B、中华人民共和国是工人阶级领导的、以工农联盟为基础的人民民主专政的社会主义国家</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63693">
        <w:rPr>
          <w:rFonts w:ascii="华文中宋" w:eastAsia="华文中宋" w:hAnsi="华文中宋"/>
          <w:b/>
          <w:sz w:val="30"/>
          <w:szCs w:val="30"/>
        </w:rPr>
        <w:t>C、中华人民共和国的一切权力属于人民。人民行使国家权力的机关是全国人民代表大会和地方各级人民代表大会</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D、中华人民共和国的国家机构实行民主集中制的原则</w:t>
      </w:r>
    </w:p>
    <w:p w:rsidR="00063693" w:rsidRPr="00063693" w:rsidP="0017247D">
      <w:pPr>
        <w:jc w:val="left"/>
        <w:rPr>
          <w:rFonts w:ascii="华文中宋" w:eastAsia="华文中宋" w:hAnsi="华文中宋"/>
          <w:b/>
          <w:sz w:val="30"/>
          <w:szCs w:val="30"/>
        </w:rPr>
      </w:pPr>
      <w:r w:rsidRPr="00063693">
        <w:rPr>
          <w:rFonts w:ascii="宋体" w:hAnsi="宋体"/>
          <w:b/>
        </w:rPr>
        <w:t>66．</w:t>
      </w:r>
      <w:r w:rsidRPr="00063693">
        <w:rPr>
          <w:rFonts w:ascii="华文中宋" w:eastAsia="华文中宋" w:hAnsi="华文中宋"/>
          <w:b/>
          <w:sz w:val="30"/>
          <w:szCs w:val="30"/>
        </w:rPr>
        <w:t>按照严格的宗教仪轨和历史定制，经金瓶掣签、剃度、坐床之后，2010年8月2日，西藏自治区人民政府正式批准洛桑多吉继任为第六世德珠活佛。下列关于西藏金瓶掣签活佛灵童转世说法不正确的一项是（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A、新中国成立后，第一个用金瓶掣签认定的大活佛是十世班禅转世灵童</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B、西藏金瓶掣签所候选的灵童和掣签结果要经国务院的批准</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C、金瓶掣签制度是西藏自治区设立之后确立的宗教制度</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D、金瓶掣签是对活佛转世制度的进一步完善</w:t>
      </w:r>
    </w:p>
    <w:p w:rsidR="00063693" w:rsidRPr="00063693" w:rsidP="0017247D">
      <w:pPr>
        <w:jc w:val="left"/>
        <w:rPr>
          <w:rFonts w:ascii="华文中宋" w:eastAsia="华文中宋" w:hAnsi="华文中宋"/>
          <w:b/>
          <w:sz w:val="30"/>
          <w:szCs w:val="30"/>
        </w:rPr>
      </w:pPr>
      <w:r w:rsidRPr="00063693">
        <w:rPr>
          <w:rFonts w:ascii="宋体" w:hAnsi="宋体"/>
          <w:b/>
        </w:rPr>
        <w:t>67．</w:t>
      </w:r>
      <w:r w:rsidRPr="00063693">
        <w:rPr>
          <w:rFonts w:ascii="华文中宋" w:eastAsia="华文中宋" w:hAnsi="华文中宋"/>
          <w:b/>
          <w:sz w:val="30"/>
          <w:szCs w:val="30"/>
        </w:rPr>
        <w:t>石灰岩受岩浆烘烤变质形成（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A、砂岩</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B、板岩</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C、玄武岩</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D、大理岩</w:t>
      </w:r>
    </w:p>
    <w:p w:rsidR="00063693" w:rsidRPr="00063693" w:rsidP="0017247D">
      <w:pPr>
        <w:jc w:val="left"/>
        <w:rPr>
          <w:rFonts w:ascii="华文中宋" w:eastAsia="华文中宋" w:hAnsi="华文中宋"/>
          <w:b/>
          <w:sz w:val="30"/>
          <w:szCs w:val="30"/>
        </w:rPr>
      </w:pPr>
      <w:r w:rsidRPr="00063693">
        <w:rPr>
          <w:rFonts w:ascii="宋体" w:hAnsi="宋体"/>
          <w:b/>
        </w:rPr>
        <w:t>68．</w:t>
      </w:r>
      <w:r w:rsidRPr="00063693">
        <w:rPr>
          <w:rFonts w:ascii="华文中宋" w:eastAsia="华文中宋" w:hAnsi="华文中宋"/>
          <w:b/>
          <w:sz w:val="30"/>
          <w:szCs w:val="30"/>
        </w:rPr>
        <w:t>夏天，打开冰箱冷冻室的门，常常看到冷冻室中冒出一股白雾，这是（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A、冰箱里原有的水蒸气凝结成小水滴</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B、冰箱里的冰升华后又凝结成小水滴</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C、冰箱里的水变成水蒸气</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D、冰箱外部空气中的水蒸气遇冷凝结成小水滴</w:t>
      </w:r>
    </w:p>
    <w:p w:rsidR="00063693" w:rsidRPr="00063693" w:rsidP="0017247D">
      <w:pPr>
        <w:jc w:val="left"/>
        <w:rPr>
          <w:rFonts w:ascii="华文中宋" w:eastAsia="华文中宋" w:hAnsi="华文中宋"/>
          <w:b/>
          <w:sz w:val="30"/>
          <w:szCs w:val="30"/>
        </w:rPr>
      </w:pPr>
      <w:r w:rsidRPr="00063693">
        <w:rPr>
          <w:rFonts w:ascii="宋体" w:hAnsi="宋体"/>
          <w:b/>
        </w:rPr>
        <w:t>69．</w:t>
      </w:r>
      <w:r w:rsidRPr="00063693">
        <w:rPr>
          <w:rFonts w:ascii="华文中宋" w:eastAsia="华文中宋" w:hAnsi="华文中宋"/>
          <w:b/>
          <w:sz w:val="30"/>
          <w:szCs w:val="30"/>
        </w:rPr>
        <w:t>《公立医院改革试点指导意见》明确提出，公立医院要以（　　）为核心，逐步取消药品加成，增设药事服务费，该项费用纳入医保。</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A、盈利性</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B、公益性</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63693">
        <w:rPr>
          <w:rFonts w:ascii="华文中宋" w:eastAsia="华文中宋" w:hAnsi="华文中宋"/>
          <w:b/>
          <w:sz w:val="30"/>
          <w:szCs w:val="30"/>
        </w:rPr>
        <w:t>C、均衡性</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D、非均衡性</w:t>
      </w:r>
    </w:p>
    <w:p w:rsidR="00063693" w:rsidRPr="00063693" w:rsidP="0017247D">
      <w:pPr>
        <w:jc w:val="left"/>
        <w:rPr>
          <w:rFonts w:ascii="华文中宋" w:eastAsia="华文中宋" w:hAnsi="华文中宋"/>
          <w:b/>
          <w:sz w:val="30"/>
          <w:szCs w:val="30"/>
        </w:rPr>
      </w:pPr>
      <w:r w:rsidRPr="00063693">
        <w:rPr>
          <w:rFonts w:ascii="宋体" w:hAnsi="宋体"/>
          <w:b/>
        </w:rPr>
        <w:t>70．</w:t>
      </w:r>
      <w:r w:rsidRPr="00063693">
        <w:rPr>
          <w:rFonts w:ascii="华文中宋" w:eastAsia="华文中宋" w:hAnsi="华文中宋"/>
          <w:b/>
          <w:sz w:val="30"/>
          <w:szCs w:val="30"/>
        </w:rPr>
        <w:t>关于加快转变经济发展方式的基本要求，说法不正确的是（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A、坚持把经济结构战略性调整作为加快转变经济发展方式的重要着力点</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B、坚持把科技进步和创新作为加快转变经济发展方式的重要支撑</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C、坚持把保障和改善民生作为加快转变经济发展方式的根本出发点和落脚点</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D、坚持把改革开放作为加快经济发展方式的强大动力</w:t>
      </w:r>
    </w:p>
    <w:p w:rsidR="00063693" w:rsidRPr="00063693" w:rsidP="0017247D">
      <w:pPr>
        <w:jc w:val="left"/>
        <w:rPr>
          <w:rFonts w:ascii="华文中宋" w:eastAsia="华文中宋" w:hAnsi="华文中宋"/>
          <w:b/>
          <w:sz w:val="30"/>
          <w:szCs w:val="30"/>
        </w:rPr>
      </w:pPr>
      <w:r w:rsidRPr="00063693">
        <w:rPr>
          <w:rFonts w:ascii="宋体" w:hAnsi="宋体"/>
          <w:b/>
        </w:rPr>
        <w:t>71．</w:t>
      </w:r>
      <w:r w:rsidRPr="00063693">
        <w:rPr>
          <w:rFonts w:ascii="华文中宋" w:eastAsia="华文中宋" w:hAnsi="华文中宋"/>
          <w:b/>
          <w:sz w:val="30"/>
          <w:szCs w:val="30"/>
        </w:rPr>
        <w:t>2007年年初以来，人民币汇率不断创出新高，人民币汇率升高（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A、有利于进口，不利于出口</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B、有利于出口，不利于进口</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C、能够增加我国的外汇储备</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D、能够增强对外资的吸引力</w:t>
      </w:r>
    </w:p>
    <w:p w:rsidR="00063693" w:rsidRPr="00063693" w:rsidP="0017247D">
      <w:pPr>
        <w:jc w:val="left"/>
        <w:rPr>
          <w:rFonts w:ascii="华文中宋" w:eastAsia="华文中宋" w:hAnsi="华文中宋"/>
          <w:b/>
          <w:sz w:val="30"/>
          <w:szCs w:val="30"/>
        </w:rPr>
      </w:pPr>
      <w:r w:rsidRPr="00063693">
        <w:rPr>
          <w:rFonts w:ascii="宋体" w:hAnsi="宋体"/>
          <w:b/>
        </w:rPr>
        <w:t>72．</w:t>
      </w:r>
      <w:r w:rsidRPr="00063693">
        <w:rPr>
          <w:rFonts w:ascii="华文中宋" w:eastAsia="华文中宋" w:hAnsi="华文中宋"/>
          <w:b/>
          <w:sz w:val="30"/>
          <w:szCs w:val="30"/>
        </w:rPr>
        <w:t xml:space="preserve">中国的英文名称“CHINA”的小写就是“瓷器”的意思，“CHINA”的英文发音源白景德镇的历史名称“昌南”，并以此突出景德镇瓷器在世界上的影响和地位。以下不属于景德镇四大传统名瓷的是（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A、青花</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B、白瓷</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C、玲珑</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D、粉彩</w:t>
      </w:r>
    </w:p>
    <w:p w:rsidR="00063693" w:rsidRPr="00063693" w:rsidP="0017247D">
      <w:pPr>
        <w:jc w:val="left"/>
        <w:rPr>
          <w:rFonts w:ascii="华文中宋" w:eastAsia="华文中宋" w:hAnsi="华文中宋"/>
          <w:b/>
          <w:sz w:val="30"/>
          <w:szCs w:val="30"/>
        </w:rPr>
      </w:pPr>
      <w:r w:rsidRPr="00063693">
        <w:rPr>
          <w:rFonts w:ascii="宋体" w:hAnsi="宋体"/>
          <w:b/>
        </w:rPr>
        <w:t>73．</w:t>
      </w:r>
      <w:r w:rsidRPr="00063693">
        <w:rPr>
          <w:rFonts w:ascii="华文中宋" w:eastAsia="华文中宋" w:hAnsi="华文中宋"/>
          <w:b/>
          <w:sz w:val="30"/>
          <w:szCs w:val="30"/>
        </w:rPr>
        <w:t>（　　）是兴国之魂，是社会主义先进文化的精髓，决定着中国特色社会主义发展方向。</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A、中国特色社会主义共同理想</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B、马克思主义指导地位</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63693">
        <w:rPr>
          <w:rFonts w:ascii="华文中宋" w:eastAsia="华文中宋" w:hAnsi="华文中宋"/>
          <w:b/>
          <w:sz w:val="30"/>
          <w:szCs w:val="30"/>
        </w:rPr>
        <w:t>C、中华优秀传统文化</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D、社会主义核心价值体系</w:t>
      </w:r>
    </w:p>
    <w:p w:rsidR="00063693" w:rsidRPr="00063693" w:rsidP="0017247D">
      <w:pPr>
        <w:jc w:val="left"/>
        <w:rPr>
          <w:rFonts w:ascii="华文中宋" w:eastAsia="华文中宋" w:hAnsi="华文中宋"/>
          <w:b/>
          <w:sz w:val="30"/>
          <w:szCs w:val="30"/>
        </w:rPr>
      </w:pPr>
      <w:r w:rsidRPr="00063693">
        <w:rPr>
          <w:rFonts w:ascii="宋体" w:hAnsi="宋体"/>
          <w:b/>
        </w:rPr>
        <w:t>74．</w:t>
      </w:r>
      <w:r w:rsidRPr="00063693">
        <w:rPr>
          <w:rFonts w:ascii="华文中宋" w:eastAsia="华文中宋" w:hAnsi="华文中宋"/>
          <w:b/>
          <w:sz w:val="30"/>
          <w:szCs w:val="30"/>
        </w:rPr>
        <w:t>下列关于汽车行驶的表述不正确的是（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A、汽车快速行驶时，尾部通常会卷起尘土，主要是由汽车底部形成的低气压区导致的</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B、汽车急刹车时，乘客会向车行进方向倾倒，主要是由离心力导致的</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C、油罐车尾都通常会挂一条铁链直达地面，主要是为了避免静电放电导致灾难发生</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D、汽车行驶时，车内一般不开灯，主要是为了避免车内乘客在司机前的挡风玻璃上成像</w:t>
      </w:r>
    </w:p>
    <w:p w:rsidR="00063693" w:rsidRPr="00063693" w:rsidP="0017247D">
      <w:pPr>
        <w:jc w:val="left"/>
        <w:rPr>
          <w:rFonts w:ascii="华文中宋" w:eastAsia="华文中宋" w:hAnsi="华文中宋"/>
          <w:b/>
          <w:sz w:val="30"/>
          <w:szCs w:val="30"/>
        </w:rPr>
      </w:pPr>
      <w:r w:rsidRPr="00063693">
        <w:rPr>
          <w:rFonts w:ascii="宋体" w:hAnsi="宋体"/>
          <w:b/>
        </w:rPr>
        <w:t>75．</w:t>
      </w:r>
      <w:r w:rsidRPr="00063693">
        <w:rPr>
          <w:rFonts w:ascii="华文中宋" w:eastAsia="华文中宋" w:hAnsi="华文中宋"/>
          <w:b/>
          <w:sz w:val="30"/>
          <w:szCs w:val="30"/>
        </w:rPr>
        <w:t>根据我国宪法和法律，下列选项哪一个是正确的?</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A、县级以上各级人大选举本级人民法院院长，须报上级人民法院院长提请该级人大常委会批准</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B、县级以上各级人大罢免本级人民检察院检察长，须报上级人民检察院检察长提请该级人大常委会批准</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C、县级以上各级人大罢免本级人民政府行政首长，须报上级人民政府行政首长提请该级人大常委会批准</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D、县级以上各级人大选举本级人民政府行政首长，须报上级党委批准</w:t>
      </w:r>
    </w:p>
    <w:p w:rsidR="00063693" w:rsidRPr="00063693" w:rsidP="0017247D">
      <w:pPr>
        <w:jc w:val="left"/>
        <w:rPr>
          <w:rFonts w:ascii="华文中宋" w:eastAsia="华文中宋" w:hAnsi="华文中宋"/>
          <w:b/>
          <w:sz w:val="30"/>
          <w:szCs w:val="30"/>
        </w:rPr>
      </w:pPr>
      <w:r w:rsidRPr="00063693">
        <w:rPr>
          <w:rFonts w:ascii="宋体" w:hAnsi="宋体"/>
          <w:b/>
        </w:rPr>
        <w:t>76．</w:t>
      </w:r>
      <w:r w:rsidRPr="00063693">
        <w:rPr>
          <w:rFonts w:ascii="华文中宋" w:eastAsia="华文中宋" w:hAnsi="华文中宋"/>
          <w:b/>
          <w:sz w:val="30"/>
          <w:szCs w:val="30"/>
        </w:rPr>
        <w:t>由于青铜技术的成熟包括鼓风、浇铸等的运用，世界各个民族的先人陆续掌握了冶铁技术，中国是在 时代初步掌握了冶铁技术。</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A、春秋战国</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B、汉代</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C、秦代</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63693">
        <w:rPr>
          <w:rFonts w:ascii="华文中宋" w:eastAsia="华文中宋" w:hAnsi="华文中宋"/>
          <w:b/>
          <w:sz w:val="30"/>
          <w:szCs w:val="30"/>
        </w:rPr>
        <w:t>D、宋代</w:t>
      </w:r>
    </w:p>
    <w:p w:rsidR="00063693" w:rsidRPr="00063693" w:rsidP="0017247D">
      <w:pPr>
        <w:jc w:val="left"/>
        <w:rPr>
          <w:rFonts w:ascii="华文中宋" w:eastAsia="华文中宋" w:hAnsi="华文中宋"/>
          <w:b/>
          <w:sz w:val="30"/>
          <w:szCs w:val="30"/>
        </w:rPr>
      </w:pPr>
      <w:r w:rsidRPr="00063693">
        <w:rPr>
          <w:rFonts w:ascii="宋体" w:hAnsi="宋体"/>
          <w:b/>
        </w:rPr>
        <w:t>77．</w:t>
      </w:r>
      <w:r w:rsidRPr="00063693">
        <w:rPr>
          <w:rFonts w:ascii="华文中宋" w:eastAsia="华文中宋" w:hAnsi="华文中宋"/>
          <w:b/>
          <w:sz w:val="30"/>
          <w:szCs w:val="30"/>
        </w:rPr>
        <w:t xml:space="preserve">古代人看到龋齿的形态和被虫蚁啃噬后的木材很相似，他们推断，在V1腔里有一种叫做“牙虫”的虫子，像白蚁啃噬木头那样侵蚀我们的牙齿。很可能是因为白蚁的危害曾经遍及全球，这一理论出现在所有的古代文明里，包括两河流域、古印度、古埃及以及古代中国。 这段文字重在说明：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A、古代人很早就发现了龋齿</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B、龋齿在古代分布的区域很广</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C、古代白蚁的危害已遍及全球</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D、古人对龋齿的认识非常相似</w:t>
      </w:r>
    </w:p>
    <w:p w:rsidR="00063693" w:rsidRPr="00063693" w:rsidP="0017247D">
      <w:pPr>
        <w:jc w:val="left"/>
        <w:rPr>
          <w:rFonts w:ascii="华文中宋" w:eastAsia="华文中宋" w:hAnsi="华文中宋"/>
          <w:b/>
          <w:sz w:val="30"/>
          <w:szCs w:val="30"/>
        </w:rPr>
      </w:pPr>
      <w:r w:rsidRPr="00063693">
        <w:rPr>
          <w:rFonts w:ascii="宋体" w:hAnsi="宋体"/>
          <w:b/>
        </w:rPr>
        <w:t>78．</w:t>
      </w:r>
      <w:r w:rsidRPr="00063693">
        <w:rPr>
          <w:rFonts w:ascii="华文中宋" w:eastAsia="华文中宋" w:hAnsi="华文中宋"/>
          <w:b/>
          <w:sz w:val="30"/>
          <w:szCs w:val="30"/>
        </w:rPr>
        <w:t>横向收购是指生产同类(或同种)商品或服务的企业之间的收购，它一般涉及在同种商业活动经营和竞争的两家企业，其目的在于消除竞争，扩大市场份额，增加收购公司的垄断实力或形成规模效应。 根据上述定义，下列属于横向收购的是（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A、石化企业对石油制品销售企业的并购</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B、白酒生产企业并购啤酒生产企业</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C、美国著名零售商业公司蒙哥马利一沃德公司被美孚石油公司吞并</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D、1987年美国汽车公司被克莱斯勒汽车公司收购</w:t>
      </w:r>
    </w:p>
    <w:p w:rsidR="00063693" w:rsidRPr="00063693" w:rsidP="0017247D">
      <w:pPr>
        <w:jc w:val="left"/>
        <w:rPr>
          <w:rFonts w:ascii="华文中宋" w:eastAsia="华文中宋" w:hAnsi="华文中宋"/>
          <w:b/>
          <w:sz w:val="30"/>
          <w:szCs w:val="30"/>
        </w:rPr>
      </w:pPr>
      <w:r w:rsidRPr="00063693">
        <w:rPr>
          <w:rFonts w:ascii="宋体" w:hAnsi="宋体"/>
          <w:b/>
        </w:rPr>
        <w:t>79．</w:t>
      </w:r>
      <w:r w:rsidRPr="00063693">
        <w:rPr>
          <w:rFonts w:ascii="华文中宋" w:eastAsia="华文中宋" w:hAnsi="华文中宋"/>
          <w:b/>
          <w:sz w:val="30"/>
          <w:szCs w:val="30"/>
        </w:rPr>
        <w:t>我市充分发挥全国文化中心示范作用，以高度的文化自觉和文化自信，加快建设社会主义先进文化之都。主要举措有（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A、着力发展公益性文化事业</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B、加快发展文化刨意产业</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C、加大文化体制改革力度</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D、加强历史文化名城保护</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63693">
        <w:rPr>
          <w:rFonts w:ascii="宋体" w:hAnsi="宋体"/>
          <w:b/>
        </w:rPr>
        <w:t>80．</w:t>
      </w:r>
      <w:r w:rsidRPr="00063693">
        <w:rPr>
          <w:rFonts w:ascii="华文中宋" w:eastAsia="华文中宋" w:hAnsi="华文中宋"/>
          <w:b/>
          <w:sz w:val="30"/>
          <w:szCs w:val="30"/>
        </w:rPr>
        <w:t xml:space="preserve">中国戏曲源远流长。以下关于中国戏曲的说法，正确的是（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A、中国的戏曲与希腊悲剧和喜剧、印度梵剧并称为世界三大古老的戏剧文化</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B、中国戏曲中的“青衣”指的是旦角中的“武旦”</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C、扮演剧中人物分角色行当，是中国戏曲特有的表演体制</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D、综合性、虚拟性、程式性，是中国戏曲的主要艺术特征</w:t>
      </w:r>
    </w:p>
    <w:p w:rsidR="00063693" w:rsidRPr="00063693" w:rsidP="0017247D">
      <w:pPr>
        <w:jc w:val="left"/>
        <w:rPr>
          <w:rFonts w:ascii="华文中宋" w:eastAsia="华文中宋" w:hAnsi="华文中宋"/>
          <w:b/>
          <w:sz w:val="30"/>
          <w:szCs w:val="30"/>
        </w:rPr>
      </w:pPr>
      <w:r w:rsidRPr="00063693">
        <w:rPr>
          <w:rFonts w:ascii="宋体" w:hAnsi="宋体"/>
          <w:b/>
        </w:rPr>
        <w:t>81．</w:t>
      </w:r>
      <w:r w:rsidRPr="00063693">
        <w:rPr>
          <w:rFonts w:ascii="华文中宋" w:eastAsia="华文中宋" w:hAnsi="华文中宋"/>
          <w:b/>
          <w:sz w:val="30"/>
          <w:szCs w:val="30"/>
        </w:rPr>
        <w:t>依据我国《宪法》的规定，省、自治区、直辖市建置的批准机关是（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A、全国人民代表大会</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B、全国人民代表大会常务委员会</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C、国务院</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D、国家主席</w:t>
      </w:r>
    </w:p>
    <w:p w:rsidR="00063693" w:rsidRPr="00063693" w:rsidP="0017247D">
      <w:pPr>
        <w:jc w:val="left"/>
        <w:rPr>
          <w:rFonts w:ascii="华文中宋" w:eastAsia="华文中宋" w:hAnsi="华文中宋"/>
          <w:b/>
          <w:sz w:val="30"/>
          <w:szCs w:val="30"/>
        </w:rPr>
      </w:pPr>
      <w:r w:rsidRPr="00063693">
        <w:rPr>
          <w:rFonts w:ascii="宋体" w:hAnsi="宋体"/>
          <w:b/>
        </w:rPr>
        <w:t>82．</w:t>
      </w:r>
      <w:r w:rsidRPr="00063693">
        <w:rPr>
          <w:rFonts w:ascii="华文中宋" w:eastAsia="华文中宋" w:hAnsi="华文中宋"/>
          <w:b/>
          <w:sz w:val="30"/>
          <w:szCs w:val="30"/>
        </w:rPr>
        <w:t>环形跑道长400米，老张、小王、小刘从同一地点出发，围绕跑道分别慢走、跑步和骑自行车。已知三人速度分别为1米/秒，3米/秒和6米/秒。问小王第3次超越老张时，小刘已超越小王多少次（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 3次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 4次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 5次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 6次</w:t>
      </w:r>
    </w:p>
    <w:p w:rsidR="00063693" w:rsidRPr="00063693" w:rsidP="0017247D">
      <w:pPr>
        <w:jc w:val="left"/>
        <w:rPr>
          <w:rFonts w:ascii="华文中宋" w:eastAsia="华文中宋" w:hAnsi="华文中宋"/>
          <w:b/>
          <w:sz w:val="30"/>
          <w:szCs w:val="30"/>
        </w:rPr>
      </w:pPr>
      <w:r w:rsidRPr="00063693">
        <w:rPr>
          <w:rFonts w:ascii="宋体" w:hAnsi="宋体"/>
          <w:b/>
        </w:rPr>
        <w:t>83．</w:t>
      </w:r>
      <w:r w:rsidRPr="00063693">
        <w:rPr>
          <w:rFonts w:ascii="华文中宋" w:eastAsia="华文中宋" w:hAnsi="华文中宋"/>
          <w:b/>
          <w:sz w:val="30"/>
          <w:szCs w:val="30"/>
        </w:rPr>
        <w:t>下列有关各种艺术的表述，正确的是（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A、徐悲鸿是我国现代著名的爱国画家，他以画马闻名</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B、京剧角色中的行当分为生、旦、净、丑四个，其中净、丑属于男性角色</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C、隶书又称正书，其特点是：形体方正，笔画平直，可作楷模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D、喇叭和唢呐是两种不同的乐器</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63693">
        <w:rPr>
          <w:rFonts w:ascii="宋体" w:hAnsi="宋体"/>
          <w:b/>
        </w:rPr>
        <w:t>84．</w:t>
      </w:r>
      <w:r w:rsidRPr="00063693">
        <w:rPr>
          <w:rFonts w:ascii="华文中宋" w:eastAsia="华文中宋" w:hAnsi="华文中宋"/>
          <w:b/>
          <w:sz w:val="30"/>
          <w:szCs w:val="30"/>
        </w:rPr>
        <w:t>根据公务员工作职责和提高素质的需要，对公务员应当进行分级分类培训。机关对新录用公务员应当在（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A、录用后三个月内进行初任培训</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B、录用后半年内进行初任培训</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C、录用后一个月内进行初任培训</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D、试用期内进行初任培训</w:t>
      </w:r>
    </w:p>
    <w:p w:rsidR="00063693" w:rsidRPr="00063693" w:rsidP="0017247D">
      <w:pPr>
        <w:jc w:val="left"/>
        <w:rPr>
          <w:rFonts w:ascii="华文中宋" w:eastAsia="华文中宋" w:hAnsi="华文中宋"/>
          <w:b/>
          <w:sz w:val="30"/>
          <w:szCs w:val="30"/>
        </w:rPr>
      </w:pPr>
      <w:r w:rsidRPr="00063693">
        <w:rPr>
          <w:rFonts w:ascii="宋体" w:hAnsi="宋体"/>
          <w:b/>
        </w:rPr>
        <w:t>85．</w:t>
      </w:r>
      <w:r w:rsidRPr="00063693">
        <w:rPr>
          <w:rFonts w:ascii="华文中宋" w:eastAsia="华文中宋" w:hAnsi="华文中宋"/>
          <w:b/>
          <w:sz w:val="30"/>
          <w:szCs w:val="30"/>
        </w:rPr>
        <w:t>录用担任以下及其他相当职务层次的非领导职务公务员，采取公开考试、严格考察、平等竞争、择优录取的办法。</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A、副主任科员</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B、主任科员</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C、科员</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D、乡科级副职</w:t>
      </w:r>
    </w:p>
    <w:p w:rsidR="00063693" w:rsidRPr="00063693" w:rsidP="0017247D">
      <w:pPr>
        <w:jc w:val="left"/>
        <w:rPr>
          <w:rFonts w:ascii="华文中宋" w:eastAsia="华文中宋" w:hAnsi="华文中宋"/>
          <w:b/>
          <w:sz w:val="30"/>
          <w:szCs w:val="30"/>
        </w:rPr>
      </w:pPr>
      <w:r w:rsidRPr="00063693">
        <w:rPr>
          <w:rFonts w:ascii="宋体" w:hAnsi="宋体"/>
          <w:b/>
        </w:rPr>
        <w:t>86．</w:t>
      </w:r>
      <w:r w:rsidRPr="00063693">
        <w:rPr>
          <w:rFonts w:ascii="华文中宋" w:eastAsia="华文中宋" w:hAnsi="华文中宋"/>
          <w:b/>
          <w:sz w:val="30"/>
          <w:szCs w:val="30"/>
        </w:rPr>
        <w:t>以下说法不正确的是（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A、顾拜旦被誉为“现代奥林匹克之父”</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B、邓稼先被称为我国的“两弹元勋”</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C、林则徐是近代史上睁眼看世界的第一人</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D、关汉卿与马致远、郑光祖、汤显祖并称为“元曲四大家”</w:t>
      </w:r>
    </w:p>
    <w:p w:rsidR="00063693" w:rsidRPr="00063693" w:rsidP="0017247D">
      <w:pPr>
        <w:jc w:val="left"/>
        <w:rPr>
          <w:rFonts w:ascii="华文中宋" w:eastAsia="华文中宋" w:hAnsi="华文中宋"/>
          <w:b/>
          <w:sz w:val="30"/>
          <w:szCs w:val="30"/>
        </w:rPr>
      </w:pPr>
      <w:r w:rsidRPr="00063693">
        <w:rPr>
          <w:rFonts w:ascii="宋体" w:hAnsi="宋体"/>
          <w:b/>
        </w:rPr>
        <w:t>87．</w:t>
      </w:r>
      <w:r w:rsidRPr="00063693">
        <w:rPr>
          <w:rFonts w:ascii="华文中宋" w:eastAsia="华文中宋" w:hAnsi="华文中宋"/>
          <w:b/>
          <w:sz w:val="30"/>
          <w:szCs w:val="30"/>
        </w:rPr>
        <w:t xml:space="preserve">稻谷：大米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A、西红柿：番茄</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B、罐头：橘子</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C、棉花：棉籽</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D、天空：太空</w:t>
      </w:r>
    </w:p>
    <w:p w:rsidR="00063693" w:rsidRPr="00063693" w:rsidP="0017247D">
      <w:pPr>
        <w:jc w:val="left"/>
        <w:rPr>
          <w:rFonts w:ascii="华文中宋" w:eastAsia="华文中宋" w:hAnsi="华文中宋"/>
          <w:b/>
          <w:sz w:val="30"/>
          <w:szCs w:val="30"/>
        </w:rPr>
      </w:pPr>
      <w:r w:rsidRPr="00063693">
        <w:rPr>
          <w:rFonts w:ascii="宋体" w:hAnsi="宋体"/>
          <w:b/>
        </w:rPr>
        <w:t>88．</w:t>
      </w:r>
      <w:r w:rsidRPr="00063693">
        <w:rPr>
          <w:rFonts w:ascii="华文中宋" w:eastAsia="华文中宋" w:hAnsi="华文中宋"/>
          <w:b/>
          <w:sz w:val="30"/>
          <w:szCs w:val="30"/>
        </w:rPr>
        <w:t>下列不属于《刑法修正案(八)》新增的罪名的是（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A、危险驾驶罪</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63693">
        <w:rPr>
          <w:rFonts w:ascii="华文中宋" w:eastAsia="华文中宋" w:hAnsi="华文中宋"/>
          <w:b/>
          <w:sz w:val="30"/>
          <w:szCs w:val="30"/>
        </w:rPr>
        <w:t>B、非法组织出卖人体器官罪</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C、非法获取计算机信息系统数据罪</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D、食品监管失职罪</w:t>
      </w:r>
    </w:p>
    <w:p w:rsidR="00063693" w:rsidRPr="00063693" w:rsidP="0017247D">
      <w:pPr>
        <w:jc w:val="left"/>
        <w:rPr>
          <w:rFonts w:ascii="华文中宋" w:eastAsia="华文中宋" w:hAnsi="华文中宋"/>
          <w:b/>
          <w:sz w:val="30"/>
          <w:szCs w:val="30"/>
        </w:rPr>
      </w:pPr>
      <w:r w:rsidRPr="00063693">
        <w:rPr>
          <w:rFonts w:ascii="宋体" w:hAnsi="宋体"/>
          <w:b/>
        </w:rPr>
        <w:t>89．</w:t>
      </w:r>
      <w:r w:rsidRPr="00063693">
        <w:rPr>
          <w:rFonts w:ascii="华文中宋" w:eastAsia="华文中宋" w:hAnsi="华文中宋"/>
          <w:b/>
          <w:sz w:val="30"/>
          <w:szCs w:val="30"/>
        </w:rPr>
        <w:t>跨国公司在全球寻找最优区位，最终目的是（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A、充分利用各地资源</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B、实现经营全球化</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C、使产品接近消费地</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D、降低成本，提高利润</w:t>
      </w:r>
    </w:p>
    <w:p w:rsidR="00063693" w:rsidRPr="00063693" w:rsidP="0017247D">
      <w:pPr>
        <w:jc w:val="left"/>
        <w:rPr>
          <w:rFonts w:ascii="华文中宋" w:eastAsia="华文中宋" w:hAnsi="华文中宋"/>
          <w:b/>
          <w:sz w:val="30"/>
          <w:szCs w:val="30"/>
        </w:rPr>
      </w:pPr>
      <w:r w:rsidRPr="00063693">
        <w:rPr>
          <w:rFonts w:ascii="宋体" w:hAnsi="宋体"/>
          <w:b/>
        </w:rPr>
        <w:t>90．</w:t>
      </w:r>
      <w:r w:rsidRPr="00063693">
        <w:rPr>
          <w:rFonts w:ascii="华文中宋" w:eastAsia="华文中宋" w:hAnsi="华文中宋"/>
          <w:b/>
          <w:sz w:val="30"/>
          <w:szCs w:val="30"/>
        </w:rPr>
        <w:t>根本法通常是指规定国家根本制度、具有最高法律效力的法律。下列法律属于根本法的是（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A、宪法</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B、民法</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C、刑法</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D、行政法</w:t>
      </w:r>
    </w:p>
    <w:p w:rsidR="00063693" w:rsidRPr="00063693" w:rsidP="00063693">
      <w:pPr>
        <w:jc w:val="left"/>
        <w:rPr>
          <w:rFonts w:ascii="宋体" w:hAnsi="宋体"/>
          <w:b/>
        </w:rPr>
      </w:pPr>
      <w:r w:rsidRPr="00063693">
        <w:rPr>
          <w:rFonts w:ascii="微软雅黑" w:eastAsia="微软雅黑" w:hAnsi="微软雅黑"/>
          <w:b/>
          <w:sz w:val="28"/>
        </w:rPr>
        <w:t>四、言语理解与表达</w:t>
      </w:r>
    </w:p>
    <w:p w:rsidR="00063693" w:rsidRPr="00063693" w:rsidP="0017247D">
      <w:pPr>
        <w:jc w:val="left"/>
        <w:rPr>
          <w:rFonts w:ascii="华文中宋" w:eastAsia="华文中宋" w:hAnsi="华文中宋"/>
          <w:b/>
          <w:sz w:val="30"/>
          <w:szCs w:val="30"/>
        </w:rPr>
      </w:pPr>
      <w:r w:rsidRPr="00063693">
        <w:rPr>
          <w:rFonts w:ascii="宋体" w:hAnsi="宋体"/>
          <w:b/>
        </w:rPr>
        <w:t>91．</w:t>
      </w:r>
      <w:r w:rsidRPr="00063693">
        <w:rPr>
          <w:rFonts w:ascii="华文中宋" w:eastAsia="华文中宋" w:hAnsi="华文中宋"/>
          <w:b/>
          <w:sz w:val="30"/>
          <w:szCs w:val="30"/>
        </w:rPr>
        <w:t>下列哪些现象不属于类似于感觉的反映特征?（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A、葵花向阳</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B、饥餐渴饮</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C、雄鸡报晓</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D、蚂蚁搬家</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63693">
        <w:rPr>
          <w:rFonts w:ascii="宋体" w:hAnsi="宋体"/>
          <w:b/>
        </w:rPr>
        <w:t>92．</w:t>
      </w:r>
      <w:r w:rsidRPr="00063693">
        <w:rPr>
          <w:rFonts w:ascii="华文中宋" w:eastAsia="华文中宋" w:hAnsi="华文中宋"/>
          <w:b/>
          <w:sz w:val="30"/>
          <w:szCs w:val="30"/>
        </w:rPr>
        <w:t>作为互联网的衍生物，博客近年来以迅猛的姿态发展起来，在博客的诸多功用中，其传播功能H益凸显。相较传统新闻传播媒介，博客在及时、全面、包容和互动方面优势明显，对传统新闻媒介构成了强烈冲击。因此，传统新闻媒介更应在保持优势的基础上，积极面对，扬长避短，形成与博客共赢的局面。</w:t>
      </w:r>
      <w:r w:rsidRPr="00063693">
        <w:rPr>
          <w:rFonts w:ascii="华文中宋" w:eastAsia="华文中宋" w:hAnsi="华文中宋"/>
          <w:b/>
          <w:sz w:val="30"/>
          <w:szCs w:val="30"/>
        </w:rPr>
        <w:t xml:space="preserve">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 xml:space="preserve"> 对这段文字的主旨概括最准确的是（　　）。</w:t>
      </w:r>
      <w:r w:rsidRPr="00063693">
        <w:rPr>
          <w:rFonts w:ascii="华文中宋" w:eastAsia="华文中宋" w:hAnsi="华文中宋"/>
          <w:b/>
          <w:sz w:val="30"/>
          <w:szCs w:val="30"/>
        </w:rPr>
        <w:t xml:space="preserve">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A、博客在传播功能上具有较大优势</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B、博客的发展对传统媒体造成了强烈冲击</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C、传统新闻媒体应如何扬长避短</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D、传统新闻媒体与博客应取得双赢</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63693">
        <w:rPr>
          <w:rFonts w:ascii="宋体" w:hAnsi="宋体"/>
          <w:b/>
        </w:rPr>
        <w:t>93．</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阅读以下文字。完成问题。　　生物能源在我国农村被广泛使用。直接燃烧秸秆做饭烧水是最【①】的使用方式，但这种方式，资源利用率低，污染严重。随着生物能源技术的发展，利用农村丰富的秸秆资源，为农户乃至城镇居民生活提供清洁、高效的生物能源已成为可能。　　在A市J庄我们参观了户用秸秆气化炉的使用。这种气化炉比家用的液化气罐大不了多少，它通过燃气管和焦油滤清器接到灶台上。滤清器由两个串联的圆柱体小罐(直径约10厘米、高约30厘米)组成，能解决气化过程中因焦油含量高而导致管道堵塞和二次污染的问题。这种气化炉适用燃料广泛，秸秆、树枝、杂草都可粉碎适用。这类燃料的热值比原煤低一些，但一般原煤燃烧有20%～30%的灰分，而这种炉子的灰分只有2%～3%，一个四口之家，只需一吨秸秆(干物质)就能满足一年烧水做饭的能源需求。　　生物质发电，也是开发利用生物能源的重要【②】。生物质直接燃烧发电和生物质气化发电的技术，目前都比较成熟。国外重点发展的是比较大规模的直燃发电系统。在S县我们参观了国家发改委核准的一个直燃发电示范项目，该项目去年并网发电，已稳定运行9个多月，累计发电量达1．5亿千瓦时，实现了我国生物质发电规模化发展过程中零的突破。　　利用生物能源还可直接制取液态燃料。在D县我们参观了一个通过秸秆酶解来生产燃料乙醇的示范项目。秸秆本身包含纤维素、半纤维素和木质素，如不将他们分离开是没办法酶解的。以前用酸解法分离，产生大量废水，环保问题很难解决，现在用汽爆工艺代替了酸解工艺。汽爆之后，就可利用其中的纤维素进行酶解(酶解所用的纤维素酶是自行研制的)，酶解后纤维素就变成了葡萄糖，同时加入酵母，就将葡萄糖变成工业乙醇，然后提纯、脱水，就生产出燃料乙醇。汽爆所用燃料，可全部使用秸秆废渣，两吨渣子可顶一吨原煤，基本不含硫，很清洁，这个示范项目的几个关键技术已通过中国科学院技术鉴定。　　农村生物能源供给使用体系的构建，需要综合考虑的问题还很多，但无疑具有广阔前景。下列说法符合文意的一项是（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A、焦油滤清器的研制。使柴草直接燃烧所产生的灰分远远少于原煤</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B、我国生物质直燃发电和气化发电在规模发展方面都取得了重要突破</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C、利用秸秆酶酵解生产燃料乙醇的示范项目所采用的生产工艺利于环保</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D、我国农户，村镇，县市能源供给使用体系的构建已取得了重要成果</w:t>
      </w:r>
    </w:p>
    <w:p w:rsidR="00063693" w:rsidRPr="00063693" w:rsidP="0017247D">
      <w:pPr>
        <w:jc w:val="left"/>
        <w:rPr>
          <w:rFonts w:ascii="华文中宋" w:eastAsia="华文中宋" w:hAnsi="华文中宋"/>
          <w:b/>
          <w:sz w:val="30"/>
          <w:szCs w:val="30"/>
        </w:rPr>
      </w:pPr>
      <w:r w:rsidRPr="00063693">
        <w:rPr>
          <w:rFonts w:ascii="宋体" w:hAnsi="宋体"/>
          <w:b/>
        </w:rPr>
        <w:t>94．</w:t>
      </w:r>
      <w:r w:rsidRPr="00063693">
        <w:rPr>
          <w:rFonts w:ascii="华文中宋" w:eastAsia="华文中宋" w:hAnsi="华文中宋"/>
          <w:b/>
          <w:sz w:val="30"/>
          <w:szCs w:val="30"/>
        </w:rPr>
        <w:t>明代工艺品的名字大都先强调年号，然后再强调东西本身。但景泰蓝不是在景泰年间出现，而是在元代就出现了。到了景泰年间，皇家的重视使它__________，因此有了今天这样一个通俗易懂且带有文学色彩的名字——景泰蓝。 填人划横线部分最恰当的一项是（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A、名声大噪</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B、享誉中外</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C、声名鹊起</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D、如日中天</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63693">
        <w:rPr>
          <w:rFonts w:ascii="宋体" w:hAnsi="宋体"/>
          <w:b/>
        </w:rPr>
        <w:t>95．</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古今中外，人们总结了各种各样的学习方法，但我们不能照搬照套，应根据自身的特点，取其精华，然后加以改造逐渐摸索、总结出一套适合自己的方法，以提高学习的效率，比如有关记忆的方法就多达上百种，我们不必每种都用，假若你的记忆力本来就好，那就根本不必用那么多的方法；假若你的抽象记忆力较差，则可辅之于形象记忆来帮助，还可用理解记忆、编顺口溜等方法增强记忆的效果。这段文字主要强调的是（　　）。</w:t>
      </w:r>
      <w:r w:rsidRPr="00063693">
        <w:rPr>
          <w:rFonts w:ascii="华文中宋" w:eastAsia="华文中宋" w:hAnsi="华文中宋"/>
          <w:b/>
          <w:sz w:val="30"/>
          <w:szCs w:val="30"/>
        </w:rPr>
        <w:t xml:space="preserve">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A、学习有很多种方法</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B、我们应根据自身特点总结出一套适合自己的学习方法</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C、每人的记忆力不同，所用来学习的方法不同</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D、怎样提高学习的效率</w:t>
      </w:r>
    </w:p>
    <w:p w:rsidR="00063693" w:rsidRPr="00063693" w:rsidP="0017247D">
      <w:pPr>
        <w:jc w:val="left"/>
        <w:rPr>
          <w:rFonts w:ascii="华文中宋" w:eastAsia="华文中宋" w:hAnsi="华文中宋"/>
          <w:b/>
          <w:sz w:val="30"/>
          <w:szCs w:val="30"/>
        </w:rPr>
      </w:pPr>
      <w:r w:rsidRPr="00063693">
        <w:rPr>
          <w:rFonts w:ascii="宋体" w:hAnsi="宋体"/>
          <w:b/>
        </w:rPr>
        <w:t>96．</w:t>
      </w:r>
      <w:r w:rsidRPr="00063693">
        <w:rPr>
          <w:rFonts w:ascii="华文中宋" w:eastAsia="华文中宋" w:hAnsi="华文中宋"/>
          <w:b/>
          <w:sz w:val="30"/>
          <w:szCs w:val="30"/>
        </w:rPr>
        <w:t>早在公元前7000～公元前6000年，亚述人就意识到了指纹的特点，并使用指纹作为身份的象征。19世纪中叶开始了对指纹在科学意义上的研究。20世纪60年代起用计算机自动识别指纹，同时刑侦用的指纹自动识别系统逐渐在全球广泛应用。而这时的指纹采集一般都采用油墨捺印的方式。1980年后，随着个人计算机和光学指纹采集器的发明，指纹识别技术开始进入了一些非司法领域，如居民身份证等。l990年以后，廉价指纹采集器和计算设备的出现，解决了快速准确的匹配算法问题，使指纹识别技术走向了基于个人的应用。 以下对这段文字的理解准确的一项是（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A、廉价指纹采集器和计算设备加速了指纹识别技术基于个人的应用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B、指纹自动识别系统在20世纪60年代就被全球广泛应用</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C、使用指纹作为身份的象征在公元前就十分流行</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D、居民身份证是指纹识别技术在非司法领域最早应用的实例</w:t>
      </w:r>
    </w:p>
    <w:p w:rsidR="00063693" w:rsidRPr="00063693" w:rsidP="0017247D">
      <w:pPr>
        <w:jc w:val="left"/>
        <w:rPr>
          <w:rFonts w:ascii="华文中宋" w:eastAsia="华文中宋" w:hAnsi="华文中宋"/>
          <w:b/>
          <w:sz w:val="30"/>
          <w:szCs w:val="30"/>
        </w:rPr>
      </w:pPr>
      <w:r w:rsidRPr="00063693">
        <w:rPr>
          <w:rFonts w:ascii="宋体" w:hAnsi="宋体"/>
          <w:b/>
        </w:rPr>
        <w:t>97．</w:t>
      </w:r>
      <w:r w:rsidRPr="00063693">
        <w:rPr>
          <w:rFonts w:ascii="华文中宋" w:eastAsia="华文中宋" w:hAnsi="华文中宋"/>
          <w:b/>
          <w:sz w:val="30"/>
          <w:szCs w:val="30"/>
        </w:rPr>
        <w:t xml:space="preserve">下列各句中，没有语病的一句是（　　）。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A、对于农村小学，非常关心的一个问题是如何把大量的优质教育资源输入到农村小学的课堂里去，使农村学校的老师和孩子能够把他们的课上好</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B、作家出版社最近出版了巴金先生记叙性、回忆性文字的汇编《我的家》，该书以图文形式首次全面展现了一代文学大师鲜为人知的家庭生活</w:t>
      </w:r>
    </w:p>
    <w:p w:rsidR="00063693" w:rsidRPr="00063693" w:rsidP="001724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C、作为2008年北京奥运会保险合作伙伴，中国人保以更适合公众参加的形式，组织了弘扬奥林匹克精神、服务奥运，分享奥运所带来的激情和欢乐</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D、为了拉动内需，日前国家发改委等六部委联合发文，鼓励发展节能环保型小排量汽车，要求各地各部门消除对小排量汽车的各种限制措施</w:t>
      </w:r>
    </w:p>
    <w:p w:rsidR="00063693" w:rsidRPr="00063693" w:rsidP="0017247D">
      <w:pPr>
        <w:jc w:val="left"/>
        <w:rPr>
          <w:rFonts w:ascii="华文中宋" w:eastAsia="华文中宋" w:hAnsi="华文中宋"/>
          <w:b/>
          <w:sz w:val="30"/>
          <w:szCs w:val="30"/>
        </w:rPr>
      </w:pPr>
      <w:r w:rsidRPr="00063693">
        <w:rPr>
          <w:rFonts w:ascii="宋体" w:hAnsi="宋体"/>
          <w:b/>
        </w:rPr>
        <w:t>98．</w:t>
      </w:r>
      <w:r w:rsidRPr="00063693">
        <w:rPr>
          <w:rFonts w:ascii="华文中宋" w:eastAsia="华文中宋" w:hAnsi="华文中宋"/>
          <w:b/>
          <w:sz w:val="30"/>
          <w:szCs w:val="30"/>
        </w:rPr>
        <w:t>徐文长创画雪竹的方法，所画极为精绝。有人评论说：“徐文长先生画雪竹，纯以明代瘦笔破笔燥笔断笔为之，绝不类竹；然后以淡墨水勾染而出，枝间叶上，罔非积雪，竹之全体，在隐约间矣。” 对徐文长画雪竹，下面说法中与原文意思相符的一项是（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A、他画雪竹时，取材不限于一类竹子，因而能使人隐约感到全体竹子的形象</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B、他画的雪竹，满身处处有雪。枝干叶若隐若现</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C、他画的竹虚实结合，因而不像竹子</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D、他能用不好的笔，画出极为精绝的艺术珍品</w:t>
      </w:r>
    </w:p>
    <w:p w:rsidR="00063693" w:rsidRPr="00063693" w:rsidP="0017247D">
      <w:pPr>
        <w:jc w:val="left"/>
        <w:rPr>
          <w:rFonts w:ascii="华文中宋" w:eastAsia="华文中宋" w:hAnsi="华文中宋"/>
          <w:b/>
          <w:sz w:val="30"/>
          <w:szCs w:val="30"/>
        </w:rPr>
      </w:pPr>
      <w:r w:rsidRPr="00063693">
        <w:rPr>
          <w:rFonts w:ascii="宋体" w:hAnsi="宋体"/>
          <w:b/>
        </w:rPr>
        <w:t>99．</w:t>
      </w:r>
      <w:r w:rsidRPr="00063693">
        <w:rPr>
          <w:rFonts w:ascii="华文中宋" w:eastAsia="华文中宋" w:hAnsi="华文中宋"/>
          <w:b/>
          <w:sz w:val="30"/>
          <w:szCs w:val="30"/>
        </w:rPr>
        <w:t>书法界常有字因人贵的说法，不无道理。而在颜真卿这里，却是字因人重，忠贞正直的人格为其瑰丽书法添辉，骨力遒劲的书法为其雄壮人生增彩，做人与写字__________，在颜真卿身上得到了圆满的统一。颜真卿的书法成就一直为后代__________，其人格同样颇具感召力。填入划横线部分最恰当的一项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A、交相辉映、尊重</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B、和光同尘、尊敬</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C、相得益彰、推崇</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D、相辅相成、推重</w:t>
      </w:r>
    </w:p>
    <w:p w:rsidR="00063693" w:rsidRPr="00063693" w:rsidP="0017247D">
      <w:pPr>
        <w:jc w:val="left"/>
        <w:rPr>
          <w:rFonts w:ascii="华文中宋" w:eastAsia="华文中宋" w:hAnsi="华文中宋"/>
          <w:b/>
          <w:sz w:val="30"/>
          <w:szCs w:val="30"/>
        </w:rPr>
      </w:pPr>
      <w:r w:rsidRPr="00063693">
        <w:rPr>
          <w:rFonts w:ascii="宋体" w:hAnsi="宋体"/>
          <w:b/>
        </w:rPr>
        <w:t>100．</w:t>
      </w:r>
      <w:r w:rsidRPr="00063693">
        <w:rPr>
          <w:rFonts w:ascii="华文中宋" w:eastAsia="华文中宋" w:hAnsi="华文中宋"/>
          <w:b/>
          <w:sz w:val="30"/>
          <w:szCs w:val="30"/>
        </w:rPr>
        <w:t>正确认识人类精神生产与经济活动__________政治现象之间的关系，__________认识到思想文化的进步对人类历史发展产生的不可忽略的巨大影响。填入划横线部分最恰当的一项是（　　）。</w:t>
      </w:r>
    </w:p>
    <w:p w:rsidR="00063693" w:rsidRPr="00063693" w:rsidP="0017247D">
      <w:pPr>
        <w:jc w:val="left"/>
        <w:rPr>
          <w:rFonts w:ascii="华文中宋" w:eastAsia="华文中宋" w:hAnsi="华文中宋"/>
          <w:b/>
          <w:sz w:val="30"/>
          <w:szCs w:val="30"/>
        </w:rPr>
      </w:pPr>
      <w:r w:rsidRPr="00063693">
        <w:rPr>
          <w:rFonts w:ascii="华文中宋" w:eastAsia="华文中宋" w:hAnsi="华文中宋"/>
          <w:b/>
          <w:sz w:val="30"/>
          <w:szCs w:val="30"/>
        </w:rPr>
        <w:t>A、及其　从而</w:t>
      </w:r>
      <w:r w:rsidRPr="00063693">
        <w:rPr>
          <w:rFonts w:ascii="华文中宋" w:eastAsia="华文中宋" w:hAnsi="华文中宋"/>
          <w:b/>
          <w:sz w:val="30"/>
          <w:szCs w:val="30"/>
        </w:rPr>
        <w:br/>
      </w:r>
      <w:r w:rsidRPr="0006369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https://d.book118.com/976212114200010032</w:t>
        </w:r>
      </w:hyperlink>
    </w:p>
    <w:p w:rsidR="00063693" w:rsidRPr="00063693" w:rsidP="0017247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63693"/>
    <w:rsid w:val="000B6540"/>
    <w:rsid w:val="0016710A"/>
    <w:rsid w:val="0017247D"/>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76212114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5751</Words>
  <Characters>32785</Characters>
  <Application>Microsoft Office Word</Application>
  <DocSecurity>0</DocSecurity>
  <Lines>273</Lines>
  <Paragraphs>76</Paragraphs>
  <ScaleCrop>false</ScaleCrop>
  <Company>微软中国</Company>
  <LinksUpToDate>false</LinksUpToDate>
  <CharactersWithSpaces>38460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2023-06-04T04:35:00Z</dcterms:created>
  <dcterms:modified xsi:type="dcterms:W3CDTF">2023-06-04T04:35:00Z</dcterms:modified>
</cp:coreProperties>
</file>