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2" w:history="1">
        <w:r>
          <w:rPr>
            <w:rFonts w:ascii="仿宋" w:eastAsia="仿宋" w:hAnsi="仿宋" w:cs="仿宋" w:hint="eastAsia"/>
            <w:lang w:eastAsia="zh-CN"/>
          </w:rPr>
          <w:t>序言</w:t>
        </w:r>
        <w:r>
          <w:tab/>
        </w:r>
        <w:r>
          <w:fldChar w:fldCharType="begin"/>
        </w:r>
        <w:r>
          <w:instrText xml:space="preserve"> PAGEREF _Toc16612 \h </w:instrText>
        </w:r>
        <w:r>
          <w:fldChar w:fldCharType="separate"/>
        </w:r>
        <w:r>
          <w:t>4</w:t>
        </w:r>
        <w:r>
          <w:fldChar w:fldCharType="end"/>
        </w:r>
      </w:hyperlink>
    </w:p>
    <w:p>
      <w:pPr>
        <w:pStyle w:val="TOC1"/>
        <w:tabs>
          <w:tab w:val="right" w:leader="dot" w:pos="8306"/>
        </w:tabs>
      </w:pPr>
      <w:hyperlink w:anchor="_Toc29393" w:history="1">
        <w:r>
          <w:rPr>
            <w:rFonts w:ascii="仿宋" w:eastAsia="仿宋" w:hAnsi="仿宋" w:cs="仿宋" w:hint="eastAsia"/>
            <w:lang w:eastAsia="zh-CN"/>
          </w:rPr>
          <w:t>一、项目选址研究</w:t>
        </w:r>
        <w:r>
          <w:tab/>
        </w:r>
        <w:r>
          <w:fldChar w:fldCharType="begin"/>
        </w:r>
        <w:r>
          <w:instrText xml:space="preserve"> PAGEREF _Toc29393 \h </w:instrText>
        </w:r>
        <w:r>
          <w:fldChar w:fldCharType="separate"/>
        </w:r>
        <w:r>
          <w:t>4</w:t>
        </w:r>
        <w:r>
          <w:fldChar w:fldCharType="end"/>
        </w:r>
      </w:hyperlink>
    </w:p>
    <w:p>
      <w:pPr>
        <w:pStyle w:val="TOC2"/>
        <w:tabs>
          <w:tab w:val="right" w:leader="dot" w:pos="8306"/>
        </w:tabs>
      </w:pPr>
      <w:hyperlink w:anchor="_Toc2908" w:history="1">
        <w:r>
          <w:rPr>
            <w:rFonts w:ascii="仿宋" w:eastAsia="仿宋" w:hAnsi="仿宋" w:cs="仿宋" w:hint="eastAsia"/>
            <w:lang w:eastAsia="zh-CN"/>
          </w:rPr>
          <w:t>(一)、项目选址原则</w:t>
        </w:r>
        <w:r>
          <w:tab/>
        </w:r>
        <w:r>
          <w:fldChar w:fldCharType="begin"/>
        </w:r>
        <w:r>
          <w:instrText xml:space="preserve"> PAGEREF _Toc2908 \h </w:instrText>
        </w:r>
        <w:r>
          <w:fldChar w:fldCharType="separate"/>
        </w:r>
        <w:r>
          <w:t>4</w:t>
        </w:r>
        <w:r>
          <w:fldChar w:fldCharType="end"/>
        </w:r>
      </w:hyperlink>
    </w:p>
    <w:p>
      <w:pPr>
        <w:pStyle w:val="TOC2"/>
        <w:tabs>
          <w:tab w:val="right" w:leader="dot" w:pos="8306"/>
        </w:tabs>
      </w:pPr>
      <w:hyperlink w:anchor="_Toc3057" w:history="1">
        <w:r>
          <w:rPr>
            <w:rFonts w:ascii="仿宋" w:eastAsia="仿宋" w:hAnsi="仿宋" w:cs="仿宋" w:hint="eastAsia"/>
            <w:lang w:eastAsia="zh-CN"/>
          </w:rPr>
          <w:t>(二)、项目选址</w:t>
        </w:r>
        <w:r>
          <w:tab/>
        </w:r>
        <w:r>
          <w:fldChar w:fldCharType="begin"/>
        </w:r>
        <w:r>
          <w:instrText xml:space="preserve"> PAGEREF _Toc3057 \h </w:instrText>
        </w:r>
        <w:r>
          <w:fldChar w:fldCharType="separate"/>
        </w:r>
        <w:r>
          <w:t>7</w:t>
        </w:r>
        <w:r>
          <w:fldChar w:fldCharType="end"/>
        </w:r>
      </w:hyperlink>
    </w:p>
    <w:p>
      <w:pPr>
        <w:pStyle w:val="TOC2"/>
        <w:tabs>
          <w:tab w:val="right" w:leader="dot" w:pos="8306"/>
        </w:tabs>
      </w:pPr>
      <w:hyperlink w:anchor="_Toc27651" w:history="1">
        <w:r>
          <w:rPr>
            <w:rFonts w:ascii="仿宋" w:eastAsia="仿宋" w:hAnsi="仿宋" w:cs="仿宋" w:hint="eastAsia"/>
            <w:lang w:eastAsia="zh-CN"/>
          </w:rPr>
          <w:t>(三)、建设条件分析</w:t>
        </w:r>
        <w:r>
          <w:tab/>
        </w:r>
        <w:r>
          <w:fldChar w:fldCharType="begin"/>
        </w:r>
        <w:r>
          <w:instrText xml:space="preserve"> PAGEREF _Toc27651 \h </w:instrText>
        </w:r>
        <w:r>
          <w:fldChar w:fldCharType="separate"/>
        </w:r>
        <w:r>
          <w:t>9</w:t>
        </w:r>
        <w:r>
          <w:fldChar w:fldCharType="end"/>
        </w:r>
      </w:hyperlink>
    </w:p>
    <w:p>
      <w:pPr>
        <w:pStyle w:val="TOC2"/>
        <w:tabs>
          <w:tab w:val="right" w:leader="dot" w:pos="8306"/>
        </w:tabs>
      </w:pPr>
      <w:hyperlink w:anchor="_Toc9484" w:history="1">
        <w:r>
          <w:rPr>
            <w:rFonts w:ascii="仿宋" w:eastAsia="仿宋" w:hAnsi="仿宋" w:cs="仿宋" w:hint="eastAsia"/>
            <w:lang w:eastAsia="zh-CN"/>
          </w:rPr>
          <w:t>(四)、用地控制指标</w:t>
        </w:r>
        <w:r>
          <w:tab/>
        </w:r>
        <w:r>
          <w:fldChar w:fldCharType="begin"/>
        </w:r>
        <w:r>
          <w:instrText xml:space="preserve"> PAGEREF _Toc9484 \h </w:instrText>
        </w:r>
        <w:r>
          <w:fldChar w:fldCharType="separate"/>
        </w:r>
        <w:r>
          <w:t>11</w:t>
        </w:r>
        <w:r>
          <w:fldChar w:fldCharType="end"/>
        </w:r>
      </w:hyperlink>
    </w:p>
    <w:p>
      <w:pPr>
        <w:pStyle w:val="TOC2"/>
        <w:tabs>
          <w:tab w:val="right" w:leader="dot" w:pos="8306"/>
        </w:tabs>
      </w:pPr>
      <w:hyperlink w:anchor="_Toc12833" w:history="1">
        <w:r>
          <w:rPr>
            <w:rFonts w:ascii="仿宋" w:eastAsia="仿宋" w:hAnsi="仿宋" w:cs="仿宋" w:hint="eastAsia"/>
            <w:lang w:eastAsia="zh-CN"/>
          </w:rPr>
          <w:t>(五)、地总体要求</w:t>
        </w:r>
        <w:r>
          <w:tab/>
        </w:r>
        <w:r>
          <w:fldChar w:fldCharType="begin"/>
        </w:r>
        <w:r>
          <w:instrText xml:space="preserve"> PAGEREF _Toc12833 \h </w:instrText>
        </w:r>
        <w:r>
          <w:fldChar w:fldCharType="separate"/>
        </w:r>
        <w:r>
          <w:t>12</w:t>
        </w:r>
        <w:r>
          <w:fldChar w:fldCharType="end"/>
        </w:r>
      </w:hyperlink>
    </w:p>
    <w:p>
      <w:pPr>
        <w:pStyle w:val="TOC2"/>
        <w:tabs>
          <w:tab w:val="right" w:leader="dot" w:pos="8306"/>
        </w:tabs>
      </w:pPr>
      <w:hyperlink w:anchor="_Toc22148" w:history="1">
        <w:r>
          <w:rPr>
            <w:rFonts w:ascii="仿宋" w:eastAsia="仿宋" w:hAnsi="仿宋" w:cs="仿宋" w:hint="eastAsia"/>
            <w:lang w:eastAsia="zh-CN"/>
          </w:rPr>
          <w:t>(六)、节约用地措施</w:t>
        </w:r>
        <w:r>
          <w:tab/>
        </w:r>
        <w:r>
          <w:fldChar w:fldCharType="begin"/>
        </w:r>
        <w:r>
          <w:instrText xml:space="preserve"> PAGEREF _Toc22148 \h </w:instrText>
        </w:r>
        <w:r>
          <w:fldChar w:fldCharType="separate"/>
        </w:r>
        <w:r>
          <w:t>13</w:t>
        </w:r>
        <w:r>
          <w:fldChar w:fldCharType="end"/>
        </w:r>
      </w:hyperlink>
    </w:p>
    <w:p>
      <w:pPr>
        <w:pStyle w:val="TOC2"/>
        <w:tabs>
          <w:tab w:val="right" w:leader="dot" w:pos="8306"/>
        </w:tabs>
      </w:pPr>
      <w:hyperlink w:anchor="_Toc27108" w:history="1">
        <w:r>
          <w:rPr>
            <w:rFonts w:ascii="仿宋" w:eastAsia="仿宋" w:hAnsi="仿宋" w:cs="仿宋" w:hint="eastAsia"/>
            <w:lang w:eastAsia="zh-CN"/>
          </w:rPr>
          <w:t>(七)、选址综合评价</w:t>
        </w:r>
        <w:r>
          <w:tab/>
        </w:r>
        <w:r>
          <w:fldChar w:fldCharType="begin"/>
        </w:r>
        <w:r>
          <w:instrText xml:space="preserve"> PAGEREF _Toc27108 \h </w:instrText>
        </w:r>
        <w:r>
          <w:fldChar w:fldCharType="separate"/>
        </w:r>
        <w:r>
          <w:t>15</w:t>
        </w:r>
        <w:r>
          <w:fldChar w:fldCharType="end"/>
        </w:r>
      </w:hyperlink>
    </w:p>
    <w:p>
      <w:pPr>
        <w:pStyle w:val="TOC1"/>
        <w:tabs>
          <w:tab w:val="right" w:leader="dot" w:pos="8306"/>
        </w:tabs>
      </w:pPr>
      <w:hyperlink w:anchor="_Toc17368" w:history="1">
        <w:r>
          <w:rPr>
            <w:rFonts w:ascii="仿宋" w:eastAsia="仿宋" w:hAnsi="仿宋" w:cs="仿宋" w:hint="eastAsia"/>
            <w:lang w:eastAsia="zh-CN"/>
          </w:rPr>
          <w:t>二、建设风险评估分析</w:t>
        </w:r>
        <w:r>
          <w:tab/>
        </w:r>
        <w:r>
          <w:fldChar w:fldCharType="begin"/>
        </w:r>
        <w:r>
          <w:instrText xml:space="preserve"> PAGEREF _Toc17368 \h </w:instrText>
        </w:r>
        <w:r>
          <w:fldChar w:fldCharType="separate"/>
        </w:r>
        <w:r>
          <w:t>16</w:t>
        </w:r>
        <w:r>
          <w:fldChar w:fldCharType="end"/>
        </w:r>
      </w:hyperlink>
    </w:p>
    <w:p>
      <w:pPr>
        <w:pStyle w:val="TOC2"/>
        <w:tabs>
          <w:tab w:val="right" w:leader="dot" w:pos="8306"/>
        </w:tabs>
      </w:pPr>
      <w:hyperlink w:anchor="_Toc30898" w:history="1">
        <w:r>
          <w:rPr>
            <w:rFonts w:ascii="仿宋" w:eastAsia="仿宋" w:hAnsi="仿宋" w:cs="仿宋" w:hint="eastAsia"/>
            <w:lang w:eastAsia="zh-CN"/>
          </w:rPr>
          <w:t>(一)、政策风险分析</w:t>
        </w:r>
        <w:r>
          <w:tab/>
        </w:r>
        <w:r>
          <w:fldChar w:fldCharType="begin"/>
        </w:r>
        <w:r>
          <w:instrText xml:space="preserve"> PAGEREF _Toc30898 \h </w:instrText>
        </w:r>
        <w:r>
          <w:fldChar w:fldCharType="separate"/>
        </w:r>
        <w:r>
          <w:t>16</w:t>
        </w:r>
        <w:r>
          <w:fldChar w:fldCharType="end"/>
        </w:r>
      </w:hyperlink>
    </w:p>
    <w:p>
      <w:pPr>
        <w:pStyle w:val="TOC2"/>
        <w:tabs>
          <w:tab w:val="right" w:leader="dot" w:pos="8306"/>
        </w:tabs>
      </w:pPr>
      <w:hyperlink w:anchor="_Toc21807" w:history="1">
        <w:r>
          <w:rPr>
            <w:rFonts w:ascii="仿宋" w:eastAsia="仿宋" w:hAnsi="仿宋" w:cs="仿宋" w:hint="eastAsia"/>
            <w:lang w:eastAsia="zh-CN"/>
          </w:rPr>
          <w:t>(二)、社会风险分析</w:t>
        </w:r>
        <w:r>
          <w:tab/>
        </w:r>
        <w:r>
          <w:fldChar w:fldCharType="begin"/>
        </w:r>
        <w:r>
          <w:instrText xml:space="preserve"> PAGEREF _Toc21807 \h </w:instrText>
        </w:r>
        <w:r>
          <w:fldChar w:fldCharType="separate"/>
        </w:r>
        <w:r>
          <w:t>17</w:t>
        </w:r>
        <w:r>
          <w:fldChar w:fldCharType="end"/>
        </w:r>
      </w:hyperlink>
    </w:p>
    <w:p>
      <w:pPr>
        <w:pStyle w:val="TOC2"/>
        <w:tabs>
          <w:tab w:val="right" w:leader="dot" w:pos="8306"/>
        </w:tabs>
      </w:pPr>
      <w:hyperlink w:anchor="_Toc17673" w:history="1">
        <w:r>
          <w:rPr>
            <w:rFonts w:ascii="仿宋" w:eastAsia="仿宋" w:hAnsi="仿宋" w:cs="仿宋" w:hint="eastAsia"/>
            <w:lang w:eastAsia="zh-CN"/>
          </w:rPr>
          <w:t>(三)、市场风险分析</w:t>
        </w:r>
        <w:r>
          <w:tab/>
        </w:r>
        <w:r>
          <w:fldChar w:fldCharType="begin"/>
        </w:r>
        <w:r>
          <w:instrText xml:space="preserve"> PAGEREF _Toc17673 \h </w:instrText>
        </w:r>
        <w:r>
          <w:fldChar w:fldCharType="separate"/>
        </w:r>
        <w:r>
          <w:t>18</w:t>
        </w:r>
        <w:r>
          <w:fldChar w:fldCharType="end"/>
        </w:r>
      </w:hyperlink>
    </w:p>
    <w:p>
      <w:pPr>
        <w:pStyle w:val="TOC2"/>
        <w:tabs>
          <w:tab w:val="right" w:leader="dot" w:pos="8306"/>
        </w:tabs>
      </w:pPr>
      <w:hyperlink w:anchor="_Toc16956" w:history="1">
        <w:r>
          <w:rPr>
            <w:rFonts w:ascii="仿宋" w:eastAsia="仿宋" w:hAnsi="仿宋" w:cs="仿宋" w:hint="eastAsia"/>
            <w:lang w:eastAsia="zh-CN"/>
          </w:rPr>
          <w:t>(四)、资金风险分析</w:t>
        </w:r>
        <w:r>
          <w:tab/>
        </w:r>
        <w:r>
          <w:fldChar w:fldCharType="begin"/>
        </w:r>
        <w:r>
          <w:instrText xml:space="preserve"> PAGEREF _Toc16956 \h </w:instrText>
        </w:r>
        <w:r>
          <w:fldChar w:fldCharType="separate"/>
        </w:r>
        <w:r>
          <w:t>19</w:t>
        </w:r>
        <w:r>
          <w:fldChar w:fldCharType="end"/>
        </w:r>
      </w:hyperlink>
    </w:p>
    <w:p>
      <w:pPr>
        <w:pStyle w:val="TOC2"/>
        <w:tabs>
          <w:tab w:val="right" w:leader="dot" w:pos="8306"/>
        </w:tabs>
      </w:pPr>
      <w:hyperlink w:anchor="_Toc3663" w:history="1">
        <w:r>
          <w:rPr>
            <w:rFonts w:ascii="仿宋" w:eastAsia="仿宋" w:hAnsi="仿宋" w:cs="仿宋" w:hint="eastAsia"/>
            <w:lang w:eastAsia="zh-CN"/>
          </w:rPr>
          <w:t>(五)、技术风险分析</w:t>
        </w:r>
        <w:r>
          <w:tab/>
        </w:r>
        <w:r>
          <w:fldChar w:fldCharType="begin"/>
        </w:r>
        <w:r>
          <w:instrText xml:space="preserve"> PAGEREF _Toc3663 \h </w:instrText>
        </w:r>
        <w:r>
          <w:fldChar w:fldCharType="separate"/>
        </w:r>
        <w:r>
          <w:t>20</w:t>
        </w:r>
        <w:r>
          <w:fldChar w:fldCharType="end"/>
        </w:r>
      </w:hyperlink>
    </w:p>
    <w:p>
      <w:pPr>
        <w:pStyle w:val="TOC2"/>
        <w:tabs>
          <w:tab w:val="right" w:leader="dot" w:pos="8306"/>
        </w:tabs>
      </w:pPr>
      <w:hyperlink w:anchor="_Toc8516" w:history="1">
        <w:r>
          <w:rPr>
            <w:rFonts w:ascii="仿宋" w:eastAsia="仿宋" w:hAnsi="仿宋" w:cs="仿宋" w:hint="eastAsia"/>
            <w:lang w:eastAsia="zh-CN"/>
          </w:rPr>
          <w:t>(六)、财务风险分析</w:t>
        </w:r>
        <w:r>
          <w:tab/>
        </w:r>
        <w:r>
          <w:fldChar w:fldCharType="begin"/>
        </w:r>
        <w:r>
          <w:instrText xml:space="preserve"> PAGEREF _Toc8516 \h </w:instrText>
        </w:r>
        <w:r>
          <w:fldChar w:fldCharType="separate"/>
        </w:r>
        <w:r>
          <w:t>22</w:t>
        </w:r>
        <w:r>
          <w:fldChar w:fldCharType="end"/>
        </w:r>
      </w:hyperlink>
    </w:p>
    <w:p>
      <w:pPr>
        <w:pStyle w:val="TOC2"/>
        <w:tabs>
          <w:tab w:val="right" w:leader="dot" w:pos="8306"/>
        </w:tabs>
      </w:pPr>
      <w:hyperlink w:anchor="_Toc31814" w:history="1">
        <w:r>
          <w:rPr>
            <w:rFonts w:ascii="仿宋" w:eastAsia="仿宋" w:hAnsi="仿宋" w:cs="仿宋" w:hint="eastAsia"/>
            <w:lang w:eastAsia="zh-CN"/>
          </w:rPr>
          <w:t>(七)、管理风险分析</w:t>
        </w:r>
        <w:r>
          <w:tab/>
        </w:r>
        <w:r>
          <w:fldChar w:fldCharType="begin"/>
        </w:r>
        <w:r>
          <w:instrText xml:space="preserve"> PAGEREF _Toc31814 \h </w:instrText>
        </w:r>
        <w:r>
          <w:fldChar w:fldCharType="separate"/>
        </w:r>
        <w:r>
          <w:t>23</w:t>
        </w:r>
        <w:r>
          <w:fldChar w:fldCharType="end"/>
        </w:r>
      </w:hyperlink>
    </w:p>
    <w:p>
      <w:pPr>
        <w:pStyle w:val="TOC2"/>
        <w:tabs>
          <w:tab w:val="right" w:leader="dot" w:pos="8306"/>
        </w:tabs>
      </w:pPr>
      <w:hyperlink w:anchor="_Toc846" w:history="1">
        <w:r>
          <w:rPr>
            <w:rFonts w:ascii="仿宋" w:eastAsia="仿宋" w:hAnsi="仿宋" w:cs="仿宋" w:hint="eastAsia"/>
            <w:lang w:eastAsia="zh-CN"/>
          </w:rPr>
          <w:t>(八)、其它风险分析</w:t>
        </w:r>
        <w:r>
          <w:tab/>
        </w:r>
        <w:r>
          <w:fldChar w:fldCharType="begin"/>
        </w:r>
        <w:r>
          <w:instrText xml:space="preserve"> PAGEREF _Toc846 \h </w:instrText>
        </w:r>
        <w:r>
          <w:fldChar w:fldCharType="separate"/>
        </w:r>
        <w:r>
          <w:t>25</w:t>
        </w:r>
        <w:r>
          <w:fldChar w:fldCharType="end"/>
        </w:r>
      </w:hyperlink>
    </w:p>
    <w:p>
      <w:pPr>
        <w:pStyle w:val="TOC2"/>
        <w:tabs>
          <w:tab w:val="right" w:leader="dot" w:pos="8306"/>
        </w:tabs>
      </w:pPr>
      <w:hyperlink w:anchor="_Toc27391" w:history="1">
        <w:r>
          <w:rPr>
            <w:rFonts w:ascii="仿宋" w:eastAsia="仿宋" w:hAnsi="仿宋" w:cs="仿宋" w:hint="eastAsia"/>
            <w:lang w:eastAsia="zh-CN"/>
          </w:rPr>
          <w:t>(九)、社会影响评估</w:t>
        </w:r>
        <w:r>
          <w:tab/>
        </w:r>
        <w:r>
          <w:fldChar w:fldCharType="begin"/>
        </w:r>
        <w:r>
          <w:instrText xml:space="preserve"> PAGEREF _Toc27391 \h </w:instrText>
        </w:r>
        <w:r>
          <w:fldChar w:fldCharType="separate"/>
        </w:r>
        <w:r>
          <w:t>26</w:t>
        </w:r>
        <w:r>
          <w:fldChar w:fldCharType="end"/>
        </w:r>
      </w:hyperlink>
    </w:p>
    <w:p>
      <w:pPr>
        <w:pStyle w:val="TOC1"/>
        <w:tabs>
          <w:tab w:val="right" w:leader="dot" w:pos="8306"/>
        </w:tabs>
      </w:pPr>
      <w:hyperlink w:anchor="_Toc11966" w:history="1">
        <w:r>
          <w:rPr>
            <w:rFonts w:ascii="仿宋" w:eastAsia="仿宋" w:hAnsi="仿宋" w:cs="仿宋" w:hint="eastAsia"/>
            <w:lang w:eastAsia="zh-CN"/>
          </w:rPr>
          <w:t>三、资源开发及综合利用分析</w:t>
        </w:r>
        <w:r>
          <w:tab/>
        </w:r>
        <w:r>
          <w:fldChar w:fldCharType="begin"/>
        </w:r>
        <w:r>
          <w:instrText xml:space="preserve"> PAGEREF _Toc11966 \h </w:instrText>
        </w:r>
        <w:r>
          <w:fldChar w:fldCharType="separate"/>
        </w:r>
        <w:r>
          <w:t>28</w:t>
        </w:r>
        <w:r>
          <w:fldChar w:fldCharType="end"/>
        </w:r>
      </w:hyperlink>
    </w:p>
    <w:p>
      <w:pPr>
        <w:pStyle w:val="TOC2"/>
        <w:tabs>
          <w:tab w:val="right" w:leader="dot" w:pos="8306"/>
        </w:tabs>
      </w:pPr>
      <w:hyperlink w:anchor="_Toc24447" w:history="1">
        <w:r>
          <w:rPr>
            <w:rFonts w:ascii="仿宋" w:eastAsia="仿宋" w:hAnsi="仿宋" w:cs="仿宋" w:hint="eastAsia"/>
            <w:lang w:eastAsia="zh-CN"/>
          </w:rPr>
          <w:t>(一)、资源开发方案</w:t>
        </w:r>
        <w:r>
          <w:tab/>
        </w:r>
        <w:r>
          <w:fldChar w:fldCharType="begin"/>
        </w:r>
        <w:r>
          <w:instrText xml:space="preserve"> PAGEREF _Toc24447 \h </w:instrText>
        </w:r>
        <w:r>
          <w:fldChar w:fldCharType="separate"/>
        </w:r>
        <w:r>
          <w:t>28</w:t>
        </w:r>
        <w:r>
          <w:fldChar w:fldCharType="end"/>
        </w:r>
      </w:hyperlink>
    </w:p>
    <w:p>
      <w:pPr>
        <w:pStyle w:val="TOC2"/>
        <w:tabs>
          <w:tab w:val="right" w:leader="dot" w:pos="8306"/>
        </w:tabs>
      </w:pPr>
      <w:hyperlink w:anchor="_Toc21487" w:history="1">
        <w:r>
          <w:rPr>
            <w:rFonts w:ascii="仿宋" w:eastAsia="仿宋" w:hAnsi="仿宋" w:cs="仿宋" w:hint="eastAsia"/>
            <w:lang w:eastAsia="zh-CN"/>
          </w:rPr>
          <w:t>(二)、资源利用方案</w:t>
        </w:r>
        <w:r>
          <w:tab/>
        </w:r>
        <w:r>
          <w:fldChar w:fldCharType="begin"/>
        </w:r>
        <w:r>
          <w:instrText xml:space="preserve"> PAGEREF _Toc21487 \h </w:instrText>
        </w:r>
        <w:r>
          <w:fldChar w:fldCharType="separate"/>
        </w:r>
        <w:r>
          <w:t>29</w:t>
        </w:r>
        <w:r>
          <w:fldChar w:fldCharType="end"/>
        </w:r>
      </w:hyperlink>
    </w:p>
    <w:p>
      <w:pPr>
        <w:pStyle w:val="TOC2"/>
        <w:tabs>
          <w:tab w:val="right" w:leader="dot" w:pos="8306"/>
        </w:tabs>
      </w:pPr>
      <w:hyperlink w:anchor="_Toc12918" w:history="1">
        <w:r>
          <w:rPr>
            <w:rFonts w:ascii="仿宋" w:eastAsia="仿宋" w:hAnsi="仿宋" w:cs="仿宋" w:hint="eastAsia"/>
            <w:lang w:eastAsia="zh-CN"/>
          </w:rPr>
          <w:t>(三)、资源节约措施</w:t>
        </w:r>
        <w:r>
          <w:tab/>
        </w:r>
        <w:r>
          <w:fldChar w:fldCharType="begin"/>
        </w:r>
        <w:r>
          <w:instrText xml:space="preserve"> PAGEREF _Toc12918 \h </w:instrText>
        </w:r>
        <w:r>
          <w:fldChar w:fldCharType="separate"/>
        </w:r>
        <w:r>
          <w:t>30</w:t>
        </w:r>
        <w:r>
          <w:fldChar w:fldCharType="end"/>
        </w:r>
      </w:hyperlink>
    </w:p>
    <w:p>
      <w:pPr>
        <w:pStyle w:val="TOC1"/>
        <w:tabs>
          <w:tab w:val="right" w:leader="dot" w:pos="8306"/>
        </w:tabs>
      </w:pPr>
      <w:hyperlink w:anchor="_Toc13196" w:history="1">
        <w:r>
          <w:rPr>
            <w:rFonts w:ascii="仿宋" w:eastAsia="仿宋" w:hAnsi="仿宋" w:cs="仿宋" w:hint="eastAsia"/>
            <w:lang w:eastAsia="zh-CN"/>
          </w:rPr>
          <w:t>四、项目监理与质量保证</w:t>
        </w:r>
        <w:r>
          <w:tab/>
        </w:r>
        <w:r>
          <w:fldChar w:fldCharType="begin"/>
        </w:r>
        <w:r>
          <w:instrText xml:space="preserve"> PAGEREF _Toc13196 \h </w:instrText>
        </w:r>
        <w:r>
          <w:fldChar w:fldCharType="separate"/>
        </w:r>
        <w:r>
          <w:t>32</w:t>
        </w:r>
        <w:r>
          <w:fldChar w:fldCharType="end"/>
        </w:r>
      </w:hyperlink>
    </w:p>
    <w:p>
      <w:pPr>
        <w:pStyle w:val="TOC2"/>
        <w:tabs>
          <w:tab w:val="right" w:leader="dot" w:pos="8306"/>
        </w:tabs>
      </w:pPr>
      <w:hyperlink w:anchor="_Toc10675" w:history="1">
        <w:r>
          <w:rPr>
            <w:rFonts w:ascii="仿宋" w:eastAsia="仿宋" w:hAnsi="仿宋" w:cs="仿宋" w:hint="eastAsia"/>
            <w:lang w:eastAsia="zh-CN"/>
          </w:rPr>
          <w:t>(一)、监理体系构建</w:t>
        </w:r>
        <w:r>
          <w:tab/>
        </w:r>
        <w:r>
          <w:fldChar w:fldCharType="begin"/>
        </w:r>
        <w:r>
          <w:instrText xml:space="preserve"> PAGEREF _Toc10675 \h </w:instrText>
        </w:r>
        <w:r>
          <w:fldChar w:fldCharType="separate"/>
        </w:r>
        <w:r>
          <w:t>32</w:t>
        </w:r>
        <w:r>
          <w:fldChar w:fldCharType="end"/>
        </w:r>
      </w:hyperlink>
    </w:p>
    <w:p>
      <w:pPr>
        <w:pStyle w:val="TOC2"/>
        <w:tabs>
          <w:tab w:val="right" w:leader="dot" w:pos="8306"/>
        </w:tabs>
      </w:pPr>
      <w:hyperlink w:anchor="_Toc11445" w:history="1">
        <w:r>
          <w:rPr>
            <w:rFonts w:ascii="仿宋" w:eastAsia="仿宋" w:hAnsi="仿宋" w:cs="仿宋" w:hint="eastAsia"/>
            <w:lang w:eastAsia="zh-CN"/>
          </w:rPr>
          <w:t>(二)、质量保证体系实施</w:t>
        </w:r>
        <w:r>
          <w:tab/>
        </w:r>
        <w:r>
          <w:fldChar w:fldCharType="begin"/>
        </w:r>
        <w:r>
          <w:instrText xml:space="preserve"> PAGEREF _Toc11445 \h </w:instrText>
        </w:r>
        <w:r>
          <w:fldChar w:fldCharType="separate"/>
        </w:r>
        <w:r>
          <w:t>32</w:t>
        </w:r>
        <w:r>
          <w:fldChar w:fldCharType="end"/>
        </w:r>
      </w:hyperlink>
    </w:p>
    <w:p>
      <w:pPr>
        <w:pStyle w:val="TOC2"/>
        <w:tabs>
          <w:tab w:val="right" w:leader="dot" w:pos="8306"/>
        </w:tabs>
      </w:pPr>
      <w:hyperlink w:anchor="_Toc15932" w:history="1">
        <w:r>
          <w:rPr>
            <w:rFonts w:ascii="仿宋" w:eastAsia="仿宋" w:hAnsi="仿宋" w:cs="仿宋" w:hint="eastAsia"/>
            <w:lang w:eastAsia="zh-CN"/>
          </w:rPr>
          <w:t>(三)、监理与质量控制流程</w:t>
        </w:r>
        <w:r>
          <w:tab/>
        </w:r>
        <w:r>
          <w:fldChar w:fldCharType="begin"/>
        </w:r>
        <w:r>
          <w:instrText xml:space="preserve"> PAGEREF _Toc15932 \h </w:instrText>
        </w:r>
        <w:r>
          <w:fldChar w:fldCharType="separate"/>
        </w:r>
        <w:r>
          <w:t>33</w:t>
        </w:r>
        <w:r>
          <w:fldChar w:fldCharType="end"/>
        </w:r>
      </w:hyperlink>
    </w:p>
    <w:p>
      <w:pPr>
        <w:pStyle w:val="TOC1"/>
        <w:tabs>
          <w:tab w:val="right" w:leader="dot" w:pos="8306"/>
        </w:tabs>
      </w:pPr>
      <w:hyperlink w:anchor="_Toc6445" w:history="1">
        <w:r>
          <w:rPr>
            <w:rFonts w:ascii="仿宋" w:eastAsia="仿宋" w:hAnsi="仿宋" w:cs="仿宋" w:hint="eastAsia"/>
            <w:lang w:eastAsia="zh-CN"/>
          </w:rPr>
          <w:t>五、榨汁机项目概论</w:t>
        </w:r>
        <w:r>
          <w:tab/>
        </w:r>
        <w:r>
          <w:fldChar w:fldCharType="begin"/>
        </w:r>
        <w:r>
          <w:instrText xml:space="preserve"> PAGEREF _Toc6445 \h </w:instrText>
        </w:r>
        <w:r>
          <w:fldChar w:fldCharType="separate"/>
        </w:r>
        <w:r>
          <w:t>34</w:t>
        </w:r>
        <w:r>
          <w:fldChar w:fldCharType="end"/>
        </w:r>
      </w:hyperlink>
    </w:p>
    <w:p>
      <w:pPr>
        <w:pStyle w:val="TOC2"/>
        <w:tabs>
          <w:tab w:val="right" w:leader="dot" w:pos="8306"/>
        </w:tabs>
      </w:pPr>
      <w:hyperlink w:anchor="_Toc31801" w:history="1">
        <w:r>
          <w:rPr>
            <w:rFonts w:ascii="仿宋" w:eastAsia="仿宋" w:hAnsi="仿宋" w:cs="仿宋" w:hint="eastAsia"/>
            <w:lang w:eastAsia="zh-CN"/>
          </w:rPr>
          <w:t>(一)、项目申报单位概况</w:t>
        </w:r>
        <w:r>
          <w:tab/>
        </w:r>
        <w:r>
          <w:fldChar w:fldCharType="begin"/>
        </w:r>
        <w:r>
          <w:instrText xml:space="preserve"> PAGEREF _Toc31801 \h </w:instrText>
        </w:r>
        <w:r>
          <w:fldChar w:fldCharType="separate"/>
        </w:r>
        <w:r>
          <w:t>34</w:t>
        </w:r>
        <w:r>
          <w:fldChar w:fldCharType="end"/>
        </w:r>
      </w:hyperlink>
    </w:p>
    <w:p>
      <w:pPr>
        <w:pStyle w:val="TOC2"/>
        <w:tabs>
          <w:tab w:val="right" w:leader="dot" w:pos="8306"/>
        </w:tabs>
      </w:pPr>
      <w:hyperlink w:anchor="_Toc20521" w:history="1">
        <w:r>
          <w:rPr>
            <w:rFonts w:ascii="仿宋" w:eastAsia="仿宋" w:hAnsi="仿宋" w:cs="仿宋" w:hint="eastAsia"/>
            <w:lang w:eastAsia="zh-CN"/>
          </w:rPr>
          <w:t>(二)、项目概况</w:t>
        </w:r>
        <w:r>
          <w:tab/>
        </w:r>
        <w:r>
          <w:fldChar w:fldCharType="begin"/>
        </w:r>
        <w:r>
          <w:instrText xml:space="preserve"> PAGEREF _Toc20521 \h </w:instrText>
        </w:r>
        <w:r>
          <w:fldChar w:fldCharType="separate"/>
        </w:r>
        <w:r>
          <w:t>35</w:t>
        </w:r>
        <w:r>
          <w:fldChar w:fldCharType="end"/>
        </w:r>
      </w:hyperlink>
    </w:p>
    <w:p>
      <w:pPr>
        <w:pStyle w:val="TOC1"/>
        <w:tabs>
          <w:tab w:val="right" w:leader="dot" w:pos="8306"/>
        </w:tabs>
      </w:pPr>
      <w:hyperlink w:anchor="_Toc4876" w:history="1">
        <w:r>
          <w:rPr>
            <w:rFonts w:ascii="仿宋" w:eastAsia="仿宋" w:hAnsi="仿宋" w:cs="仿宋" w:hint="eastAsia"/>
            <w:lang w:eastAsia="zh-CN"/>
          </w:rPr>
          <w:t>六、财务管理与成本控制</w:t>
        </w:r>
        <w:r>
          <w:tab/>
        </w:r>
        <w:r>
          <w:fldChar w:fldCharType="begin"/>
        </w:r>
        <w:r>
          <w:instrText xml:space="preserve"> PAGEREF _Toc4876 \h </w:instrText>
        </w:r>
        <w:r>
          <w:fldChar w:fldCharType="separate"/>
        </w:r>
        <w:r>
          <w:t>38</w:t>
        </w:r>
        <w:r>
          <w:fldChar w:fldCharType="end"/>
        </w:r>
      </w:hyperlink>
    </w:p>
    <w:p>
      <w:pPr>
        <w:pStyle w:val="TOC2"/>
        <w:tabs>
          <w:tab w:val="right" w:leader="dot" w:pos="8306"/>
        </w:tabs>
      </w:pPr>
      <w:hyperlink w:anchor="_Toc11389" w:history="1">
        <w:r>
          <w:rPr>
            <w:rFonts w:ascii="仿宋" w:eastAsia="仿宋" w:hAnsi="仿宋" w:cs="仿宋" w:hint="eastAsia"/>
            <w:lang w:eastAsia="zh-CN"/>
          </w:rPr>
          <w:t>(一)、财务管理体系建设</w:t>
        </w:r>
        <w:r>
          <w:tab/>
        </w:r>
        <w:r>
          <w:fldChar w:fldCharType="begin"/>
        </w:r>
        <w:r>
          <w:instrText xml:space="preserve"> PAGEREF _Toc11389 \h </w:instrText>
        </w:r>
        <w:r>
          <w:fldChar w:fldCharType="separate"/>
        </w:r>
        <w:r>
          <w:t>38</w:t>
        </w:r>
        <w:r>
          <w:fldChar w:fldCharType="end"/>
        </w:r>
      </w:hyperlink>
    </w:p>
    <w:p>
      <w:pPr>
        <w:pStyle w:val="TOC2"/>
        <w:tabs>
          <w:tab w:val="right" w:leader="dot" w:pos="8306"/>
        </w:tabs>
      </w:pPr>
      <w:hyperlink w:anchor="_Toc8010" w:history="1">
        <w:r>
          <w:rPr>
            <w:rFonts w:ascii="仿宋" w:eastAsia="仿宋" w:hAnsi="仿宋" w:cs="仿宋" w:hint="eastAsia"/>
            <w:lang w:eastAsia="zh-CN"/>
          </w:rPr>
          <w:t>(二)、成本控制措施</w:t>
        </w:r>
        <w:r>
          <w:tab/>
        </w:r>
        <w:r>
          <w:fldChar w:fldCharType="begin"/>
        </w:r>
        <w:r>
          <w:instrText xml:space="preserve"> PAGEREF _Toc8010 \h </w:instrText>
        </w:r>
        <w:r>
          <w:fldChar w:fldCharType="separate"/>
        </w:r>
        <w:r>
          <w:t>39</w:t>
        </w:r>
        <w:r>
          <w:fldChar w:fldCharType="end"/>
        </w:r>
      </w:hyperlink>
    </w:p>
    <w:p>
      <w:pPr>
        <w:pStyle w:val="TOC1"/>
        <w:tabs>
          <w:tab w:val="right" w:leader="dot" w:pos="8306"/>
        </w:tabs>
      </w:pPr>
      <w:hyperlink w:anchor="_Toc6451" w:history="1">
        <w:r>
          <w:rPr>
            <w:rFonts w:ascii="仿宋" w:eastAsia="仿宋" w:hAnsi="仿宋" w:cs="仿宋" w:hint="eastAsia"/>
            <w:lang w:eastAsia="zh-CN"/>
          </w:rPr>
          <w:t>七、项目进度计划</w:t>
        </w:r>
        <w:r>
          <w:tab/>
        </w:r>
        <w:r>
          <w:fldChar w:fldCharType="begin"/>
        </w:r>
        <w:r>
          <w:instrText xml:space="preserve"> PAGEREF _Toc6451 \h </w:instrText>
        </w:r>
        <w:r>
          <w:fldChar w:fldCharType="separate"/>
        </w:r>
        <w:r>
          <w:t>40</w:t>
        </w:r>
        <w:r>
          <w:fldChar w:fldCharType="end"/>
        </w:r>
      </w:hyperlink>
    </w:p>
    <w:p>
      <w:pPr>
        <w:pStyle w:val="TOC2"/>
        <w:tabs>
          <w:tab w:val="right" w:leader="dot" w:pos="8306"/>
        </w:tabs>
      </w:pPr>
      <w:hyperlink w:anchor="_Toc17787" w:history="1">
        <w:r>
          <w:rPr>
            <w:rFonts w:ascii="仿宋" w:eastAsia="仿宋" w:hAnsi="仿宋" w:cs="仿宋" w:hint="eastAsia"/>
            <w:lang w:eastAsia="zh-CN"/>
          </w:rPr>
          <w:t>(一)、建设周期</w:t>
        </w:r>
        <w:r>
          <w:tab/>
        </w:r>
        <w:r>
          <w:fldChar w:fldCharType="begin"/>
        </w:r>
        <w:r>
          <w:instrText xml:space="preserve"> PAGEREF _Toc17787 \h </w:instrText>
        </w:r>
        <w:r>
          <w:fldChar w:fldCharType="separate"/>
        </w:r>
        <w:r>
          <w:t>40</w:t>
        </w:r>
        <w:r>
          <w:fldChar w:fldCharType="end"/>
        </w:r>
      </w:hyperlink>
    </w:p>
    <w:p>
      <w:pPr>
        <w:pStyle w:val="TOC2"/>
        <w:tabs>
          <w:tab w:val="right" w:leader="dot" w:pos="8306"/>
        </w:tabs>
      </w:pPr>
      <w:hyperlink w:anchor="_Toc32719" w:history="1">
        <w:r>
          <w:rPr>
            <w:rFonts w:ascii="仿宋" w:eastAsia="仿宋" w:hAnsi="仿宋" w:cs="仿宋" w:hint="eastAsia"/>
            <w:lang w:eastAsia="zh-CN"/>
          </w:rPr>
          <w:t>(二)、建设进度</w:t>
        </w:r>
        <w:r>
          <w:tab/>
        </w:r>
        <w:r>
          <w:fldChar w:fldCharType="begin"/>
        </w:r>
        <w:r>
          <w:instrText xml:space="preserve"> PAGEREF _Toc32719 \h </w:instrText>
        </w:r>
        <w:r>
          <w:fldChar w:fldCharType="separate"/>
        </w:r>
        <w:r>
          <w:t>40</w:t>
        </w:r>
        <w:r>
          <w:fldChar w:fldCharType="end"/>
        </w:r>
      </w:hyperlink>
    </w:p>
    <w:p>
      <w:pPr>
        <w:pStyle w:val="TOC2"/>
        <w:tabs>
          <w:tab w:val="right" w:leader="dot" w:pos="8306"/>
        </w:tabs>
      </w:pPr>
      <w:hyperlink w:anchor="_Toc11200" w:history="1">
        <w:r>
          <w:rPr>
            <w:rFonts w:ascii="仿宋" w:eastAsia="仿宋" w:hAnsi="仿宋" w:cs="仿宋" w:hint="eastAsia"/>
            <w:lang w:eastAsia="zh-CN"/>
          </w:rPr>
          <w:t>(三)、进度安排注意事项</w:t>
        </w:r>
        <w:r>
          <w:tab/>
        </w:r>
        <w:r>
          <w:fldChar w:fldCharType="begin"/>
        </w:r>
        <w:r>
          <w:instrText xml:space="preserve"> PAGEREF _Toc11200 \h </w:instrText>
        </w:r>
        <w:r>
          <w:fldChar w:fldCharType="separate"/>
        </w:r>
        <w:r>
          <w:t>42</w:t>
        </w:r>
        <w:r>
          <w:fldChar w:fldCharType="end"/>
        </w:r>
      </w:hyperlink>
    </w:p>
    <w:p>
      <w:pPr>
        <w:pStyle w:val="TOC2"/>
        <w:tabs>
          <w:tab w:val="right" w:leader="dot" w:pos="8306"/>
        </w:tabs>
      </w:pPr>
      <w:hyperlink w:anchor="_Toc3538" w:history="1">
        <w:r>
          <w:rPr>
            <w:rFonts w:ascii="仿宋" w:eastAsia="仿宋" w:hAnsi="仿宋" w:cs="仿宋" w:hint="eastAsia"/>
            <w:lang w:eastAsia="zh-CN"/>
          </w:rPr>
          <w:t>(四)、人力资源配置</w:t>
        </w:r>
        <w:r>
          <w:tab/>
        </w:r>
        <w:r>
          <w:fldChar w:fldCharType="begin"/>
        </w:r>
        <w:r>
          <w:instrText xml:space="preserve"> PAGEREF _Toc3538 \h </w:instrText>
        </w:r>
        <w:r>
          <w:fldChar w:fldCharType="separate"/>
        </w:r>
        <w:r>
          <w:t>43</w:t>
        </w:r>
        <w:r>
          <w:fldChar w:fldCharType="end"/>
        </w:r>
      </w:hyperlink>
    </w:p>
    <w:p>
      <w:pPr>
        <w:pStyle w:val="TOC2"/>
        <w:tabs>
          <w:tab w:val="right" w:leader="dot" w:pos="8306"/>
        </w:tabs>
      </w:pPr>
      <w:hyperlink w:anchor="_Toc4570" w:history="1">
        <w:r>
          <w:rPr>
            <w:rFonts w:ascii="仿宋" w:eastAsia="仿宋" w:hAnsi="仿宋" w:cs="仿宋" w:hint="eastAsia"/>
            <w:lang w:eastAsia="zh-CN"/>
          </w:rPr>
          <w:t>(五)、员工培训</w:t>
        </w:r>
        <w:r>
          <w:tab/>
        </w:r>
        <w:r>
          <w:fldChar w:fldCharType="begin"/>
        </w:r>
        <w:r>
          <w:instrText xml:space="preserve"> PAGEREF _Toc4570 \h </w:instrText>
        </w:r>
        <w:r>
          <w:fldChar w:fldCharType="separate"/>
        </w:r>
        <w:r>
          <w:t>45</w:t>
        </w:r>
        <w:r>
          <w:fldChar w:fldCharType="end"/>
        </w:r>
      </w:hyperlink>
    </w:p>
    <w:p>
      <w:pPr>
        <w:pStyle w:val="TOC2"/>
        <w:tabs>
          <w:tab w:val="right" w:leader="dot" w:pos="8306"/>
        </w:tabs>
      </w:pPr>
      <w:hyperlink w:anchor="_Toc13115" w:history="1">
        <w:r>
          <w:rPr>
            <w:rFonts w:ascii="仿宋" w:eastAsia="仿宋" w:hAnsi="仿宋" w:cs="仿宋" w:hint="eastAsia"/>
            <w:lang w:eastAsia="zh-CN"/>
          </w:rPr>
          <w:t>(六)、项目实施保障</w:t>
        </w:r>
        <w:r>
          <w:tab/>
        </w:r>
        <w:r>
          <w:fldChar w:fldCharType="begin"/>
        </w:r>
        <w:r>
          <w:instrText xml:space="preserve"> PAGEREF _Toc13115 \h </w:instrText>
        </w:r>
        <w:r>
          <w:fldChar w:fldCharType="separate"/>
        </w:r>
        <w:r>
          <w:t>45</w:t>
        </w:r>
        <w:r>
          <w:fldChar w:fldCharType="end"/>
        </w:r>
      </w:hyperlink>
    </w:p>
    <w:p>
      <w:pPr>
        <w:pStyle w:val="TOC2"/>
        <w:tabs>
          <w:tab w:val="right" w:leader="dot" w:pos="8306"/>
        </w:tabs>
      </w:pPr>
      <w:hyperlink w:anchor="_Toc541" w:history="1">
        <w:r>
          <w:rPr>
            <w:rFonts w:ascii="仿宋" w:eastAsia="仿宋" w:hAnsi="仿宋" w:cs="仿宋" w:hint="eastAsia"/>
            <w:lang w:eastAsia="zh-CN"/>
          </w:rPr>
          <w:t>(七)、安全规范管理</w:t>
        </w:r>
        <w:r>
          <w:tab/>
        </w:r>
        <w:r>
          <w:fldChar w:fldCharType="begin"/>
        </w:r>
        <w:r>
          <w:instrText xml:space="preserve"> PAGEREF _Toc541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 w:history="1">
        <w:r>
          <w:rPr>
            <w:rFonts w:ascii="仿宋" w:eastAsia="仿宋" w:hAnsi="仿宋" w:cs="仿宋" w:hint="eastAsia"/>
            <w:lang w:eastAsia="zh-CN"/>
          </w:rPr>
          <w:t>八、客户关系管理与市场拓展</w:t>
        </w:r>
        <w:r>
          <w:tab/>
        </w:r>
        <w:r>
          <w:fldChar w:fldCharType="begin"/>
        </w:r>
        <w:r>
          <w:instrText xml:space="preserve"> PAGEREF _Toc2576 \h </w:instrText>
        </w:r>
        <w:r>
          <w:fldChar w:fldCharType="separate"/>
        </w:r>
        <w:r>
          <w:t>48</w:t>
        </w:r>
        <w:r>
          <w:fldChar w:fldCharType="end"/>
        </w:r>
      </w:hyperlink>
    </w:p>
    <w:p>
      <w:pPr>
        <w:pStyle w:val="TOC2"/>
        <w:tabs>
          <w:tab w:val="right" w:leader="dot" w:pos="8306"/>
        </w:tabs>
      </w:pPr>
      <w:hyperlink w:anchor="_Toc11100" w:history="1">
        <w:r>
          <w:rPr>
            <w:rFonts w:ascii="仿宋" w:eastAsia="仿宋" w:hAnsi="仿宋" w:cs="仿宋" w:hint="eastAsia"/>
            <w:lang w:eastAsia="zh-CN"/>
          </w:rPr>
          <w:t>(一)、客户关系管理策略</w:t>
        </w:r>
        <w:r>
          <w:tab/>
        </w:r>
        <w:r>
          <w:fldChar w:fldCharType="begin"/>
        </w:r>
        <w:r>
          <w:instrText xml:space="preserve"> PAGEREF _Toc11100 \h </w:instrText>
        </w:r>
        <w:r>
          <w:fldChar w:fldCharType="separate"/>
        </w:r>
        <w:r>
          <w:t>48</w:t>
        </w:r>
        <w:r>
          <w:fldChar w:fldCharType="end"/>
        </w:r>
      </w:hyperlink>
    </w:p>
    <w:p>
      <w:pPr>
        <w:pStyle w:val="TOC2"/>
        <w:tabs>
          <w:tab w:val="right" w:leader="dot" w:pos="8306"/>
        </w:tabs>
      </w:pPr>
      <w:hyperlink w:anchor="_Toc5946" w:history="1">
        <w:r>
          <w:rPr>
            <w:rFonts w:ascii="仿宋" w:eastAsia="仿宋" w:hAnsi="仿宋" w:cs="仿宋" w:hint="eastAsia"/>
            <w:lang w:eastAsia="zh-CN"/>
          </w:rPr>
          <w:t>(二)、市场拓展方案</w:t>
        </w:r>
        <w:r>
          <w:tab/>
        </w:r>
        <w:r>
          <w:fldChar w:fldCharType="begin"/>
        </w:r>
        <w:r>
          <w:instrText xml:space="preserve"> PAGEREF _Toc5946 \h </w:instrText>
        </w:r>
        <w:r>
          <w:fldChar w:fldCharType="separate"/>
        </w:r>
        <w:r>
          <w:t>49</w:t>
        </w:r>
        <w:r>
          <w:fldChar w:fldCharType="end"/>
        </w:r>
      </w:hyperlink>
    </w:p>
    <w:p>
      <w:pPr>
        <w:pStyle w:val="TOC1"/>
        <w:tabs>
          <w:tab w:val="right" w:leader="dot" w:pos="8306"/>
        </w:tabs>
      </w:pPr>
      <w:hyperlink w:anchor="_Toc13007" w:history="1">
        <w:r>
          <w:rPr>
            <w:rFonts w:ascii="仿宋" w:eastAsia="仿宋" w:hAnsi="仿宋" w:cs="仿宋" w:hint="eastAsia"/>
            <w:lang w:eastAsia="zh-CN"/>
          </w:rPr>
          <w:t>九、项目变更管理</w:t>
        </w:r>
        <w:r>
          <w:tab/>
        </w:r>
        <w:r>
          <w:fldChar w:fldCharType="begin"/>
        </w:r>
        <w:r>
          <w:instrText xml:space="preserve"> PAGEREF _Toc13007 \h </w:instrText>
        </w:r>
        <w:r>
          <w:fldChar w:fldCharType="separate"/>
        </w:r>
        <w:r>
          <w:t>50</w:t>
        </w:r>
        <w:r>
          <w:fldChar w:fldCharType="end"/>
        </w:r>
      </w:hyperlink>
    </w:p>
    <w:p>
      <w:pPr>
        <w:pStyle w:val="TOC2"/>
        <w:tabs>
          <w:tab w:val="right" w:leader="dot" w:pos="8306"/>
        </w:tabs>
      </w:pPr>
      <w:hyperlink w:anchor="_Toc5942" w:history="1">
        <w:r>
          <w:rPr>
            <w:rFonts w:ascii="仿宋" w:eastAsia="仿宋" w:hAnsi="仿宋" w:cs="仿宋" w:hint="eastAsia"/>
            <w:lang w:eastAsia="zh-CN"/>
          </w:rPr>
          <w:t>(一)、变更控制流程</w:t>
        </w:r>
        <w:r>
          <w:tab/>
        </w:r>
        <w:r>
          <w:fldChar w:fldCharType="begin"/>
        </w:r>
        <w:r>
          <w:instrText xml:space="preserve"> PAGEREF _Toc5942 \h </w:instrText>
        </w:r>
        <w:r>
          <w:fldChar w:fldCharType="separate"/>
        </w:r>
        <w:r>
          <w:t>50</w:t>
        </w:r>
        <w:r>
          <w:fldChar w:fldCharType="end"/>
        </w:r>
      </w:hyperlink>
    </w:p>
    <w:p>
      <w:pPr>
        <w:pStyle w:val="TOC2"/>
        <w:tabs>
          <w:tab w:val="right" w:leader="dot" w:pos="8306"/>
        </w:tabs>
      </w:pPr>
      <w:hyperlink w:anchor="_Toc1660" w:history="1">
        <w:r>
          <w:rPr>
            <w:rFonts w:ascii="仿宋" w:eastAsia="仿宋" w:hAnsi="仿宋" w:cs="仿宋" w:hint="eastAsia"/>
            <w:lang w:eastAsia="zh-CN"/>
          </w:rPr>
          <w:t>(二)、影响评估与处理</w:t>
        </w:r>
        <w:r>
          <w:tab/>
        </w:r>
        <w:r>
          <w:fldChar w:fldCharType="begin"/>
        </w:r>
        <w:r>
          <w:instrText xml:space="preserve"> PAGEREF _Toc1660 \h </w:instrText>
        </w:r>
        <w:r>
          <w:fldChar w:fldCharType="separate"/>
        </w:r>
        <w:r>
          <w:t>51</w:t>
        </w:r>
        <w:r>
          <w:fldChar w:fldCharType="end"/>
        </w:r>
      </w:hyperlink>
    </w:p>
    <w:p>
      <w:pPr>
        <w:pStyle w:val="TOC2"/>
        <w:tabs>
          <w:tab w:val="right" w:leader="dot" w:pos="8306"/>
        </w:tabs>
      </w:pPr>
      <w:hyperlink w:anchor="_Toc23920" w:history="1">
        <w:r>
          <w:rPr>
            <w:rFonts w:ascii="仿宋" w:eastAsia="仿宋" w:hAnsi="仿宋" w:cs="仿宋" w:hint="eastAsia"/>
            <w:lang w:eastAsia="zh-CN"/>
          </w:rPr>
          <w:t>(三)、变更记录与追踪</w:t>
        </w:r>
        <w:r>
          <w:tab/>
        </w:r>
        <w:r>
          <w:fldChar w:fldCharType="begin"/>
        </w:r>
        <w:r>
          <w:instrText xml:space="preserve"> PAGEREF _Toc23920 \h </w:instrText>
        </w:r>
        <w:r>
          <w:fldChar w:fldCharType="separate"/>
        </w:r>
        <w:r>
          <w:t>52</w:t>
        </w:r>
        <w:r>
          <w:fldChar w:fldCharType="end"/>
        </w:r>
      </w:hyperlink>
    </w:p>
    <w:p>
      <w:pPr>
        <w:pStyle w:val="TOC2"/>
        <w:tabs>
          <w:tab w:val="right" w:leader="dot" w:pos="8306"/>
        </w:tabs>
      </w:pPr>
      <w:hyperlink w:anchor="_Toc15283" w:history="1">
        <w:r>
          <w:rPr>
            <w:rFonts w:ascii="仿宋" w:eastAsia="仿宋" w:hAnsi="仿宋" w:cs="仿宋" w:hint="eastAsia"/>
            <w:lang w:eastAsia="zh-CN"/>
          </w:rPr>
          <w:t>(四)、变更管理策略</w:t>
        </w:r>
        <w:r>
          <w:tab/>
        </w:r>
        <w:r>
          <w:fldChar w:fldCharType="begin"/>
        </w:r>
        <w:r>
          <w:instrText xml:space="preserve"> PAGEREF _Toc15283 \h </w:instrText>
        </w:r>
        <w:r>
          <w:fldChar w:fldCharType="separate"/>
        </w:r>
        <w:r>
          <w:t>54</w:t>
        </w:r>
        <w:r>
          <w:fldChar w:fldCharType="end"/>
        </w:r>
      </w:hyperlink>
    </w:p>
    <w:p>
      <w:pPr>
        <w:pStyle w:val="TOC1"/>
        <w:tabs>
          <w:tab w:val="right" w:leader="dot" w:pos="8306"/>
        </w:tabs>
      </w:pPr>
      <w:hyperlink w:anchor="_Toc17212" w:history="1">
        <w:r>
          <w:rPr>
            <w:rFonts w:ascii="仿宋" w:eastAsia="仿宋" w:hAnsi="仿宋" w:cs="仿宋" w:hint="eastAsia"/>
            <w:lang w:eastAsia="zh-CN"/>
          </w:rPr>
          <w:t>十、土地利用与规划方案</w:t>
        </w:r>
        <w:r>
          <w:tab/>
        </w:r>
        <w:r>
          <w:fldChar w:fldCharType="begin"/>
        </w:r>
        <w:r>
          <w:instrText xml:space="preserve"> PAGEREF _Toc17212 \h </w:instrText>
        </w:r>
        <w:r>
          <w:fldChar w:fldCharType="separate"/>
        </w:r>
        <w:r>
          <w:t>56</w:t>
        </w:r>
        <w:r>
          <w:fldChar w:fldCharType="end"/>
        </w:r>
      </w:hyperlink>
    </w:p>
    <w:p>
      <w:pPr>
        <w:pStyle w:val="TOC2"/>
        <w:tabs>
          <w:tab w:val="right" w:leader="dot" w:pos="8306"/>
        </w:tabs>
      </w:pPr>
      <w:hyperlink w:anchor="_Toc8857" w:history="1">
        <w:r>
          <w:rPr>
            <w:rFonts w:ascii="仿宋" w:eastAsia="仿宋" w:hAnsi="仿宋" w:cs="仿宋" w:hint="eastAsia"/>
            <w:lang w:eastAsia="zh-CN"/>
          </w:rPr>
          <w:t>(一)、项目用地情况分析</w:t>
        </w:r>
        <w:r>
          <w:tab/>
        </w:r>
        <w:r>
          <w:fldChar w:fldCharType="begin"/>
        </w:r>
        <w:r>
          <w:instrText xml:space="preserve"> PAGEREF _Toc8857 \h </w:instrText>
        </w:r>
        <w:r>
          <w:fldChar w:fldCharType="separate"/>
        </w:r>
        <w:r>
          <w:t>56</w:t>
        </w:r>
        <w:r>
          <w:fldChar w:fldCharType="end"/>
        </w:r>
      </w:hyperlink>
    </w:p>
    <w:p>
      <w:pPr>
        <w:pStyle w:val="TOC2"/>
        <w:tabs>
          <w:tab w:val="right" w:leader="dot" w:pos="8306"/>
        </w:tabs>
      </w:pPr>
      <w:hyperlink w:anchor="_Toc19400" w:history="1">
        <w:r>
          <w:rPr>
            <w:rFonts w:ascii="仿宋" w:eastAsia="仿宋" w:hAnsi="仿宋" w:cs="仿宋" w:hint="eastAsia"/>
            <w:lang w:eastAsia="zh-CN"/>
          </w:rPr>
          <w:t>(二)、土地利用规划方案</w:t>
        </w:r>
        <w:r>
          <w:tab/>
        </w:r>
        <w:r>
          <w:fldChar w:fldCharType="begin"/>
        </w:r>
        <w:r>
          <w:instrText xml:space="preserve"> PAGEREF _Toc19400 \h </w:instrText>
        </w:r>
        <w:r>
          <w:fldChar w:fldCharType="separate"/>
        </w:r>
        <w:r>
          <w:t>57</w:t>
        </w:r>
        <w:r>
          <w:fldChar w:fldCharType="end"/>
        </w:r>
      </w:hyperlink>
    </w:p>
    <w:p>
      <w:pPr>
        <w:pStyle w:val="TOC1"/>
        <w:tabs>
          <w:tab w:val="right" w:leader="dot" w:pos="8306"/>
        </w:tabs>
      </w:pPr>
      <w:hyperlink w:anchor="_Toc16087" w:history="1">
        <w:r>
          <w:rPr>
            <w:rFonts w:ascii="仿宋" w:eastAsia="仿宋" w:hAnsi="仿宋" w:cs="仿宋" w:hint="eastAsia"/>
            <w:lang w:eastAsia="zh-CN"/>
          </w:rPr>
          <w:t>十一、环境保护与治理方案</w:t>
        </w:r>
        <w:r>
          <w:tab/>
        </w:r>
        <w:r>
          <w:fldChar w:fldCharType="begin"/>
        </w:r>
        <w:r>
          <w:instrText xml:space="preserve"> PAGEREF _Toc16087 \h </w:instrText>
        </w:r>
        <w:r>
          <w:fldChar w:fldCharType="separate"/>
        </w:r>
        <w:r>
          <w:t>58</w:t>
        </w:r>
        <w:r>
          <w:fldChar w:fldCharType="end"/>
        </w:r>
      </w:hyperlink>
    </w:p>
    <w:p>
      <w:pPr>
        <w:pStyle w:val="TOC2"/>
        <w:tabs>
          <w:tab w:val="right" w:leader="dot" w:pos="8306"/>
        </w:tabs>
      </w:pPr>
      <w:hyperlink w:anchor="_Toc3203" w:history="1">
        <w:r>
          <w:rPr>
            <w:rFonts w:ascii="仿宋" w:eastAsia="仿宋" w:hAnsi="仿宋" w:cs="仿宋" w:hint="eastAsia"/>
            <w:lang w:eastAsia="zh-CN"/>
          </w:rPr>
          <w:t>(一)、项目环境影响评估</w:t>
        </w:r>
        <w:r>
          <w:tab/>
        </w:r>
        <w:r>
          <w:fldChar w:fldCharType="begin"/>
        </w:r>
        <w:r>
          <w:instrText xml:space="preserve"> PAGEREF _Toc3203 \h </w:instrText>
        </w:r>
        <w:r>
          <w:fldChar w:fldCharType="separate"/>
        </w:r>
        <w:r>
          <w:t>58</w:t>
        </w:r>
        <w:r>
          <w:fldChar w:fldCharType="end"/>
        </w:r>
      </w:hyperlink>
    </w:p>
    <w:p>
      <w:pPr>
        <w:pStyle w:val="TOC2"/>
        <w:tabs>
          <w:tab w:val="right" w:leader="dot" w:pos="8306"/>
        </w:tabs>
      </w:pPr>
      <w:hyperlink w:anchor="_Toc5859" w:history="1">
        <w:r>
          <w:rPr>
            <w:rFonts w:ascii="仿宋" w:eastAsia="仿宋" w:hAnsi="仿宋" w:cs="仿宋" w:hint="eastAsia"/>
            <w:lang w:eastAsia="zh-CN"/>
          </w:rPr>
          <w:t>(二)、环境保护措施与治理方案</w:t>
        </w:r>
        <w:r>
          <w:tab/>
        </w:r>
        <w:r>
          <w:fldChar w:fldCharType="begin"/>
        </w:r>
        <w:r>
          <w:instrText xml:space="preserve"> PAGEREF _Toc5859 \h </w:instrText>
        </w:r>
        <w:r>
          <w:fldChar w:fldCharType="separate"/>
        </w:r>
        <w:r>
          <w:t>58</w:t>
        </w:r>
        <w:r>
          <w:fldChar w:fldCharType="end"/>
        </w:r>
      </w:hyperlink>
    </w:p>
    <w:p>
      <w:pPr>
        <w:pStyle w:val="TOC1"/>
        <w:tabs>
          <w:tab w:val="right" w:leader="dot" w:pos="8306"/>
        </w:tabs>
      </w:pPr>
      <w:hyperlink w:anchor="_Toc9670" w:history="1">
        <w:r>
          <w:rPr>
            <w:rFonts w:ascii="仿宋" w:eastAsia="仿宋" w:hAnsi="仿宋" w:cs="仿宋" w:hint="eastAsia"/>
            <w:lang w:eastAsia="zh-CN"/>
          </w:rPr>
          <w:t>十二、项目质量与标准</w:t>
        </w:r>
        <w:r>
          <w:tab/>
        </w:r>
        <w:r>
          <w:fldChar w:fldCharType="begin"/>
        </w:r>
        <w:r>
          <w:instrText xml:space="preserve"> PAGEREF _Toc9670 \h </w:instrText>
        </w:r>
        <w:r>
          <w:fldChar w:fldCharType="separate"/>
        </w:r>
        <w:r>
          <w:t>59</w:t>
        </w:r>
        <w:r>
          <w:fldChar w:fldCharType="end"/>
        </w:r>
      </w:hyperlink>
    </w:p>
    <w:p>
      <w:pPr>
        <w:pStyle w:val="TOC2"/>
        <w:tabs>
          <w:tab w:val="right" w:leader="dot" w:pos="8306"/>
        </w:tabs>
      </w:pPr>
      <w:hyperlink w:anchor="_Toc5764" w:history="1">
        <w:r>
          <w:rPr>
            <w:rFonts w:ascii="仿宋" w:eastAsia="仿宋" w:hAnsi="仿宋" w:cs="仿宋" w:hint="eastAsia"/>
            <w:lang w:eastAsia="zh-CN"/>
          </w:rPr>
          <w:t>(一)、质量保障体系</w:t>
        </w:r>
        <w:r>
          <w:tab/>
        </w:r>
        <w:r>
          <w:fldChar w:fldCharType="begin"/>
        </w:r>
        <w:r>
          <w:instrText xml:space="preserve"> PAGEREF _Toc5764 \h </w:instrText>
        </w:r>
        <w:r>
          <w:fldChar w:fldCharType="separate"/>
        </w:r>
        <w:r>
          <w:t>59</w:t>
        </w:r>
        <w:r>
          <w:fldChar w:fldCharType="end"/>
        </w:r>
      </w:hyperlink>
    </w:p>
    <w:p>
      <w:pPr>
        <w:pStyle w:val="TOC2"/>
        <w:tabs>
          <w:tab w:val="right" w:leader="dot" w:pos="8306"/>
        </w:tabs>
      </w:pPr>
      <w:hyperlink w:anchor="_Toc13767" w:history="1">
        <w:r>
          <w:rPr>
            <w:rFonts w:ascii="仿宋" w:eastAsia="仿宋" w:hAnsi="仿宋" w:cs="仿宋" w:hint="eastAsia"/>
            <w:lang w:eastAsia="zh-CN"/>
          </w:rPr>
          <w:t>(二)、标准化作业流程</w:t>
        </w:r>
        <w:r>
          <w:tab/>
        </w:r>
        <w:r>
          <w:fldChar w:fldCharType="begin"/>
        </w:r>
        <w:r>
          <w:instrText xml:space="preserve"> PAGEREF _Toc13767 \h </w:instrText>
        </w:r>
        <w:r>
          <w:fldChar w:fldCharType="separate"/>
        </w:r>
        <w:r>
          <w:t>60</w:t>
        </w:r>
        <w:r>
          <w:fldChar w:fldCharType="end"/>
        </w:r>
      </w:hyperlink>
    </w:p>
    <w:p>
      <w:pPr>
        <w:pStyle w:val="TOC2"/>
        <w:tabs>
          <w:tab w:val="right" w:leader="dot" w:pos="8306"/>
        </w:tabs>
      </w:pPr>
      <w:hyperlink w:anchor="_Toc26235" w:history="1">
        <w:r>
          <w:rPr>
            <w:rFonts w:ascii="仿宋" w:eastAsia="仿宋" w:hAnsi="仿宋" w:cs="仿宋" w:hint="eastAsia"/>
            <w:lang w:eastAsia="zh-CN"/>
          </w:rPr>
          <w:t>(三)、质量监控与评估</w:t>
        </w:r>
        <w:r>
          <w:tab/>
        </w:r>
        <w:r>
          <w:fldChar w:fldCharType="begin"/>
        </w:r>
        <w:r>
          <w:instrText xml:space="preserve"> PAGEREF _Toc26235 \h </w:instrText>
        </w:r>
        <w:r>
          <w:fldChar w:fldCharType="separate"/>
        </w:r>
        <w:r>
          <w:t>62</w:t>
        </w:r>
        <w:r>
          <w:fldChar w:fldCharType="end"/>
        </w:r>
      </w:hyperlink>
    </w:p>
    <w:p>
      <w:pPr>
        <w:pStyle w:val="TOC2"/>
        <w:tabs>
          <w:tab w:val="right" w:leader="dot" w:pos="8306"/>
        </w:tabs>
      </w:pPr>
      <w:hyperlink w:anchor="_Toc16409" w:history="1">
        <w:r>
          <w:rPr>
            <w:rFonts w:ascii="仿宋" w:eastAsia="仿宋" w:hAnsi="仿宋" w:cs="仿宋" w:hint="eastAsia"/>
            <w:lang w:eastAsia="zh-CN"/>
          </w:rPr>
          <w:t>(四)、质量改进计划</w:t>
        </w:r>
        <w:r>
          <w:tab/>
        </w:r>
        <w:r>
          <w:fldChar w:fldCharType="begin"/>
        </w:r>
        <w:r>
          <w:instrText xml:space="preserve"> PAGEREF _Toc16409 \h </w:instrText>
        </w:r>
        <w:r>
          <w:fldChar w:fldCharType="separate"/>
        </w:r>
        <w:r>
          <w:t>63</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十三、法律法规与政策遵循</w:t>
        </w:r>
        <w:r>
          <w:tab/>
        </w:r>
        <w:r>
          <w:fldChar w:fldCharType="begin"/>
        </w:r>
        <w:r>
          <w:instrText xml:space="preserve"> PAGEREF _Toc27260 \h </w:instrText>
        </w:r>
        <w:r>
          <w:fldChar w:fldCharType="separate"/>
        </w:r>
        <w:r>
          <w:t>64</w:t>
        </w:r>
        <w:r>
          <w:fldChar w:fldCharType="end"/>
        </w:r>
      </w:hyperlink>
    </w:p>
    <w:p>
      <w:pPr>
        <w:pStyle w:val="TOC2"/>
        <w:tabs>
          <w:tab w:val="right" w:leader="dot" w:pos="8306"/>
        </w:tabs>
      </w:pPr>
      <w:hyperlink w:anchor="_Toc5711" w:history="1">
        <w:r>
          <w:rPr>
            <w:rFonts w:ascii="仿宋" w:eastAsia="仿宋" w:hAnsi="仿宋" w:cs="仿宋" w:hint="eastAsia"/>
            <w:lang w:eastAsia="zh-CN"/>
          </w:rPr>
          <w:t>(一)、法律法规遵守</w:t>
        </w:r>
        <w:r>
          <w:tab/>
        </w:r>
        <w:r>
          <w:fldChar w:fldCharType="begin"/>
        </w:r>
        <w:r>
          <w:instrText xml:space="preserve"> PAGEREF _Toc5711 \h </w:instrText>
        </w:r>
        <w:r>
          <w:fldChar w:fldCharType="separate"/>
        </w:r>
        <w:r>
          <w:t>64</w:t>
        </w:r>
        <w:r>
          <w:fldChar w:fldCharType="end"/>
        </w:r>
      </w:hyperlink>
    </w:p>
    <w:p>
      <w:pPr>
        <w:pStyle w:val="TOC2"/>
        <w:tabs>
          <w:tab w:val="right" w:leader="dot" w:pos="8306"/>
        </w:tabs>
      </w:pPr>
      <w:hyperlink w:anchor="_Toc24534" w:history="1">
        <w:r>
          <w:rPr>
            <w:rFonts w:ascii="仿宋" w:eastAsia="仿宋" w:hAnsi="仿宋" w:cs="仿宋" w:hint="eastAsia"/>
            <w:lang w:eastAsia="zh-CN"/>
          </w:rPr>
          <w:t>(二)、政策导向与利用</w:t>
        </w:r>
        <w:r>
          <w:tab/>
        </w:r>
        <w:r>
          <w:fldChar w:fldCharType="begin"/>
        </w:r>
        <w:r>
          <w:instrText xml:space="preserve"> PAGEREF _Toc24534 \h </w:instrText>
        </w:r>
        <w:r>
          <w:fldChar w:fldCharType="separate"/>
        </w:r>
        <w:r>
          <w:t>65</w:t>
        </w:r>
        <w:r>
          <w:fldChar w:fldCharType="end"/>
        </w:r>
      </w:hyperlink>
    </w:p>
    <w:p>
      <w:pPr>
        <w:pStyle w:val="TOC1"/>
        <w:tabs>
          <w:tab w:val="right" w:leader="dot" w:pos="8306"/>
        </w:tabs>
      </w:pPr>
      <w:hyperlink w:anchor="_Toc29296" w:history="1">
        <w:r>
          <w:rPr>
            <w:rFonts w:ascii="仿宋" w:eastAsia="仿宋" w:hAnsi="仿宋" w:cs="仿宋" w:hint="eastAsia"/>
            <w:lang w:eastAsia="zh-CN"/>
          </w:rPr>
          <w:t>十四、创新驱动与持续发展</w:t>
        </w:r>
        <w:r>
          <w:tab/>
        </w:r>
        <w:r>
          <w:fldChar w:fldCharType="begin"/>
        </w:r>
        <w:r>
          <w:instrText xml:space="preserve"> PAGEREF _Toc29296 \h </w:instrText>
        </w:r>
        <w:r>
          <w:fldChar w:fldCharType="separate"/>
        </w:r>
        <w:r>
          <w:t>66</w:t>
        </w:r>
        <w:r>
          <w:fldChar w:fldCharType="end"/>
        </w:r>
      </w:hyperlink>
    </w:p>
    <w:p>
      <w:pPr>
        <w:pStyle w:val="TOC2"/>
        <w:tabs>
          <w:tab w:val="right" w:leader="dot" w:pos="8306"/>
        </w:tabs>
      </w:pPr>
      <w:hyperlink w:anchor="_Toc10880" w:history="1">
        <w:r>
          <w:rPr>
            <w:rFonts w:ascii="仿宋" w:eastAsia="仿宋" w:hAnsi="仿宋" w:cs="仿宋" w:hint="eastAsia"/>
            <w:lang w:eastAsia="zh-CN"/>
          </w:rPr>
          <w:t>(一)、创新驱动战略实施</w:t>
        </w:r>
        <w:r>
          <w:tab/>
        </w:r>
        <w:r>
          <w:fldChar w:fldCharType="begin"/>
        </w:r>
        <w:r>
          <w:instrText xml:space="preserve"> PAGEREF _Toc10880 \h </w:instrText>
        </w:r>
        <w:r>
          <w:fldChar w:fldCharType="separate"/>
        </w:r>
        <w:r>
          <w:t>66</w:t>
        </w:r>
        <w:r>
          <w:fldChar w:fldCharType="end"/>
        </w:r>
      </w:hyperlink>
    </w:p>
    <w:p>
      <w:pPr>
        <w:pStyle w:val="TOC2"/>
        <w:tabs>
          <w:tab w:val="right" w:leader="dot" w:pos="8306"/>
        </w:tabs>
      </w:pPr>
      <w:hyperlink w:anchor="_Toc14950" w:history="1">
        <w:r>
          <w:rPr>
            <w:rFonts w:ascii="仿宋" w:eastAsia="仿宋" w:hAnsi="仿宋" w:cs="仿宋" w:hint="eastAsia"/>
            <w:lang w:eastAsia="zh-CN"/>
          </w:rPr>
          <w:t>(二)、持续发展路径探索</w:t>
        </w:r>
        <w:r>
          <w:tab/>
        </w:r>
        <w:r>
          <w:fldChar w:fldCharType="begin"/>
        </w:r>
        <w:r>
          <w:instrText xml:space="preserve"> PAGEREF _Toc14950 \h </w:instrText>
        </w:r>
        <w:r>
          <w:fldChar w:fldCharType="separate"/>
        </w:r>
        <w:r>
          <w:t>68</w:t>
        </w:r>
        <w:r>
          <w:fldChar w:fldCharType="end"/>
        </w:r>
      </w:hyperlink>
    </w:p>
    <w:p>
      <w:pPr>
        <w:pStyle w:val="TOC1"/>
        <w:tabs>
          <w:tab w:val="right" w:leader="dot" w:pos="8306"/>
        </w:tabs>
      </w:pPr>
      <w:hyperlink w:anchor="_Toc2915" w:history="1">
        <w:r>
          <w:rPr>
            <w:rFonts w:ascii="仿宋" w:eastAsia="仿宋" w:hAnsi="仿宋" w:cs="仿宋" w:hint="eastAsia"/>
            <w:lang w:eastAsia="zh-CN"/>
          </w:rPr>
          <w:t>十五、合作与交流机制建立</w:t>
        </w:r>
        <w:r>
          <w:tab/>
        </w:r>
        <w:r>
          <w:fldChar w:fldCharType="begin"/>
        </w:r>
        <w:r>
          <w:instrText xml:space="preserve"> PAGEREF _Toc2915 \h </w:instrText>
        </w:r>
        <w:r>
          <w:fldChar w:fldCharType="separate"/>
        </w:r>
        <w:r>
          <w:t>72</w:t>
        </w:r>
        <w:r>
          <w:fldChar w:fldCharType="end"/>
        </w:r>
      </w:hyperlink>
    </w:p>
    <w:p>
      <w:pPr>
        <w:pStyle w:val="TOC2"/>
        <w:tabs>
          <w:tab w:val="right" w:leader="dot" w:pos="8306"/>
        </w:tabs>
      </w:pPr>
      <w:hyperlink w:anchor="_Toc23439" w:history="1">
        <w:r>
          <w:rPr>
            <w:rFonts w:ascii="仿宋" w:eastAsia="仿宋" w:hAnsi="仿宋" w:cs="仿宋" w:hint="eastAsia"/>
            <w:lang w:eastAsia="zh-CN"/>
          </w:rPr>
          <w:t>(一)、合作伙伴选择与合作方式</w:t>
        </w:r>
        <w:r>
          <w:tab/>
        </w:r>
        <w:r>
          <w:fldChar w:fldCharType="begin"/>
        </w:r>
        <w:r>
          <w:instrText xml:space="preserve"> PAGEREF _Toc23439 \h </w:instrText>
        </w:r>
        <w:r>
          <w:fldChar w:fldCharType="separate"/>
        </w:r>
        <w:r>
          <w:t>72</w:t>
        </w:r>
        <w:r>
          <w:fldChar w:fldCharType="end"/>
        </w:r>
      </w:hyperlink>
    </w:p>
    <w:p>
      <w:pPr>
        <w:pStyle w:val="TOC2"/>
        <w:tabs>
          <w:tab w:val="right" w:leader="dot" w:pos="8306"/>
        </w:tabs>
      </w:pPr>
      <w:hyperlink w:anchor="_Toc4629" w:history="1">
        <w:r>
          <w:rPr>
            <w:rFonts w:ascii="仿宋" w:eastAsia="仿宋" w:hAnsi="仿宋" w:cs="仿宋" w:hint="eastAsia"/>
            <w:lang w:eastAsia="zh-CN"/>
          </w:rPr>
          <w:t>(二)、交流与合作平台搭建</w:t>
        </w:r>
        <w:r>
          <w:tab/>
        </w:r>
        <w:r>
          <w:fldChar w:fldCharType="begin"/>
        </w:r>
        <w:r>
          <w:instrText xml:space="preserve"> PAGEREF _Toc4629 \h </w:instrText>
        </w:r>
        <w:r>
          <w:fldChar w:fldCharType="separate"/>
        </w:r>
        <w:r>
          <w:t>73</w:t>
        </w:r>
        <w:r>
          <w:fldChar w:fldCharType="end"/>
        </w:r>
      </w:hyperlink>
    </w:p>
    <w:p>
      <w:pPr>
        <w:pStyle w:val="TOC1"/>
        <w:tabs>
          <w:tab w:val="right" w:leader="dot" w:pos="8306"/>
        </w:tabs>
      </w:pPr>
      <w:hyperlink w:anchor="_Toc26639" w:history="1">
        <w:r>
          <w:rPr>
            <w:rFonts w:ascii="仿宋" w:eastAsia="仿宋" w:hAnsi="仿宋" w:cs="仿宋" w:hint="eastAsia"/>
            <w:lang w:eastAsia="zh-CN"/>
          </w:rPr>
          <w:t>十六、人力资源管理与开发</w:t>
        </w:r>
        <w:r>
          <w:tab/>
        </w:r>
        <w:r>
          <w:fldChar w:fldCharType="begin"/>
        </w:r>
        <w:r>
          <w:instrText xml:space="preserve"> PAGEREF _Toc26639 \h </w:instrText>
        </w:r>
        <w:r>
          <w:fldChar w:fldCharType="separate"/>
        </w:r>
        <w:r>
          <w:t>75</w:t>
        </w:r>
        <w:r>
          <w:fldChar w:fldCharType="end"/>
        </w:r>
      </w:hyperlink>
    </w:p>
    <w:p>
      <w:pPr>
        <w:pStyle w:val="TOC2"/>
        <w:tabs>
          <w:tab w:val="right" w:leader="dot" w:pos="8306"/>
        </w:tabs>
      </w:pPr>
      <w:hyperlink w:anchor="_Toc28013" w:history="1">
        <w:r>
          <w:rPr>
            <w:rFonts w:ascii="仿宋" w:eastAsia="仿宋" w:hAnsi="仿宋" w:cs="仿宋" w:hint="eastAsia"/>
            <w:lang w:eastAsia="zh-CN"/>
          </w:rPr>
          <w:t>(一)、人力资源规划</w:t>
        </w:r>
        <w:r>
          <w:tab/>
        </w:r>
        <w:r>
          <w:fldChar w:fldCharType="begin"/>
        </w:r>
        <w:r>
          <w:instrText xml:space="preserve"> PAGEREF _Toc28013 \h </w:instrText>
        </w:r>
        <w:r>
          <w:fldChar w:fldCharType="separate"/>
        </w:r>
        <w:r>
          <w:t>75</w:t>
        </w:r>
        <w:r>
          <w:fldChar w:fldCharType="end"/>
        </w:r>
      </w:hyperlink>
    </w:p>
    <w:p>
      <w:pPr>
        <w:pStyle w:val="TOC2"/>
        <w:tabs>
          <w:tab w:val="right" w:leader="dot" w:pos="8306"/>
        </w:tabs>
      </w:pPr>
      <w:hyperlink w:anchor="_Toc11170" w:history="1">
        <w:r>
          <w:rPr>
            <w:rFonts w:ascii="仿宋" w:eastAsia="仿宋" w:hAnsi="仿宋" w:cs="仿宋" w:hint="eastAsia"/>
            <w:lang w:eastAsia="zh-CN"/>
          </w:rPr>
          <w:t>(二)、人力资源开发与培训</w:t>
        </w:r>
        <w:r>
          <w:tab/>
        </w:r>
        <w:r>
          <w:fldChar w:fldCharType="begin"/>
        </w:r>
        <w:r>
          <w:instrText xml:space="preserve"> PAGEREF _Toc11170 \h </w:instrText>
        </w:r>
        <w:r>
          <w:fldChar w:fldCharType="separate"/>
        </w:r>
        <w:r>
          <w:t>76</w:t>
        </w:r>
        <w:r>
          <w:fldChar w:fldCharType="end"/>
        </w:r>
      </w:hyperlink>
    </w:p>
    <w:p>
      <w:pPr>
        <w:pStyle w:val="TOC1"/>
        <w:tabs>
          <w:tab w:val="right" w:leader="dot" w:pos="8306"/>
        </w:tabs>
      </w:pPr>
      <w:hyperlink w:anchor="_Toc6536" w:history="1">
        <w:r>
          <w:rPr>
            <w:rFonts w:ascii="仿宋" w:eastAsia="仿宋" w:hAnsi="仿宋" w:cs="仿宋" w:hint="eastAsia"/>
            <w:lang w:eastAsia="zh-CN"/>
          </w:rPr>
          <w:t>十七、项目施工方案</w:t>
        </w:r>
        <w:r>
          <w:tab/>
        </w:r>
        <w:r>
          <w:fldChar w:fldCharType="begin"/>
        </w:r>
        <w:r>
          <w:instrText xml:space="preserve"> PAGEREF _Toc6536 \h </w:instrText>
        </w:r>
        <w:r>
          <w:fldChar w:fldCharType="separate"/>
        </w:r>
        <w:r>
          <w:t>79</w:t>
        </w:r>
        <w:r>
          <w:fldChar w:fldCharType="end"/>
        </w:r>
      </w:hyperlink>
    </w:p>
    <w:p>
      <w:pPr>
        <w:pStyle w:val="TOC2"/>
        <w:tabs>
          <w:tab w:val="right" w:leader="dot" w:pos="8306"/>
        </w:tabs>
      </w:pPr>
      <w:hyperlink w:anchor="_Toc23541" w:history="1">
        <w:r>
          <w:rPr>
            <w:rFonts w:ascii="仿宋" w:eastAsia="仿宋" w:hAnsi="仿宋" w:cs="仿宋" w:hint="eastAsia"/>
            <w:lang w:eastAsia="zh-CN"/>
          </w:rPr>
          <w:t>(一)、施工组织设计</w:t>
        </w:r>
        <w:r>
          <w:tab/>
        </w:r>
        <w:r>
          <w:fldChar w:fldCharType="begin"/>
        </w:r>
        <w:r>
          <w:instrText xml:space="preserve"> PAGEREF _Toc23541 \h </w:instrText>
        </w:r>
        <w:r>
          <w:fldChar w:fldCharType="separate"/>
        </w:r>
        <w:r>
          <w:t>79</w:t>
        </w:r>
        <w:r>
          <w:fldChar w:fldCharType="end"/>
        </w:r>
      </w:hyperlink>
    </w:p>
    <w:p>
      <w:pPr>
        <w:pStyle w:val="TOC2"/>
        <w:tabs>
          <w:tab w:val="right" w:leader="dot" w:pos="8306"/>
        </w:tabs>
      </w:pPr>
      <w:hyperlink w:anchor="_Toc8002" w:history="1">
        <w:r>
          <w:rPr>
            <w:rFonts w:ascii="仿宋" w:eastAsia="仿宋" w:hAnsi="仿宋" w:cs="仿宋" w:hint="eastAsia"/>
            <w:lang w:eastAsia="zh-CN"/>
          </w:rPr>
          <w:t>(二)、施工工艺与技术路线</w:t>
        </w:r>
        <w:r>
          <w:tab/>
        </w:r>
        <w:r>
          <w:fldChar w:fldCharType="begin"/>
        </w:r>
        <w:r>
          <w:instrText xml:space="preserve"> PAGEREF _Toc8002 \h </w:instrText>
        </w:r>
        <w:r>
          <w:fldChar w:fldCharType="separate"/>
        </w:r>
        <w:r>
          <w:t>81</w:t>
        </w:r>
        <w:r>
          <w:fldChar w:fldCharType="end"/>
        </w:r>
      </w:hyperlink>
    </w:p>
    <w:p>
      <w:pPr>
        <w:pStyle w:val="TOC2"/>
        <w:tabs>
          <w:tab w:val="right" w:leader="dot" w:pos="8306"/>
        </w:tabs>
      </w:pPr>
      <w:hyperlink w:anchor="_Toc26833" w:history="1">
        <w:r>
          <w:rPr>
            <w:rFonts w:ascii="仿宋" w:eastAsia="仿宋" w:hAnsi="仿宋" w:cs="仿宋" w:hint="eastAsia"/>
            <w:lang w:eastAsia="zh-CN"/>
          </w:rPr>
          <w:t>(三)、关键节点施工计划</w:t>
        </w:r>
        <w:r>
          <w:tab/>
        </w:r>
        <w:r>
          <w:fldChar w:fldCharType="begin"/>
        </w:r>
        <w:r>
          <w:instrText xml:space="preserve"> PAGEREF _Toc26833 \h </w:instrText>
        </w:r>
        <w:r>
          <w:fldChar w:fldCharType="separate"/>
        </w:r>
        <w:r>
          <w:t>82</w:t>
        </w:r>
        <w:r>
          <w:fldChar w:fldCharType="end"/>
        </w:r>
      </w:hyperlink>
    </w:p>
    <w:p>
      <w:pPr>
        <w:pStyle w:val="TOC2"/>
        <w:tabs>
          <w:tab w:val="right" w:leader="dot" w:pos="8306"/>
        </w:tabs>
      </w:pPr>
      <w:hyperlink w:anchor="_Toc30768" w:history="1">
        <w:r>
          <w:rPr>
            <w:rFonts w:ascii="仿宋" w:eastAsia="仿宋" w:hAnsi="仿宋" w:cs="仿宋" w:hint="eastAsia"/>
            <w:lang w:eastAsia="zh-CN"/>
          </w:rPr>
          <w:t>(四)、施工现场管理</w:t>
        </w:r>
        <w:r>
          <w:tab/>
        </w:r>
        <w:r>
          <w:fldChar w:fldCharType="begin"/>
        </w:r>
        <w:r>
          <w:instrText xml:space="preserve"> PAGEREF _Toc30768 \h </w:instrText>
        </w:r>
        <w:r>
          <w:fldChar w:fldCharType="separate"/>
        </w:r>
        <w:r>
          <w:t>83</w:t>
        </w:r>
        <w:r>
          <w:fldChar w:fldCharType="end"/>
        </w:r>
      </w:hyperlink>
    </w:p>
    <w:p>
      <w:pPr>
        <w:pStyle w:val="TOC1"/>
        <w:tabs>
          <w:tab w:val="right" w:leader="dot" w:pos="8306"/>
        </w:tabs>
      </w:pPr>
      <w:hyperlink w:anchor="_Toc21153" w:history="1">
        <w:r>
          <w:rPr>
            <w:rFonts w:ascii="仿宋" w:eastAsia="仿宋" w:hAnsi="仿宋" w:cs="仿宋" w:hint="eastAsia"/>
            <w:lang w:eastAsia="zh-CN"/>
          </w:rPr>
          <w:t>十八、企业合规与伦理</w:t>
        </w:r>
        <w:r>
          <w:tab/>
        </w:r>
        <w:r>
          <w:fldChar w:fldCharType="begin"/>
        </w:r>
        <w:r>
          <w:instrText xml:space="preserve"> PAGEREF _Toc21153 \h </w:instrText>
        </w:r>
        <w:r>
          <w:fldChar w:fldCharType="separate"/>
        </w:r>
        <w:r>
          <w:t>85</w:t>
        </w:r>
        <w:r>
          <w:fldChar w:fldCharType="end"/>
        </w:r>
      </w:hyperlink>
    </w:p>
    <w:p>
      <w:pPr>
        <w:pStyle w:val="TOC2"/>
        <w:tabs>
          <w:tab w:val="right" w:leader="dot" w:pos="8306"/>
        </w:tabs>
      </w:pPr>
      <w:hyperlink w:anchor="_Toc917" w:history="1">
        <w:r>
          <w:rPr>
            <w:rFonts w:ascii="仿宋" w:eastAsia="仿宋" w:hAnsi="仿宋" w:cs="仿宋" w:hint="eastAsia"/>
            <w:lang w:eastAsia="zh-CN"/>
          </w:rPr>
          <w:t>(一)、合规政策与程序</w:t>
        </w:r>
        <w:r>
          <w:tab/>
        </w:r>
        <w:r>
          <w:fldChar w:fldCharType="begin"/>
        </w:r>
        <w:r>
          <w:instrText xml:space="preserve"> PAGEREF _Toc917 \h </w:instrText>
        </w:r>
        <w:r>
          <w:fldChar w:fldCharType="separate"/>
        </w:r>
        <w:r>
          <w:t>85</w:t>
        </w:r>
        <w:r>
          <w:fldChar w:fldCharType="end"/>
        </w:r>
      </w:hyperlink>
    </w:p>
    <w:p>
      <w:pPr>
        <w:pStyle w:val="TOC2"/>
        <w:tabs>
          <w:tab w:val="right" w:leader="dot" w:pos="8306"/>
        </w:tabs>
      </w:pPr>
      <w:hyperlink w:anchor="_Toc25108" w:history="1">
        <w:r>
          <w:rPr>
            <w:rFonts w:ascii="仿宋" w:eastAsia="仿宋" w:hAnsi="仿宋" w:cs="仿宋" w:hint="eastAsia"/>
            <w:lang w:eastAsia="zh-CN"/>
          </w:rPr>
          <w:t>(二)、伦理规范与培训</w:t>
        </w:r>
        <w:r>
          <w:tab/>
        </w:r>
        <w:r>
          <w:fldChar w:fldCharType="begin"/>
        </w:r>
        <w:r>
          <w:instrText xml:space="preserve"> PAGEREF _Toc25108 \h </w:instrText>
        </w:r>
        <w:r>
          <w:fldChar w:fldCharType="separate"/>
        </w:r>
        <w:r>
          <w:t>87</w:t>
        </w:r>
        <w:r>
          <w:fldChar w:fldCharType="end"/>
        </w:r>
      </w:hyperlink>
    </w:p>
    <w:p>
      <w:pPr>
        <w:pStyle w:val="TOC2"/>
        <w:tabs>
          <w:tab w:val="right" w:leader="dot" w:pos="8306"/>
        </w:tabs>
      </w:pPr>
      <w:hyperlink w:anchor="_Toc7155" w:history="1">
        <w:r>
          <w:rPr>
            <w:rFonts w:ascii="仿宋" w:eastAsia="仿宋" w:hAnsi="仿宋" w:cs="仿宋" w:hint="eastAsia"/>
            <w:lang w:eastAsia="zh-CN"/>
          </w:rPr>
          <w:t>(三)、合规风险评估</w:t>
        </w:r>
        <w:r>
          <w:tab/>
        </w:r>
        <w:r>
          <w:fldChar w:fldCharType="begin"/>
        </w:r>
        <w:r>
          <w:instrText xml:space="preserve"> PAGEREF _Toc7155 \h </w:instrText>
        </w:r>
        <w:r>
          <w:fldChar w:fldCharType="separate"/>
        </w:r>
        <w:r>
          <w:t>87</w:t>
        </w:r>
        <w:r>
          <w:fldChar w:fldCharType="end"/>
        </w:r>
      </w:hyperlink>
    </w:p>
    <w:p>
      <w:pPr>
        <w:pStyle w:val="TOC2"/>
        <w:tabs>
          <w:tab w:val="right" w:leader="dot" w:pos="8306"/>
        </w:tabs>
      </w:pPr>
      <w:hyperlink w:anchor="_Toc12783" w:history="1">
        <w:r>
          <w:rPr>
            <w:rFonts w:ascii="仿宋" w:eastAsia="仿宋" w:hAnsi="仿宋" w:cs="仿宋" w:hint="eastAsia"/>
            <w:lang w:eastAsia="zh-CN"/>
          </w:rPr>
          <w:t>(四)、合规监督与执行</w:t>
        </w:r>
        <w:r>
          <w:tab/>
        </w:r>
        <w:r>
          <w:fldChar w:fldCharType="begin"/>
        </w:r>
        <w:r>
          <w:instrText xml:space="preserve"> PAGEREF _Toc12783 \h </w:instrText>
        </w:r>
        <w:r>
          <w:fldChar w:fldCharType="separate"/>
        </w:r>
        <w:r>
          <w:t>89</w:t>
        </w:r>
        <w:r>
          <w:fldChar w:fldCharType="end"/>
        </w:r>
      </w:hyperlink>
    </w:p>
    <w:p>
      <w:pPr>
        <w:pStyle w:val="TOC1"/>
        <w:tabs>
          <w:tab w:val="right" w:leader="dot" w:pos="8306"/>
        </w:tabs>
      </w:pPr>
      <w:hyperlink w:anchor="_Toc6689" w:history="1">
        <w:r>
          <w:rPr>
            <w:rFonts w:ascii="仿宋" w:eastAsia="仿宋" w:hAnsi="仿宋" w:cs="仿宋" w:hint="eastAsia"/>
            <w:lang w:eastAsia="zh-CN"/>
          </w:rPr>
          <w:t>十九、质量管理与控制</w:t>
        </w:r>
        <w:r>
          <w:tab/>
        </w:r>
        <w:r>
          <w:fldChar w:fldCharType="begin"/>
        </w:r>
        <w:r>
          <w:instrText xml:space="preserve"> PAGEREF _Toc6689 \h </w:instrText>
        </w:r>
        <w:r>
          <w:fldChar w:fldCharType="separate"/>
        </w:r>
        <w:r>
          <w:t>89</w:t>
        </w:r>
        <w:r>
          <w:fldChar w:fldCharType="end"/>
        </w:r>
      </w:hyperlink>
    </w:p>
    <w:p>
      <w:pPr>
        <w:pStyle w:val="TOC2"/>
        <w:tabs>
          <w:tab w:val="right" w:leader="dot" w:pos="8306"/>
        </w:tabs>
      </w:pPr>
      <w:hyperlink w:anchor="_Toc17481" w:history="1">
        <w:r>
          <w:rPr>
            <w:rFonts w:ascii="仿宋" w:eastAsia="仿宋" w:hAnsi="仿宋" w:cs="仿宋" w:hint="eastAsia"/>
            <w:lang w:eastAsia="zh-CN"/>
          </w:rPr>
          <w:t>(一)、质量管理体系建设</w:t>
        </w:r>
        <w:r>
          <w:tab/>
        </w:r>
        <w:r>
          <w:fldChar w:fldCharType="begin"/>
        </w:r>
        <w:r>
          <w:instrText xml:space="preserve"> PAGEREF _Toc17481 \h </w:instrText>
        </w:r>
        <w:r>
          <w:fldChar w:fldCharType="separate"/>
        </w:r>
        <w:r>
          <w:t>89</w:t>
        </w:r>
        <w:r>
          <w:fldChar w:fldCharType="end"/>
        </w:r>
      </w:hyperlink>
    </w:p>
    <w:p>
      <w:pPr>
        <w:pStyle w:val="TOC2"/>
        <w:tabs>
          <w:tab w:val="right" w:leader="dot" w:pos="8306"/>
        </w:tabs>
      </w:pPr>
      <w:hyperlink w:anchor="_Toc14859" w:history="1">
        <w:r>
          <w:rPr>
            <w:rFonts w:ascii="仿宋" w:eastAsia="仿宋" w:hAnsi="仿宋" w:cs="仿宋" w:hint="eastAsia"/>
            <w:lang w:eastAsia="zh-CN"/>
          </w:rPr>
          <w:t>(二)、质量控制措施</w:t>
        </w:r>
        <w:r>
          <w:tab/>
        </w:r>
        <w:r>
          <w:fldChar w:fldCharType="begin"/>
        </w:r>
        <w:r>
          <w:instrText xml:space="preserve"> PAGEREF _Toc14859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307" w:history="1">
        <w:r>
          <w:rPr>
            <w:rFonts w:ascii="仿宋" w:eastAsia="仿宋" w:hAnsi="仿宋" w:cs="仿宋" w:hint="eastAsia"/>
            <w:lang w:eastAsia="zh-CN"/>
          </w:rPr>
          <w:t>二十、设施与设备管理</w:t>
        </w:r>
        <w:r>
          <w:tab/>
        </w:r>
        <w:r>
          <w:fldChar w:fldCharType="begin"/>
        </w:r>
        <w:r>
          <w:instrText xml:space="preserve"> PAGEREF _Toc26307 \h </w:instrText>
        </w:r>
        <w:r>
          <w:fldChar w:fldCharType="separate"/>
        </w:r>
        <w:r>
          <w:t>92</w:t>
        </w:r>
        <w:r>
          <w:fldChar w:fldCharType="end"/>
        </w:r>
      </w:hyperlink>
    </w:p>
    <w:p>
      <w:pPr>
        <w:pStyle w:val="TOC2"/>
        <w:tabs>
          <w:tab w:val="right" w:leader="dot" w:pos="8306"/>
        </w:tabs>
      </w:pPr>
      <w:hyperlink w:anchor="_Toc13967" w:history="1">
        <w:r>
          <w:rPr>
            <w:rFonts w:ascii="仿宋" w:eastAsia="仿宋" w:hAnsi="仿宋" w:cs="仿宋" w:hint="eastAsia"/>
            <w:lang w:eastAsia="zh-CN"/>
          </w:rPr>
          <w:t>(一)、设施规划与配置</w:t>
        </w:r>
        <w:r>
          <w:tab/>
        </w:r>
        <w:r>
          <w:fldChar w:fldCharType="begin"/>
        </w:r>
        <w:r>
          <w:instrText xml:space="preserve"> PAGEREF _Toc13967 \h </w:instrText>
        </w:r>
        <w:r>
          <w:fldChar w:fldCharType="separate"/>
        </w:r>
        <w:r>
          <w:t>92</w:t>
        </w:r>
        <w:r>
          <w:fldChar w:fldCharType="end"/>
        </w:r>
      </w:hyperlink>
    </w:p>
    <w:p>
      <w:pPr>
        <w:pStyle w:val="TOC2"/>
        <w:tabs>
          <w:tab w:val="right" w:leader="dot" w:pos="8306"/>
        </w:tabs>
      </w:pPr>
      <w:hyperlink w:anchor="_Toc1412" w:history="1">
        <w:r>
          <w:rPr>
            <w:rFonts w:ascii="仿宋" w:eastAsia="仿宋" w:hAnsi="仿宋" w:cs="仿宋" w:hint="eastAsia"/>
            <w:lang w:eastAsia="zh-CN"/>
          </w:rPr>
          <w:t>(二)、设备采购与维护管理</w:t>
        </w:r>
        <w:r>
          <w:tab/>
        </w:r>
        <w:r>
          <w:fldChar w:fldCharType="begin"/>
        </w:r>
        <w:r>
          <w:instrText xml:space="preserve"> PAGEREF _Toc1412 \h </w:instrText>
        </w:r>
        <w:r>
          <w:fldChar w:fldCharType="separate"/>
        </w:r>
        <w:r>
          <w:t>93</w:t>
        </w:r>
        <w:r>
          <w:fldChar w:fldCharType="end"/>
        </w:r>
      </w:hyperlink>
    </w:p>
    <w:p>
      <w:pPr>
        <w:pStyle w:val="TOC2"/>
        <w:tabs>
          <w:tab w:val="right" w:leader="dot" w:pos="8306"/>
        </w:tabs>
      </w:pPr>
      <w:hyperlink w:anchor="_Toc23818" w:history="1">
        <w:r>
          <w:rPr>
            <w:rFonts w:ascii="仿宋" w:eastAsia="仿宋" w:hAnsi="仿宋" w:cs="仿宋" w:hint="eastAsia"/>
            <w:lang w:eastAsia="zh-CN"/>
          </w:rPr>
          <w:t>(三)、设施设备升级策略</w:t>
        </w:r>
        <w:r>
          <w:tab/>
        </w:r>
        <w:r>
          <w:fldChar w:fldCharType="begin"/>
        </w:r>
        <w:r>
          <w:instrText xml:space="preserve"> PAGEREF _Toc23818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6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4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榨汁机项目与土地用途规划：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榨汁机项目的容积率和建筑密度：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用地控制指标通常规定了容积率和建筑密度的要求。对于榨汁机项目来说，这将影响建筑物的规模和高度。必须确保项目的设计符合容积率和建筑密度的限制，以遵守用地控制法规。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榨汁机项目的建筑线限制：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用地控制指标还可能规定了建筑物与街道或相邻土地的距离，这被称为建筑线限制。榨汁机项目必须遵守这些规定，以确保建筑的位置符合法规。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榨汁机项目的环境影响和可持续性：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用地控制指标可能包括环境保护要求，例如绿地比例和污染防控措施。对于榨汁机项目，这意味着必须考虑如何保护当地生态系统、水资源和空气质量，以确保项目的可持续性。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https://d.book118.com/976214205154010043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E119F"/>
    <w:rsid w:val="4C5E1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1420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2024-01-24T00:45:00Z</dcterms:created>
  <dcterms:modified xsi:type="dcterms:W3CDTF">2024-01-24T00:46:06Z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7E2B6B5A237C4664A1A1A1173598C26F_11</vt:lpwstr>
  </property>
  <property fmtid="{D5CDD505-2E9C-101B-9397-08002B2CF9AE}" pid="3" name="KSOProductBuildVer">
    <vt:lpwstr>2052-12.1.0.16120</vt:lpwstr>
  </property>
</Properties>
</file>