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凝血酶原复合物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项目创业计划</w:t>
      </w:r>
    </w:p>
    <w:p>
      <w:pPr>
        <w:spacing w:before="221" w:line="219" w:lineRule="auto"/>
        <w:ind w:left="390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3452639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二)、凝血酶原复合物项目技术工艺分析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)、凝血酶原复合物项目技术流程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)、凝血酶原复合物项目总平面设计要求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四、凝血酶原复合物项目可行性研究报告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、凝血酶原复合物项目概论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一)、凝血酶原复合物项目承办单位基本情况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、凝血酶原复合物项目概况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)、凝血酶原复合物项目评价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(一)、凝血酶原复合物项目风险分析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二)、凝血酶原复合物项目风险对策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)、社会责任凝血酶原复合物项目与计划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1554825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076999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三)、凝血酶原复合物项目对环境的主要影响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一、凝血酶原复合物项目管理与团队协作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)、凝血酶原复合物项目管理方法论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凝血酶原复合物项目计划与进度管理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凝血酶原复合物项目风险管理与应对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项目商业计划书旨在全面介绍和规划一个创新性的凝血酶原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复</w:t>
      </w:r>
      <w:r>
        <w:rPr>
          <w:rFonts w:ascii="FangSong" w:eastAsia="FangSong" w:hAnsi="FangSong" w:cs="FangSong"/>
          <w:spacing w:val="-8"/>
          <w:sz w:val="28"/>
          <w:szCs w:val="28"/>
        </w:rPr>
        <w:t>合物项目，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以满足需求。该方案的目的是为了提供凝血酶原复合物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二)、凝血酶原复合物项目技术工艺分析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提供优质产品和服务。保障工艺流程能够满足凝血酶原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复</w:t>
      </w:r>
      <w:r>
        <w:rPr>
          <w:rFonts w:ascii="FangSong" w:eastAsia="FangSong" w:hAnsi="FangSong" w:cs="FangSong"/>
          <w:spacing w:val="-12"/>
          <w:sz w:val="28"/>
          <w:szCs w:val="28"/>
        </w:rPr>
        <w:t>合物项目产品要求，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凝血酶原复合物项目建设贯彻“三同时”的原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凝血</w:t>
      </w:r>
      <w:r>
        <w:rPr>
          <w:rFonts w:ascii="FangSong" w:eastAsia="FangSong" w:hAnsi="FangSong" w:cs="FangSong"/>
          <w:spacing w:val="-11"/>
          <w:sz w:val="28"/>
          <w:szCs w:val="28"/>
        </w:rPr>
        <w:t>酶</w:t>
      </w:r>
      <w:r>
        <w:rPr>
          <w:rFonts w:ascii="FangSong" w:eastAsia="FangSong" w:hAnsi="FangSong" w:cs="FangSong"/>
          <w:spacing w:val="-8"/>
          <w:sz w:val="28"/>
          <w:szCs w:val="28"/>
        </w:rPr>
        <w:t>原复合物项目拟采用国内成熟的生产工艺，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凝血酶原复合物项目的技术保障措施从设计、施工、试运行到</w:t>
      </w:r>
      <w:r>
        <w:rPr>
          <w:rFonts w:ascii="FangSong" w:eastAsia="FangSong" w:hAnsi="FangSong" w:cs="FangSong"/>
          <w:spacing w:val="-3"/>
          <w:sz w:val="28"/>
          <w:szCs w:val="28"/>
        </w:rPr>
        <w:t>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以确保凝血酶原复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合物项目在技术开发和生产技术应用上达到现代化生产水平。这</w:t>
      </w:r>
      <w:r>
        <w:rPr>
          <w:rFonts w:ascii="FangSong" w:eastAsia="FangSong" w:hAnsi="FangSong" w:cs="FangSong"/>
          <w:spacing w:val="-3"/>
          <w:sz w:val="28"/>
          <w:szCs w:val="28"/>
        </w:rPr>
        <w:t>种</w:t>
      </w:r>
      <w:r>
        <w:rPr>
          <w:rFonts w:ascii="FangSong" w:eastAsia="FangSong" w:hAnsi="FangSong" w:cs="FangSong"/>
          <w:sz w:val="28"/>
          <w:szCs w:val="28"/>
        </w:rPr>
        <w:t>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合的技术支持将确保凝血酶原复合物项目的可持续发展和高效运营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凝血酶原复合物项目技术流程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90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98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在凝血酶原复</w:t>
      </w:r>
      <w:r>
        <w:rPr>
          <w:rFonts w:ascii="FangSong" w:eastAsia="FangSong" w:hAnsi="FangSong" w:cs="FangSong"/>
          <w:spacing w:val="-2"/>
          <w:sz w:val="28"/>
          <w:szCs w:val="28"/>
        </w:rPr>
        <w:t>合物项目运营中，进行技术持续改进。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据分析工具监测和分析凝血酶原复合物项目各环节</w:t>
      </w:r>
    </w:p>
    <w:p>
      <w:pPr>
        <w:spacing w:before="289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6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96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共同构建了高效、稳定的凝血酶原复合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物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目技术实施框架，确保凝血酶原复合物项目顺利推进。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right="94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保选用的设备能够满足凝血酶原复合物项目的技术要求，例如：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97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6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保所选设备与凝血酶原复合物项目工艺流程相匹配，例如：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认设备的生产能力是否符合凝血酶原复合物项目的产能需求。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凝血</w:t>
      </w:r>
      <w:r>
        <w:rPr>
          <w:rFonts w:ascii="FangSong" w:eastAsia="FangSong" w:hAnsi="FangSong" w:cs="FangSong"/>
          <w:spacing w:val="-11"/>
          <w:sz w:val="28"/>
          <w:szCs w:val="28"/>
        </w:rPr>
        <w:t>酶</w:t>
      </w:r>
      <w:r>
        <w:rPr>
          <w:rFonts w:ascii="FangSong" w:eastAsia="FangSong" w:hAnsi="FangSong" w:cs="FangSong"/>
          <w:spacing w:val="-8"/>
          <w:sz w:val="28"/>
          <w:szCs w:val="28"/>
        </w:rPr>
        <w:t>原复合物行业作为一个充满活力的领域，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3" w:right="14" w:firstLine="1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凝血酶原复合物行业在技术上取得了显著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**凝血酶原复合物行业**是一片充满活力的领域，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8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凝血酶原复合物行业市场规模庞大，年复一年的增长势头不减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4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凝血酶原复合物行业在技术上取得了显著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在凝</w:t>
      </w:r>
      <w:r>
        <w:rPr>
          <w:rFonts w:ascii="FangSong" w:eastAsia="FangSong" w:hAnsi="FangSong" w:cs="FangSong"/>
          <w:spacing w:val="-11"/>
          <w:sz w:val="28"/>
          <w:szCs w:val="28"/>
        </w:rPr>
        <w:t>血</w:t>
      </w:r>
      <w:r>
        <w:rPr>
          <w:rFonts w:ascii="FangSong" w:eastAsia="FangSong" w:hAnsi="FangSong" w:cs="FangSong"/>
          <w:spacing w:val="-8"/>
          <w:sz w:val="28"/>
          <w:szCs w:val="28"/>
        </w:rPr>
        <w:t>酶原复合物项目的建筑工程设计过程中，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48" w:right="14" w:hanging="16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以确保凝血酶原复合物项目的可持续发展和建筑结构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</w:t>
      </w:r>
      <w:r>
        <w:rPr>
          <w:rFonts w:ascii="FangSong" w:eastAsia="FangSong" w:hAnsi="FangSong" w:cs="FangSong"/>
          <w:spacing w:val="-15"/>
          <w:sz w:val="28"/>
          <w:szCs w:val="28"/>
        </w:rPr>
        <w:t>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(二)、凝血酶原复合物项目总平面设计要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凝血</w:t>
      </w:r>
      <w:r>
        <w:rPr>
          <w:rFonts w:ascii="FangSong" w:eastAsia="FangSong" w:hAnsi="FangSong" w:cs="FangSong"/>
          <w:spacing w:val="-11"/>
          <w:sz w:val="28"/>
          <w:szCs w:val="28"/>
        </w:rPr>
        <w:t>酶</w:t>
      </w:r>
      <w:r>
        <w:rPr>
          <w:rFonts w:ascii="FangSong" w:eastAsia="FangSong" w:hAnsi="FangSong" w:cs="FangSong"/>
          <w:spacing w:val="-8"/>
          <w:sz w:val="28"/>
          <w:szCs w:val="28"/>
        </w:rPr>
        <w:t>原复合物项目总平面设计将充分考虑以下要求，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9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6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定，适应凝</w:t>
      </w:r>
      <w:r>
        <w:rPr>
          <w:rFonts w:ascii="FangSong" w:eastAsia="FangSong" w:hAnsi="FangSong" w:cs="FangSong"/>
          <w:spacing w:val="-3"/>
          <w:sz w:val="28"/>
          <w:szCs w:val="28"/>
        </w:rPr>
        <w:t>血</w:t>
      </w:r>
      <w:r>
        <w:rPr>
          <w:rFonts w:ascii="FangSong" w:eastAsia="FangSong" w:hAnsi="FangSong" w:cs="FangSong"/>
          <w:spacing w:val="-2"/>
          <w:sz w:val="28"/>
          <w:szCs w:val="28"/>
        </w:rPr>
        <w:t>酶原复合物项目的实际使用需要。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凝</w:t>
      </w:r>
      <w:r>
        <w:rPr>
          <w:rFonts w:ascii="FangSong" w:eastAsia="FangSong" w:hAnsi="FangSong" w:cs="FangSong"/>
          <w:spacing w:val="-8"/>
          <w:sz w:val="28"/>
          <w:szCs w:val="28"/>
        </w:rPr>
        <w:t>血酶原复合物项目所处地区的地质条件和地震风险，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适当的抗震设防</w:t>
      </w:r>
      <w:r>
        <w:rPr>
          <w:rFonts w:ascii="FangSong" w:eastAsia="FangSong" w:hAnsi="FangSong" w:cs="FangSong"/>
          <w:spacing w:val="-4"/>
          <w:sz w:val="28"/>
          <w:szCs w:val="28"/>
        </w:rPr>
        <w:t>烈</w:t>
      </w:r>
      <w:r>
        <w:rPr>
          <w:rFonts w:ascii="FangSong" w:eastAsia="FangSong" w:hAnsi="FangSong" w:cs="FangSong"/>
          <w:spacing w:val="-3"/>
          <w:sz w:val="28"/>
          <w:szCs w:val="28"/>
        </w:rPr>
        <w:t>度。结构将被设计以保证在地震发生时能够安全稳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5"/>
          <w:sz w:val="28"/>
          <w:szCs w:val="28"/>
        </w:rPr>
        <w:t>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结合凝血酶原复合物项目的实际需求和环境条件，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的耐</w:t>
      </w:r>
      <w:r>
        <w:rPr>
          <w:rFonts w:ascii="FangSong" w:eastAsia="FangSong" w:hAnsi="FangSong" w:cs="FangSong"/>
          <w:spacing w:val="-14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内能够保持</w:t>
      </w:r>
      <w:r>
        <w:rPr>
          <w:rFonts w:ascii="FangSong" w:eastAsia="FangSong" w:hAnsi="FangSong" w:cs="FangSong"/>
          <w:spacing w:val="-3"/>
          <w:sz w:val="28"/>
          <w:szCs w:val="28"/>
        </w:rPr>
        <w:t>良好的结构性能和外观状态。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筑工程的设计总体要求是确保凝血酶原复合物项目实现预期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取得平</w:t>
      </w:r>
      <w:r>
        <w:rPr>
          <w:rFonts w:ascii="FangSong" w:eastAsia="FangSong" w:hAnsi="FangSong" w:cs="FangSong"/>
          <w:spacing w:val="-4"/>
          <w:sz w:val="28"/>
          <w:szCs w:val="28"/>
        </w:rPr>
        <w:t>衡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56" w:right="9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建筑的功能布局满足凝血酶原复合物项目需求，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</w:t>
      </w:r>
      <w:r>
        <w:rPr>
          <w:rFonts w:ascii="FangSong" w:eastAsia="FangSong" w:hAnsi="FangSong" w:cs="FangSong"/>
          <w:spacing w:val="-2"/>
          <w:sz w:val="28"/>
          <w:szCs w:val="28"/>
        </w:rPr>
        <w:t>满足凝血酶原复合物项目的长期发展需求。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39" w:right="75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凝血酶原复合</w:t>
      </w:r>
      <w:r>
        <w:rPr>
          <w:rFonts w:ascii="FangSong" w:eastAsia="FangSong" w:hAnsi="FangSong" w:cs="FangSong"/>
          <w:spacing w:val="-3"/>
          <w:sz w:val="28"/>
          <w:szCs w:val="28"/>
        </w:rPr>
        <w:t>物项目规划的总建筑面积为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虑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凝血酶原复合物项目的功能布局和需求，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</w:t>
      </w:r>
    </w:p>
    <w:p>
      <w:pPr>
        <w:sectPr>
          <w:pgSz w:w="11906" w:h="16839"/>
          <w:pgMar w:top="1431" w:right="1724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9"/>
          <w:sz w:val="28"/>
          <w:szCs w:val="28"/>
        </w:rPr>
        <w:t>的利用。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凝</w:t>
      </w:r>
      <w:r>
        <w:rPr>
          <w:rFonts w:ascii="FangSong" w:eastAsia="FangSong" w:hAnsi="FangSong" w:cs="FangSong"/>
          <w:spacing w:val="-7"/>
          <w:sz w:val="28"/>
          <w:szCs w:val="28"/>
        </w:rPr>
        <w:t>血酶原复合物项目总投资比例：</w:t>
      </w:r>
    </w:p>
    <w:p>
      <w:pPr>
        <w:spacing w:before="290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凝</w:t>
      </w:r>
      <w:r>
        <w:rPr>
          <w:rFonts w:ascii="FangSong" w:eastAsia="FangSong" w:hAnsi="FangSong" w:cs="FangSong"/>
          <w:spacing w:val="-3"/>
          <w:sz w:val="28"/>
          <w:szCs w:val="28"/>
        </w:rPr>
        <w:t>血酶原复合物项目总投资的比例为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体投资</w:t>
      </w:r>
      <w:r>
        <w:rPr>
          <w:rFonts w:ascii="FangSong" w:eastAsia="FangSong" w:hAnsi="FangSong" w:cs="FangSong"/>
          <w:spacing w:val="-3"/>
          <w:sz w:val="28"/>
          <w:szCs w:val="28"/>
        </w:rPr>
        <w:t>结</w:t>
      </w:r>
      <w:r>
        <w:rPr>
          <w:rFonts w:ascii="FangSong" w:eastAsia="FangSong" w:hAnsi="FangSong" w:cs="FangSong"/>
          <w:spacing w:val="-2"/>
          <w:sz w:val="28"/>
          <w:szCs w:val="28"/>
        </w:rPr>
        <w:t>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满足未来凝血酶原复合物项目运营的需求，同时避免了过度浪</w:t>
      </w:r>
      <w:r>
        <w:rPr>
          <w:rFonts w:ascii="FangSong" w:eastAsia="FangSong" w:hAnsi="FangSong" w:cs="FangSong"/>
          <w:spacing w:val="-1"/>
          <w:sz w:val="28"/>
          <w:szCs w:val="28"/>
        </w:rPr>
        <w:t>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凝</w:t>
      </w:r>
      <w:r>
        <w:rPr>
          <w:rFonts w:ascii="FangSong" w:eastAsia="FangSong" w:hAnsi="FangSong" w:cs="FangSong"/>
          <w:spacing w:val="-5"/>
          <w:sz w:val="28"/>
          <w:szCs w:val="28"/>
        </w:rPr>
        <w:t>血酶原复合物项目整体布局：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使凝血酶原复合物项目更好地适应当地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在土建工程设计中，注</w:t>
      </w:r>
      <w:r>
        <w:rPr>
          <w:rFonts w:ascii="FangSong" w:eastAsia="FangSong" w:hAnsi="FangSong" w:cs="FangSong"/>
          <w:spacing w:val="-2"/>
          <w:sz w:val="28"/>
          <w:szCs w:val="28"/>
        </w:rPr>
        <w:t>重可持续性发展，采用环保材料和技术，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四、凝血酶原复合物项目可行性研究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在凝</w:t>
      </w:r>
      <w:r>
        <w:rPr>
          <w:rFonts w:ascii="FangSong" w:eastAsia="FangSong" w:hAnsi="FangSong" w:cs="FangSong"/>
          <w:spacing w:val="-15"/>
          <w:sz w:val="28"/>
          <w:szCs w:val="28"/>
        </w:rPr>
        <w:t>血</w:t>
      </w:r>
      <w:r>
        <w:rPr>
          <w:rFonts w:ascii="FangSong" w:eastAsia="FangSong" w:hAnsi="FangSong" w:cs="FangSong"/>
          <w:spacing w:val="-8"/>
          <w:sz w:val="28"/>
          <w:szCs w:val="28"/>
        </w:rPr>
        <w:t>酶原复合物行业，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9" w:line="37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288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</w:t>
      </w:r>
      <w:r>
        <w:rPr>
          <w:rFonts w:ascii="FangSong" w:eastAsia="FangSong" w:hAnsi="FangSong" w:cs="FangSong"/>
          <w:spacing w:val="-2"/>
          <w:sz w:val="28"/>
          <w:szCs w:val="28"/>
        </w:rPr>
        <w:t>出，成为消费者首选的凝血酶原复合物产品。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凝血酶原复合物项目总投资</w:t>
      </w:r>
    </w:p>
    <w:p>
      <w:pPr>
        <w:spacing w:before="290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建设规模旨在实现一个全面、可持续的凝血酶原复合物项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目。凝血酶原复合物项目总投资将主要用于以下几个方面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" w:line="411" w:lineRule="auto"/>
        <w:ind w:left="38" w:right="82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血</w:t>
      </w:r>
      <w:r>
        <w:rPr>
          <w:rFonts w:ascii="FangSong" w:eastAsia="FangSong" w:hAnsi="FangSong" w:cs="FangSong"/>
          <w:spacing w:val="-4"/>
          <w:sz w:val="28"/>
          <w:szCs w:val="28"/>
        </w:rPr>
        <w:t>酶原复合物项目的顺利进行。</w:t>
      </w:r>
    </w:p>
    <w:p>
      <w:pPr>
        <w:spacing w:before="1" w:line="411" w:lineRule="auto"/>
        <w:ind w:left="33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一部分资金将用于技术研发，以确保凝血酶原复合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物项目引领行业发展潮流，保持技术创新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凝血酶原复合物项目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90" w:line="371" w:lineRule="auto"/>
        <w:ind w:left="31" w:right="8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我们计划在凝血酶原复合物项目建</w:t>
      </w:r>
      <w:r>
        <w:rPr>
          <w:rFonts w:ascii="FangSong" w:eastAsia="FangSong" w:hAnsi="FangSong" w:cs="FangSong"/>
          <w:sz w:val="28"/>
          <w:szCs w:val="28"/>
        </w:rPr>
        <w:t>设后的第一年实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目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3" w:line="19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9"/>
          <w:sz w:val="28"/>
          <w:szCs w:val="28"/>
        </w:rPr>
        <w:t>标</w:t>
      </w:r>
      <w:r>
        <w:rPr>
          <w:rFonts w:ascii="FangSong" w:eastAsia="FangSong" w:hAnsi="FangSong" w:cs="FangSong"/>
          <w:spacing w:val="-1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240" w:line="339" w:lineRule="auto"/>
        <w:ind w:left="33" w:right="45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凝血</w:t>
      </w:r>
      <w:r>
        <w:rPr>
          <w:rFonts w:ascii="FangSong" w:eastAsia="FangSong" w:hAnsi="FangSong" w:cs="FangSong"/>
          <w:spacing w:val="-11"/>
          <w:sz w:val="28"/>
          <w:szCs w:val="28"/>
        </w:rPr>
        <w:t>酶</w:t>
      </w:r>
      <w:r>
        <w:rPr>
          <w:rFonts w:ascii="FangSong" w:eastAsia="FangSong" w:hAnsi="FangSong" w:cs="FangSong"/>
          <w:spacing w:val="-8"/>
          <w:sz w:val="28"/>
          <w:szCs w:val="28"/>
        </w:rPr>
        <w:t>原复合物项目规模：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凝血酶原复合物项目将建设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规模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，包括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产厂房、办公区域、仓储设施等。这将确保凝血酶原复合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物项目能够满足预期的产能需求，并为未来的扩展提供充足的空</w:t>
      </w:r>
      <w:r>
        <w:rPr>
          <w:rFonts w:ascii="FangSong" w:eastAsia="FangSong" w:hAnsi="FangSong" w:cs="FangSong"/>
          <w:spacing w:val="-1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</w:t>
      </w:r>
      <w:r>
        <w:rPr>
          <w:rFonts w:ascii="FangSong" w:eastAsia="FangSong" w:hAnsi="FangSong" w:cs="FangSong"/>
          <w:spacing w:val="-3"/>
          <w:sz w:val="28"/>
          <w:szCs w:val="28"/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</w:rPr>
        <w:t>水处理、废气处理等，以确保凝血酶原复合物项目的环保性。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凝血酶原复合物项目总投资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92" w:line="411" w:lineRule="auto"/>
        <w:ind w:left="34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该凝血酶原复合物项目总征地面积为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亩)。凝血酶原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复合物项目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平方米，计容建筑面积XXXX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4" w:right="32" w:firstLine="55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26"/>
          <w:sz w:val="28"/>
          <w:szCs w:val="28"/>
        </w:rPr>
        <w:t>凝</w:t>
      </w:r>
      <w:r>
        <w:rPr>
          <w:rFonts w:ascii="FangSong" w:eastAsia="FangSong" w:hAnsi="FangSong" w:cs="FangSong"/>
          <w:spacing w:val="-19"/>
          <w:sz w:val="28"/>
          <w:szCs w:val="28"/>
        </w:rPr>
        <w:t>血</w:t>
      </w:r>
      <w:r>
        <w:rPr>
          <w:rFonts w:ascii="FangSong" w:eastAsia="FangSong" w:hAnsi="FangSong" w:cs="FangSong"/>
          <w:spacing w:val="-13"/>
          <w:sz w:val="28"/>
          <w:szCs w:val="28"/>
        </w:rPr>
        <w:t>酶原复合物项目计划购置设备共计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万元。这</w:t>
      </w:r>
      <w:r>
        <w:rPr>
          <w:rFonts w:ascii="FangSong" w:eastAsia="FangSong" w:hAnsi="FangSong" w:cs="FangSong"/>
          <w:spacing w:val="5"/>
          <w:sz w:val="28"/>
          <w:szCs w:val="28"/>
        </w:rPr>
        <w:t>些设备将在凝血酶原复合物项目运营中发挥关键作用，提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4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凝血酶原复合物</w:t>
      </w:r>
      <w:r>
        <w:rPr>
          <w:rFonts w:ascii="FangSong" w:eastAsia="FangSong" w:hAnsi="FangSong" w:cs="FangSong"/>
          <w:spacing w:val="-3"/>
          <w:sz w:val="28"/>
          <w:szCs w:val="28"/>
        </w:rPr>
        <w:t>项目计划总投资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筑工程投资和设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购置费等多个方面的支出。预计年实现营业收入XX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万元，这将为凝血酶原复合物项目未来的发展提供可观的经济回报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五、凝血酶原复合物项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(一)、凝血酶原复合物项目承办单位基本情况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(二)、凝血酶原复合物项目概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凝血</w:t>
      </w:r>
      <w:r>
        <w:rPr>
          <w:rFonts w:ascii="FangSong" w:eastAsia="FangSong" w:hAnsi="FangSong" w:cs="FangSong"/>
          <w:spacing w:val="-11"/>
          <w:sz w:val="28"/>
          <w:szCs w:val="28"/>
        </w:rPr>
        <w:t>酶</w:t>
      </w:r>
      <w:r>
        <w:rPr>
          <w:rFonts w:ascii="FangSong" w:eastAsia="FangSong" w:hAnsi="FangSong" w:cs="FangSong"/>
          <w:spacing w:val="-6"/>
          <w:sz w:val="28"/>
          <w:szCs w:val="28"/>
        </w:rPr>
        <w:t>原复合物项目名称：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凝血酶原复合物项目</w:t>
      </w:r>
    </w:p>
    <w:p>
      <w:pPr>
        <w:spacing w:before="288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凝血酶原复合物项目类型：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</w:p>
    <w:p>
      <w:pPr>
        <w:spacing w:before="288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凝</w:t>
      </w:r>
      <w:r>
        <w:rPr>
          <w:rFonts w:ascii="FangSong" w:eastAsia="FangSong" w:hAnsi="FangSong" w:cs="FangSong"/>
          <w:spacing w:val="-14"/>
          <w:sz w:val="28"/>
          <w:szCs w:val="28"/>
        </w:rPr>
        <w:t>血酶原复合物项目地点：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90" w:line="411" w:lineRule="auto"/>
        <w:ind w:left="33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凝</w:t>
      </w:r>
      <w:r>
        <w:rPr>
          <w:rFonts w:ascii="FangSong" w:eastAsia="FangSong" w:hAnsi="FangSong" w:cs="FangSong"/>
          <w:spacing w:val="-15"/>
          <w:sz w:val="28"/>
          <w:szCs w:val="28"/>
        </w:rPr>
        <w:t>血酶原复合物项目规模：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</w:t>
      </w:r>
    </w:p>
    <w:p>
      <w:pPr>
        <w:spacing w:before="2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凝血酶原复合物项目周期：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0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9" w:line="416" w:lineRule="auto"/>
        <w:ind w:left="20" w:right="15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凝血酶原复</w:t>
      </w:r>
      <w:r>
        <w:rPr>
          <w:rFonts w:ascii="FangSong" w:eastAsia="FangSong" w:hAnsi="FangSong" w:cs="FangSong"/>
          <w:spacing w:val="3"/>
          <w:sz w:val="28"/>
          <w:szCs w:val="28"/>
        </w:rPr>
        <w:t>合物项目背景：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凝血酶原复合物项目的建设旨在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(三)、凝血酶原复合物项目评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市</w:t>
      </w:r>
      <w:r>
        <w:rPr>
          <w:rFonts w:ascii="FangSong" w:eastAsia="FangSong" w:hAnsi="FangSong" w:cs="FangSong"/>
          <w:spacing w:val="-25"/>
          <w:sz w:val="28"/>
          <w:szCs w:val="28"/>
        </w:rPr>
        <w:t>场</w:t>
      </w:r>
      <w:r>
        <w:rPr>
          <w:rFonts w:ascii="FangSong" w:eastAsia="FangSong" w:hAnsi="FangSong" w:cs="FangSong"/>
          <w:spacing w:val="-21"/>
          <w:sz w:val="28"/>
          <w:szCs w:val="28"/>
        </w:rPr>
        <w:t>前景：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1"/>
          <w:sz w:val="28"/>
          <w:szCs w:val="28"/>
        </w:rPr>
        <w:t>该凝血酶原复合物项目处于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XX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行业，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8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血</w:t>
      </w:r>
      <w:r>
        <w:rPr>
          <w:rFonts w:ascii="FangSong" w:eastAsia="FangSong" w:hAnsi="FangSong" w:cs="FangSong"/>
          <w:spacing w:val="-3"/>
          <w:sz w:val="28"/>
          <w:szCs w:val="28"/>
        </w:rPr>
        <w:t>酶原复合物项目具备较高的实施可行性。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(一)、凝血酶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原复合物项目风险分析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1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受市场变化和竞争压力的影响，凝血酶原复合物项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响凝血酶</w:t>
      </w:r>
      <w:r>
        <w:rPr>
          <w:rFonts w:ascii="FangSong" w:eastAsia="FangSong" w:hAnsi="FangSong" w:cs="FangSong"/>
          <w:spacing w:val="-4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复合物项目的盈利能力。</w:t>
      </w:r>
    </w:p>
    <w:p>
      <w:pPr>
        <w:spacing w:before="2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技术方面的不确定性可能导致凝血酶原复合物项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进度延误或成本增加。新技术的引入或技术问题的发生可能对凝</w:t>
      </w:r>
      <w:r>
        <w:rPr>
          <w:rFonts w:ascii="FangSong" w:eastAsia="FangSong" w:hAnsi="FangSong" w:cs="FangSong"/>
          <w:spacing w:val="-3"/>
          <w:sz w:val="28"/>
          <w:szCs w:val="28"/>
        </w:rPr>
        <w:t>血</w:t>
      </w:r>
      <w:r>
        <w:rPr>
          <w:rFonts w:ascii="FangSong" w:eastAsia="FangSong" w:hAnsi="FangSong" w:cs="FangSong"/>
          <w:sz w:val="28"/>
          <w:szCs w:val="28"/>
        </w:rPr>
        <w:t>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复合物项目的顺利进行产生负面影响。</w:t>
      </w:r>
    </w:p>
    <w:p>
      <w:pPr>
        <w:spacing w:before="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政府政策和法规的变化可能对凝血酶原复合</w:t>
      </w:r>
      <w:r>
        <w:rPr>
          <w:rFonts w:ascii="FangSong" w:eastAsia="FangSong" w:hAnsi="FangSong" w:cs="FangSong"/>
          <w:spacing w:val="-2"/>
          <w:sz w:val="28"/>
          <w:szCs w:val="28"/>
        </w:rPr>
        <w:t>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项目产生重大影响</w:t>
      </w:r>
      <w:r>
        <w:rPr>
          <w:rFonts w:ascii="FangSong" w:eastAsia="FangSong" w:hAnsi="FangSong" w:cs="FangSong"/>
          <w:spacing w:val="-3"/>
          <w:sz w:val="28"/>
          <w:szCs w:val="28"/>
        </w:rPr>
        <w:t>。不符合环保、安全等法规要求可能导致凝血酶原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复合物项目的停工或罚款，增加经济成本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资金紧张或融资渠道受限可能导致凝血酶原复合物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项目无法按计划进</w:t>
      </w:r>
      <w:r>
        <w:rPr>
          <w:rFonts w:ascii="FangSong" w:eastAsia="FangSong" w:hAnsi="FangSong" w:cs="FangSong"/>
          <w:spacing w:val="-3"/>
          <w:sz w:val="28"/>
          <w:szCs w:val="28"/>
        </w:rPr>
        <w:t>行。汇率波动和利率上升也可能对凝血酶原复合物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目的资金需求和成本造成不利影响。</w:t>
      </w:r>
    </w:p>
    <w:p>
      <w:pPr>
        <w:spacing w:before="1" w:line="220" w:lineRule="auto"/>
        <w:ind w:left="6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地震、洪水等自然灾害可能对凝血酶原复合物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417" w:lineRule="auto"/>
        <w:ind w:left="33" w:right="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目区域产生负面影响，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增加恢复和修复的成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凝血酶原复合物项目风险对策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我们旨在最大程度地降低凝血酶原复合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确保凝血酶原复合物项目能够在复杂多变的环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境中稳健前行。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在凝血酶原复合物项目开始前进行充分的技</w:t>
      </w:r>
      <w:r>
        <w:rPr>
          <w:rFonts w:ascii="FangSong" w:eastAsia="FangSong" w:hAnsi="FangSong" w:cs="FangSong"/>
          <w:spacing w:val="-2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可行性研究，引入可</w:t>
      </w:r>
      <w:r>
        <w:rPr>
          <w:rFonts w:ascii="FangSong" w:eastAsia="FangSong" w:hAnsi="FangSong" w:cs="FangSong"/>
          <w:spacing w:val="-2"/>
          <w:sz w:val="28"/>
          <w:szCs w:val="28"/>
        </w:rPr>
        <w:t>靠的技术团队，建立技术风险监测和解决机制，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保凝血酶原复合物项目按计划进行。</w:t>
      </w:r>
    </w:p>
    <w:p>
      <w:pPr>
        <w:spacing w:before="2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降低法规变更对凝血酶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</w:t>
      </w:r>
      <w:r>
        <w:rPr>
          <w:rFonts w:ascii="FangSong" w:eastAsia="FangSong" w:hAnsi="FangSong" w:cs="FangSong"/>
          <w:spacing w:val="-5"/>
          <w:sz w:val="28"/>
          <w:szCs w:val="28"/>
        </w:rPr>
        <w:t>复</w:t>
      </w:r>
      <w:r>
        <w:rPr>
          <w:rFonts w:ascii="FangSong" w:eastAsia="FangSong" w:hAnsi="FangSong" w:cs="FangSong"/>
          <w:spacing w:val="-4"/>
          <w:sz w:val="28"/>
          <w:szCs w:val="28"/>
        </w:rPr>
        <w:t>合物项目的不利影响。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3" w:line="414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凝血酶原复合物项目因不可抗力而受到的损失，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确保凝血酶原复合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物项目的可持续运营。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</w:t>
      </w:r>
      <w:r>
        <w:rPr>
          <w:rFonts w:ascii="FangSong" w:eastAsia="FangSong" w:hAnsi="FangSong" w:cs="FangSong"/>
          <w:spacing w:val="-1"/>
          <w:sz w:val="28"/>
          <w:szCs w:val="28"/>
        </w:rPr>
        <w:t>责任凝血酶原复合物项目与计划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(二)、社会责任凝血酶原复合物项目与计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扶贫帮困凝血酶</w:t>
      </w:r>
      <w:r>
        <w:rPr>
          <w:rFonts w:ascii="FangSong" w:eastAsia="FangSong" w:hAnsi="FangSong" w:cs="FangSong"/>
          <w:spacing w:val="-1"/>
          <w:sz w:val="28"/>
          <w:szCs w:val="28"/>
        </w:rPr>
        <w:t>原复合物项目</w:t>
      </w:r>
    </w:p>
    <w:p>
      <w:pPr>
        <w:spacing w:before="291" w:line="411" w:lineRule="auto"/>
        <w:ind w:left="34" w:right="2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4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区建立合作伙伴关系，开展扶贫帮困凝血酶原复合物项目，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提供就业机</w:t>
      </w:r>
      <w:r>
        <w:rPr>
          <w:rFonts w:ascii="FangSong" w:eastAsia="FangSong" w:hAnsi="FangSong" w:cs="FangSong"/>
          <w:spacing w:val="-2"/>
          <w:sz w:val="28"/>
          <w:szCs w:val="28"/>
        </w:rPr>
        <w:t>会、职业培训，改善当地居民生活条件。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社区环境改善凝血酶原复合物项目，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分类与处理等，提升社区居民的生活质量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社会公益凝</w:t>
      </w:r>
      <w:r>
        <w:rPr>
          <w:rFonts w:ascii="FangSong" w:eastAsia="FangSong" w:hAnsi="FangSong" w:cs="FangSong"/>
          <w:spacing w:val="-1"/>
          <w:sz w:val="28"/>
          <w:szCs w:val="28"/>
        </w:rPr>
        <w:t>血酶原复合物项目</w:t>
      </w:r>
    </w:p>
    <w:p>
      <w:pPr>
        <w:spacing w:before="290" w:line="411" w:lineRule="auto"/>
        <w:ind w:left="37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极参与社会公益凝血酶原复合物项目，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量改善社会问题，如灾害救助、健康医疗等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https://d.book118.com/977004066040006053</w:t>
        </w:r>
      </w:hyperlink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</w:p>
    <w:sectPr>
      <w:pgSz w:w="11906" w:h="16839"/>
      <w:pgMar w:top="1431" w:right="1704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77004066040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2024-03-14T07:53:13Z</vt:filetime>
  </property>
  <property fmtid="{D5CDD505-2E9C-101B-9397-08002B2CF9AE}" pid="3" name="CRO">
    <vt:lpwstr>wqlLaW5nc29mdCBQREYgdG8gV1BTIDgw</vt:lpwstr>
  </property>
</Properties>
</file>