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LED室内应用灯具项目建设总纲及方案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5" w:history="1">
        <w:r>
          <w:rPr>
            <w:rFonts w:ascii="仿宋" w:eastAsia="仿宋" w:hAnsi="仿宋" w:cs="仿宋" w:hint="eastAsia"/>
            <w:lang w:eastAsia="zh-CN"/>
          </w:rPr>
          <w:t>概论</w:t>
        </w:r>
        <w:r>
          <w:tab/>
        </w:r>
        <w:r>
          <w:fldChar w:fldCharType="begin"/>
        </w:r>
        <w:r>
          <w:instrText xml:space="preserve"> PAGEREF _Toc18625 \h </w:instrText>
        </w:r>
        <w:r>
          <w:fldChar w:fldCharType="separate"/>
        </w:r>
        <w:r>
          <w:t>3</w:t>
        </w:r>
        <w:r>
          <w:fldChar w:fldCharType="end"/>
        </w:r>
      </w:hyperlink>
    </w:p>
    <w:p>
      <w:pPr>
        <w:pStyle w:val="TOC1"/>
        <w:tabs>
          <w:tab w:val="right" w:leader="dot" w:pos="8306"/>
        </w:tabs>
      </w:pPr>
      <w:hyperlink w:anchor="_Toc21211" w:history="1">
        <w:r>
          <w:rPr>
            <w:rFonts w:ascii="仿宋" w:eastAsia="仿宋" w:hAnsi="仿宋" w:cs="仿宋" w:hint="eastAsia"/>
            <w:lang w:eastAsia="zh-CN"/>
          </w:rPr>
          <w:t>一、社会影响分析</w:t>
        </w:r>
        <w:r>
          <w:tab/>
        </w:r>
        <w:r>
          <w:fldChar w:fldCharType="begin"/>
        </w:r>
        <w:r>
          <w:instrText xml:space="preserve"> PAGEREF _Toc21211 \h </w:instrText>
        </w:r>
        <w:r>
          <w:fldChar w:fldCharType="separate"/>
        </w:r>
        <w:r>
          <w:t>3</w:t>
        </w:r>
        <w:r>
          <w:fldChar w:fldCharType="end"/>
        </w:r>
      </w:hyperlink>
    </w:p>
    <w:p>
      <w:pPr>
        <w:pStyle w:val="TOC2"/>
        <w:tabs>
          <w:tab w:val="right" w:leader="dot" w:pos="8306"/>
        </w:tabs>
      </w:pPr>
      <w:hyperlink w:anchor="_Toc21210" w:history="1">
        <w:r>
          <w:rPr>
            <w:rFonts w:ascii="仿宋" w:eastAsia="仿宋" w:hAnsi="仿宋" w:cs="仿宋" w:hint="eastAsia"/>
            <w:lang w:eastAsia="zh-CN"/>
          </w:rPr>
          <w:t>(一)、社会影响效果分析</w:t>
        </w:r>
        <w:r>
          <w:tab/>
        </w:r>
        <w:r>
          <w:fldChar w:fldCharType="begin"/>
        </w:r>
        <w:r>
          <w:instrText xml:space="preserve"> PAGEREF _Toc21210 \h </w:instrText>
        </w:r>
        <w:r>
          <w:fldChar w:fldCharType="separate"/>
        </w:r>
        <w:r>
          <w:t>3</w:t>
        </w:r>
        <w:r>
          <w:fldChar w:fldCharType="end"/>
        </w:r>
      </w:hyperlink>
    </w:p>
    <w:p>
      <w:pPr>
        <w:pStyle w:val="TOC2"/>
        <w:tabs>
          <w:tab w:val="right" w:leader="dot" w:pos="8306"/>
        </w:tabs>
      </w:pPr>
      <w:hyperlink w:anchor="_Toc4903" w:history="1">
        <w:r>
          <w:rPr>
            <w:rFonts w:ascii="仿宋" w:eastAsia="仿宋" w:hAnsi="仿宋" w:cs="仿宋" w:hint="eastAsia"/>
            <w:lang w:eastAsia="zh-CN"/>
          </w:rPr>
          <w:t>(二)、社会适应性分析</w:t>
        </w:r>
        <w:r>
          <w:tab/>
        </w:r>
        <w:r>
          <w:fldChar w:fldCharType="begin"/>
        </w:r>
        <w:r>
          <w:instrText xml:space="preserve"> PAGEREF _Toc4903 \h </w:instrText>
        </w:r>
        <w:r>
          <w:fldChar w:fldCharType="separate"/>
        </w:r>
        <w:r>
          <w:t>5</w:t>
        </w:r>
        <w:r>
          <w:fldChar w:fldCharType="end"/>
        </w:r>
      </w:hyperlink>
    </w:p>
    <w:p>
      <w:pPr>
        <w:pStyle w:val="TOC2"/>
        <w:tabs>
          <w:tab w:val="right" w:leader="dot" w:pos="8306"/>
        </w:tabs>
      </w:pPr>
      <w:hyperlink w:anchor="_Toc32724" w:history="1">
        <w:r>
          <w:rPr>
            <w:rFonts w:ascii="仿宋" w:eastAsia="仿宋" w:hAnsi="仿宋" w:cs="仿宋" w:hint="eastAsia"/>
            <w:lang w:eastAsia="zh-CN"/>
          </w:rPr>
          <w:t>(三)、社会风险及对策分析</w:t>
        </w:r>
        <w:r>
          <w:tab/>
        </w:r>
        <w:r>
          <w:fldChar w:fldCharType="begin"/>
        </w:r>
        <w:r>
          <w:instrText xml:space="preserve"> PAGEREF _Toc32724 \h </w:instrText>
        </w:r>
        <w:r>
          <w:fldChar w:fldCharType="separate"/>
        </w:r>
        <w:r>
          <w:t>7</w:t>
        </w:r>
        <w:r>
          <w:fldChar w:fldCharType="end"/>
        </w:r>
      </w:hyperlink>
    </w:p>
    <w:p>
      <w:pPr>
        <w:pStyle w:val="TOC1"/>
        <w:tabs>
          <w:tab w:val="right" w:leader="dot" w:pos="8306"/>
        </w:tabs>
      </w:pPr>
      <w:hyperlink w:anchor="_Toc9662" w:history="1">
        <w:r>
          <w:rPr>
            <w:rFonts w:ascii="仿宋" w:eastAsia="仿宋" w:hAnsi="仿宋" w:cs="仿宋" w:hint="eastAsia"/>
            <w:lang w:eastAsia="zh-CN"/>
          </w:rPr>
          <w:t>二、经济影响分析</w:t>
        </w:r>
        <w:r>
          <w:tab/>
        </w:r>
        <w:r>
          <w:fldChar w:fldCharType="begin"/>
        </w:r>
        <w:r>
          <w:instrText xml:space="preserve"> PAGEREF _Toc9662 \h </w:instrText>
        </w:r>
        <w:r>
          <w:fldChar w:fldCharType="separate"/>
        </w:r>
        <w:r>
          <w:t>10</w:t>
        </w:r>
        <w:r>
          <w:fldChar w:fldCharType="end"/>
        </w:r>
      </w:hyperlink>
    </w:p>
    <w:p>
      <w:pPr>
        <w:pStyle w:val="TOC2"/>
        <w:tabs>
          <w:tab w:val="right" w:leader="dot" w:pos="8306"/>
        </w:tabs>
      </w:pPr>
      <w:hyperlink w:anchor="_Toc21023" w:history="1">
        <w:r>
          <w:rPr>
            <w:rFonts w:ascii="仿宋" w:eastAsia="仿宋" w:hAnsi="仿宋" w:cs="仿宋" w:hint="eastAsia"/>
            <w:lang w:eastAsia="zh-CN"/>
          </w:rPr>
          <w:t>(一)、经济费用效益或费用效果分析</w:t>
        </w:r>
        <w:r>
          <w:tab/>
        </w:r>
        <w:r>
          <w:fldChar w:fldCharType="begin"/>
        </w:r>
        <w:r>
          <w:instrText xml:space="preserve"> PAGEREF _Toc21023 \h </w:instrText>
        </w:r>
        <w:r>
          <w:fldChar w:fldCharType="separate"/>
        </w:r>
        <w:r>
          <w:t>10</w:t>
        </w:r>
        <w:r>
          <w:fldChar w:fldCharType="end"/>
        </w:r>
      </w:hyperlink>
    </w:p>
    <w:p>
      <w:pPr>
        <w:pStyle w:val="TOC2"/>
        <w:tabs>
          <w:tab w:val="right" w:leader="dot" w:pos="8306"/>
        </w:tabs>
      </w:pPr>
      <w:hyperlink w:anchor="_Toc3274" w:history="1">
        <w:r>
          <w:rPr>
            <w:rFonts w:ascii="仿宋" w:eastAsia="仿宋" w:hAnsi="仿宋" w:cs="仿宋" w:hint="eastAsia"/>
            <w:lang w:eastAsia="zh-CN"/>
          </w:rPr>
          <w:t>(二)、行业影响分析</w:t>
        </w:r>
        <w:r>
          <w:tab/>
        </w:r>
        <w:r>
          <w:fldChar w:fldCharType="begin"/>
        </w:r>
        <w:r>
          <w:instrText xml:space="preserve"> PAGEREF _Toc3274 \h </w:instrText>
        </w:r>
        <w:r>
          <w:fldChar w:fldCharType="separate"/>
        </w:r>
        <w:r>
          <w:t>13</w:t>
        </w:r>
        <w:r>
          <w:fldChar w:fldCharType="end"/>
        </w:r>
      </w:hyperlink>
    </w:p>
    <w:p>
      <w:pPr>
        <w:pStyle w:val="TOC2"/>
        <w:tabs>
          <w:tab w:val="right" w:leader="dot" w:pos="8306"/>
        </w:tabs>
      </w:pPr>
      <w:hyperlink w:anchor="_Toc3793" w:history="1">
        <w:r>
          <w:rPr>
            <w:rFonts w:ascii="仿宋" w:eastAsia="仿宋" w:hAnsi="仿宋" w:cs="仿宋" w:hint="eastAsia"/>
            <w:lang w:eastAsia="zh-CN"/>
          </w:rPr>
          <w:t>(三)、区域经济影响分析</w:t>
        </w:r>
        <w:r>
          <w:tab/>
        </w:r>
        <w:r>
          <w:fldChar w:fldCharType="begin"/>
        </w:r>
        <w:r>
          <w:instrText xml:space="preserve"> PAGEREF _Toc3793 \h </w:instrText>
        </w:r>
        <w:r>
          <w:fldChar w:fldCharType="separate"/>
        </w:r>
        <w:r>
          <w:t>14</w:t>
        </w:r>
        <w:r>
          <w:fldChar w:fldCharType="end"/>
        </w:r>
      </w:hyperlink>
    </w:p>
    <w:p>
      <w:pPr>
        <w:pStyle w:val="TOC2"/>
        <w:tabs>
          <w:tab w:val="right" w:leader="dot" w:pos="8306"/>
        </w:tabs>
      </w:pPr>
      <w:hyperlink w:anchor="_Toc24150" w:history="1">
        <w:r>
          <w:rPr>
            <w:rFonts w:ascii="仿宋" w:eastAsia="仿宋" w:hAnsi="仿宋" w:cs="仿宋" w:hint="eastAsia"/>
            <w:lang w:eastAsia="zh-CN"/>
          </w:rPr>
          <w:t>(四)、宏观经济影响分析</w:t>
        </w:r>
        <w:r>
          <w:tab/>
        </w:r>
        <w:r>
          <w:fldChar w:fldCharType="begin"/>
        </w:r>
        <w:r>
          <w:instrText xml:space="preserve"> PAGEREF _Toc24150 \h </w:instrText>
        </w:r>
        <w:r>
          <w:fldChar w:fldCharType="separate"/>
        </w:r>
        <w:r>
          <w:t>15</w:t>
        </w:r>
        <w:r>
          <w:fldChar w:fldCharType="end"/>
        </w:r>
      </w:hyperlink>
    </w:p>
    <w:p>
      <w:pPr>
        <w:pStyle w:val="TOC1"/>
        <w:tabs>
          <w:tab w:val="right" w:leader="dot" w:pos="8306"/>
        </w:tabs>
      </w:pPr>
      <w:hyperlink w:anchor="_Toc27625" w:history="1">
        <w:r>
          <w:rPr>
            <w:rFonts w:ascii="仿宋" w:eastAsia="仿宋" w:hAnsi="仿宋" w:cs="仿宋" w:hint="eastAsia"/>
            <w:lang w:eastAsia="zh-CN"/>
          </w:rPr>
          <w:t>三、环境和生态影响分析</w:t>
        </w:r>
        <w:r>
          <w:tab/>
        </w:r>
        <w:r>
          <w:fldChar w:fldCharType="begin"/>
        </w:r>
        <w:r>
          <w:instrText xml:space="preserve"> PAGEREF _Toc27625 \h </w:instrText>
        </w:r>
        <w:r>
          <w:fldChar w:fldCharType="separate"/>
        </w:r>
        <w:r>
          <w:t>17</w:t>
        </w:r>
        <w:r>
          <w:fldChar w:fldCharType="end"/>
        </w:r>
      </w:hyperlink>
    </w:p>
    <w:p>
      <w:pPr>
        <w:pStyle w:val="TOC2"/>
        <w:tabs>
          <w:tab w:val="right" w:leader="dot" w:pos="8306"/>
        </w:tabs>
      </w:pPr>
      <w:hyperlink w:anchor="_Toc6143" w:history="1">
        <w:r>
          <w:rPr>
            <w:rFonts w:ascii="仿宋" w:eastAsia="仿宋" w:hAnsi="仿宋" w:cs="仿宋" w:hint="eastAsia"/>
            <w:lang w:eastAsia="zh-CN"/>
          </w:rPr>
          <w:t>(一)、环境和生态现状</w:t>
        </w:r>
        <w:r>
          <w:tab/>
        </w:r>
        <w:r>
          <w:fldChar w:fldCharType="begin"/>
        </w:r>
        <w:r>
          <w:instrText xml:space="preserve"> PAGEREF _Toc6143 \h </w:instrText>
        </w:r>
        <w:r>
          <w:fldChar w:fldCharType="separate"/>
        </w:r>
        <w:r>
          <w:t>17</w:t>
        </w:r>
        <w:r>
          <w:fldChar w:fldCharType="end"/>
        </w:r>
      </w:hyperlink>
    </w:p>
    <w:p>
      <w:pPr>
        <w:pStyle w:val="TOC2"/>
        <w:tabs>
          <w:tab w:val="right" w:leader="dot" w:pos="8306"/>
        </w:tabs>
      </w:pPr>
      <w:hyperlink w:anchor="_Toc31170" w:history="1">
        <w:r>
          <w:rPr>
            <w:rFonts w:ascii="仿宋" w:eastAsia="仿宋" w:hAnsi="仿宋" w:cs="仿宋" w:hint="eastAsia"/>
            <w:lang w:eastAsia="zh-CN"/>
          </w:rPr>
          <w:t>(二)、生态环境影响分析</w:t>
        </w:r>
        <w:r>
          <w:tab/>
        </w:r>
        <w:r>
          <w:fldChar w:fldCharType="begin"/>
        </w:r>
        <w:r>
          <w:instrText xml:space="preserve"> PAGEREF _Toc31170 \h </w:instrText>
        </w:r>
        <w:r>
          <w:fldChar w:fldCharType="separate"/>
        </w:r>
        <w:r>
          <w:t>18</w:t>
        </w:r>
        <w:r>
          <w:fldChar w:fldCharType="end"/>
        </w:r>
      </w:hyperlink>
    </w:p>
    <w:p>
      <w:pPr>
        <w:pStyle w:val="TOC2"/>
        <w:tabs>
          <w:tab w:val="right" w:leader="dot" w:pos="8306"/>
        </w:tabs>
      </w:pPr>
      <w:hyperlink w:anchor="_Toc13594" w:history="1">
        <w:r>
          <w:rPr>
            <w:rFonts w:ascii="仿宋" w:eastAsia="仿宋" w:hAnsi="仿宋" w:cs="仿宋" w:hint="eastAsia"/>
            <w:lang w:eastAsia="zh-CN"/>
          </w:rPr>
          <w:t>(三)、生态环境保护措施</w:t>
        </w:r>
        <w:r>
          <w:tab/>
        </w:r>
        <w:r>
          <w:fldChar w:fldCharType="begin"/>
        </w:r>
        <w:r>
          <w:instrText xml:space="preserve"> PAGEREF _Toc13594 \h </w:instrText>
        </w:r>
        <w:r>
          <w:fldChar w:fldCharType="separate"/>
        </w:r>
        <w:r>
          <w:t>20</w:t>
        </w:r>
        <w:r>
          <w:fldChar w:fldCharType="end"/>
        </w:r>
      </w:hyperlink>
    </w:p>
    <w:p>
      <w:pPr>
        <w:pStyle w:val="TOC2"/>
        <w:tabs>
          <w:tab w:val="right" w:leader="dot" w:pos="8306"/>
        </w:tabs>
      </w:pPr>
      <w:hyperlink w:anchor="_Toc26909" w:history="1">
        <w:r>
          <w:rPr>
            <w:rFonts w:ascii="仿宋" w:eastAsia="仿宋" w:hAnsi="仿宋" w:cs="仿宋" w:hint="eastAsia"/>
            <w:lang w:eastAsia="zh-CN"/>
          </w:rPr>
          <w:t>(四)、地质灾害影响分析</w:t>
        </w:r>
        <w:r>
          <w:tab/>
        </w:r>
        <w:r>
          <w:fldChar w:fldCharType="begin"/>
        </w:r>
        <w:r>
          <w:instrText xml:space="preserve"> PAGEREF _Toc26909 \h </w:instrText>
        </w:r>
        <w:r>
          <w:fldChar w:fldCharType="separate"/>
        </w:r>
        <w:r>
          <w:t>21</w:t>
        </w:r>
        <w:r>
          <w:fldChar w:fldCharType="end"/>
        </w:r>
      </w:hyperlink>
    </w:p>
    <w:p>
      <w:pPr>
        <w:pStyle w:val="TOC2"/>
        <w:tabs>
          <w:tab w:val="right" w:leader="dot" w:pos="8306"/>
        </w:tabs>
      </w:pPr>
      <w:hyperlink w:anchor="_Toc17184" w:history="1">
        <w:r>
          <w:rPr>
            <w:rFonts w:ascii="仿宋" w:eastAsia="仿宋" w:hAnsi="仿宋" w:cs="仿宋" w:hint="eastAsia"/>
            <w:lang w:eastAsia="zh-CN"/>
          </w:rPr>
          <w:t>(五)、特殊环境影响</w:t>
        </w:r>
        <w:r>
          <w:tab/>
        </w:r>
        <w:r>
          <w:fldChar w:fldCharType="begin"/>
        </w:r>
        <w:r>
          <w:instrText xml:space="preserve"> PAGEREF _Toc17184 \h </w:instrText>
        </w:r>
        <w:r>
          <w:fldChar w:fldCharType="separate"/>
        </w:r>
        <w:r>
          <w:t>23</w:t>
        </w:r>
        <w:r>
          <w:fldChar w:fldCharType="end"/>
        </w:r>
      </w:hyperlink>
    </w:p>
    <w:p>
      <w:pPr>
        <w:pStyle w:val="TOC1"/>
        <w:tabs>
          <w:tab w:val="right" w:leader="dot" w:pos="8306"/>
        </w:tabs>
      </w:pPr>
      <w:hyperlink w:anchor="_Toc6756" w:history="1">
        <w:r>
          <w:rPr>
            <w:rFonts w:ascii="仿宋" w:eastAsia="仿宋" w:hAnsi="仿宋" w:cs="仿宋" w:hint="eastAsia"/>
            <w:lang w:eastAsia="zh-CN"/>
          </w:rPr>
          <w:t>四、LED室内应用灯具项目概论</w:t>
        </w:r>
        <w:r>
          <w:tab/>
        </w:r>
        <w:r>
          <w:fldChar w:fldCharType="begin"/>
        </w:r>
        <w:r>
          <w:instrText xml:space="preserve"> PAGEREF _Toc6756 \h </w:instrText>
        </w:r>
        <w:r>
          <w:fldChar w:fldCharType="separate"/>
        </w:r>
        <w:r>
          <w:t>24</w:t>
        </w:r>
        <w:r>
          <w:fldChar w:fldCharType="end"/>
        </w:r>
      </w:hyperlink>
    </w:p>
    <w:p>
      <w:pPr>
        <w:pStyle w:val="TOC2"/>
        <w:tabs>
          <w:tab w:val="right" w:leader="dot" w:pos="8306"/>
        </w:tabs>
      </w:pPr>
      <w:hyperlink w:anchor="_Toc20062" w:history="1">
        <w:r>
          <w:rPr>
            <w:rFonts w:ascii="仿宋" w:eastAsia="仿宋" w:hAnsi="仿宋" w:cs="仿宋" w:hint="eastAsia"/>
            <w:lang w:eastAsia="zh-CN"/>
          </w:rPr>
          <w:t>(一)、项目申报单位概况</w:t>
        </w:r>
        <w:r>
          <w:tab/>
        </w:r>
        <w:r>
          <w:fldChar w:fldCharType="begin"/>
        </w:r>
        <w:r>
          <w:instrText xml:space="preserve"> PAGEREF _Toc20062 \h </w:instrText>
        </w:r>
        <w:r>
          <w:fldChar w:fldCharType="separate"/>
        </w:r>
        <w:r>
          <w:t>24</w:t>
        </w:r>
        <w:r>
          <w:fldChar w:fldCharType="end"/>
        </w:r>
      </w:hyperlink>
    </w:p>
    <w:p>
      <w:pPr>
        <w:pStyle w:val="TOC2"/>
        <w:tabs>
          <w:tab w:val="right" w:leader="dot" w:pos="8306"/>
        </w:tabs>
      </w:pPr>
      <w:hyperlink w:anchor="_Toc2067" w:history="1">
        <w:r>
          <w:rPr>
            <w:rFonts w:ascii="仿宋" w:eastAsia="仿宋" w:hAnsi="仿宋" w:cs="仿宋" w:hint="eastAsia"/>
            <w:lang w:eastAsia="zh-CN"/>
          </w:rPr>
          <w:t>(二)、项目概况</w:t>
        </w:r>
        <w:r>
          <w:tab/>
        </w:r>
        <w:r>
          <w:fldChar w:fldCharType="begin"/>
        </w:r>
        <w:r>
          <w:instrText xml:space="preserve"> PAGEREF _Toc2067 \h </w:instrText>
        </w:r>
        <w:r>
          <w:fldChar w:fldCharType="separate"/>
        </w:r>
        <w:r>
          <w:t>25</w:t>
        </w:r>
        <w:r>
          <w:fldChar w:fldCharType="end"/>
        </w:r>
      </w:hyperlink>
    </w:p>
    <w:p>
      <w:pPr>
        <w:pStyle w:val="TOC1"/>
        <w:tabs>
          <w:tab w:val="right" w:leader="dot" w:pos="8306"/>
        </w:tabs>
      </w:pPr>
      <w:hyperlink w:anchor="_Toc4406" w:history="1">
        <w:r>
          <w:rPr>
            <w:rFonts w:ascii="仿宋" w:eastAsia="仿宋" w:hAnsi="仿宋" w:cs="仿宋" w:hint="eastAsia"/>
            <w:lang w:eastAsia="zh-CN"/>
          </w:rPr>
          <w:t>五、财务管理与成本控制</w:t>
        </w:r>
        <w:r>
          <w:tab/>
        </w:r>
        <w:r>
          <w:fldChar w:fldCharType="begin"/>
        </w:r>
        <w:r>
          <w:instrText xml:space="preserve"> PAGEREF _Toc4406 \h </w:instrText>
        </w:r>
        <w:r>
          <w:fldChar w:fldCharType="separate"/>
        </w:r>
        <w:r>
          <w:t>28</w:t>
        </w:r>
        <w:r>
          <w:fldChar w:fldCharType="end"/>
        </w:r>
      </w:hyperlink>
    </w:p>
    <w:p>
      <w:pPr>
        <w:pStyle w:val="TOC2"/>
        <w:tabs>
          <w:tab w:val="right" w:leader="dot" w:pos="8306"/>
        </w:tabs>
      </w:pPr>
      <w:hyperlink w:anchor="_Toc28018" w:history="1">
        <w:r>
          <w:rPr>
            <w:rFonts w:ascii="仿宋" w:eastAsia="仿宋" w:hAnsi="仿宋" w:cs="仿宋" w:hint="eastAsia"/>
            <w:lang w:eastAsia="zh-CN"/>
          </w:rPr>
          <w:t>(一)、财务管理体系建设</w:t>
        </w:r>
        <w:r>
          <w:tab/>
        </w:r>
        <w:r>
          <w:fldChar w:fldCharType="begin"/>
        </w:r>
        <w:r>
          <w:instrText xml:space="preserve"> PAGEREF _Toc28018 \h </w:instrText>
        </w:r>
        <w:r>
          <w:fldChar w:fldCharType="separate"/>
        </w:r>
        <w:r>
          <w:t>28</w:t>
        </w:r>
        <w:r>
          <w:fldChar w:fldCharType="end"/>
        </w:r>
      </w:hyperlink>
    </w:p>
    <w:p>
      <w:pPr>
        <w:pStyle w:val="TOC2"/>
        <w:tabs>
          <w:tab w:val="right" w:leader="dot" w:pos="8306"/>
        </w:tabs>
      </w:pPr>
      <w:hyperlink w:anchor="_Toc25218" w:history="1">
        <w:r>
          <w:rPr>
            <w:rFonts w:ascii="仿宋" w:eastAsia="仿宋" w:hAnsi="仿宋" w:cs="仿宋" w:hint="eastAsia"/>
            <w:lang w:eastAsia="zh-CN"/>
          </w:rPr>
          <w:t>(二)、成本控制措施</w:t>
        </w:r>
        <w:r>
          <w:tab/>
        </w:r>
        <w:r>
          <w:fldChar w:fldCharType="begin"/>
        </w:r>
        <w:r>
          <w:instrText xml:space="preserve"> PAGEREF _Toc25218 \h </w:instrText>
        </w:r>
        <w:r>
          <w:fldChar w:fldCharType="separate"/>
        </w:r>
        <w:r>
          <w:t>29</w:t>
        </w:r>
        <w:r>
          <w:fldChar w:fldCharType="end"/>
        </w:r>
      </w:hyperlink>
    </w:p>
    <w:p>
      <w:pPr>
        <w:pStyle w:val="TOC1"/>
        <w:tabs>
          <w:tab w:val="right" w:leader="dot" w:pos="8306"/>
        </w:tabs>
      </w:pPr>
      <w:hyperlink w:anchor="_Toc21499" w:history="1">
        <w:r>
          <w:rPr>
            <w:rFonts w:ascii="仿宋" w:eastAsia="仿宋" w:hAnsi="仿宋" w:cs="仿宋" w:hint="eastAsia"/>
            <w:lang w:eastAsia="zh-CN"/>
          </w:rPr>
          <w:t>六、建设风险评估分析</w:t>
        </w:r>
        <w:r>
          <w:tab/>
        </w:r>
        <w:r>
          <w:fldChar w:fldCharType="begin"/>
        </w:r>
        <w:r>
          <w:instrText xml:space="preserve"> PAGEREF _Toc21499 \h </w:instrText>
        </w:r>
        <w:r>
          <w:fldChar w:fldCharType="separate"/>
        </w:r>
        <w:r>
          <w:t>31</w:t>
        </w:r>
        <w:r>
          <w:fldChar w:fldCharType="end"/>
        </w:r>
      </w:hyperlink>
    </w:p>
    <w:p>
      <w:pPr>
        <w:pStyle w:val="TOC2"/>
        <w:tabs>
          <w:tab w:val="right" w:leader="dot" w:pos="8306"/>
        </w:tabs>
      </w:pPr>
      <w:hyperlink w:anchor="_Toc968" w:history="1">
        <w:r>
          <w:rPr>
            <w:rFonts w:ascii="仿宋" w:eastAsia="仿宋" w:hAnsi="仿宋" w:cs="仿宋" w:hint="eastAsia"/>
            <w:lang w:eastAsia="zh-CN"/>
          </w:rPr>
          <w:t>(一)、政策风险分析</w:t>
        </w:r>
        <w:r>
          <w:tab/>
        </w:r>
        <w:r>
          <w:fldChar w:fldCharType="begin"/>
        </w:r>
        <w:r>
          <w:instrText xml:space="preserve"> PAGEREF _Toc968 \h </w:instrText>
        </w:r>
        <w:r>
          <w:fldChar w:fldCharType="separate"/>
        </w:r>
        <w:r>
          <w:t>31</w:t>
        </w:r>
        <w:r>
          <w:fldChar w:fldCharType="end"/>
        </w:r>
      </w:hyperlink>
    </w:p>
    <w:p>
      <w:pPr>
        <w:pStyle w:val="TOC2"/>
        <w:tabs>
          <w:tab w:val="right" w:leader="dot" w:pos="8306"/>
        </w:tabs>
      </w:pPr>
      <w:hyperlink w:anchor="_Toc17702" w:history="1">
        <w:r>
          <w:rPr>
            <w:rFonts w:ascii="仿宋" w:eastAsia="仿宋" w:hAnsi="仿宋" w:cs="仿宋" w:hint="eastAsia"/>
            <w:lang w:eastAsia="zh-CN"/>
          </w:rPr>
          <w:t>(二)、社会风险分析</w:t>
        </w:r>
        <w:r>
          <w:tab/>
        </w:r>
        <w:r>
          <w:fldChar w:fldCharType="begin"/>
        </w:r>
        <w:r>
          <w:instrText xml:space="preserve"> PAGEREF _Toc17702 \h </w:instrText>
        </w:r>
        <w:r>
          <w:fldChar w:fldCharType="separate"/>
        </w:r>
        <w:r>
          <w:t>32</w:t>
        </w:r>
        <w:r>
          <w:fldChar w:fldCharType="end"/>
        </w:r>
      </w:hyperlink>
    </w:p>
    <w:p>
      <w:pPr>
        <w:pStyle w:val="TOC2"/>
        <w:tabs>
          <w:tab w:val="right" w:leader="dot" w:pos="8306"/>
        </w:tabs>
      </w:pPr>
      <w:hyperlink w:anchor="_Toc13929" w:history="1">
        <w:r>
          <w:rPr>
            <w:rFonts w:ascii="仿宋" w:eastAsia="仿宋" w:hAnsi="仿宋" w:cs="仿宋" w:hint="eastAsia"/>
            <w:lang w:eastAsia="zh-CN"/>
          </w:rPr>
          <w:t>(三)、市场风险分析</w:t>
        </w:r>
        <w:r>
          <w:tab/>
        </w:r>
        <w:r>
          <w:fldChar w:fldCharType="begin"/>
        </w:r>
        <w:r>
          <w:instrText xml:space="preserve"> PAGEREF _Toc13929 \h </w:instrText>
        </w:r>
        <w:r>
          <w:fldChar w:fldCharType="separate"/>
        </w:r>
        <w:r>
          <w:t>33</w:t>
        </w:r>
        <w:r>
          <w:fldChar w:fldCharType="end"/>
        </w:r>
      </w:hyperlink>
    </w:p>
    <w:p>
      <w:pPr>
        <w:pStyle w:val="TOC2"/>
        <w:tabs>
          <w:tab w:val="right" w:leader="dot" w:pos="8306"/>
        </w:tabs>
      </w:pPr>
      <w:hyperlink w:anchor="_Toc2937" w:history="1">
        <w:r>
          <w:rPr>
            <w:rFonts w:ascii="仿宋" w:eastAsia="仿宋" w:hAnsi="仿宋" w:cs="仿宋" w:hint="eastAsia"/>
            <w:lang w:eastAsia="zh-CN"/>
          </w:rPr>
          <w:t>(四)、资金风险分析</w:t>
        </w:r>
        <w:r>
          <w:tab/>
        </w:r>
        <w:r>
          <w:fldChar w:fldCharType="begin"/>
        </w:r>
        <w:r>
          <w:instrText xml:space="preserve"> PAGEREF _Toc2937 \h </w:instrText>
        </w:r>
        <w:r>
          <w:fldChar w:fldCharType="separate"/>
        </w:r>
        <w:r>
          <w:t>34</w:t>
        </w:r>
        <w:r>
          <w:fldChar w:fldCharType="end"/>
        </w:r>
      </w:hyperlink>
    </w:p>
    <w:p>
      <w:pPr>
        <w:pStyle w:val="TOC2"/>
        <w:tabs>
          <w:tab w:val="right" w:leader="dot" w:pos="8306"/>
        </w:tabs>
      </w:pPr>
      <w:hyperlink w:anchor="_Toc30449" w:history="1">
        <w:r>
          <w:rPr>
            <w:rFonts w:ascii="仿宋" w:eastAsia="仿宋" w:hAnsi="仿宋" w:cs="仿宋" w:hint="eastAsia"/>
            <w:lang w:eastAsia="zh-CN"/>
          </w:rPr>
          <w:t>(五)、技术风险分析</w:t>
        </w:r>
        <w:r>
          <w:tab/>
        </w:r>
        <w:r>
          <w:fldChar w:fldCharType="begin"/>
        </w:r>
        <w:r>
          <w:instrText xml:space="preserve"> PAGEREF _Toc30449 \h </w:instrText>
        </w:r>
        <w:r>
          <w:fldChar w:fldCharType="separate"/>
        </w:r>
        <w:r>
          <w:t>35</w:t>
        </w:r>
        <w:r>
          <w:fldChar w:fldCharType="end"/>
        </w:r>
      </w:hyperlink>
    </w:p>
    <w:p>
      <w:pPr>
        <w:pStyle w:val="TOC2"/>
        <w:tabs>
          <w:tab w:val="right" w:leader="dot" w:pos="8306"/>
        </w:tabs>
      </w:pPr>
      <w:hyperlink w:anchor="_Toc1278" w:history="1">
        <w:r>
          <w:rPr>
            <w:rFonts w:ascii="仿宋" w:eastAsia="仿宋" w:hAnsi="仿宋" w:cs="仿宋" w:hint="eastAsia"/>
            <w:lang w:eastAsia="zh-CN"/>
          </w:rPr>
          <w:t>(六)、财务风险分析</w:t>
        </w:r>
        <w:r>
          <w:tab/>
        </w:r>
        <w:r>
          <w:fldChar w:fldCharType="begin"/>
        </w:r>
        <w:r>
          <w:instrText xml:space="preserve"> PAGEREF _Toc1278 \h </w:instrText>
        </w:r>
        <w:r>
          <w:fldChar w:fldCharType="separate"/>
        </w:r>
        <w:r>
          <w:t>37</w:t>
        </w:r>
        <w:r>
          <w:fldChar w:fldCharType="end"/>
        </w:r>
      </w:hyperlink>
    </w:p>
    <w:p>
      <w:pPr>
        <w:pStyle w:val="TOC2"/>
        <w:tabs>
          <w:tab w:val="right" w:leader="dot" w:pos="8306"/>
        </w:tabs>
      </w:pPr>
      <w:hyperlink w:anchor="_Toc30764" w:history="1">
        <w:r>
          <w:rPr>
            <w:rFonts w:ascii="仿宋" w:eastAsia="仿宋" w:hAnsi="仿宋" w:cs="仿宋" w:hint="eastAsia"/>
            <w:lang w:eastAsia="zh-CN"/>
          </w:rPr>
          <w:t>(七)、管理风险分析</w:t>
        </w:r>
        <w:r>
          <w:tab/>
        </w:r>
        <w:r>
          <w:fldChar w:fldCharType="begin"/>
        </w:r>
        <w:r>
          <w:instrText xml:space="preserve"> PAGEREF _Toc30764 \h </w:instrText>
        </w:r>
        <w:r>
          <w:fldChar w:fldCharType="separate"/>
        </w:r>
        <w:r>
          <w:t>38</w:t>
        </w:r>
        <w:r>
          <w:fldChar w:fldCharType="end"/>
        </w:r>
      </w:hyperlink>
    </w:p>
    <w:p>
      <w:pPr>
        <w:pStyle w:val="TOC2"/>
        <w:tabs>
          <w:tab w:val="right" w:leader="dot" w:pos="8306"/>
        </w:tabs>
      </w:pPr>
      <w:hyperlink w:anchor="_Toc23187" w:history="1">
        <w:r>
          <w:rPr>
            <w:rFonts w:ascii="仿宋" w:eastAsia="仿宋" w:hAnsi="仿宋" w:cs="仿宋" w:hint="eastAsia"/>
            <w:lang w:eastAsia="zh-CN"/>
          </w:rPr>
          <w:t>(八)、其它风险分析</w:t>
        </w:r>
        <w:r>
          <w:tab/>
        </w:r>
        <w:r>
          <w:fldChar w:fldCharType="begin"/>
        </w:r>
        <w:r>
          <w:instrText xml:space="preserve"> PAGEREF _Toc23187 \h </w:instrText>
        </w:r>
        <w:r>
          <w:fldChar w:fldCharType="separate"/>
        </w:r>
        <w:r>
          <w:t>40</w:t>
        </w:r>
        <w:r>
          <w:fldChar w:fldCharType="end"/>
        </w:r>
      </w:hyperlink>
    </w:p>
    <w:p>
      <w:pPr>
        <w:pStyle w:val="TOC2"/>
        <w:tabs>
          <w:tab w:val="right" w:leader="dot" w:pos="8306"/>
        </w:tabs>
      </w:pPr>
      <w:hyperlink w:anchor="_Toc949" w:history="1">
        <w:r>
          <w:rPr>
            <w:rFonts w:ascii="仿宋" w:eastAsia="仿宋" w:hAnsi="仿宋" w:cs="仿宋" w:hint="eastAsia"/>
            <w:lang w:eastAsia="zh-CN"/>
          </w:rPr>
          <w:t>(九)、社会影响评估</w:t>
        </w:r>
        <w:r>
          <w:tab/>
        </w:r>
        <w:r>
          <w:fldChar w:fldCharType="begin"/>
        </w:r>
        <w:r>
          <w:instrText xml:space="preserve"> PAGEREF _Toc949 \h </w:instrText>
        </w:r>
        <w:r>
          <w:fldChar w:fldCharType="separate"/>
        </w:r>
        <w:r>
          <w:t>41</w:t>
        </w:r>
        <w:r>
          <w:fldChar w:fldCharType="end"/>
        </w:r>
      </w:hyperlink>
    </w:p>
    <w:p>
      <w:pPr>
        <w:pStyle w:val="TOC1"/>
        <w:tabs>
          <w:tab w:val="right" w:leader="dot" w:pos="8306"/>
        </w:tabs>
      </w:pPr>
      <w:hyperlink w:anchor="_Toc19132" w:history="1">
        <w:r>
          <w:rPr>
            <w:rFonts w:ascii="仿宋" w:eastAsia="仿宋" w:hAnsi="仿宋" w:cs="仿宋" w:hint="eastAsia"/>
            <w:lang w:eastAsia="zh-CN"/>
          </w:rPr>
          <w:t>七、资金管理与财务规划</w:t>
        </w:r>
        <w:r>
          <w:tab/>
        </w:r>
        <w:r>
          <w:fldChar w:fldCharType="begin"/>
        </w:r>
        <w:r>
          <w:instrText xml:space="preserve"> PAGEREF _Toc19132 \h </w:instrText>
        </w:r>
        <w:r>
          <w:fldChar w:fldCharType="separate"/>
        </w:r>
        <w:r>
          <w:t>43</w:t>
        </w:r>
        <w:r>
          <w:fldChar w:fldCharType="end"/>
        </w:r>
      </w:hyperlink>
    </w:p>
    <w:p>
      <w:pPr>
        <w:pStyle w:val="TOC2"/>
        <w:tabs>
          <w:tab w:val="right" w:leader="dot" w:pos="8306"/>
        </w:tabs>
      </w:pPr>
      <w:hyperlink w:anchor="_Toc21520" w:history="1">
        <w:r>
          <w:rPr>
            <w:rFonts w:ascii="仿宋" w:eastAsia="仿宋" w:hAnsi="仿宋" w:cs="仿宋" w:hint="eastAsia"/>
            <w:lang w:eastAsia="zh-CN"/>
          </w:rPr>
          <w:t>(一)、项目资金来源与筹措</w:t>
        </w:r>
        <w:r>
          <w:tab/>
        </w:r>
        <w:r>
          <w:fldChar w:fldCharType="begin"/>
        </w:r>
        <w:r>
          <w:instrText xml:space="preserve"> PAGEREF _Toc21520 \h </w:instrText>
        </w:r>
        <w:r>
          <w:fldChar w:fldCharType="separate"/>
        </w:r>
        <w:r>
          <w:t>43</w:t>
        </w:r>
        <w:r>
          <w:fldChar w:fldCharType="end"/>
        </w:r>
      </w:hyperlink>
    </w:p>
    <w:p>
      <w:pPr>
        <w:pStyle w:val="TOC2"/>
        <w:tabs>
          <w:tab w:val="right" w:leader="dot" w:pos="8306"/>
        </w:tabs>
      </w:pPr>
      <w:hyperlink w:anchor="_Toc27597" w:history="1">
        <w:r>
          <w:rPr>
            <w:rFonts w:ascii="仿宋" w:eastAsia="仿宋" w:hAnsi="仿宋" w:cs="仿宋" w:hint="eastAsia"/>
            <w:lang w:eastAsia="zh-CN"/>
          </w:rPr>
          <w:t>(二)、资金使用与监管</w:t>
        </w:r>
        <w:r>
          <w:tab/>
        </w:r>
        <w:r>
          <w:fldChar w:fldCharType="begin"/>
        </w:r>
        <w:r>
          <w:instrText xml:space="preserve"> PAGEREF _Toc27597 \h </w:instrText>
        </w:r>
        <w:r>
          <w:fldChar w:fldCharType="separate"/>
        </w:r>
        <w:r>
          <w:t>45</w:t>
        </w:r>
        <w:r>
          <w:fldChar w:fldCharType="end"/>
        </w:r>
      </w:hyperlink>
    </w:p>
    <w:p>
      <w:pPr>
        <w:pStyle w:val="TOC2"/>
        <w:tabs>
          <w:tab w:val="right" w:leader="dot" w:pos="8306"/>
        </w:tabs>
      </w:pPr>
      <w:hyperlink w:anchor="_Toc23701" w:history="1">
        <w:r>
          <w:rPr>
            <w:rFonts w:ascii="仿宋" w:eastAsia="仿宋" w:hAnsi="仿宋" w:cs="仿宋" w:hint="eastAsia"/>
            <w:lang w:eastAsia="zh-CN"/>
          </w:rPr>
          <w:t>(三)、财务规划与预测</w:t>
        </w:r>
        <w:r>
          <w:tab/>
        </w:r>
        <w:r>
          <w:fldChar w:fldCharType="begin"/>
        </w:r>
        <w:r>
          <w:instrText xml:space="preserve"> PAGEREF _Toc23701 \h </w:instrText>
        </w:r>
        <w:r>
          <w:fldChar w:fldCharType="separate"/>
        </w:r>
        <w:r>
          <w:t>46</w:t>
        </w:r>
        <w:r>
          <w:fldChar w:fldCharType="end"/>
        </w:r>
      </w:hyperlink>
    </w:p>
    <w:p>
      <w:pPr>
        <w:pStyle w:val="TOC1"/>
        <w:tabs>
          <w:tab w:val="right" w:leader="dot" w:pos="8306"/>
        </w:tabs>
      </w:pPr>
      <w:hyperlink w:anchor="_Toc10416" w:history="1">
        <w:r>
          <w:rPr>
            <w:rFonts w:ascii="仿宋" w:eastAsia="仿宋" w:hAnsi="仿宋" w:cs="仿宋" w:hint="eastAsia"/>
            <w:lang w:eastAsia="zh-CN"/>
          </w:rPr>
          <w:t>八、安全与应急管理</w:t>
        </w:r>
        <w:r>
          <w:tab/>
        </w:r>
        <w:r>
          <w:fldChar w:fldCharType="begin"/>
        </w:r>
        <w:r>
          <w:instrText xml:space="preserve"> PAGEREF _Toc10416 \h </w:instrText>
        </w:r>
        <w:r>
          <w:fldChar w:fldCharType="separate"/>
        </w:r>
        <w:r>
          <w:t>47</w:t>
        </w:r>
        <w:r>
          <w:fldChar w:fldCharType="end"/>
        </w:r>
      </w:hyperlink>
    </w:p>
    <w:p>
      <w:pPr>
        <w:pStyle w:val="TOC2"/>
        <w:tabs>
          <w:tab w:val="right" w:leader="dot" w:pos="8306"/>
        </w:tabs>
      </w:pPr>
      <w:hyperlink w:anchor="_Toc21942" w:history="1">
        <w:r>
          <w:rPr>
            <w:rFonts w:ascii="仿宋" w:eastAsia="仿宋" w:hAnsi="仿宋" w:cs="仿宋" w:hint="eastAsia"/>
            <w:lang w:eastAsia="zh-CN"/>
          </w:rPr>
          <w:t>(一)、安全生产管理</w:t>
        </w:r>
        <w:r>
          <w:tab/>
        </w:r>
        <w:r>
          <w:fldChar w:fldCharType="begin"/>
        </w:r>
        <w:r>
          <w:instrText xml:space="preserve"> PAGEREF _Toc21942 \h </w:instrText>
        </w:r>
        <w:r>
          <w:fldChar w:fldCharType="separate"/>
        </w:r>
        <w:r>
          <w:t>47</w:t>
        </w:r>
        <w:r>
          <w:fldChar w:fldCharType="end"/>
        </w:r>
      </w:hyperlink>
    </w:p>
    <w:p>
      <w:pPr>
        <w:pStyle w:val="TOC2"/>
        <w:tabs>
          <w:tab w:val="right" w:leader="dot" w:pos="8306"/>
        </w:tabs>
      </w:pPr>
      <w:hyperlink w:anchor="_Toc5266" w:history="1">
        <w:r>
          <w:rPr>
            <w:rFonts w:ascii="仿宋" w:eastAsia="仿宋" w:hAnsi="仿宋" w:cs="仿宋" w:hint="eastAsia"/>
            <w:lang w:eastAsia="zh-CN"/>
          </w:rPr>
          <w:t>(二)、应急预案与响应</w:t>
        </w:r>
        <w:r>
          <w:tab/>
        </w:r>
        <w:r>
          <w:fldChar w:fldCharType="begin"/>
        </w:r>
        <w:r>
          <w:instrText xml:space="preserve"> PAGEREF _Toc5266 \h </w:instrText>
        </w:r>
        <w:r>
          <w:fldChar w:fldCharType="separate"/>
        </w:r>
        <w:r>
          <w:t>48</w:t>
        </w:r>
        <w:r>
          <w:fldChar w:fldCharType="end"/>
        </w:r>
      </w:hyperlink>
    </w:p>
    <w:p>
      <w:pPr>
        <w:pStyle w:val="TOC1"/>
        <w:tabs>
          <w:tab w:val="right" w:leader="dot" w:pos="8306"/>
        </w:tabs>
      </w:pPr>
      <w:hyperlink w:anchor="_Toc22625" w:history="1">
        <w:r>
          <w:rPr>
            <w:rFonts w:ascii="仿宋" w:eastAsia="仿宋" w:hAnsi="仿宋" w:cs="仿宋" w:hint="eastAsia"/>
            <w:lang w:eastAsia="zh-CN"/>
          </w:rPr>
          <w:t>九、项目进度计划</w:t>
        </w:r>
        <w:r>
          <w:tab/>
        </w:r>
        <w:r>
          <w:fldChar w:fldCharType="begin"/>
        </w:r>
        <w:r>
          <w:instrText xml:space="preserve"> PAGEREF _Toc22625 \h </w:instrText>
        </w:r>
        <w:r>
          <w:fldChar w:fldCharType="separate"/>
        </w:r>
        <w:r>
          <w:t>50</w:t>
        </w:r>
        <w:r>
          <w:fldChar w:fldCharType="end"/>
        </w:r>
      </w:hyperlink>
    </w:p>
    <w:p>
      <w:pPr>
        <w:pStyle w:val="TOC2"/>
        <w:tabs>
          <w:tab w:val="right" w:leader="dot" w:pos="8306"/>
        </w:tabs>
      </w:pPr>
      <w:hyperlink w:anchor="_Toc21817" w:history="1">
        <w:r>
          <w:rPr>
            <w:rFonts w:ascii="仿宋" w:eastAsia="仿宋" w:hAnsi="仿宋" w:cs="仿宋" w:hint="eastAsia"/>
            <w:lang w:eastAsia="zh-CN"/>
          </w:rPr>
          <w:t>(一)、建设周期</w:t>
        </w:r>
        <w:r>
          <w:tab/>
        </w:r>
        <w:r>
          <w:fldChar w:fldCharType="begin"/>
        </w:r>
        <w:r>
          <w:instrText xml:space="preserve"> PAGEREF _Toc21817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6" w:history="1">
        <w:r>
          <w:rPr>
            <w:rFonts w:ascii="仿宋" w:eastAsia="仿宋" w:hAnsi="仿宋" w:cs="仿宋" w:hint="eastAsia"/>
            <w:lang w:eastAsia="zh-CN"/>
          </w:rPr>
          <w:t>(二)、建设进度</w:t>
        </w:r>
        <w:r>
          <w:tab/>
        </w:r>
        <w:r>
          <w:fldChar w:fldCharType="begin"/>
        </w:r>
        <w:r>
          <w:instrText xml:space="preserve"> PAGEREF _Toc27026 \h </w:instrText>
        </w:r>
        <w:r>
          <w:fldChar w:fldCharType="separate"/>
        </w:r>
        <w:r>
          <w:t>50</w:t>
        </w:r>
        <w:r>
          <w:fldChar w:fldCharType="end"/>
        </w:r>
      </w:hyperlink>
    </w:p>
    <w:p>
      <w:pPr>
        <w:pStyle w:val="TOC2"/>
        <w:tabs>
          <w:tab w:val="right" w:leader="dot" w:pos="8306"/>
        </w:tabs>
      </w:pPr>
      <w:hyperlink w:anchor="_Toc8406" w:history="1">
        <w:r>
          <w:rPr>
            <w:rFonts w:ascii="仿宋" w:eastAsia="仿宋" w:hAnsi="仿宋" w:cs="仿宋" w:hint="eastAsia"/>
            <w:lang w:eastAsia="zh-CN"/>
          </w:rPr>
          <w:t>(三)、进度安排注意事项</w:t>
        </w:r>
        <w:r>
          <w:tab/>
        </w:r>
        <w:r>
          <w:fldChar w:fldCharType="begin"/>
        </w:r>
        <w:r>
          <w:instrText xml:space="preserve"> PAGEREF _Toc8406 \h </w:instrText>
        </w:r>
        <w:r>
          <w:fldChar w:fldCharType="separate"/>
        </w:r>
        <w:r>
          <w:t>52</w:t>
        </w:r>
        <w:r>
          <w:fldChar w:fldCharType="end"/>
        </w:r>
      </w:hyperlink>
    </w:p>
    <w:p>
      <w:pPr>
        <w:pStyle w:val="TOC2"/>
        <w:tabs>
          <w:tab w:val="right" w:leader="dot" w:pos="8306"/>
        </w:tabs>
      </w:pPr>
      <w:hyperlink w:anchor="_Toc8014" w:history="1">
        <w:r>
          <w:rPr>
            <w:rFonts w:ascii="仿宋" w:eastAsia="仿宋" w:hAnsi="仿宋" w:cs="仿宋" w:hint="eastAsia"/>
            <w:lang w:eastAsia="zh-CN"/>
          </w:rPr>
          <w:t>(四)、人力资源配置</w:t>
        </w:r>
        <w:r>
          <w:tab/>
        </w:r>
        <w:r>
          <w:fldChar w:fldCharType="begin"/>
        </w:r>
        <w:r>
          <w:instrText xml:space="preserve"> PAGEREF _Toc8014 \h </w:instrText>
        </w:r>
        <w:r>
          <w:fldChar w:fldCharType="separate"/>
        </w:r>
        <w:r>
          <w:t>53</w:t>
        </w:r>
        <w:r>
          <w:fldChar w:fldCharType="end"/>
        </w:r>
      </w:hyperlink>
    </w:p>
    <w:p>
      <w:pPr>
        <w:pStyle w:val="TOC2"/>
        <w:tabs>
          <w:tab w:val="right" w:leader="dot" w:pos="8306"/>
        </w:tabs>
      </w:pPr>
      <w:hyperlink w:anchor="_Toc29578" w:history="1">
        <w:r>
          <w:rPr>
            <w:rFonts w:ascii="仿宋" w:eastAsia="仿宋" w:hAnsi="仿宋" w:cs="仿宋" w:hint="eastAsia"/>
            <w:lang w:eastAsia="zh-CN"/>
          </w:rPr>
          <w:t>(五)、员工培训</w:t>
        </w:r>
        <w:r>
          <w:tab/>
        </w:r>
        <w:r>
          <w:fldChar w:fldCharType="begin"/>
        </w:r>
        <w:r>
          <w:instrText xml:space="preserve"> PAGEREF _Toc29578 \h </w:instrText>
        </w:r>
        <w:r>
          <w:fldChar w:fldCharType="separate"/>
        </w:r>
        <w:r>
          <w:t>55</w:t>
        </w:r>
        <w:r>
          <w:fldChar w:fldCharType="end"/>
        </w:r>
      </w:hyperlink>
    </w:p>
    <w:p>
      <w:pPr>
        <w:pStyle w:val="TOC2"/>
        <w:tabs>
          <w:tab w:val="right" w:leader="dot" w:pos="8306"/>
        </w:tabs>
      </w:pPr>
      <w:hyperlink w:anchor="_Toc4766" w:history="1">
        <w:r>
          <w:rPr>
            <w:rFonts w:ascii="仿宋" w:eastAsia="仿宋" w:hAnsi="仿宋" w:cs="仿宋" w:hint="eastAsia"/>
            <w:lang w:eastAsia="zh-CN"/>
          </w:rPr>
          <w:t>(六)、项目实施保障</w:t>
        </w:r>
        <w:r>
          <w:tab/>
        </w:r>
        <w:r>
          <w:fldChar w:fldCharType="begin"/>
        </w:r>
        <w:r>
          <w:instrText xml:space="preserve"> PAGEREF _Toc4766 \h </w:instrText>
        </w:r>
        <w:r>
          <w:fldChar w:fldCharType="separate"/>
        </w:r>
        <w:r>
          <w:t>55</w:t>
        </w:r>
        <w:r>
          <w:fldChar w:fldCharType="end"/>
        </w:r>
      </w:hyperlink>
    </w:p>
    <w:p>
      <w:pPr>
        <w:pStyle w:val="TOC2"/>
        <w:tabs>
          <w:tab w:val="right" w:leader="dot" w:pos="8306"/>
        </w:tabs>
      </w:pPr>
      <w:hyperlink w:anchor="_Toc506" w:history="1">
        <w:r>
          <w:rPr>
            <w:rFonts w:ascii="仿宋" w:eastAsia="仿宋" w:hAnsi="仿宋" w:cs="仿宋" w:hint="eastAsia"/>
            <w:lang w:eastAsia="zh-CN"/>
          </w:rPr>
          <w:t>(七)、安全规范管理</w:t>
        </w:r>
        <w:r>
          <w:tab/>
        </w:r>
        <w:r>
          <w:fldChar w:fldCharType="begin"/>
        </w:r>
        <w:r>
          <w:instrText xml:space="preserve"> PAGEREF _Toc506 \h </w:instrText>
        </w:r>
        <w:r>
          <w:fldChar w:fldCharType="separate"/>
        </w:r>
        <w:r>
          <w:t>56</w:t>
        </w:r>
        <w:r>
          <w:fldChar w:fldCharType="end"/>
        </w:r>
      </w:hyperlink>
    </w:p>
    <w:p>
      <w:pPr>
        <w:pStyle w:val="TOC1"/>
        <w:tabs>
          <w:tab w:val="right" w:leader="dot" w:pos="8306"/>
        </w:tabs>
      </w:pPr>
      <w:hyperlink w:anchor="_Toc11849" w:history="1">
        <w:r>
          <w:rPr>
            <w:rFonts w:ascii="仿宋" w:eastAsia="仿宋" w:hAnsi="仿宋" w:cs="仿宋" w:hint="eastAsia"/>
            <w:lang w:eastAsia="zh-CN"/>
          </w:rPr>
          <w:t>十、项目实施与管理方案</w:t>
        </w:r>
        <w:r>
          <w:tab/>
        </w:r>
        <w:r>
          <w:fldChar w:fldCharType="begin"/>
        </w:r>
        <w:r>
          <w:instrText xml:space="preserve"> PAGEREF _Toc11849 \h </w:instrText>
        </w:r>
        <w:r>
          <w:fldChar w:fldCharType="separate"/>
        </w:r>
        <w:r>
          <w:t>58</w:t>
        </w:r>
        <w:r>
          <w:fldChar w:fldCharType="end"/>
        </w:r>
      </w:hyperlink>
    </w:p>
    <w:p>
      <w:pPr>
        <w:pStyle w:val="TOC2"/>
        <w:tabs>
          <w:tab w:val="right" w:leader="dot" w:pos="8306"/>
        </w:tabs>
      </w:pPr>
      <w:hyperlink w:anchor="_Toc22954" w:history="1">
        <w:r>
          <w:rPr>
            <w:rFonts w:ascii="仿宋" w:eastAsia="仿宋" w:hAnsi="仿宋" w:cs="仿宋" w:hint="eastAsia"/>
            <w:lang w:eastAsia="zh-CN"/>
          </w:rPr>
          <w:t>(一)、项目实施计划</w:t>
        </w:r>
        <w:r>
          <w:tab/>
        </w:r>
        <w:r>
          <w:fldChar w:fldCharType="begin"/>
        </w:r>
        <w:r>
          <w:instrText xml:space="preserve"> PAGEREF _Toc22954 \h </w:instrText>
        </w:r>
        <w:r>
          <w:fldChar w:fldCharType="separate"/>
        </w:r>
        <w:r>
          <w:t>58</w:t>
        </w:r>
        <w:r>
          <w:fldChar w:fldCharType="end"/>
        </w:r>
      </w:hyperlink>
    </w:p>
    <w:p>
      <w:pPr>
        <w:pStyle w:val="TOC2"/>
        <w:tabs>
          <w:tab w:val="right" w:leader="dot" w:pos="8306"/>
        </w:tabs>
      </w:pPr>
      <w:hyperlink w:anchor="_Toc10320" w:history="1">
        <w:r>
          <w:rPr>
            <w:rFonts w:ascii="仿宋" w:eastAsia="仿宋" w:hAnsi="仿宋" w:cs="仿宋" w:hint="eastAsia"/>
            <w:lang w:eastAsia="zh-CN"/>
          </w:rPr>
          <w:t>(二)、项目组织机构与职责</w:t>
        </w:r>
        <w:r>
          <w:tab/>
        </w:r>
        <w:r>
          <w:fldChar w:fldCharType="begin"/>
        </w:r>
        <w:r>
          <w:instrText xml:space="preserve"> PAGEREF _Toc10320 \h </w:instrText>
        </w:r>
        <w:r>
          <w:fldChar w:fldCharType="separate"/>
        </w:r>
        <w:r>
          <w:t>59</w:t>
        </w:r>
        <w:r>
          <w:fldChar w:fldCharType="end"/>
        </w:r>
      </w:hyperlink>
    </w:p>
    <w:p>
      <w:pPr>
        <w:pStyle w:val="TOC2"/>
        <w:tabs>
          <w:tab w:val="right" w:leader="dot" w:pos="8306"/>
        </w:tabs>
      </w:pPr>
      <w:hyperlink w:anchor="_Toc25840" w:history="1">
        <w:r>
          <w:rPr>
            <w:rFonts w:ascii="仿宋" w:eastAsia="仿宋" w:hAnsi="仿宋" w:cs="仿宋" w:hint="eastAsia"/>
            <w:lang w:eastAsia="zh-CN"/>
          </w:rPr>
          <w:t>(三)、项目管理与监控体系</w:t>
        </w:r>
        <w:r>
          <w:tab/>
        </w:r>
        <w:r>
          <w:fldChar w:fldCharType="begin"/>
        </w:r>
        <w:r>
          <w:instrText xml:space="preserve"> PAGEREF _Toc25840 \h </w:instrText>
        </w:r>
        <w:r>
          <w:fldChar w:fldCharType="separate"/>
        </w:r>
        <w:r>
          <w:t>62</w:t>
        </w:r>
        <w:r>
          <w:fldChar w:fldCharType="end"/>
        </w:r>
      </w:hyperlink>
    </w:p>
    <w:p>
      <w:pPr>
        <w:pStyle w:val="TOC1"/>
        <w:tabs>
          <w:tab w:val="right" w:leader="dot" w:pos="8306"/>
        </w:tabs>
      </w:pPr>
      <w:hyperlink w:anchor="_Toc9354" w:history="1">
        <w:r>
          <w:rPr>
            <w:rFonts w:ascii="仿宋" w:eastAsia="仿宋" w:hAnsi="仿宋" w:cs="仿宋" w:hint="eastAsia"/>
            <w:lang w:eastAsia="zh-CN"/>
          </w:rPr>
          <w:t>十一、经济效益与社会效益优化</w:t>
        </w:r>
        <w:r>
          <w:tab/>
        </w:r>
        <w:r>
          <w:fldChar w:fldCharType="begin"/>
        </w:r>
        <w:r>
          <w:instrText xml:space="preserve"> PAGEREF _Toc9354 \h </w:instrText>
        </w:r>
        <w:r>
          <w:fldChar w:fldCharType="separate"/>
        </w:r>
        <w:r>
          <w:t>63</w:t>
        </w:r>
        <w:r>
          <w:fldChar w:fldCharType="end"/>
        </w:r>
      </w:hyperlink>
    </w:p>
    <w:p>
      <w:pPr>
        <w:pStyle w:val="TOC2"/>
        <w:tabs>
          <w:tab w:val="right" w:leader="dot" w:pos="8306"/>
        </w:tabs>
      </w:pPr>
      <w:hyperlink w:anchor="_Toc30654" w:history="1">
        <w:r>
          <w:rPr>
            <w:rFonts w:ascii="仿宋" w:eastAsia="仿宋" w:hAnsi="仿宋" w:cs="仿宋" w:hint="eastAsia"/>
            <w:lang w:eastAsia="zh-CN"/>
          </w:rPr>
          <w:t>(一)、经济效益提升策略</w:t>
        </w:r>
        <w:r>
          <w:tab/>
        </w:r>
        <w:r>
          <w:fldChar w:fldCharType="begin"/>
        </w:r>
        <w:r>
          <w:instrText xml:space="preserve"> PAGEREF _Toc30654 \h </w:instrText>
        </w:r>
        <w:r>
          <w:fldChar w:fldCharType="separate"/>
        </w:r>
        <w:r>
          <w:t>63</w:t>
        </w:r>
        <w:r>
          <w:fldChar w:fldCharType="end"/>
        </w:r>
      </w:hyperlink>
    </w:p>
    <w:p>
      <w:pPr>
        <w:pStyle w:val="TOC2"/>
        <w:tabs>
          <w:tab w:val="right" w:leader="dot" w:pos="8306"/>
        </w:tabs>
      </w:pPr>
      <w:hyperlink w:anchor="_Toc12489" w:history="1">
        <w:r>
          <w:rPr>
            <w:rFonts w:ascii="仿宋" w:eastAsia="仿宋" w:hAnsi="仿宋" w:cs="仿宋" w:hint="eastAsia"/>
            <w:lang w:eastAsia="zh-CN"/>
          </w:rPr>
          <w:t>(二)、社会效益增强方案</w:t>
        </w:r>
        <w:r>
          <w:tab/>
        </w:r>
        <w:r>
          <w:fldChar w:fldCharType="begin"/>
        </w:r>
        <w:r>
          <w:instrText xml:space="preserve"> PAGEREF _Toc12489 \h </w:instrText>
        </w:r>
        <w:r>
          <w:fldChar w:fldCharType="separate"/>
        </w:r>
        <w:r>
          <w:t>64</w:t>
        </w:r>
        <w:r>
          <w:fldChar w:fldCharType="end"/>
        </w:r>
      </w:hyperlink>
    </w:p>
    <w:p>
      <w:pPr>
        <w:pStyle w:val="TOC1"/>
        <w:tabs>
          <w:tab w:val="right" w:leader="dot" w:pos="8306"/>
        </w:tabs>
      </w:pPr>
      <w:hyperlink w:anchor="_Toc29599" w:history="1">
        <w:r>
          <w:rPr>
            <w:rFonts w:ascii="仿宋" w:eastAsia="仿宋" w:hAnsi="仿宋" w:cs="仿宋" w:hint="eastAsia"/>
            <w:lang w:eastAsia="zh-CN"/>
          </w:rPr>
          <w:t>十二、土地利用与规划方案</w:t>
        </w:r>
        <w:r>
          <w:tab/>
        </w:r>
        <w:r>
          <w:fldChar w:fldCharType="begin"/>
        </w:r>
        <w:r>
          <w:instrText xml:space="preserve"> PAGEREF _Toc29599 \h </w:instrText>
        </w:r>
        <w:r>
          <w:fldChar w:fldCharType="separate"/>
        </w:r>
        <w:r>
          <w:t>65</w:t>
        </w:r>
        <w:r>
          <w:fldChar w:fldCharType="end"/>
        </w:r>
      </w:hyperlink>
    </w:p>
    <w:p>
      <w:pPr>
        <w:pStyle w:val="TOC2"/>
        <w:tabs>
          <w:tab w:val="right" w:leader="dot" w:pos="8306"/>
        </w:tabs>
      </w:pPr>
      <w:hyperlink w:anchor="_Toc3947" w:history="1">
        <w:r>
          <w:rPr>
            <w:rFonts w:ascii="仿宋" w:eastAsia="仿宋" w:hAnsi="仿宋" w:cs="仿宋" w:hint="eastAsia"/>
            <w:lang w:eastAsia="zh-CN"/>
          </w:rPr>
          <w:t>(一)、项目用地情况分析</w:t>
        </w:r>
        <w:r>
          <w:tab/>
        </w:r>
        <w:r>
          <w:fldChar w:fldCharType="begin"/>
        </w:r>
        <w:r>
          <w:instrText xml:space="preserve"> PAGEREF _Toc3947 \h </w:instrText>
        </w:r>
        <w:r>
          <w:fldChar w:fldCharType="separate"/>
        </w:r>
        <w:r>
          <w:t>65</w:t>
        </w:r>
        <w:r>
          <w:fldChar w:fldCharType="end"/>
        </w:r>
      </w:hyperlink>
    </w:p>
    <w:p>
      <w:pPr>
        <w:pStyle w:val="TOC2"/>
        <w:tabs>
          <w:tab w:val="right" w:leader="dot" w:pos="8306"/>
        </w:tabs>
      </w:pPr>
      <w:hyperlink w:anchor="_Toc17547" w:history="1">
        <w:r>
          <w:rPr>
            <w:rFonts w:ascii="仿宋" w:eastAsia="仿宋" w:hAnsi="仿宋" w:cs="仿宋" w:hint="eastAsia"/>
            <w:lang w:eastAsia="zh-CN"/>
          </w:rPr>
          <w:t>(二)、土地利用规划方案</w:t>
        </w:r>
        <w:r>
          <w:tab/>
        </w:r>
        <w:r>
          <w:fldChar w:fldCharType="begin"/>
        </w:r>
        <w:r>
          <w:instrText xml:space="preserve"> PAGEREF _Toc17547 \h </w:instrText>
        </w:r>
        <w:r>
          <w:fldChar w:fldCharType="separate"/>
        </w:r>
        <w:r>
          <w:t>66</w:t>
        </w:r>
        <w:r>
          <w:fldChar w:fldCharType="end"/>
        </w:r>
      </w:hyperlink>
    </w:p>
    <w:p>
      <w:pPr>
        <w:pStyle w:val="TOC1"/>
        <w:tabs>
          <w:tab w:val="right" w:leader="dot" w:pos="8306"/>
        </w:tabs>
      </w:pPr>
      <w:hyperlink w:anchor="_Toc11087" w:history="1">
        <w:r>
          <w:rPr>
            <w:rFonts w:ascii="仿宋" w:eastAsia="仿宋" w:hAnsi="仿宋" w:cs="仿宋" w:hint="eastAsia"/>
            <w:lang w:eastAsia="zh-CN"/>
          </w:rPr>
          <w:t>十三、项目施工方案</w:t>
        </w:r>
        <w:r>
          <w:tab/>
        </w:r>
        <w:r>
          <w:fldChar w:fldCharType="begin"/>
        </w:r>
        <w:r>
          <w:instrText xml:space="preserve"> PAGEREF _Toc11087 \h </w:instrText>
        </w:r>
        <w:r>
          <w:fldChar w:fldCharType="separate"/>
        </w:r>
        <w:r>
          <w:t>67</w:t>
        </w:r>
        <w:r>
          <w:fldChar w:fldCharType="end"/>
        </w:r>
      </w:hyperlink>
    </w:p>
    <w:p>
      <w:pPr>
        <w:pStyle w:val="TOC2"/>
        <w:tabs>
          <w:tab w:val="right" w:leader="dot" w:pos="8306"/>
        </w:tabs>
      </w:pPr>
      <w:hyperlink w:anchor="_Toc17801" w:history="1">
        <w:r>
          <w:rPr>
            <w:rFonts w:ascii="仿宋" w:eastAsia="仿宋" w:hAnsi="仿宋" w:cs="仿宋" w:hint="eastAsia"/>
            <w:lang w:eastAsia="zh-CN"/>
          </w:rPr>
          <w:t>(一)、施工组织设计</w:t>
        </w:r>
        <w:r>
          <w:tab/>
        </w:r>
        <w:r>
          <w:fldChar w:fldCharType="begin"/>
        </w:r>
        <w:r>
          <w:instrText xml:space="preserve"> PAGEREF _Toc17801 \h </w:instrText>
        </w:r>
        <w:r>
          <w:fldChar w:fldCharType="separate"/>
        </w:r>
        <w:r>
          <w:t>67</w:t>
        </w:r>
        <w:r>
          <w:fldChar w:fldCharType="end"/>
        </w:r>
      </w:hyperlink>
    </w:p>
    <w:p>
      <w:pPr>
        <w:pStyle w:val="TOC2"/>
        <w:tabs>
          <w:tab w:val="right" w:leader="dot" w:pos="8306"/>
        </w:tabs>
      </w:pPr>
      <w:hyperlink w:anchor="_Toc10363" w:history="1">
        <w:r>
          <w:rPr>
            <w:rFonts w:ascii="仿宋" w:eastAsia="仿宋" w:hAnsi="仿宋" w:cs="仿宋" w:hint="eastAsia"/>
            <w:lang w:eastAsia="zh-CN"/>
          </w:rPr>
          <w:t>(二)、施工工艺与技术路线</w:t>
        </w:r>
        <w:r>
          <w:tab/>
        </w:r>
        <w:r>
          <w:fldChar w:fldCharType="begin"/>
        </w:r>
        <w:r>
          <w:instrText xml:space="preserve"> PAGEREF _Toc10363 \h </w:instrText>
        </w:r>
        <w:r>
          <w:fldChar w:fldCharType="separate"/>
        </w:r>
        <w:r>
          <w:t>69</w:t>
        </w:r>
        <w:r>
          <w:fldChar w:fldCharType="end"/>
        </w:r>
      </w:hyperlink>
    </w:p>
    <w:p>
      <w:pPr>
        <w:pStyle w:val="TOC2"/>
        <w:tabs>
          <w:tab w:val="right" w:leader="dot" w:pos="8306"/>
        </w:tabs>
      </w:pPr>
      <w:hyperlink w:anchor="_Toc21303" w:history="1">
        <w:r>
          <w:rPr>
            <w:rFonts w:ascii="仿宋" w:eastAsia="仿宋" w:hAnsi="仿宋" w:cs="仿宋" w:hint="eastAsia"/>
            <w:lang w:eastAsia="zh-CN"/>
          </w:rPr>
          <w:t>(三)、关键节点施工计划</w:t>
        </w:r>
        <w:r>
          <w:tab/>
        </w:r>
        <w:r>
          <w:fldChar w:fldCharType="begin"/>
        </w:r>
        <w:r>
          <w:instrText xml:space="preserve"> PAGEREF _Toc21303 \h </w:instrText>
        </w:r>
        <w:r>
          <w:fldChar w:fldCharType="separate"/>
        </w:r>
        <w:r>
          <w:t>70</w:t>
        </w:r>
        <w:r>
          <w:fldChar w:fldCharType="end"/>
        </w:r>
      </w:hyperlink>
    </w:p>
    <w:p>
      <w:pPr>
        <w:pStyle w:val="TOC2"/>
        <w:tabs>
          <w:tab w:val="right" w:leader="dot" w:pos="8306"/>
        </w:tabs>
      </w:pPr>
      <w:hyperlink w:anchor="_Toc24317" w:history="1">
        <w:r>
          <w:rPr>
            <w:rFonts w:ascii="仿宋" w:eastAsia="仿宋" w:hAnsi="仿宋" w:cs="仿宋" w:hint="eastAsia"/>
            <w:lang w:eastAsia="zh-CN"/>
          </w:rPr>
          <w:t>(四)、施工现场管理</w:t>
        </w:r>
        <w:r>
          <w:tab/>
        </w:r>
        <w:r>
          <w:fldChar w:fldCharType="begin"/>
        </w:r>
        <w:r>
          <w:instrText xml:space="preserve"> PAGEREF _Toc24317 \h </w:instrText>
        </w:r>
        <w:r>
          <w:fldChar w:fldCharType="separate"/>
        </w:r>
        <w:r>
          <w:t>72</w:t>
        </w:r>
        <w:r>
          <w:fldChar w:fldCharType="end"/>
        </w:r>
      </w:hyperlink>
    </w:p>
    <w:p>
      <w:pPr>
        <w:pStyle w:val="TOC1"/>
        <w:tabs>
          <w:tab w:val="right" w:leader="dot" w:pos="8306"/>
        </w:tabs>
      </w:pPr>
      <w:hyperlink w:anchor="_Toc17323" w:history="1">
        <w:r>
          <w:rPr>
            <w:rFonts w:ascii="仿宋" w:eastAsia="仿宋" w:hAnsi="仿宋" w:cs="仿宋" w:hint="eastAsia"/>
            <w:lang w:eastAsia="zh-CN"/>
          </w:rPr>
          <w:t>十四、法律法规与政策遵循</w:t>
        </w:r>
        <w:r>
          <w:tab/>
        </w:r>
        <w:r>
          <w:fldChar w:fldCharType="begin"/>
        </w:r>
        <w:r>
          <w:instrText xml:space="preserve"> PAGEREF _Toc17323 \h </w:instrText>
        </w:r>
        <w:r>
          <w:fldChar w:fldCharType="separate"/>
        </w:r>
        <w:r>
          <w:t>74</w:t>
        </w:r>
        <w:r>
          <w:fldChar w:fldCharType="end"/>
        </w:r>
      </w:hyperlink>
    </w:p>
    <w:p>
      <w:pPr>
        <w:pStyle w:val="TOC2"/>
        <w:tabs>
          <w:tab w:val="right" w:leader="dot" w:pos="8306"/>
        </w:tabs>
      </w:pPr>
      <w:hyperlink w:anchor="_Toc14798" w:history="1">
        <w:r>
          <w:rPr>
            <w:rFonts w:ascii="仿宋" w:eastAsia="仿宋" w:hAnsi="仿宋" w:cs="仿宋" w:hint="eastAsia"/>
            <w:lang w:eastAsia="zh-CN"/>
          </w:rPr>
          <w:t>(一)、法律法规遵守</w:t>
        </w:r>
        <w:r>
          <w:tab/>
        </w:r>
        <w:r>
          <w:fldChar w:fldCharType="begin"/>
        </w:r>
        <w:r>
          <w:instrText xml:space="preserve"> PAGEREF _Toc14798 \h </w:instrText>
        </w:r>
        <w:r>
          <w:fldChar w:fldCharType="separate"/>
        </w:r>
        <w:r>
          <w:t>74</w:t>
        </w:r>
        <w:r>
          <w:fldChar w:fldCharType="end"/>
        </w:r>
      </w:hyperlink>
    </w:p>
    <w:p>
      <w:pPr>
        <w:pStyle w:val="TOC2"/>
        <w:tabs>
          <w:tab w:val="right" w:leader="dot" w:pos="8306"/>
        </w:tabs>
      </w:pPr>
      <w:hyperlink w:anchor="_Toc30287" w:history="1">
        <w:r>
          <w:rPr>
            <w:rFonts w:ascii="仿宋" w:eastAsia="仿宋" w:hAnsi="仿宋" w:cs="仿宋" w:hint="eastAsia"/>
            <w:lang w:eastAsia="zh-CN"/>
          </w:rPr>
          <w:t>(二)、政策导向与利用</w:t>
        </w:r>
        <w:r>
          <w:tab/>
        </w:r>
        <w:r>
          <w:fldChar w:fldCharType="begin"/>
        </w:r>
        <w:r>
          <w:instrText xml:space="preserve"> PAGEREF _Toc30287 \h </w:instrText>
        </w:r>
        <w:r>
          <w:fldChar w:fldCharType="separate"/>
        </w:r>
        <w:r>
          <w:t>75</w:t>
        </w:r>
        <w:r>
          <w:fldChar w:fldCharType="end"/>
        </w:r>
      </w:hyperlink>
    </w:p>
    <w:p>
      <w:pPr>
        <w:pStyle w:val="TOC1"/>
        <w:tabs>
          <w:tab w:val="right" w:leader="dot" w:pos="8306"/>
        </w:tabs>
      </w:pPr>
      <w:hyperlink w:anchor="_Toc441" w:history="1">
        <w:r>
          <w:rPr>
            <w:rFonts w:ascii="仿宋" w:eastAsia="仿宋" w:hAnsi="仿宋" w:cs="仿宋" w:hint="eastAsia"/>
            <w:lang w:eastAsia="zh-CN"/>
          </w:rPr>
          <w:t>十五、设施与设备管理</w:t>
        </w:r>
        <w:r>
          <w:tab/>
        </w:r>
        <w:r>
          <w:fldChar w:fldCharType="begin"/>
        </w:r>
        <w:r>
          <w:instrText xml:space="preserve"> PAGEREF _Toc441 \h </w:instrText>
        </w:r>
        <w:r>
          <w:fldChar w:fldCharType="separate"/>
        </w:r>
        <w:r>
          <w:t>76</w:t>
        </w:r>
        <w:r>
          <w:fldChar w:fldCharType="end"/>
        </w:r>
      </w:hyperlink>
    </w:p>
    <w:p>
      <w:pPr>
        <w:pStyle w:val="TOC2"/>
        <w:tabs>
          <w:tab w:val="right" w:leader="dot" w:pos="8306"/>
        </w:tabs>
      </w:pPr>
      <w:hyperlink w:anchor="_Toc932" w:history="1">
        <w:r>
          <w:rPr>
            <w:rFonts w:ascii="仿宋" w:eastAsia="仿宋" w:hAnsi="仿宋" w:cs="仿宋" w:hint="eastAsia"/>
            <w:lang w:eastAsia="zh-CN"/>
          </w:rPr>
          <w:t>(一)、设施规划与配置</w:t>
        </w:r>
        <w:r>
          <w:tab/>
        </w:r>
        <w:r>
          <w:fldChar w:fldCharType="begin"/>
        </w:r>
        <w:r>
          <w:instrText xml:space="preserve"> PAGEREF _Toc932 \h </w:instrText>
        </w:r>
        <w:r>
          <w:fldChar w:fldCharType="separate"/>
        </w:r>
        <w:r>
          <w:t>76</w:t>
        </w:r>
        <w:r>
          <w:fldChar w:fldCharType="end"/>
        </w:r>
      </w:hyperlink>
    </w:p>
    <w:p>
      <w:pPr>
        <w:pStyle w:val="TOC2"/>
        <w:tabs>
          <w:tab w:val="right" w:leader="dot" w:pos="8306"/>
        </w:tabs>
      </w:pPr>
      <w:hyperlink w:anchor="_Toc7320" w:history="1">
        <w:r>
          <w:rPr>
            <w:rFonts w:ascii="仿宋" w:eastAsia="仿宋" w:hAnsi="仿宋" w:cs="仿宋" w:hint="eastAsia"/>
            <w:lang w:eastAsia="zh-CN"/>
          </w:rPr>
          <w:t>(二)、设备采购与维护管理</w:t>
        </w:r>
        <w:r>
          <w:tab/>
        </w:r>
        <w:r>
          <w:fldChar w:fldCharType="begin"/>
        </w:r>
        <w:r>
          <w:instrText xml:space="preserve"> PAGEREF _Toc7320 \h </w:instrText>
        </w:r>
        <w:r>
          <w:fldChar w:fldCharType="separate"/>
        </w:r>
        <w:r>
          <w:t>77</w:t>
        </w:r>
        <w:r>
          <w:fldChar w:fldCharType="end"/>
        </w:r>
      </w:hyperlink>
    </w:p>
    <w:p>
      <w:pPr>
        <w:pStyle w:val="TOC2"/>
        <w:tabs>
          <w:tab w:val="right" w:leader="dot" w:pos="8306"/>
        </w:tabs>
      </w:pPr>
      <w:hyperlink w:anchor="_Toc5135" w:history="1">
        <w:r>
          <w:rPr>
            <w:rFonts w:ascii="仿宋" w:eastAsia="仿宋" w:hAnsi="仿宋" w:cs="仿宋" w:hint="eastAsia"/>
            <w:lang w:eastAsia="zh-CN"/>
          </w:rPr>
          <w:t>(三)、设施设备升级策略</w:t>
        </w:r>
        <w:r>
          <w:tab/>
        </w:r>
        <w:r>
          <w:fldChar w:fldCharType="begin"/>
        </w:r>
        <w:r>
          <w:instrText xml:space="preserve"> PAGEREF _Toc5135 \h </w:instrText>
        </w:r>
        <w:r>
          <w:fldChar w:fldCharType="separate"/>
        </w:r>
        <w:r>
          <w:t>77</w:t>
        </w:r>
        <w:r>
          <w:fldChar w:fldCharType="end"/>
        </w:r>
      </w:hyperlink>
    </w:p>
    <w:p>
      <w:pPr>
        <w:pStyle w:val="TOC1"/>
        <w:tabs>
          <w:tab w:val="right" w:leader="dot" w:pos="8306"/>
        </w:tabs>
      </w:pPr>
      <w:hyperlink w:anchor="_Toc19303" w:history="1">
        <w:r>
          <w:rPr>
            <w:rFonts w:ascii="仿宋" w:eastAsia="仿宋" w:hAnsi="仿宋" w:cs="仿宋" w:hint="eastAsia"/>
            <w:lang w:eastAsia="zh-CN"/>
          </w:rPr>
          <w:t>十六、企业合规与伦理</w:t>
        </w:r>
        <w:r>
          <w:tab/>
        </w:r>
        <w:r>
          <w:fldChar w:fldCharType="begin"/>
        </w:r>
        <w:r>
          <w:instrText xml:space="preserve"> PAGEREF _Toc19303 \h </w:instrText>
        </w:r>
        <w:r>
          <w:fldChar w:fldCharType="separate"/>
        </w:r>
        <w:r>
          <w:t>78</w:t>
        </w:r>
        <w:r>
          <w:fldChar w:fldCharType="end"/>
        </w:r>
      </w:hyperlink>
    </w:p>
    <w:p>
      <w:pPr>
        <w:pStyle w:val="TOC2"/>
        <w:tabs>
          <w:tab w:val="right" w:leader="dot" w:pos="8306"/>
        </w:tabs>
      </w:pPr>
      <w:hyperlink w:anchor="_Toc24090" w:history="1">
        <w:r>
          <w:rPr>
            <w:rFonts w:ascii="仿宋" w:eastAsia="仿宋" w:hAnsi="仿宋" w:cs="仿宋" w:hint="eastAsia"/>
            <w:lang w:eastAsia="zh-CN"/>
          </w:rPr>
          <w:t>(一)、合规政策与程序</w:t>
        </w:r>
        <w:r>
          <w:tab/>
        </w:r>
        <w:r>
          <w:fldChar w:fldCharType="begin"/>
        </w:r>
        <w:r>
          <w:instrText xml:space="preserve"> PAGEREF _Toc24090 \h </w:instrText>
        </w:r>
        <w:r>
          <w:fldChar w:fldCharType="separate"/>
        </w:r>
        <w:r>
          <w:t>78</w:t>
        </w:r>
        <w:r>
          <w:fldChar w:fldCharType="end"/>
        </w:r>
      </w:hyperlink>
    </w:p>
    <w:p>
      <w:pPr>
        <w:pStyle w:val="TOC2"/>
        <w:tabs>
          <w:tab w:val="right" w:leader="dot" w:pos="8306"/>
        </w:tabs>
      </w:pPr>
      <w:hyperlink w:anchor="_Toc1530" w:history="1">
        <w:r>
          <w:rPr>
            <w:rFonts w:ascii="仿宋" w:eastAsia="仿宋" w:hAnsi="仿宋" w:cs="仿宋" w:hint="eastAsia"/>
            <w:lang w:eastAsia="zh-CN"/>
          </w:rPr>
          <w:t>(二)、伦理规范与培训</w:t>
        </w:r>
        <w:r>
          <w:tab/>
        </w:r>
        <w:r>
          <w:fldChar w:fldCharType="begin"/>
        </w:r>
        <w:r>
          <w:instrText xml:space="preserve"> PAGEREF _Toc1530 \h </w:instrText>
        </w:r>
        <w:r>
          <w:fldChar w:fldCharType="separate"/>
        </w:r>
        <w:r>
          <w:t>79</w:t>
        </w:r>
        <w:r>
          <w:fldChar w:fldCharType="end"/>
        </w:r>
      </w:hyperlink>
    </w:p>
    <w:p>
      <w:pPr>
        <w:pStyle w:val="TOC2"/>
        <w:tabs>
          <w:tab w:val="right" w:leader="dot" w:pos="8306"/>
        </w:tabs>
      </w:pPr>
      <w:hyperlink w:anchor="_Toc4061" w:history="1">
        <w:r>
          <w:rPr>
            <w:rFonts w:ascii="仿宋" w:eastAsia="仿宋" w:hAnsi="仿宋" w:cs="仿宋" w:hint="eastAsia"/>
            <w:lang w:eastAsia="zh-CN"/>
          </w:rPr>
          <w:t>(三)、合规风险评估</w:t>
        </w:r>
        <w:r>
          <w:tab/>
        </w:r>
        <w:r>
          <w:fldChar w:fldCharType="begin"/>
        </w:r>
        <w:r>
          <w:instrText xml:space="preserve"> PAGEREF _Toc4061 \h </w:instrText>
        </w:r>
        <w:r>
          <w:fldChar w:fldCharType="separate"/>
        </w:r>
        <w:r>
          <w:t>80</w:t>
        </w:r>
        <w:r>
          <w:fldChar w:fldCharType="end"/>
        </w:r>
      </w:hyperlink>
    </w:p>
    <w:p>
      <w:pPr>
        <w:pStyle w:val="TOC2"/>
        <w:tabs>
          <w:tab w:val="right" w:leader="dot" w:pos="8306"/>
        </w:tabs>
      </w:pPr>
      <w:hyperlink w:anchor="_Toc18780" w:history="1">
        <w:r>
          <w:rPr>
            <w:rFonts w:ascii="仿宋" w:eastAsia="仿宋" w:hAnsi="仿宋" w:cs="仿宋" w:hint="eastAsia"/>
            <w:lang w:eastAsia="zh-CN"/>
          </w:rPr>
          <w:t>(四)、合规监督与执行</w:t>
        </w:r>
        <w:r>
          <w:tab/>
        </w:r>
        <w:r>
          <w:fldChar w:fldCharType="begin"/>
        </w:r>
        <w:r>
          <w:instrText xml:space="preserve"> PAGEREF _Toc18780 \h </w:instrText>
        </w:r>
        <w:r>
          <w:fldChar w:fldCharType="separate"/>
        </w:r>
        <w:r>
          <w:t>81</w:t>
        </w:r>
        <w:r>
          <w:fldChar w:fldCharType="end"/>
        </w:r>
      </w:hyperlink>
    </w:p>
    <w:p>
      <w:pPr>
        <w:pStyle w:val="TOC1"/>
        <w:tabs>
          <w:tab w:val="right" w:leader="dot" w:pos="8306"/>
        </w:tabs>
      </w:pPr>
      <w:hyperlink w:anchor="_Toc17498" w:history="1">
        <w:r>
          <w:rPr>
            <w:rFonts w:ascii="仿宋" w:eastAsia="仿宋" w:hAnsi="仿宋" w:cs="仿宋" w:hint="eastAsia"/>
            <w:lang w:eastAsia="zh-CN"/>
          </w:rPr>
          <w:t>十七、创新驱动与持续发展</w:t>
        </w:r>
        <w:r>
          <w:tab/>
        </w:r>
        <w:r>
          <w:fldChar w:fldCharType="begin"/>
        </w:r>
        <w:r>
          <w:instrText xml:space="preserve"> PAGEREF _Toc17498 \h </w:instrText>
        </w:r>
        <w:r>
          <w:fldChar w:fldCharType="separate"/>
        </w:r>
        <w:r>
          <w:t>82</w:t>
        </w:r>
        <w:r>
          <w:fldChar w:fldCharType="end"/>
        </w:r>
      </w:hyperlink>
    </w:p>
    <w:p>
      <w:pPr>
        <w:pStyle w:val="TOC2"/>
        <w:tabs>
          <w:tab w:val="right" w:leader="dot" w:pos="8306"/>
        </w:tabs>
      </w:pPr>
      <w:hyperlink w:anchor="_Toc5660" w:history="1">
        <w:r>
          <w:rPr>
            <w:rFonts w:ascii="仿宋" w:eastAsia="仿宋" w:hAnsi="仿宋" w:cs="仿宋" w:hint="eastAsia"/>
            <w:lang w:eastAsia="zh-CN"/>
          </w:rPr>
          <w:t>(一)、创新驱动战略实施</w:t>
        </w:r>
        <w:r>
          <w:tab/>
        </w:r>
        <w:r>
          <w:fldChar w:fldCharType="begin"/>
        </w:r>
        <w:r>
          <w:instrText xml:space="preserve"> PAGEREF _Toc5660 \h </w:instrText>
        </w:r>
        <w:r>
          <w:fldChar w:fldCharType="separate"/>
        </w:r>
        <w:r>
          <w:t>82</w:t>
        </w:r>
        <w:r>
          <w:fldChar w:fldCharType="end"/>
        </w:r>
      </w:hyperlink>
    </w:p>
    <w:p>
      <w:pPr>
        <w:pStyle w:val="TOC2"/>
        <w:tabs>
          <w:tab w:val="right" w:leader="dot" w:pos="8306"/>
        </w:tabs>
      </w:pPr>
      <w:hyperlink w:anchor="_Toc27926" w:history="1">
        <w:r>
          <w:rPr>
            <w:rFonts w:ascii="仿宋" w:eastAsia="仿宋" w:hAnsi="仿宋" w:cs="仿宋" w:hint="eastAsia"/>
            <w:lang w:eastAsia="zh-CN"/>
          </w:rPr>
          <w:t>(二)、持续发展路径探索</w:t>
        </w:r>
        <w:r>
          <w:tab/>
        </w:r>
        <w:r>
          <w:fldChar w:fldCharType="begin"/>
        </w:r>
        <w:r>
          <w:instrText xml:space="preserve"> PAGEREF _Toc27926 \h </w:instrText>
        </w:r>
        <w:r>
          <w:fldChar w:fldCharType="separate"/>
        </w:r>
        <w:r>
          <w:t>84</w:t>
        </w:r>
        <w:r>
          <w:fldChar w:fldCharType="end"/>
        </w:r>
      </w:hyperlink>
    </w:p>
    <w:p>
      <w:pPr>
        <w:pStyle w:val="TOC1"/>
        <w:tabs>
          <w:tab w:val="right" w:leader="dot" w:pos="8306"/>
        </w:tabs>
      </w:pPr>
      <w:hyperlink w:anchor="_Toc1558" w:history="1">
        <w:r>
          <w:rPr>
            <w:rFonts w:ascii="仿宋" w:eastAsia="仿宋" w:hAnsi="仿宋" w:cs="仿宋" w:hint="eastAsia"/>
            <w:lang w:eastAsia="zh-CN"/>
          </w:rPr>
          <w:t>十八、合作与交流机制建立</w:t>
        </w:r>
        <w:r>
          <w:tab/>
        </w:r>
        <w:r>
          <w:fldChar w:fldCharType="begin"/>
        </w:r>
        <w:r>
          <w:instrText xml:space="preserve"> PAGEREF _Toc1558 \h </w:instrText>
        </w:r>
        <w:r>
          <w:fldChar w:fldCharType="separate"/>
        </w:r>
        <w:r>
          <w:t>88</w:t>
        </w:r>
        <w:r>
          <w:fldChar w:fldCharType="end"/>
        </w:r>
      </w:hyperlink>
    </w:p>
    <w:p>
      <w:pPr>
        <w:pStyle w:val="TOC2"/>
        <w:tabs>
          <w:tab w:val="right" w:leader="dot" w:pos="8306"/>
        </w:tabs>
      </w:pPr>
      <w:hyperlink w:anchor="_Toc6462" w:history="1">
        <w:r>
          <w:rPr>
            <w:rFonts w:ascii="仿宋" w:eastAsia="仿宋" w:hAnsi="仿宋" w:cs="仿宋" w:hint="eastAsia"/>
            <w:lang w:eastAsia="zh-CN"/>
          </w:rPr>
          <w:t>(一)、合作伙伴选择与合作方式</w:t>
        </w:r>
        <w:r>
          <w:tab/>
        </w:r>
        <w:r>
          <w:fldChar w:fldCharType="begin"/>
        </w:r>
        <w:r>
          <w:instrText xml:space="preserve"> PAGEREF _Toc6462 \h </w:instrText>
        </w:r>
        <w:r>
          <w:fldChar w:fldCharType="separate"/>
        </w:r>
        <w:r>
          <w:t>88</w:t>
        </w:r>
        <w:r>
          <w:fldChar w:fldCharType="end"/>
        </w:r>
      </w:hyperlink>
    </w:p>
    <w:p>
      <w:pPr>
        <w:pStyle w:val="TOC2"/>
        <w:tabs>
          <w:tab w:val="right" w:leader="dot" w:pos="8306"/>
        </w:tabs>
      </w:pPr>
      <w:hyperlink w:anchor="_Toc23932" w:history="1">
        <w:r>
          <w:rPr>
            <w:rFonts w:ascii="仿宋" w:eastAsia="仿宋" w:hAnsi="仿宋" w:cs="仿宋" w:hint="eastAsia"/>
            <w:lang w:eastAsia="zh-CN"/>
          </w:rPr>
          <w:t>(二)、交流与合作平台搭建</w:t>
        </w:r>
        <w:r>
          <w:tab/>
        </w:r>
        <w:r>
          <w:fldChar w:fldCharType="begin"/>
        </w:r>
        <w:r>
          <w:instrText xml:space="preserve"> PAGEREF _Toc23932 \h </w:instrText>
        </w:r>
        <w:r>
          <w:fldChar w:fldCharType="separate"/>
        </w:r>
        <w:r>
          <w:t>89</w:t>
        </w:r>
        <w:r>
          <w:fldChar w:fldCharType="end"/>
        </w:r>
      </w:hyperlink>
    </w:p>
    <w:p>
      <w:pPr>
        <w:pStyle w:val="TOC1"/>
        <w:tabs>
          <w:tab w:val="right" w:leader="dot" w:pos="8306"/>
        </w:tabs>
      </w:pPr>
      <w:hyperlink w:anchor="_Toc3853" w:history="1">
        <w:r>
          <w:rPr>
            <w:rFonts w:ascii="仿宋" w:eastAsia="仿宋" w:hAnsi="仿宋" w:cs="仿宋" w:hint="eastAsia"/>
            <w:lang w:eastAsia="zh-CN"/>
          </w:rPr>
          <w:t>十九、成果转化与推广应用</w:t>
        </w:r>
        <w:r>
          <w:tab/>
        </w:r>
        <w:r>
          <w:fldChar w:fldCharType="begin"/>
        </w:r>
        <w:r>
          <w:instrText xml:space="preserve"> PAGEREF _Toc3853 \h </w:instrText>
        </w:r>
        <w:r>
          <w:fldChar w:fldCharType="separate"/>
        </w:r>
        <w:r>
          <w:t>91</w:t>
        </w:r>
        <w:r>
          <w:fldChar w:fldCharType="end"/>
        </w:r>
      </w:hyperlink>
    </w:p>
    <w:p>
      <w:pPr>
        <w:pStyle w:val="TOC2"/>
        <w:tabs>
          <w:tab w:val="right" w:leader="dot" w:pos="8306"/>
        </w:tabs>
      </w:pPr>
      <w:hyperlink w:anchor="_Toc22826" w:history="1">
        <w:r>
          <w:rPr>
            <w:rFonts w:ascii="仿宋" w:eastAsia="仿宋" w:hAnsi="仿宋" w:cs="仿宋" w:hint="eastAsia"/>
            <w:lang w:eastAsia="zh-CN"/>
          </w:rPr>
          <w:t>(一)、成果转化策略制定</w:t>
        </w:r>
        <w:r>
          <w:tab/>
        </w:r>
        <w:r>
          <w:fldChar w:fldCharType="begin"/>
        </w:r>
        <w:r>
          <w:instrText xml:space="preserve"> PAGEREF _Toc22826 \h </w:instrText>
        </w:r>
        <w:r>
          <w:fldChar w:fldCharType="separate"/>
        </w:r>
        <w:r>
          <w:t>91</w:t>
        </w:r>
        <w:r>
          <w:fldChar w:fldCharType="end"/>
        </w:r>
      </w:hyperlink>
    </w:p>
    <w:p>
      <w:pPr>
        <w:pStyle w:val="TOC2"/>
        <w:tabs>
          <w:tab w:val="right" w:leader="dot" w:pos="8306"/>
        </w:tabs>
      </w:pPr>
      <w:hyperlink w:anchor="_Toc4436" w:history="1">
        <w:r>
          <w:rPr>
            <w:rFonts w:ascii="仿宋" w:eastAsia="仿宋" w:hAnsi="仿宋" w:cs="仿宋" w:hint="eastAsia"/>
            <w:lang w:eastAsia="zh-CN"/>
          </w:rPr>
          <w:t>(二)、成果推广应用方案</w:t>
        </w:r>
        <w:r>
          <w:tab/>
        </w:r>
        <w:r>
          <w:fldChar w:fldCharType="begin"/>
        </w:r>
        <w:r>
          <w:instrText xml:space="preserve"> PAGEREF _Toc4436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1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2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室内应用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室内应用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室内应用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室内应用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室内应用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室内应用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9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为了融入当地社区，LED室内应用灯具项目需深入理解当地的文化特色和社会习俗。例如，项目在设计广告和市场推广活动时，应考虑使用当地语言和符合地方文化的表达方式。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室内应用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7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为了确保LED室内应用灯具项目的成功并最大限度地减轻潜在的社会风险，详细的风险分析和具体的应对策略至关重要。以下是针对项目可能面临的具体社会风险及相应对策的分析：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风险描述：LED室内应用灯具项目可能遭遇社区抵制，尤其如果社区成员认为项目会破坏他们的生活环境或忽略他们的意见。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风险描述：LED室内应用灯具项目的商业实践可能与当地的文化和价值观存在冲突，导致社会紧张和文化冲突。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风险描述：LED室内应用灯具项目可能会增加对公共资源和基础设施的需求，给当地带来额外压力，例如在水资源、能源供应和交通系统方面。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风险描述：LED室内应用灯具项目可能会引起当地社会结构和动态的变化，例如改变社区的人口组成和社交模式。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风险描述：在LED室内应用灯具项目运营过程中，可能涉及大量个人和商业敏感信息，存在信息安全和隐私保护的风险。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66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02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直接收益：假设LED室内应用灯具项目的产品或服务年销售收入为XX万元。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https://d.book118.com/977051045134006046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LED室内应用灯具项目建设总纲及方案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F1981"/>
    <w:rsid w:val="717F1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5104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2024-02-20T13:31:00Z</dcterms:created>
  <dcterms:modified xsi:type="dcterms:W3CDTF">2024-02-20T13:31:58Z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1A8A4222171C4D3E9090A6C2510D1E5F_11</vt:lpwstr>
  </property>
  <property fmtid="{D5CDD505-2E9C-101B-9397-08002B2CF9AE}" pid="3" name="KSOProductBuildVer">
    <vt:lpwstr>2052-12.1.0.16250</vt:lpwstr>
  </property>
</Properties>
</file>