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分频器项目建设总纲及方案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81" w:history="1">
        <w:r>
          <w:rPr>
            <w:rFonts w:ascii="仿宋" w:eastAsia="仿宋" w:hAnsi="仿宋" w:cs="仿宋" w:hint="eastAsia"/>
            <w:lang w:eastAsia="zh-CN"/>
          </w:rPr>
          <w:t>前言</w:t>
        </w:r>
        <w:r>
          <w:tab/>
        </w:r>
        <w:r>
          <w:fldChar w:fldCharType="begin"/>
        </w:r>
        <w:r>
          <w:instrText xml:space="preserve"> PAGEREF _Toc31481 \h </w:instrText>
        </w:r>
        <w:r>
          <w:fldChar w:fldCharType="separate"/>
        </w:r>
        <w:r>
          <w:t>3</w:t>
        </w:r>
        <w:r>
          <w:fldChar w:fldCharType="end"/>
        </w:r>
      </w:hyperlink>
    </w:p>
    <w:p>
      <w:pPr>
        <w:pStyle w:val="TOC1"/>
        <w:tabs>
          <w:tab w:val="right" w:leader="dot" w:pos="8306"/>
        </w:tabs>
      </w:pPr>
      <w:hyperlink w:anchor="_Toc2461" w:history="1">
        <w:r>
          <w:rPr>
            <w:rFonts w:ascii="仿宋" w:eastAsia="仿宋" w:hAnsi="仿宋" w:cs="仿宋" w:hint="eastAsia"/>
            <w:lang w:eastAsia="zh-CN"/>
          </w:rPr>
          <w:t>一、建设风险评估分析</w:t>
        </w:r>
        <w:r>
          <w:tab/>
        </w:r>
        <w:r>
          <w:fldChar w:fldCharType="begin"/>
        </w:r>
        <w:r>
          <w:instrText xml:space="preserve"> PAGEREF _Toc2461 \h </w:instrText>
        </w:r>
        <w:r>
          <w:fldChar w:fldCharType="separate"/>
        </w:r>
        <w:r>
          <w:t>3</w:t>
        </w:r>
        <w:r>
          <w:fldChar w:fldCharType="end"/>
        </w:r>
      </w:hyperlink>
    </w:p>
    <w:p>
      <w:pPr>
        <w:pStyle w:val="TOC2"/>
        <w:tabs>
          <w:tab w:val="right" w:leader="dot" w:pos="8306"/>
        </w:tabs>
      </w:pPr>
      <w:hyperlink w:anchor="_Toc24902" w:history="1">
        <w:r>
          <w:rPr>
            <w:rFonts w:ascii="仿宋" w:eastAsia="仿宋" w:hAnsi="仿宋" w:cs="仿宋" w:hint="eastAsia"/>
            <w:lang w:eastAsia="zh-CN"/>
          </w:rPr>
          <w:t>(一)、政策风险分析</w:t>
        </w:r>
        <w:r>
          <w:tab/>
        </w:r>
        <w:r>
          <w:fldChar w:fldCharType="begin"/>
        </w:r>
        <w:r>
          <w:instrText xml:space="preserve"> PAGEREF _Toc24902 \h </w:instrText>
        </w:r>
        <w:r>
          <w:fldChar w:fldCharType="separate"/>
        </w:r>
        <w:r>
          <w:t>3</w:t>
        </w:r>
        <w:r>
          <w:fldChar w:fldCharType="end"/>
        </w:r>
      </w:hyperlink>
    </w:p>
    <w:p>
      <w:pPr>
        <w:pStyle w:val="TOC2"/>
        <w:tabs>
          <w:tab w:val="right" w:leader="dot" w:pos="8306"/>
        </w:tabs>
      </w:pPr>
      <w:hyperlink w:anchor="_Toc16126" w:history="1">
        <w:r>
          <w:rPr>
            <w:rFonts w:ascii="仿宋" w:eastAsia="仿宋" w:hAnsi="仿宋" w:cs="仿宋" w:hint="eastAsia"/>
            <w:lang w:eastAsia="zh-CN"/>
          </w:rPr>
          <w:t>(二)、社会风险分析</w:t>
        </w:r>
        <w:r>
          <w:tab/>
        </w:r>
        <w:r>
          <w:fldChar w:fldCharType="begin"/>
        </w:r>
        <w:r>
          <w:instrText xml:space="preserve"> PAGEREF _Toc16126 \h </w:instrText>
        </w:r>
        <w:r>
          <w:fldChar w:fldCharType="separate"/>
        </w:r>
        <w:r>
          <w:t>4</w:t>
        </w:r>
        <w:r>
          <w:fldChar w:fldCharType="end"/>
        </w:r>
      </w:hyperlink>
    </w:p>
    <w:p>
      <w:pPr>
        <w:pStyle w:val="TOC2"/>
        <w:tabs>
          <w:tab w:val="right" w:leader="dot" w:pos="8306"/>
        </w:tabs>
      </w:pPr>
      <w:hyperlink w:anchor="_Toc26996" w:history="1">
        <w:r>
          <w:rPr>
            <w:rFonts w:ascii="仿宋" w:eastAsia="仿宋" w:hAnsi="仿宋" w:cs="仿宋" w:hint="eastAsia"/>
            <w:lang w:eastAsia="zh-CN"/>
          </w:rPr>
          <w:t>(三)、市场风险分析</w:t>
        </w:r>
        <w:r>
          <w:tab/>
        </w:r>
        <w:r>
          <w:fldChar w:fldCharType="begin"/>
        </w:r>
        <w:r>
          <w:instrText xml:space="preserve"> PAGEREF _Toc26996 \h </w:instrText>
        </w:r>
        <w:r>
          <w:fldChar w:fldCharType="separate"/>
        </w:r>
        <w:r>
          <w:t>6</w:t>
        </w:r>
        <w:r>
          <w:fldChar w:fldCharType="end"/>
        </w:r>
      </w:hyperlink>
    </w:p>
    <w:p>
      <w:pPr>
        <w:pStyle w:val="TOC2"/>
        <w:tabs>
          <w:tab w:val="right" w:leader="dot" w:pos="8306"/>
        </w:tabs>
      </w:pPr>
      <w:hyperlink w:anchor="_Toc2599" w:history="1">
        <w:r>
          <w:rPr>
            <w:rFonts w:ascii="仿宋" w:eastAsia="仿宋" w:hAnsi="仿宋" w:cs="仿宋" w:hint="eastAsia"/>
            <w:lang w:eastAsia="zh-CN"/>
          </w:rPr>
          <w:t>(四)、资金风险分析</w:t>
        </w:r>
        <w:r>
          <w:tab/>
        </w:r>
        <w:r>
          <w:fldChar w:fldCharType="begin"/>
        </w:r>
        <w:r>
          <w:instrText xml:space="preserve"> PAGEREF _Toc2599 \h </w:instrText>
        </w:r>
        <w:r>
          <w:fldChar w:fldCharType="separate"/>
        </w:r>
        <w:r>
          <w:t>6</w:t>
        </w:r>
        <w:r>
          <w:fldChar w:fldCharType="end"/>
        </w:r>
      </w:hyperlink>
    </w:p>
    <w:p>
      <w:pPr>
        <w:pStyle w:val="TOC2"/>
        <w:tabs>
          <w:tab w:val="right" w:leader="dot" w:pos="8306"/>
        </w:tabs>
      </w:pPr>
      <w:hyperlink w:anchor="_Toc18170" w:history="1">
        <w:r>
          <w:rPr>
            <w:rFonts w:ascii="仿宋" w:eastAsia="仿宋" w:hAnsi="仿宋" w:cs="仿宋" w:hint="eastAsia"/>
            <w:lang w:eastAsia="zh-CN"/>
          </w:rPr>
          <w:t>(五)、技术风险分析</w:t>
        </w:r>
        <w:r>
          <w:tab/>
        </w:r>
        <w:r>
          <w:fldChar w:fldCharType="begin"/>
        </w:r>
        <w:r>
          <w:instrText xml:space="preserve"> PAGEREF _Toc18170 \h </w:instrText>
        </w:r>
        <w:r>
          <w:fldChar w:fldCharType="separate"/>
        </w:r>
        <w:r>
          <w:t>8</w:t>
        </w:r>
        <w:r>
          <w:fldChar w:fldCharType="end"/>
        </w:r>
      </w:hyperlink>
    </w:p>
    <w:p>
      <w:pPr>
        <w:pStyle w:val="TOC2"/>
        <w:tabs>
          <w:tab w:val="right" w:leader="dot" w:pos="8306"/>
        </w:tabs>
      </w:pPr>
      <w:hyperlink w:anchor="_Toc30249" w:history="1">
        <w:r>
          <w:rPr>
            <w:rFonts w:ascii="仿宋" w:eastAsia="仿宋" w:hAnsi="仿宋" w:cs="仿宋" w:hint="eastAsia"/>
            <w:lang w:eastAsia="zh-CN"/>
          </w:rPr>
          <w:t>(六)、财务风险分析</w:t>
        </w:r>
        <w:r>
          <w:tab/>
        </w:r>
        <w:r>
          <w:fldChar w:fldCharType="begin"/>
        </w:r>
        <w:r>
          <w:instrText xml:space="preserve"> PAGEREF _Toc30249 \h </w:instrText>
        </w:r>
        <w:r>
          <w:fldChar w:fldCharType="separate"/>
        </w:r>
        <w:r>
          <w:t>9</w:t>
        </w:r>
        <w:r>
          <w:fldChar w:fldCharType="end"/>
        </w:r>
      </w:hyperlink>
    </w:p>
    <w:p>
      <w:pPr>
        <w:pStyle w:val="TOC2"/>
        <w:tabs>
          <w:tab w:val="right" w:leader="dot" w:pos="8306"/>
        </w:tabs>
      </w:pPr>
      <w:hyperlink w:anchor="_Toc12377" w:history="1">
        <w:r>
          <w:rPr>
            <w:rFonts w:ascii="仿宋" w:eastAsia="仿宋" w:hAnsi="仿宋" w:cs="仿宋" w:hint="eastAsia"/>
            <w:lang w:eastAsia="zh-CN"/>
          </w:rPr>
          <w:t>(七)、管理风险分析</w:t>
        </w:r>
        <w:r>
          <w:tab/>
        </w:r>
        <w:r>
          <w:fldChar w:fldCharType="begin"/>
        </w:r>
        <w:r>
          <w:instrText xml:space="preserve"> PAGEREF _Toc12377 \h </w:instrText>
        </w:r>
        <w:r>
          <w:fldChar w:fldCharType="separate"/>
        </w:r>
        <w:r>
          <w:t>11</w:t>
        </w:r>
        <w:r>
          <w:fldChar w:fldCharType="end"/>
        </w:r>
      </w:hyperlink>
    </w:p>
    <w:p>
      <w:pPr>
        <w:pStyle w:val="TOC2"/>
        <w:tabs>
          <w:tab w:val="right" w:leader="dot" w:pos="8306"/>
        </w:tabs>
      </w:pPr>
      <w:hyperlink w:anchor="_Toc131" w:history="1">
        <w:r>
          <w:rPr>
            <w:rFonts w:ascii="仿宋" w:eastAsia="仿宋" w:hAnsi="仿宋" w:cs="仿宋" w:hint="eastAsia"/>
            <w:lang w:eastAsia="zh-CN"/>
          </w:rPr>
          <w:t>(八)、其它风险分析</w:t>
        </w:r>
        <w:r>
          <w:tab/>
        </w:r>
        <w:r>
          <w:fldChar w:fldCharType="begin"/>
        </w:r>
        <w:r>
          <w:instrText xml:space="preserve"> PAGEREF _Toc131 \h </w:instrText>
        </w:r>
        <w:r>
          <w:fldChar w:fldCharType="separate"/>
        </w:r>
        <w:r>
          <w:t>12</w:t>
        </w:r>
        <w:r>
          <w:fldChar w:fldCharType="end"/>
        </w:r>
      </w:hyperlink>
    </w:p>
    <w:p>
      <w:pPr>
        <w:pStyle w:val="TOC2"/>
        <w:tabs>
          <w:tab w:val="right" w:leader="dot" w:pos="8306"/>
        </w:tabs>
      </w:pPr>
      <w:hyperlink w:anchor="_Toc20999" w:history="1">
        <w:r>
          <w:rPr>
            <w:rFonts w:ascii="仿宋" w:eastAsia="仿宋" w:hAnsi="仿宋" w:cs="仿宋" w:hint="eastAsia"/>
            <w:lang w:eastAsia="zh-CN"/>
          </w:rPr>
          <w:t>(九)、社会影响评估</w:t>
        </w:r>
        <w:r>
          <w:tab/>
        </w:r>
        <w:r>
          <w:fldChar w:fldCharType="begin"/>
        </w:r>
        <w:r>
          <w:instrText xml:space="preserve"> PAGEREF _Toc20999 \h </w:instrText>
        </w:r>
        <w:r>
          <w:fldChar w:fldCharType="separate"/>
        </w:r>
        <w:r>
          <w:t>13</w:t>
        </w:r>
        <w:r>
          <w:fldChar w:fldCharType="end"/>
        </w:r>
      </w:hyperlink>
    </w:p>
    <w:p>
      <w:pPr>
        <w:pStyle w:val="TOC1"/>
        <w:tabs>
          <w:tab w:val="right" w:leader="dot" w:pos="8306"/>
        </w:tabs>
      </w:pPr>
      <w:hyperlink w:anchor="_Toc7394" w:history="1">
        <w:r>
          <w:rPr>
            <w:rFonts w:ascii="仿宋" w:eastAsia="仿宋" w:hAnsi="仿宋" w:cs="仿宋" w:hint="eastAsia"/>
            <w:lang w:eastAsia="zh-CN"/>
          </w:rPr>
          <w:t>二、经济影响分析</w:t>
        </w:r>
        <w:r>
          <w:tab/>
        </w:r>
        <w:r>
          <w:fldChar w:fldCharType="begin"/>
        </w:r>
        <w:r>
          <w:instrText xml:space="preserve"> PAGEREF _Toc7394 \h </w:instrText>
        </w:r>
        <w:r>
          <w:fldChar w:fldCharType="separate"/>
        </w:r>
        <w:r>
          <w:t>15</w:t>
        </w:r>
        <w:r>
          <w:fldChar w:fldCharType="end"/>
        </w:r>
      </w:hyperlink>
    </w:p>
    <w:p>
      <w:pPr>
        <w:pStyle w:val="TOC2"/>
        <w:tabs>
          <w:tab w:val="right" w:leader="dot" w:pos="8306"/>
        </w:tabs>
      </w:pPr>
      <w:hyperlink w:anchor="_Toc11722" w:history="1">
        <w:r>
          <w:rPr>
            <w:rFonts w:ascii="仿宋" w:eastAsia="仿宋" w:hAnsi="仿宋" w:cs="仿宋" w:hint="eastAsia"/>
            <w:lang w:eastAsia="zh-CN"/>
          </w:rPr>
          <w:t>(一)、经济费用效益或费用效果分析</w:t>
        </w:r>
        <w:r>
          <w:tab/>
        </w:r>
        <w:r>
          <w:fldChar w:fldCharType="begin"/>
        </w:r>
        <w:r>
          <w:instrText xml:space="preserve"> PAGEREF _Toc11722 \h </w:instrText>
        </w:r>
        <w:r>
          <w:fldChar w:fldCharType="separate"/>
        </w:r>
        <w:r>
          <w:t>15</w:t>
        </w:r>
        <w:r>
          <w:fldChar w:fldCharType="end"/>
        </w:r>
      </w:hyperlink>
    </w:p>
    <w:p>
      <w:pPr>
        <w:pStyle w:val="TOC2"/>
        <w:tabs>
          <w:tab w:val="right" w:leader="dot" w:pos="8306"/>
        </w:tabs>
      </w:pPr>
      <w:hyperlink w:anchor="_Toc22428" w:history="1">
        <w:r>
          <w:rPr>
            <w:rFonts w:ascii="仿宋" w:eastAsia="仿宋" w:hAnsi="仿宋" w:cs="仿宋" w:hint="eastAsia"/>
            <w:lang w:eastAsia="zh-CN"/>
          </w:rPr>
          <w:t>(二)、行业影响分析</w:t>
        </w:r>
        <w:r>
          <w:tab/>
        </w:r>
        <w:r>
          <w:fldChar w:fldCharType="begin"/>
        </w:r>
        <w:r>
          <w:instrText xml:space="preserve"> PAGEREF _Toc22428 \h </w:instrText>
        </w:r>
        <w:r>
          <w:fldChar w:fldCharType="separate"/>
        </w:r>
        <w:r>
          <w:t>18</w:t>
        </w:r>
        <w:r>
          <w:fldChar w:fldCharType="end"/>
        </w:r>
      </w:hyperlink>
    </w:p>
    <w:p>
      <w:pPr>
        <w:pStyle w:val="TOC2"/>
        <w:tabs>
          <w:tab w:val="right" w:leader="dot" w:pos="8306"/>
        </w:tabs>
      </w:pPr>
      <w:hyperlink w:anchor="_Toc29112" w:history="1">
        <w:r>
          <w:rPr>
            <w:rFonts w:ascii="仿宋" w:eastAsia="仿宋" w:hAnsi="仿宋" w:cs="仿宋" w:hint="eastAsia"/>
            <w:lang w:eastAsia="zh-CN"/>
          </w:rPr>
          <w:t>(三)、区域经济影响分析</w:t>
        </w:r>
        <w:r>
          <w:tab/>
        </w:r>
        <w:r>
          <w:fldChar w:fldCharType="begin"/>
        </w:r>
        <w:r>
          <w:instrText xml:space="preserve"> PAGEREF _Toc29112 \h </w:instrText>
        </w:r>
        <w:r>
          <w:fldChar w:fldCharType="separate"/>
        </w:r>
        <w:r>
          <w:t>19</w:t>
        </w:r>
        <w:r>
          <w:fldChar w:fldCharType="end"/>
        </w:r>
      </w:hyperlink>
    </w:p>
    <w:p>
      <w:pPr>
        <w:pStyle w:val="TOC2"/>
        <w:tabs>
          <w:tab w:val="right" w:leader="dot" w:pos="8306"/>
        </w:tabs>
      </w:pPr>
      <w:hyperlink w:anchor="_Toc5404" w:history="1">
        <w:r>
          <w:rPr>
            <w:rFonts w:ascii="仿宋" w:eastAsia="仿宋" w:hAnsi="仿宋" w:cs="仿宋" w:hint="eastAsia"/>
            <w:lang w:eastAsia="zh-CN"/>
          </w:rPr>
          <w:t>(四)、宏观经济影响分析</w:t>
        </w:r>
        <w:r>
          <w:tab/>
        </w:r>
        <w:r>
          <w:fldChar w:fldCharType="begin"/>
        </w:r>
        <w:r>
          <w:instrText xml:space="preserve"> PAGEREF _Toc5404 \h </w:instrText>
        </w:r>
        <w:r>
          <w:fldChar w:fldCharType="separate"/>
        </w:r>
        <w:r>
          <w:t>20</w:t>
        </w:r>
        <w:r>
          <w:fldChar w:fldCharType="end"/>
        </w:r>
      </w:hyperlink>
    </w:p>
    <w:p>
      <w:pPr>
        <w:pStyle w:val="TOC1"/>
        <w:tabs>
          <w:tab w:val="right" w:leader="dot" w:pos="8306"/>
        </w:tabs>
      </w:pPr>
      <w:hyperlink w:anchor="_Toc27773" w:history="1">
        <w:r>
          <w:rPr>
            <w:rFonts w:ascii="仿宋" w:eastAsia="仿宋" w:hAnsi="仿宋" w:cs="仿宋" w:hint="eastAsia"/>
            <w:lang w:eastAsia="zh-CN"/>
          </w:rPr>
          <w:t>三、分频器项目概论</w:t>
        </w:r>
        <w:r>
          <w:tab/>
        </w:r>
        <w:r>
          <w:fldChar w:fldCharType="begin"/>
        </w:r>
        <w:r>
          <w:instrText xml:space="preserve"> PAGEREF _Toc27773 \h </w:instrText>
        </w:r>
        <w:r>
          <w:fldChar w:fldCharType="separate"/>
        </w:r>
        <w:r>
          <w:t>22</w:t>
        </w:r>
        <w:r>
          <w:fldChar w:fldCharType="end"/>
        </w:r>
      </w:hyperlink>
    </w:p>
    <w:p>
      <w:pPr>
        <w:pStyle w:val="TOC2"/>
        <w:tabs>
          <w:tab w:val="right" w:leader="dot" w:pos="8306"/>
        </w:tabs>
      </w:pPr>
      <w:hyperlink w:anchor="_Toc7582" w:history="1">
        <w:r>
          <w:rPr>
            <w:rFonts w:ascii="仿宋" w:eastAsia="仿宋" w:hAnsi="仿宋" w:cs="仿宋" w:hint="eastAsia"/>
            <w:lang w:eastAsia="zh-CN"/>
          </w:rPr>
          <w:t>(一)、项目申报单位概况</w:t>
        </w:r>
        <w:r>
          <w:tab/>
        </w:r>
        <w:r>
          <w:fldChar w:fldCharType="begin"/>
        </w:r>
        <w:r>
          <w:instrText xml:space="preserve"> PAGEREF _Toc7582 \h </w:instrText>
        </w:r>
        <w:r>
          <w:fldChar w:fldCharType="separate"/>
        </w:r>
        <w:r>
          <w:t>22</w:t>
        </w:r>
        <w:r>
          <w:fldChar w:fldCharType="end"/>
        </w:r>
      </w:hyperlink>
    </w:p>
    <w:p>
      <w:pPr>
        <w:pStyle w:val="TOC2"/>
        <w:tabs>
          <w:tab w:val="right" w:leader="dot" w:pos="8306"/>
        </w:tabs>
      </w:pPr>
      <w:hyperlink w:anchor="_Toc12444" w:history="1">
        <w:r>
          <w:rPr>
            <w:rFonts w:ascii="仿宋" w:eastAsia="仿宋" w:hAnsi="仿宋" w:cs="仿宋" w:hint="eastAsia"/>
            <w:lang w:eastAsia="zh-CN"/>
          </w:rPr>
          <w:t>(二)、项目概况</w:t>
        </w:r>
        <w:r>
          <w:tab/>
        </w:r>
        <w:r>
          <w:fldChar w:fldCharType="begin"/>
        </w:r>
        <w:r>
          <w:instrText xml:space="preserve"> PAGEREF _Toc12444 \h </w:instrText>
        </w:r>
        <w:r>
          <w:fldChar w:fldCharType="separate"/>
        </w:r>
        <w:r>
          <w:t>23</w:t>
        </w:r>
        <w:r>
          <w:fldChar w:fldCharType="end"/>
        </w:r>
      </w:hyperlink>
    </w:p>
    <w:p>
      <w:pPr>
        <w:pStyle w:val="TOC1"/>
        <w:tabs>
          <w:tab w:val="right" w:leader="dot" w:pos="8306"/>
        </w:tabs>
      </w:pPr>
      <w:hyperlink w:anchor="_Toc24560" w:history="1">
        <w:r>
          <w:rPr>
            <w:rFonts w:ascii="仿宋" w:eastAsia="仿宋" w:hAnsi="仿宋" w:cs="仿宋" w:hint="eastAsia"/>
            <w:lang w:eastAsia="zh-CN"/>
          </w:rPr>
          <w:t>四、项目监理与质量保证</w:t>
        </w:r>
        <w:r>
          <w:tab/>
        </w:r>
        <w:r>
          <w:fldChar w:fldCharType="begin"/>
        </w:r>
        <w:r>
          <w:instrText xml:space="preserve"> PAGEREF _Toc24560 \h </w:instrText>
        </w:r>
        <w:r>
          <w:fldChar w:fldCharType="separate"/>
        </w:r>
        <w:r>
          <w:t>26</w:t>
        </w:r>
        <w:r>
          <w:fldChar w:fldCharType="end"/>
        </w:r>
      </w:hyperlink>
    </w:p>
    <w:p>
      <w:pPr>
        <w:pStyle w:val="TOC2"/>
        <w:tabs>
          <w:tab w:val="right" w:leader="dot" w:pos="8306"/>
        </w:tabs>
      </w:pPr>
      <w:hyperlink w:anchor="_Toc18102" w:history="1">
        <w:r>
          <w:rPr>
            <w:rFonts w:ascii="仿宋" w:eastAsia="仿宋" w:hAnsi="仿宋" w:cs="仿宋" w:hint="eastAsia"/>
            <w:lang w:eastAsia="zh-CN"/>
          </w:rPr>
          <w:t>(一)、监理体系构建</w:t>
        </w:r>
        <w:r>
          <w:tab/>
        </w:r>
        <w:r>
          <w:fldChar w:fldCharType="begin"/>
        </w:r>
        <w:r>
          <w:instrText xml:space="preserve"> PAGEREF _Toc18102 \h </w:instrText>
        </w:r>
        <w:r>
          <w:fldChar w:fldCharType="separate"/>
        </w:r>
        <w:r>
          <w:t>26</w:t>
        </w:r>
        <w:r>
          <w:fldChar w:fldCharType="end"/>
        </w:r>
      </w:hyperlink>
    </w:p>
    <w:p>
      <w:pPr>
        <w:pStyle w:val="TOC2"/>
        <w:tabs>
          <w:tab w:val="right" w:leader="dot" w:pos="8306"/>
        </w:tabs>
      </w:pPr>
      <w:hyperlink w:anchor="_Toc27411" w:history="1">
        <w:r>
          <w:rPr>
            <w:rFonts w:ascii="仿宋" w:eastAsia="仿宋" w:hAnsi="仿宋" w:cs="仿宋" w:hint="eastAsia"/>
            <w:lang w:eastAsia="zh-CN"/>
          </w:rPr>
          <w:t>(二)、质量保证体系实施</w:t>
        </w:r>
        <w:r>
          <w:tab/>
        </w:r>
        <w:r>
          <w:fldChar w:fldCharType="begin"/>
        </w:r>
        <w:r>
          <w:instrText xml:space="preserve"> PAGEREF _Toc27411 \h </w:instrText>
        </w:r>
        <w:r>
          <w:fldChar w:fldCharType="separate"/>
        </w:r>
        <w:r>
          <w:t>26</w:t>
        </w:r>
        <w:r>
          <w:fldChar w:fldCharType="end"/>
        </w:r>
      </w:hyperlink>
    </w:p>
    <w:p>
      <w:pPr>
        <w:pStyle w:val="TOC2"/>
        <w:tabs>
          <w:tab w:val="right" w:leader="dot" w:pos="8306"/>
        </w:tabs>
      </w:pPr>
      <w:hyperlink w:anchor="_Toc3876" w:history="1">
        <w:r>
          <w:rPr>
            <w:rFonts w:ascii="仿宋" w:eastAsia="仿宋" w:hAnsi="仿宋" w:cs="仿宋" w:hint="eastAsia"/>
            <w:lang w:eastAsia="zh-CN"/>
          </w:rPr>
          <w:t>(三)、监理与质量控制流程</w:t>
        </w:r>
        <w:r>
          <w:tab/>
        </w:r>
        <w:r>
          <w:fldChar w:fldCharType="begin"/>
        </w:r>
        <w:r>
          <w:instrText xml:space="preserve"> PAGEREF _Toc3876 \h </w:instrText>
        </w:r>
        <w:r>
          <w:fldChar w:fldCharType="separate"/>
        </w:r>
        <w:r>
          <w:t>27</w:t>
        </w:r>
        <w:r>
          <w:fldChar w:fldCharType="end"/>
        </w:r>
      </w:hyperlink>
    </w:p>
    <w:p>
      <w:pPr>
        <w:pStyle w:val="TOC1"/>
        <w:tabs>
          <w:tab w:val="right" w:leader="dot" w:pos="8306"/>
        </w:tabs>
      </w:pPr>
      <w:hyperlink w:anchor="_Toc24037" w:history="1">
        <w:r>
          <w:rPr>
            <w:rFonts w:ascii="仿宋" w:eastAsia="仿宋" w:hAnsi="仿宋" w:cs="仿宋" w:hint="eastAsia"/>
            <w:lang w:eastAsia="zh-CN"/>
          </w:rPr>
          <w:t>五、项目选址研究</w:t>
        </w:r>
        <w:r>
          <w:tab/>
        </w:r>
        <w:r>
          <w:fldChar w:fldCharType="begin"/>
        </w:r>
        <w:r>
          <w:instrText xml:space="preserve"> PAGEREF _Toc24037 \h </w:instrText>
        </w:r>
        <w:r>
          <w:fldChar w:fldCharType="separate"/>
        </w:r>
        <w:r>
          <w:t>28</w:t>
        </w:r>
        <w:r>
          <w:fldChar w:fldCharType="end"/>
        </w:r>
      </w:hyperlink>
    </w:p>
    <w:p>
      <w:pPr>
        <w:pStyle w:val="TOC2"/>
        <w:tabs>
          <w:tab w:val="right" w:leader="dot" w:pos="8306"/>
        </w:tabs>
      </w:pPr>
      <w:hyperlink w:anchor="_Toc13682" w:history="1">
        <w:r>
          <w:rPr>
            <w:rFonts w:ascii="仿宋" w:eastAsia="仿宋" w:hAnsi="仿宋" w:cs="仿宋" w:hint="eastAsia"/>
            <w:lang w:eastAsia="zh-CN"/>
          </w:rPr>
          <w:t>(一)、项目选址原则</w:t>
        </w:r>
        <w:r>
          <w:tab/>
        </w:r>
        <w:r>
          <w:fldChar w:fldCharType="begin"/>
        </w:r>
        <w:r>
          <w:instrText xml:space="preserve"> PAGEREF _Toc13682 \h </w:instrText>
        </w:r>
        <w:r>
          <w:fldChar w:fldCharType="separate"/>
        </w:r>
        <w:r>
          <w:t>28</w:t>
        </w:r>
        <w:r>
          <w:fldChar w:fldCharType="end"/>
        </w:r>
      </w:hyperlink>
    </w:p>
    <w:p>
      <w:pPr>
        <w:pStyle w:val="TOC2"/>
        <w:tabs>
          <w:tab w:val="right" w:leader="dot" w:pos="8306"/>
        </w:tabs>
      </w:pPr>
      <w:hyperlink w:anchor="_Toc17740" w:history="1">
        <w:r>
          <w:rPr>
            <w:rFonts w:ascii="仿宋" w:eastAsia="仿宋" w:hAnsi="仿宋" w:cs="仿宋" w:hint="eastAsia"/>
            <w:lang w:eastAsia="zh-CN"/>
          </w:rPr>
          <w:t>(二)、项目选址</w:t>
        </w:r>
        <w:r>
          <w:tab/>
        </w:r>
        <w:r>
          <w:fldChar w:fldCharType="begin"/>
        </w:r>
        <w:r>
          <w:instrText xml:space="preserve"> PAGEREF _Toc17740 \h </w:instrText>
        </w:r>
        <w:r>
          <w:fldChar w:fldCharType="separate"/>
        </w:r>
        <w:r>
          <w:t>31</w:t>
        </w:r>
        <w:r>
          <w:fldChar w:fldCharType="end"/>
        </w:r>
      </w:hyperlink>
    </w:p>
    <w:p>
      <w:pPr>
        <w:pStyle w:val="TOC2"/>
        <w:tabs>
          <w:tab w:val="right" w:leader="dot" w:pos="8306"/>
        </w:tabs>
      </w:pPr>
      <w:hyperlink w:anchor="_Toc27757" w:history="1">
        <w:r>
          <w:rPr>
            <w:rFonts w:ascii="仿宋" w:eastAsia="仿宋" w:hAnsi="仿宋" w:cs="仿宋" w:hint="eastAsia"/>
            <w:lang w:eastAsia="zh-CN"/>
          </w:rPr>
          <w:t>(三)、建设条件分析</w:t>
        </w:r>
        <w:r>
          <w:tab/>
        </w:r>
        <w:r>
          <w:fldChar w:fldCharType="begin"/>
        </w:r>
        <w:r>
          <w:instrText xml:space="preserve"> PAGEREF _Toc27757 \h </w:instrText>
        </w:r>
        <w:r>
          <w:fldChar w:fldCharType="separate"/>
        </w:r>
        <w:r>
          <w:t>33</w:t>
        </w:r>
        <w:r>
          <w:fldChar w:fldCharType="end"/>
        </w:r>
      </w:hyperlink>
    </w:p>
    <w:p>
      <w:pPr>
        <w:pStyle w:val="TOC2"/>
        <w:tabs>
          <w:tab w:val="right" w:leader="dot" w:pos="8306"/>
        </w:tabs>
      </w:pPr>
      <w:hyperlink w:anchor="_Toc25711" w:history="1">
        <w:r>
          <w:rPr>
            <w:rFonts w:ascii="仿宋" w:eastAsia="仿宋" w:hAnsi="仿宋" w:cs="仿宋" w:hint="eastAsia"/>
            <w:lang w:eastAsia="zh-CN"/>
          </w:rPr>
          <w:t>(四)、用地控制指标</w:t>
        </w:r>
        <w:r>
          <w:tab/>
        </w:r>
        <w:r>
          <w:fldChar w:fldCharType="begin"/>
        </w:r>
        <w:r>
          <w:instrText xml:space="preserve"> PAGEREF _Toc25711 \h </w:instrText>
        </w:r>
        <w:r>
          <w:fldChar w:fldCharType="separate"/>
        </w:r>
        <w:r>
          <w:t>34</w:t>
        </w:r>
        <w:r>
          <w:fldChar w:fldCharType="end"/>
        </w:r>
      </w:hyperlink>
    </w:p>
    <w:p>
      <w:pPr>
        <w:pStyle w:val="TOC2"/>
        <w:tabs>
          <w:tab w:val="right" w:leader="dot" w:pos="8306"/>
        </w:tabs>
      </w:pPr>
      <w:hyperlink w:anchor="_Toc8165" w:history="1">
        <w:r>
          <w:rPr>
            <w:rFonts w:ascii="仿宋" w:eastAsia="仿宋" w:hAnsi="仿宋" w:cs="仿宋" w:hint="eastAsia"/>
            <w:lang w:eastAsia="zh-CN"/>
          </w:rPr>
          <w:t>(五)、地总体要求</w:t>
        </w:r>
        <w:r>
          <w:tab/>
        </w:r>
        <w:r>
          <w:fldChar w:fldCharType="begin"/>
        </w:r>
        <w:r>
          <w:instrText xml:space="preserve"> PAGEREF _Toc8165 \h </w:instrText>
        </w:r>
        <w:r>
          <w:fldChar w:fldCharType="separate"/>
        </w:r>
        <w:r>
          <w:t>36</w:t>
        </w:r>
        <w:r>
          <w:fldChar w:fldCharType="end"/>
        </w:r>
      </w:hyperlink>
    </w:p>
    <w:p>
      <w:pPr>
        <w:pStyle w:val="TOC2"/>
        <w:tabs>
          <w:tab w:val="right" w:leader="dot" w:pos="8306"/>
        </w:tabs>
      </w:pPr>
      <w:hyperlink w:anchor="_Toc2" w:history="1">
        <w:r>
          <w:rPr>
            <w:rFonts w:ascii="仿宋" w:eastAsia="仿宋" w:hAnsi="仿宋" w:cs="仿宋" w:hint="eastAsia"/>
            <w:lang w:eastAsia="zh-CN"/>
          </w:rPr>
          <w:t>(六)、节约用地措施</w:t>
        </w:r>
        <w:r>
          <w:tab/>
        </w:r>
        <w:r>
          <w:fldChar w:fldCharType="begin"/>
        </w:r>
        <w:r>
          <w:instrText xml:space="preserve"> PAGEREF _Toc2 \h </w:instrText>
        </w:r>
        <w:r>
          <w:fldChar w:fldCharType="separate"/>
        </w:r>
        <w:r>
          <w:t>37</w:t>
        </w:r>
        <w:r>
          <w:fldChar w:fldCharType="end"/>
        </w:r>
      </w:hyperlink>
    </w:p>
    <w:p>
      <w:pPr>
        <w:pStyle w:val="TOC2"/>
        <w:tabs>
          <w:tab w:val="right" w:leader="dot" w:pos="8306"/>
        </w:tabs>
      </w:pPr>
      <w:hyperlink w:anchor="_Toc29019" w:history="1">
        <w:r>
          <w:rPr>
            <w:rFonts w:ascii="仿宋" w:eastAsia="仿宋" w:hAnsi="仿宋" w:cs="仿宋" w:hint="eastAsia"/>
            <w:lang w:eastAsia="zh-CN"/>
          </w:rPr>
          <w:t>(七)、选址综合评价</w:t>
        </w:r>
        <w:r>
          <w:tab/>
        </w:r>
        <w:r>
          <w:fldChar w:fldCharType="begin"/>
        </w:r>
        <w:r>
          <w:instrText xml:space="preserve"> PAGEREF _Toc29019 \h </w:instrText>
        </w:r>
        <w:r>
          <w:fldChar w:fldCharType="separate"/>
        </w:r>
        <w:r>
          <w:t>38</w:t>
        </w:r>
        <w:r>
          <w:fldChar w:fldCharType="end"/>
        </w:r>
      </w:hyperlink>
    </w:p>
    <w:p>
      <w:pPr>
        <w:pStyle w:val="TOC1"/>
        <w:tabs>
          <w:tab w:val="right" w:leader="dot" w:pos="8306"/>
        </w:tabs>
      </w:pPr>
      <w:hyperlink w:anchor="_Toc19637" w:history="1">
        <w:r>
          <w:rPr>
            <w:rFonts w:ascii="仿宋" w:eastAsia="仿宋" w:hAnsi="仿宋" w:cs="仿宋" w:hint="eastAsia"/>
            <w:lang w:eastAsia="zh-CN"/>
          </w:rPr>
          <w:t>六、环境和生态影响分析</w:t>
        </w:r>
        <w:r>
          <w:tab/>
        </w:r>
        <w:r>
          <w:fldChar w:fldCharType="begin"/>
        </w:r>
        <w:r>
          <w:instrText xml:space="preserve"> PAGEREF _Toc19637 \h </w:instrText>
        </w:r>
        <w:r>
          <w:fldChar w:fldCharType="separate"/>
        </w:r>
        <w:r>
          <w:t>39</w:t>
        </w:r>
        <w:r>
          <w:fldChar w:fldCharType="end"/>
        </w:r>
      </w:hyperlink>
    </w:p>
    <w:p>
      <w:pPr>
        <w:pStyle w:val="TOC2"/>
        <w:tabs>
          <w:tab w:val="right" w:leader="dot" w:pos="8306"/>
        </w:tabs>
      </w:pPr>
      <w:hyperlink w:anchor="_Toc16167" w:history="1">
        <w:r>
          <w:rPr>
            <w:rFonts w:ascii="仿宋" w:eastAsia="仿宋" w:hAnsi="仿宋" w:cs="仿宋" w:hint="eastAsia"/>
            <w:lang w:eastAsia="zh-CN"/>
          </w:rPr>
          <w:t>(一)、环境和生态现状</w:t>
        </w:r>
        <w:r>
          <w:tab/>
        </w:r>
        <w:r>
          <w:fldChar w:fldCharType="begin"/>
        </w:r>
        <w:r>
          <w:instrText xml:space="preserve"> PAGEREF _Toc16167 \h </w:instrText>
        </w:r>
        <w:r>
          <w:fldChar w:fldCharType="separate"/>
        </w:r>
        <w:r>
          <w:t>39</w:t>
        </w:r>
        <w:r>
          <w:fldChar w:fldCharType="end"/>
        </w:r>
      </w:hyperlink>
    </w:p>
    <w:p>
      <w:pPr>
        <w:pStyle w:val="TOC2"/>
        <w:tabs>
          <w:tab w:val="right" w:leader="dot" w:pos="8306"/>
        </w:tabs>
      </w:pPr>
      <w:hyperlink w:anchor="_Toc25149" w:history="1">
        <w:r>
          <w:rPr>
            <w:rFonts w:ascii="仿宋" w:eastAsia="仿宋" w:hAnsi="仿宋" w:cs="仿宋" w:hint="eastAsia"/>
            <w:lang w:eastAsia="zh-CN"/>
          </w:rPr>
          <w:t>(二)、生态环境影响分析</w:t>
        </w:r>
        <w:r>
          <w:tab/>
        </w:r>
        <w:r>
          <w:fldChar w:fldCharType="begin"/>
        </w:r>
        <w:r>
          <w:instrText xml:space="preserve"> PAGEREF _Toc25149 \h </w:instrText>
        </w:r>
        <w:r>
          <w:fldChar w:fldCharType="separate"/>
        </w:r>
        <w:r>
          <w:t>41</w:t>
        </w:r>
        <w:r>
          <w:fldChar w:fldCharType="end"/>
        </w:r>
      </w:hyperlink>
    </w:p>
    <w:p>
      <w:pPr>
        <w:pStyle w:val="TOC2"/>
        <w:tabs>
          <w:tab w:val="right" w:leader="dot" w:pos="8306"/>
        </w:tabs>
      </w:pPr>
      <w:hyperlink w:anchor="_Toc12775" w:history="1">
        <w:r>
          <w:rPr>
            <w:rFonts w:ascii="仿宋" w:eastAsia="仿宋" w:hAnsi="仿宋" w:cs="仿宋" w:hint="eastAsia"/>
            <w:lang w:eastAsia="zh-CN"/>
          </w:rPr>
          <w:t>(三)、生态环境保护措施</w:t>
        </w:r>
        <w:r>
          <w:tab/>
        </w:r>
        <w:r>
          <w:fldChar w:fldCharType="begin"/>
        </w:r>
        <w:r>
          <w:instrText xml:space="preserve"> PAGEREF _Toc12775 \h </w:instrText>
        </w:r>
        <w:r>
          <w:fldChar w:fldCharType="separate"/>
        </w:r>
        <w:r>
          <w:t>42</w:t>
        </w:r>
        <w:r>
          <w:fldChar w:fldCharType="end"/>
        </w:r>
      </w:hyperlink>
    </w:p>
    <w:p>
      <w:pPr>
        <w:pStyle w:val="TOC2"/>
        <w:tabs>
          <w:tab w:val="right" w:leader="dot" w:pos="8306"/>
        </w:tabs>
      </w:pPr>
      <w:hyperlink w:anchor="_Toc24471" w:history="1">
        <w:r>
          <w:rPr>
            <w:rFonts w:ascii="仿宋" w:eastAsia="仿宋" w:hAnsi="仿宋" w:cs="仿宋" w:hint="eastAsia"/>
            <w:lang w:eastAsia="zh-CN"/>
          </w:rPr>
          <w:t>(四)、地质灾害影响分析</w:t>
        </w:r>
        <w:r>
          <w:tab/>
        </w:r>
        <w:r>
          <w:fldChar w:fldCharType="begin"/>
        </w:r>
        <w:r>
          <w:instrText xml:space="preserve"> PAGEREF _Toc24471 \h </w:instrText>
        </w:r>
        <w:r>
          <w:fldChar w:fldCharType="separate"/>
        </w:r>
        <w:r>
          <w:t>44</w:t>
        </w:r>
        <w:r>
          <w:fldChar w:fldCharType="end"/>
        </w:r>
      </w:hyperlink>
    </w:p>
    <w:p>
      <w:pPr>
        <w:pStyle w:val="TOC2"/>
        <w:tabs>
          <w:tab w:val="right" w:leader="dot" w:pos="8306"/>
        </w:tabs>
      </w:pPr>
      <w:hyperlink w:anchor="_Toc27179" w:history="1">
        <w:r>
          <w:rPr>
            <w:rFonts w:ascii="仿宋" w:eastAsia="仿宋" w:hAnsi="仿宋" w:cs="仿宋" w:hint="eastAsia"/>
            <w:lang w:eastAsia="zh-CN"/>
          </w:rPr>
          <w:t>(五)、特殊环境影响</w:t>
        </w:r>
        <w:r>
          <w:tab/>
        </w:r>
        <w:r>
          <w:fldChar w:fldCharType="begin"/>
        </w:r>
        <w:r>
          <w:instrText xml:space="preserve"> PAGEREF _Toc27179 \h </w:instrText>
        </w:r>
        <w:r>
          <w:fldChar w:fldCharType="separate"/>
        </w:r>
        <w:r>
          <w:t>45</w:t>
        </w:r>
        <w:r>
          <w:fldChar w:fldCharType="end"/>
        </w:r>
      </w:hyperlink>
    </w:p>
    <w:p>
      <w:pPr>
        <w:pStyle w:val="TOC1"/>
        <w:tabs>
          <w:tab w:val="right" w:leader="dot" w:pos="8306"/>
        </w:tabs>
      </w:pPr>
      <w:hyperlink w:anchor="_Toc4725" w:history="1">
        <w:r>
          <w:rPr>
            <w:rFonts w:ascii="仿宋" w:eastAsia="仿宋" w:hAnsi="仿宋" w:cs="仿宋" w:hint="eastAsia"/>
            <w:lang w:eastAsia="zh-CN"/>
          </w:rPr>
          <w:t>七、项目实施与管理方案</w:t>
        </w:r>
        <w:r>
          <w:tab/>
        </w:r>
        <w:r>
          <w:fldChar w:fldCharType="begin"/>
        </w:r>
        <w:r>
          <w:instrText xml:space="preserve"> PAGEREF _Toc4725 \h </w:instrText>
        </w:r>
        <w:r>
          <w:fldChar w:fldCharType="separate"/>
        </w:r>
        <w:r>
          <w:t>46</w:t>
        </w:r>
        <w:r>
          <w:fldChar w:fldCharType="end"/>
        </w:r>
      </w:hyperlink>
    </w:p>
    <w:p>
      <w:pPr>
        <w:pStyle w:val="TOC2"/>
        <w:tabs>
          <w:tab w:val="right" w:leader="dot" w:pos="8306"/>
        </w:tabs>
      </w:pPr>
      <w:hyperlink w:anchor="_Toc30906" w:history="1">
        <w:r>
          <w:rPr>
            <w:rFonts w:ascii="仿宋" w:eastAsia="仿宋" w:hAnsi="仿宋" w:cs="仿宋" w:hint="eastAsia"/>
            <w:lang w:eastAsia="zh-CN"/>
          </w:rPr>
          <w:t>(一)、项目实施计划</w:t>
        </w:r>
        <w:r>
          <w:tab/>
        </w:r>
        <w:r>
          <w:fldChar w:fldCharType="begin"/>
        </w:r>
        <w:r>
          <w:instrText xml:space="preserve"> PAGEREF _Toc30906 \h </w:instrText>
        </w:r>
        <w:r>
          <w:fldChar w:fldCharType="separate"/>
        </w:r>
        <w:r>
          <w:t>46</w:t>
        </w:r>
        <w:r>
          <w:fldChar w:fldCharType="end"/>
        </w:r>
      </w:hyperlink>
    </w:p>
    <w:p>
      <w:pPr>
        <w:pStyle w:val="TOC2"/>
        <w:tabs>
          <w:tab w:val="right" w:leader="dot" w:pos="8306"/>
        </w:tabs>
      </w:pPr>
      <w:hyperlink w:anchor="_Toc17136" w:history="1">
        <w:r>
          <w:rPr>
            <w:rFonts w:ascii="仿宋" w:eastAsia="仿宋" w:hAnsi="仿宋" w:cs="仿宋" w:hint="eastAsia"/>
            <w:lang w:eastAsia="zh-CN"/>
          </w:rPr>
          <w:t>(二)、项目组织机构与职责</w:t>
        </w:r>
        <w:r>
          <w:tab/>
        </w:r>
        <w:r>
          <w:fldChar w:fldCharType="begin"/>
        </w:r>
        <w:r>
          <w:instrText xml:space="preserve"> PAGEREF _Toc17136 \h </w:instrText>
        </w:r>
        <w:r>
          <w:fldChar w:fldCharType="separate"/>
        </w:r>
        <w:r>
          <w:t>48</w:t>
        </w:r>
        <w:r>
          <w:fldChar w:fldCharType="end"/>
        </w:r>
      </w:hyperlink>
    </w:p>
    <w:p>
      <w:pPr>
        <w:pStyle w:val="TOC2"/>
        <w:tabs>
          <w:tab w:val="right" w:leader="dot" w:pos="8306"/>
        </w:tabs>
      </w:pPr>
      <w:hyperlink w:anchor="_Toc24048" w:history="1">
        <w:r>
          <w:rPr>
            <w:rFonts w:ascii="仿宋" w:eastAsia="仿宋" w:hAnsi="仿宋" w:cs="仿宋" w:hint="eastAsia"/>
            <w:lang w:eastAsia="zh-CN"/>
          </w:rPr>
          <w:t>(三)、项目管理与监控体系</w:t>
        </w:r>
        <w:r>
          <w:tab/>
        </w:r>
        <w:r>
          <w:fldChar w:fldCharType="begin"/>
        </w:r>
        <w:r>
          <w:instrText xml:space="preserve"> PAGEREF _Toc24048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75" w:history="1">
        <w:r>
          <w:rPr>
            <w:rFonts w:ascii="仿宋" w:eastAsia="仿宋" w:hAnsi="仿宋" w:cs="仿宋" w:hint="eastAsia"/>
            <w:lang w:eastAsia="zh-CN"/>
          </w:rPr>
          <w:t>八、土地利用与规划方案</w:t>
        </w:r>
        <w:r>
          <w:tab/>
        </w:r>
        <w:r>
          <w:fldChar w:fldCharType="begin"/>
        </w:r>
        <w:r>
          <w:instrText xml:space="preserve"> PAGEREF _Toc3575 \h </w:instrText>
        </w:r>
        <w:r>
          <w:fldChar w:fldCharType="separate"/>
        </w:r>
        <w:r>
          <w:t>52</w:t>
        </w:r>
        <w:r>
          <w:fldChar w:fldCharType="end"/>
        </w:r>
      </w:hyperlink>
    </w:p>
    <w:p>
      <w:pPr>
        <w:pStyle w:val="TOC2"/>
        <w:tabs>
          <w:tab w:val="right" w:leader="dot" w:pos="8306"/>
        </w:tabs>
      </w:pPr>
      <w:hyperlink w:anchor="_Toc28922" w:history="1">
        <w:r>
          <w:rPr>
            <w:rFonts w:ascii="仿宋" w:eastAsia="仿宋" w:hAnsi="仿宋" w:cs="仿宋" w:hint="eastAsia"/>
            <w:lang w:eastAsia="zh-CN"/>
          </w:rPr>
          <w:t>(一)、项目用地情况分析</w:t>
        </w:r>
        <w:r>
          <w:tab/>
        </w:r>
        <w:r>
          <w:fldChar w:fldCharType="begin"/>
        </w:r>
        <w:r>
          <w:instrText xml:space="preserve"> PAGEREF _Toc28922 \h </w:instrText>
        </w:r>
        <w:r>
          <w:fldChar w:fldCharType="separate"/>
        </w:r>
        <w:r>
          <w:t>52</w:t>
        </w:r>
        <w:r>
          <w:fldChar w:fldCharType="end"/>
        </w:r>
      </w:hyperlink>
    </w:p>
    <w:p>
      <w:pPr>
        <w:pStyle w:val="TOC2"/>
        <w:tabs>
          <w:tab w:val="right" w:leader="dot" w:pos="8306"/>
        </w:tabs>
      </w:pPr>
      <w:hyperlink w:anchor="_Toc19480" w:history="1">
        <w:r>
          <w:rPr>
            <w:rFonts w:ascii="仿宋" w:eastAsia="仿宋" w:hAnsi="仿宋" w:cs="仿宋" w:hint="eastAsia"/>
            <w:lang w:eastAsia="zh-CN"/>
          </w:rPr>
          <w:t>(二)、土地利用规划方案</w:t>
        </w:r>
        <w:r>
          <w:tab/>
        </w:r>
        <w:r>
          <w:fldChar w:fldCharType="begin"/>
        </w:r>
        <w:r>
          <w:instrText xml:space="preserve"> PAGEREF _Toc19480 \h </w:instrText>
        </w:r>
        <w:r>
          <w:fldChar w:fldCharType="separate"/>
        </w:r>
        <w:r>
          <w:t>53</w:t>
        </w:r>
        <w:r>
          <w:fldChar w:fldCharType="end"/>
        </w:r>
      </w:hyperlink>
    </w:p>
    <w:p>
      <w:pPr>
        <w:pStyle w:val="TOC1"/>
        <w:tabs>
          <w:tab w:val="right" w:leader="dot" w:pos="8306"/>
        </w:tabs>
      </w:pPr>
      <w:hyperlink w:anchor="_Toc22011" w:history="1">
        <w:r>
          <w:rPr>
            <w:rFonts w:ascii="仿宋" w:eastAsia="仿宋" w:hAnsi="仿宋" w:cs="仿宋" w:hint="eastAsia"/>
            <w:lang w:eastAsia="zh-CN"/>
          </w:rPr>
          <w:t>九、环境保护与绿色发展</w:t>
        </w:r>
        <w:r>
          <w:tab/>
        </w:r>
        <w:r>
          <w:fldChar w:fldCharType="begin"/>
        </w:r>
        <w:r>
          <w:instrText xml:space="preserve"> PAGEREF _Toc22011 \h </w:instrText>
        </w:r>
        <w:r>
          <w:fldChar w:fldCharType="separate"/>
        </w:r>
        <w:r>
          <w:t>54</w:t>
        </w:r>
        <w:r>
          <w:fldChar w:fldCharType="end"/>
        </w:r>
      </w:hyperlink>
    </w:p>
    <w:p>
      <w:pPr>
        <w:pStyle w:val="TOC2"/>
        <w:tabs>
          <w:tab w:val="right" w:leader="dot" w:pos="8306"/>
        </w:tabs>
      </w:pPr>
      <w:hyperlink w:anchor="_Toc12171" w:history="1">
        <w:r>
          <w:rPr>
            <w:rFonts w:ascii="仿宋" w:eastAsia="仿宋" w:hAnsi="仿宋" w:cs="仿宋" w:hint="eastAsia"/>
            <w:lang w:eastAsia="zh-CN"/>
          </w:rPr>
          <w:t>(一)、环境保护措施</w:t>
        </w:r>
        <w:r>
          <w:tab/>
        </w:r>
        <w:r>
          <w:fldChar w:fldCharType="begin"/>
        </w:r>
        <w:r>
          <w:instrText xml:space="preserve"> PAGEREF _Toc12171 \h </w:instrText>
        </w:r>
        <w:r>
          <w:fldChar w:fldCharType="separate"/>
        </w:r>
        <w:r>
          <w:t>54</w:t>
        </w:r>
        <w:r>
          <w:fldChar w:fldCharType="end"/>
        </w:r>
      </w:hyperlink>
    </w:p>
    <w:p>
      <w:pPr>
        <w:pStyle w:val="TOC2"/>
        <w:tabs>
          <w:tab w:val="right" w:leader="dot" w:pos="8306"/>
        </w:tabs>
      </w:pPr>
      <w:hyperlink w:anchor="_Toc8804" w:history="1">
        <w:r>
          <w:rPr>
            <w:rFonts w:ascii="仿宋" w:eastAsia="仿宋" w:hAnsi="仿宋" w:cs="仿宋" w:hint="eastAsia"/>
            <w:lang w:eastAsia="zh-CN"/>
          </w:rPr>
          <w:t>(二)、绿色发展与可持续发展策略</w:t>
        </w:r>
        <w:r>
          <w:tab/>
        </w:r>
        <w:r>
          <w:fldChar w:fldCharType="begin"/>
        </w:r>
        <w:r>
          <w:instrText xml:space="preserve"> PAGEREF _Toc8804 \h </w:instrText>
        </w:r>
        <w:r>
          <w:fldChar w:fldCharType="separate"/>
        </w:r>
        <w:r>
          <w:t>56</w:t>
        </w:r>
        <w:r>
          <w:fldChar w:fldCharType="end"/>
        </w:r>
      </w:hyperlink>
    </w:p>
    <w:p>
      <w:pPr>
        <w:pStyle w:val="TOC1"/>
        <w:tabs>
          <w:tab w:val="right" w:leader="dot" w:pos="8306"/>
        </w:tabs>
      </w:pPr>
      <w:hyperlink w:anchor="_Toc23470" w:history="1">
        <w:r>
          <w:rPr>
            <w:rFonts w:ascii="仿宋" w:eastAsia="仿宋" w:hAnsi="仿宋" w:cs="仿宋" w:hint="eastAsia"/>
            <w:lang w:eastAsia="zh-CN"/>
          </w:rPr>
          <w:t>十、项目变更管理</w:t>
        </w:r>
        <w:r>
          <w:tab/>
        </w:r>
        <w:r>
          <w:fldChar w:fldCharType="begin"/>
        </w:r>
        <w:r>
          <w:instrText xml:space="preserve"> PAGEREF _Toc23470 \h </w:instrText>
        </w:r>
        <w:r>
          <w:fldChar w:fldCharType="separate"/>
        </w:r>
        <w:r>
          <w:t>57</w:t>
        </w:r>
        <w:r>
          <w:fldChar w:fldCharType="end"/>
        </w:r>
      </w:hyperlink>
    </w:p>
    <w:p>
      <w:pPr>
        <w:pStyle w:val="TOC2"/>
        <w:tabs>
          <w:tab w:val="right" w:leader="dot" w:pos="8306"/>
        </w:tabs>
      </w:pPr>
      <w:hyperlink w:anchor="_Toc2308" w:history="1">
        <w:r>
          <w:rPr>
            <w:rFonts w:ascii="仿宋" w:eastAsia="仿宋" w:hAnsi="仿宋" w:cs="仿宋" w:hint="eastAsia"/>
            <w:lang w:eastAsia="zh-CN"/>
          </w:rPr>
          <w:t>(一)、变更控制流程</w:t>
        </w:r>
        <w:r>
          <w:tab/>
        </w:r>
        <w:r>
          <w:fldChar w:fldCharType="begin"/>
        </w:r>
        <w:r>
          <w:instrText xml:space="preserve"> PAGEREF _Toc2308 \h </w:instrText>
        </w:r>
        <w:r>
          <w:fldChar w:fldCharType="separate"/>
        </w:r>
        <w:r>
          <w:t>57</w:t>
        </w:r>
        <w:r>
          <w:fldChar w:fldCharType="end"/>
        </w:r>
      </w:hyperlink>
    </w:p>
    <w:p>
      <w:pPr>
        <w:pStyle w:val="TOC2"/>
        <w:tabs>
          <w:tab w:val="right" w:leader="dot" w:pos="8306"/>
        </w:tabs>
      </w:pPr>
      <w:hyperlink w:anchor="_Toc2388" w:history="1">
        <w:r>
          <w:rPr>
            <w:rFonts w:ascii="仿宋" w:eastAsia="仿宋" w:hAnsi="仿宋" w:cs="仿宋" w:hint="eastAsia"/>
            <w:lang w:eastAsia="zh-CN"/>
          </w:rPr>
          <w:t>(二)、影响评估与处理</w:t>
        </w:r>
        <w:r>
          <w:tab/>
        </w:r>
        <w:r>
          <w:fldChar w:fldCharType="begin"/>
        </w:r>
        <w:r>
          <w:instrText xml:space="preserve"> PAGEREF _Toc2388 \h </w:instrText>
        </w:r>
        <w:r>
          <w:fldChar w:fldCharType="separate"/>
        </w:r>
        <w:r>
          <w:t>58</w:t>
        </w:r>
        <w:r>
          <w:fldChar w:fldCharType="end"/>
        </w:r>
      </w:hyperlink>
    </w:p>
    <w:p>
      <w:pPr>
        <w:pStyle w:val="TOC2"/>
        <w:tabs>
          <w:tab w:val="right" w:leader="dot" w:pos="8306"/>
        </w:tabs>
      </w:pPr>
      <w:hyperlink w:anchor="_Toc29595" w:history="1">
        <w:r>
          <w:rPr>
            <w:rFonts w:ascii="仿宋" w:eastAsia="仿宋" w:hAnsi="仿宋" w:cs="仿宋" w:hint="eastAsia"/>
            <w:lang w:eastAsia="zh-CN"/>
          </w:rPr>
          <w:t>(三)、变更记录与追踪</w:t>
        </w:r>
        <w:r>
          <w:tab/>
        </w:r>
        <w:r>
          <w:fldChar w:fldCharType="begin"/>
        </w:r>
        <w:r>
          <w:instrText xml:space="preserve"> PAGEREF _Toc29595 \h </w:instrText>
        </w:r>
        <w:r>
          <w:fldChar w:fldCharType="separate"/>
        </w:r>
        <w:r>
          <w:t>60</w:t>
        </w:r>
        <w:r>
          <w:fldChar w:fldCharType="end"/>
        </w:r>
      </w:hyperlink>
    </w:p>
    <w:p>
      <w:pPr>
        <w:pStyle w:val="TOC2"/>
        <w:tabs>
          <w:tab w:val="right" w:leader="dot" w:pos="8306"/>
        </w:tabs>
      </w:pPr>
      <w:hyperlink w:anchor="_Toc9876" w:history="1">
        <w:r>
          <w:rPr>
            <w:rFonts w:ascii="仿宋" w:eastAsia="仿宋" w:hAnsi="仿宋" w:cs="仿宋" w:hint="eastAsia"/>
            <w:lang w:eastAsia="zh-CN"/>
          </w:rPr>
          <w:t>(四)、变更管理策略</w:t>
        </w:r>
        <w:r>
          <w:tab/>
        </w:r>
        <w:r>
          <w:fldChar w:fldCharType="begin"/>
        </w:r>
        <w:r>
          <w:instrText xml:space="preserve"> PAGEREF _Toc9876 \h </w:instrText>
        </w:r>
        <w:r>
          <w:fldChar w:fldCharType="separate"/>
        </w:r>
        <w:r>
          <w:t>61</w:t>
        </w:r>
        <w:r>
          <w:fldChar w:fldCharType="end"/>
        </w:r>
      </w:hyperlink>
    </w:p>
    <w:p>
      <w:pPr>
        <w:pStyle w:val="TOC1"/>
        <w:tabs>
          <w:tab w:val="right" w:leader="dot" w:pos="8306"/>
        </w:tabs>
      </w:pPr>
      <w:hyperlink w:anchor="_Toc5623" w:history="1">
        <w:r>
          <w:rPr>
            <w:rFonts w:ascii="仿宋" w:eastAsia="仿宋" w:hAnsi="仿宋" w:cs="仿宋" w:hint="eastAsia"/>
            <w:lang w:eastAsia="zh-CN"/>
          </w:rPr>
          <w:t>十一、安全与应急管理</w:t>
        </w:r>
        <w:r>
          <w:tab/>
        </w:r>
        <w:r>
          <w:fldChar w:fldCharType="begin"/>
        </w:r>
        <w:r>
          <w:instrText xml:space="preserve"> PAGEREF _Toc5623 \h </w:instrText>
        </w:r>
        <w:r>
          <w:fldChar w:fldCharType="separate"/>
        </w:r>
        <w:r>
          <w:t>63</w:t>
        </w:r>
        <w:r>
          <w:fldChar w:fldCharType="end"/>
        </w:r>
      </w:hyperlink>
    </w:p>
    <w:p>
      <w:pPr>
        <w:pStyle w:val="TOC2"/>
        <w:tabs>
          <w:tab w:val="right" w:leader="dot" w:pos="8306"/>
        </w:tabs>
      </w:pPr>
      <w:hyperlink w:anchor="_Toc9919" w:history="1">
        <w:r>
          <w:rPr>
            <w:rFonts w:ascii="仿宋" w:eastAsia="仿宋" w:hAnsi="仿宋" w:cs="仿宋" w:hint="eastAsia"/>
            <w:lang w:eastAsia="zh-CN"/>
          </w:rPr>
          <w:t>(一)、安全生产管理</w:t>
        </w:r>
        <w:r>
          <w:tab/>
        </w:r>
        <w:r>
          <w:fldChar w:fldCharType="begin"/>
        </w:r>
        <w:r>
          <w:instrText xml:space="preserve"> PAGEREF _Toc9919 \h </w:instrText>
        </w:r>
        <w:r>
          <w:fldChar w:fldCharType="separate"/>
        </w:r>
        <w:r>
          <w:t>63</w:t>
        </w:r>
        <w:r>
          <w:fldChar w:fldCharType="end"/>
        </w:r>
      </w:hyperlink>
    </w:p>
    <w:p>
      <w:pPr>
        <w:pStyle w:val="TOC2"/>
        <w:tabs>
          <w:tab w:val="right" w:leader="dot" w:pos="8306"/>
        </w:tabs>
      </w:pPr>
      <w:hyperlink w:anchor="_Toc4154" w:history="1">
        <w:r>
          <w:rPr>
            <w:rFonts w:ascii="仿宋" w:eastAsia="仿宋" w:hAnsi="仿宋" w:cs="仿宋" w:hint="eastAsia"/>
            <w:lang w:eastAsia="zh-CN"/>
          </w:rPr>
          <w:t>(二)、应急预案与响应</w:t>
        </w:r>
        <w:r>
          <w:tab/>
        </w:r>
        <w:r>
          <w:fldChar w:fldCharType="begin"/>
        </w:r>
        <w:r>
          <w:instrText xml:space="preserve"> PAGEREF _Toc4154 \h </w:instrText>
        </w:r>
        <w:r>
          <w:fldChar w:fldCharType="separate"/>
        </w:r>
        <w:r>
          <w:t>64</w:t>
        </w:r>
        <w:r>
          <w:fldChar w:fldCharType="end"/>
        </w:r>
      </w:hyperlink>
    </w:p>
    <w:p>
      <w:pPr>
        <w:pStyle w:val="TOC1"/>
        <w:tabs>
          <w:tab w:val="right" w:leader="dot" w:pos="8306"/>
        </w:tabs>
      </w:pPr>
      <w:hyperlink w:anchor="_Toc27903" w:history="1">
        <w:r>
          <w:rPr>
            <w:rFonts w:ascii="仿宋" w:eastAsia="仿宋" w:hAnsi="仿宋" w:cs="仿宋" w:hint="eastAsia"/>
            <w:lang w:eastAsia="zh-CN"/>
          </w:rPr>
          <w:t>十二、环境保护与治理方案</w:t>
        </w:r>
        <w:r>
          <w:tab/>
        </w:r>
        <w:r>
          <w:fldChar w:fldCharType="begin"/>
        </w:r>
        <w:r>
          <w:instrText xml:space="preserve"> PAGEREF _Toc27903 \h </w:instrText>
        </w:r>
        <w:r>
          <w:fldChar w:fldCharType="separate"/>
        </w:r>
        <w:r>
          <w:t>66</w:t>
        </w:r>
        <w:r>
          <w:fldChar w:fldCharType="end"/>
        </w:r>
      </w:hyperlink>
    </w:p>
    <w:p>
      <w:pPr>
        <w:pStyle w:val="TOC2"/>
        <w:tabs>
          <w:tab w:val="right" w:leader="dot" w:pos="8306"/>
        </w:tabs>
      </w:pPr>
      <w:hyperlink w:anchor="_Toc1280" w:history="1">
        <w:r>
          <w:rPr>
            <w:rFonts w:ascii="仿宋" w:eastAsia="仿宋" w:hAnsi="仿宋" w:cs="仿宋" w:hint="eastAsia"/>
            <w:lang w:eastAsia="zh-CN"/>
          </w:rPr>
          <w:t>(一)、项目环境影响评估</w:t>
        </w:r>
        <w:r>
          <w:tab/>
        </w:r>
        <w:r>
          <w:fldChar w:fldCharType="begin"/>
        </w:r>
        <w:r>
          <w:instrText xml:space="preserve"> PAGEREF _Toc1280 \h </w:instrText>
        </w:r>
        <w:r>
          <w:fldChar w:fldCharType="separate"/>
        </w:r>
        <w:r>
          <w:t>66</w:t>
        </w:r>
        <w:r>
          <w:fldChar w:fldCharType="end"/>
        </w:r>
      </w:hyperlink>
    </w:p>
    <w:p>
      <w:pPr>
        <w:pStyle w:val="TOC2"/>
        <w:tabs>
          <w:tab w:val="right" w:leader="dot" w:pos="8306"/>
        </w:tabs>
      </w:pPr>
      <w:hyperlink w:anchor="_Toc1090" w:history="1">
        <w:r>
          <w:rPr>
            <w:rFonts w:ascii="仿宋" w:eastAsia="仿宋" w:hAnsi="仿宋" w:cs="仿宋" w:hint="eastAsia"/>
            <w:lang w:eastAsia="zh-CN"/>
          </w:rPr>
          <w:t>(二)、环境保护措施与治理方案</w:t>
        </w:r>
        <w:r>
          <w:tab/>
        </w:r>
        <w:r>
          <w:fldChar w:fldCharType="begin"/>
        </w:r>
        <w:r>
          <w:instrText xml:space="preserve"> PAGEREF _Toc1090 \h </w:instrText>
        </w:r>
        <w:r>
          <w:fldChar w:fldCharType="separate"/>
        </w:r>
        <w:r>
          <w:t>67</w:t>
        </w:r>
        <w:r>
          <w:fldChar w:fldCharType="end"/>
        </w:r>
      </w:hyperlink>
    </w:p>
    <w:p>
      <w:pPr>
        <w:pStyle w:val="TOC1"/>
        <w:tabs>
          <w:tab w:val="right" w:leader="dot" w:pos="8306"/>
        </w:tabs>
      </w:pPr>
      <w:hyperlink w:anchor="_Toc31264" w:history="1">
        <w:r>
          <w:rPr>
            <w:rFonts w:ascii="仿宋" w:eastAsia="仿宋" w:hAnsi="仿宋" w:cs="仿宋" w:hint="eastAsia"/>
            <w:lang w:eastAsia="zh-CN"/>
          </w:rPr>
          <w:t>十三、设施与设备管理</w:t>
        </w:r>
        <w:r>
          <w:tab/>
        </w:r>
        <w:r>
          <w:fldChar w:fldCharType="begin"/>
        </w:r>
        <w:r>
          <w:instrText xml:space="preserve"> PAGEREF _Toc31264 \h </w:instrText>
        </w:r>
        <w:r>
          <w:fldChar w:fldCharType="separate"/>
        </w:r>
        <w:r>
          <w:t>67</w:t>
        </w:r>
        <w:r>
          <w:fldChar w:fldCharType="end"/>
        </w:r>
      </w:hyperlink>
    </w:p>
    <w:p>
      <w:pPr>
        <w:pStyle w:val="TOC2"/>
        <w:tabs>
          <w:tab w:val="right" w:leader="dot" w:pos="8306"/>
        </w:tabs>
      </w:pPr>
      <w:hyperlink w:anchor="_Toc8519" w:history="1">
        <w:r>
          <w:rPr>
            <w:rFonts w:ascii="仿宋" w:eastAsia="仿宋" w:hAnsi="仿宋" w:cs="仿宋" w:hint="eastAsia"/>
            <w:lang w:eastAsia="zh-CN"/>
          </w:rPr>
          <w:t>(一)、设施规划与配置</w:t>
        </w:r>
        <w:r>
          <w:tab/>
        </w:r>
        <w:r>
          <w:fldChar w:fldCharType="begin"/>
        </w:r>
        <w:r>
          <w:instrText xml:space="preserve"> PAGEREF _Toc8519 \h </w:instrText>
        </w:r>
        <w:r>
          <w:fldChar w:fldCharType="separate"/>
        </w:r>
        <w:r>
          <w:t>67</w:t>
        </w:r>
        <w:r>
          <w:fldChar w:fldCharType="end"/>
        </w:r>
      </w:hyperlink>
    </w:p>
    <w:p>
      <w:pPr>
        <w:pStyle w:val="TOC2"/>
        <w:tabs>
          <w:tab w:val="right" w:leader="dot" w:pos="8306"/>
        </w:tabs>
      </w:pPr>
      <w:hyperlink w:anchor="_Toc9857" w:history="1">
        <w:r>
          <w:rPr>
            <w:rFonts w:ascii="仿宋" w:eastAsia="仿宋" w:hAnsi="仿宋" w:cs="仿宋" w:hint="eastAsia"/>
            <w:lang w:eastAsia="zh-CN"/>
          </w:rPr>
          <w:t>(二)、设备采购与维护管理</w:t>
        </w:r>
        <w:r>
          <w:tab/>
        </w:r>
        <w:r>
          <w:fldChar w:fldCharType="begin"/>
        </w:r>
        <w:r>
          <w:instrText xml:space="preserve"> PAGEREF _Toc9857 \h </w:instrText>
        </w:r>
        <w:r>
          <w:fldChar w:fldCharType="separate"/>
        </w:r>
        <w:r>
          <w:t>68</w:t>
        </w:r>
        <w:r>
          <w:fldChar w:fldCharType="end"/>
        </w:r>
      </w:hyperlink>
    </w:p>
    <w:p>
      <w:pPr>
        <w:pStyle w:val="TOC2"/>
        <w:tabs>
          <w:tab w:val="right" w:leader="dot" w:pos="8306"/>
        </w:tabs>
      </w:pPr>
      <w:hyperlink w:anchor="_Toc10231" w:history="1">
        <w:r>
          <w:rPr>
            <w:rFonts w:ascii="仿宋" w:eastAsia="仿宋" w:hAnsi="仿宋" w:cs="仿宋" w:hint="eastAsia"/>
            <w:lang w:eastAsia="zh-CN"/>
          </w:rPr>
          <w:t>(三)、设施设备升级策略</w:t>
        </w:r>
        <w:r>
          <w:tab/>
        </w:r>
        <w:r>
          <w:fldChar w:fldCharType="begin"/>
        </w:r>
        <w:r>
          <w:instrText xml:space="preserve"> PAGEREF _Toc10231 \h </w:instrText>
        </w:r>
        <w:r>
          <w:fldChar w:fldCharType="separate"/>
        </w:r>
        <w:r>
          <w:t>69</w:t>
        </w:r>
        <w:r>
          <w:fldChar w:fldCharType="end"/>
        </w:r>
      </w:hyperlink>
    </w:p>
    <w:p>
      <w:pPr>
        <w:pStyle w:val="TOC1"/>
        <w:tabs>
          <w:tab w:val="right" w:leader="dot" w:pos="8306"/>
        </w:tabs>
      </w:pPr>
      <w:hyperlink w:anchor="_Toc11414" w:history="1">
        <w:r>
          <w:rPr>
            <w:rFonts w:ascii="仿宋" w:eastAsia="仿宋" w:hAnsi="仿宋" w:cs="仿宋" w:hint="eastAsia"/>
            <w:lang w:eastAsia="zh-CN"/>
          </w:rPr>
          <w:t>十四、法律法规与政策遵循</w:t>
        </w:r>
        <w:r>
          <w:tab/>
        </w:r>
        <w:r>
          <w:fldChar w:fldCharType="begin"/>
        </w:r>
        <w:r>
          <w:instrText xml:space="preserve"> PAGEREF _Toc11414 \h </w:instrText>
        </w:r>
        <w:r>
          <w:fldChar w:fldCharType="separate"/>
        </w:r>
        <w:r>
          <w:t>69</w:t>
        </w:r>
        <w:r>
          <w:fldChar w:fldCharType="end"/>
        </w:r>
      </w:hyperlink>
    </w:p>
    <w:p>
      <w:pPr>
        <w:pStyle w:val="TOC2"/>
        <w:tabs>
          <w:tab w:val="right" w:leader="dot" w:pos="8306"/>
        </w:tabs>
      </w:pPr>
      <w:hyperlink w:anchor="_Toc3681" w:history="1">
        <w:r>
          <w:rPr>
            <w:rFonts w:ascii="仿宋" w:eastAsia="仿宋" w:hAnsi="仿宋" w:cs="仿宋" w:hint="eastAsia"/>
            <w:lang w:eastAsia="zh-CN"/>
          </w:rPr>
          <w:t>(一)、法律法规遵守</w:t>
        </w:r>
        <w:r>
          <w:tab/>
        </w:r>
        <w:r>
          <w:fldChar w:fldCharType="begin"/>
        </w:r>
        <w:r>
          <w:instrText xml:space="preserve"> PAGEREF _Toc3681 \h </w:instrText>
        </w:r>
        <w:r>
          <w:fldChar w:fldCharType="separate"/>
        </w:r>
        <w:r>
          <w:t>69</w:t>
        </w:r>
        <w:r>
          <w:fldChar w:fldCharType="end"/>
        </w:r>
      </w:hyperlink>
    </w:p>
    <w:p>
      <w:pPr>
        <w:pStyle w:val="TOC2"/>
        <w:tabs>
          <w:tab w:val="right" w:leader="dot" w:pos="8306"/>
        </w:tabs>
      </w:pPr>
      <w:hyperlink w:anchor="_Toc14843" w:history="1">
        <w:r>
          <w:rPr>
            <w:rFonts w:ascii="仿宋" w:eastAsia="仿宋" w:hAnsi="仿宋" w:cs="仿宋" w:hint="eastAsia"/>
            <w:lang w:eastAsia="zh-CN"/>
          </w:rPr>
          <w:t>(二)、政策导向与利用</w:t>
        </w:r>
        <w:r>
          <w:tab/>
        </w:r>
        <w:r>
          <w:fldChar w:fldCharType="begin"/>
        </w:r>
        <w:r>
          <w:instrText xml:space="preserve"> PAGEREF _Toc14843 \h </w:instrText>
        </w:r>
        <w:r>
          <w:fldChar w:fldCharType="separate"/>
        </w:r>
        <w:r>
          <w:t>70</w:t>
        </w:r>
        <w:r>
          <w:fldChar w:fldCharType="end"/>
        </w:r>
      </w:hyperlink>
    </w:p>
    <w:p>
      <w:pPr>
        <w:pStyle w:val="TOC1"/>
        <w:tabs>
          <w:tab w:val="right" w:leader="dot" w:pos="8306"/>
        </w:tabs>
      </w:pPr>
      <w:hyperlink w:anchor="_Toc9324" w:history="1">
        <w:r>
          <w:rPr>
            <w:rFonts w:ascii="仿宋" w:eastAsia="仿宋" w:hAnsi="仿宋" w:cs="仿宋" w:hint="eastAsia"/>
            <w:lang w:eastAsia="zh-CN"/>
          </w:rPr>
          <w:t>十五、产业协同与集群发展</w:t>
        </w:r>
        <w:r>
          <w:tab/>
        </w:r>
        <w:r>
          <w:fldChar w:fldCharType="begin"/>
        </w:r>
        <w:r>
          <w:instrText xml:space="preserve"> PAGEREF _Toc9324 \h </w:instrText>
        </w:r>
        <w:r>
          <w:fldChar w:fldCharType="separate"/>
        </w:r>
        <w:r>
          <w:t>71</w:t>
        </w:r>
        <w:r>
          <w:fldChar w:fldCharType="end"/>
        </w:r>
      </w:hyperlink>
    </w:p>
    <w:p>
      <w:pPr>
        <w:pStyle w:val="TOC2"/>
        <w:tabs>
          <w:tab w:val="right" w:leader="dot" w:pos="8306"/>
        </w:tabs>
      </w:pPr>
      <w:hyperlink w:anchor="_Toc15559" w:history="1">
        <w:r>
          <w:rPr>
            <w:rFonts w:ascii="仿宋" w:eastAsia="仿宋" w:hAnsi="仿宋" w:cs="仿宋" w:hint="eastAsia"/>
            <w:lang w:eastAsia="zh-CN"/>
          </w:rPr>
          <w:t>(一)、产业协同机制建设</w:t>
        </w:r>
        <w:r>
          <w:tab/>
        </w:r>
        <w:r>
          <w:fldChar w:fldCharType="begin"/>
        </w:r>
        <w:r>
          <w:instrText xml:space="preserve"> PAGEREF _Toc15559 \h </w:instrText>
        </w:r>
        <w:r>
          <w:fldChar w:fldCharType="separate"/>
        </w:r>
        <w:r>
          <w:t>71</w:t>
        </w:r>
        <w:r>
          <w:fldChar w:fldCharType="end"/>
        </w:r>
      </w:hyperlink>
    </w:p>
    <w:p>
      <w:pPr>
        <w:pStyle w:val="TOC2"/>
        <w:tabs>
          <w:tab w:val="right" w:leader="dot" w:pos="8306"/>
        </w:tabs>
      </w:pPr>
      <w:hyperlink w:anchor="_Toc20066" w:history="1">
        <w:r>
          <w:rPr>
            <w:rFonts w:ascii="仿宋" w:eastAsia="仿宋" w:hAnsi="仿宋" w:cs="仿宋" w:hint="eastAsia"/>
            <w:lang w:eastAsia="zh-CN"/>
          </w:rPr>
          <w:t>(二)、产业集群培育与发展</w:t>
        </w:r>
        <w:r>
          <w:tab/>
        </w:r>
        <w:r>
          <w:fldChar w:fldCharType="begin"/>
        </w:r>
        <w:r>
          <w:instrText xml:space="preserve"> PAGEREF _Toc20066 \h </w:instrText>
        </w:r>
        <w:r>
          <w:fldChar w:fldCharType="separate"/>
        </w:r>
        <w:r>
          <w:t>72</w:t>
        </w:r>
        <w:r>
          <w:fldChar w:fldCharType="end"/>
        </w:r>
      </w:hyperlink>
    </w:p>
    <w:p>
      <w:pPr>
        <w:pStyle w:val="TOC1"/>
        <w:tabs>
          <w:tab w:val="right" w:leader="dot" w:pos="8306"/>
        </w:tabs>
      </w:pPr>
      <w:hyperlink w:anchor="_Toc9346" w:history="1">
        <w:r>
          <w:rPr>
            <w:rFonts w:ascii="仿宋" w:eastAsia="仿宋" w:hAnsi="仿宋" w:cs="仿宋" w:hint="eastAsia"/>
            <w:lang w:eastAsia="zh-CN"/>
          </w:rPr>
          <w:t>十六、企业合规与伦理</w:t>
        </w:r>
        <w:r>
          <w:tab/>
        </w:r>
        <w:r>
          <w:fldChar w:fldCharType="begin"/>
        </w:r>
        <w:r>
          <w:instrText xml:space="preserve"> PAGEREF _Toc9346 \h </w:instrText>
        </w:r>
        <w:r>
          <w:fldChar w:fldCharType="separate"/>
        </w:r>
        <w:r>
          <w:t>73</w:t>
        </w:r>
        <w:r>
          <w:fldChar w:fldCharType="end"/>
        </w:r>
      </w:hyperlink>
    </w:p>
    <w:p>
      <w:pPr>
        <w:pStyle w:val="TOC2"/>
        <w:tabs>
          <w:tab w:val="right" w:leader="dot" w:pos="8306"/>
        </w:tabs>
      </w:pPr>
      <w:hyperlink w:anchor="_Toc28794" w:history="1">
        <w:r>
          <w:rPr>
            <w:rFonts w:ascii="仿宋" w:eastAsia="仿宋" w:hAnsi="仿宋" w:cs="仿宋" w:hint="eastAsia"/>
            <w:lang w:eastAsia="zh-CN"/>
          </w:rPr>
          <w:t>(一)、合规政策与程序</w:t>
        </w:r>
        <w:r>
          <w:tab/>
        </w:r>
        <w:r>
          <w:fldChar w:fldCharType="begin"/>
        </w:r>
        <w:r>
          <w:instrText xml:space="preserve"> PAGEREF _Toc28794 \h </w:instrText>
        </w:r>
        <w:r>
          <w:fldChar w:fldCharType="separate"/>
        </w:r>
        <w:r>
          <w:t>73</w:t>
        </w:r>
        <w:r>
          <w:fldChar w:fldCharType="end"/>
        </w:r>
      </w:hyperlink>
    </w:p>
    <w:p>
      <w:pPr>
        <w:pStyle w:val="TOC2"/>
        <w:tabs>
          <w:tab w:val="right" w:leader="dot" w:pos="8306"/>
        </w:tabs>
      </w:pPr>
      <w:hyperlink w:anchor="_Toc5109" w:history="1">
        <w:r>
          <w:rPr>
            <w:rFonts w:ascii="仿宋" w:eastAsia="仿宋" w:hAnsi="仿宋" w:cs="仿宋" w:hint="eastAsia"/>
            <w:lang w:eastAsia="zh-CN"/>
          </w:rPr>
          <w:t>(二)、伦理规范与培训</w:t>
        </w:r>
        <w:r>
          <w:tab/>
        </w:r>
        <w:r>
          <w:fldChar w:fldCharType="begin"/>
        </w:r>
        <w:r>
          <w:instrText xml:space="preserve"> PAGEREF _Toc5109 \h </w:instrText>
        </w:r>
        <w:r>
          <w:fldChar w:fldCharType="separate"/>
        </w:r>
        <w:r>
          <w:t>75</w:t>
        </w:r>
        <w:r>
          <w:fldChar w:fldCharType="end"/>
        </w:r>
      </w:hyperlink>
    </w:p>
    <w:p>
      <w:pPr>
        <w:pStyle w:val="TOC2"/>
        <w:tabs>
          <w:tab w:val="right" w:leader="dot" w:pos="8306"/>
        </w:tabs>
      </w:pPr>
      <w:hyperlink w:anchor="_Toc31756" w:history="1">
        <w:r>
          <w:rPr>
            <w:rFonts w:ascii="仿宋" w:eastAsia="仿宋" w:hAnsi="仿宋" w:cs="仿宋" w:hint="eastAsia"/>
            <w:lang w:eastAsia="zh-CN"/>
          </w:rPr>
          <w:t>(三)、合规风险评估</w:t>
        </w:r>
        <w:r>
          <w:tab/>
        </w:r>
        <w:r>
          <w:fldChar w:fldCharType="begin"/>
        </w:r>
        <w:r>
          <w:instrText xml:space="preserve"> PAGEREF _Toc31756 \h </w:instrText>
        </w:r>
        <w:r>
          <w:fldChar w:fldCharType="separate"/>
        </w:r>
        <w:r>
          <w:t>75</w:t>
        </w:r>
        <w:r>
          <w:fldChar w:fldCharType="end"/>
        </w:r>
      </w:hyperlink>
    </w:p>
    <w:p>
      <w:pPr>
        <w:pStyle w:val="TOC2"/>
        <w:tabs>
          <w:tab w:val="right" w:leader="dot" w:pos="8306"/>
        </w:tabs>
      </w:pPr>
      <w:hyperlink w:anchor="_Toc21021" w:history="1">
        <w:r>
          <w:rPr>
            <w:rFonts w:ascii="仿宋" w:eastAsia="仿宋" w:hAnsi="仿宋" w:cs="仿宋" w:hint="eastAsia"/>
            <w:lang w:eastAsia="zh-CN"/>
          </w:rPr>
          <w:t>(四)、合规监督与执行</w:t>
        </w:r>
        <w:r>
          <w:tab/>
        </w:r>
        <w:r>
          <w:fldChar w:fldCharType="begin"/>
        </w:r>
        <w:r>
          <w:instrText xml:space="preserve"> PAGEREF _Toc21021 \h </w:instrText>
        </w:r>
        <w:r>
          <w:fldChar w:fldCharType="separate"/>
        </w:r>
        <w:r>
          <w:t>77</w:t>
        </w:r>
        <w:r>
          <w:fldChar w:fldCharType="end"/>
        </w:r>
      </w:hyperlink>
    </w:p>
    <w:p>
      <w:pPr>
        <w:pStyle w:val="TOC1"/>
        <w:tabs>
          <w:tab w:val="right" w:leader="dot" w:pos="8306"/>
        </w:tabs>
      </w:pPr>
      <w:hyperlink w:anchor="_Toc21274" w:history="1">
        <w:r>
          <w:rPr>
            <w:rFonts w:ascii="仿宋" w:eastAsia="仿宋" w:hAnsi="仿宋" w:cs="仿宋" w:hint="eastAsia"/>
            <w:lang w:eastAsia="zh-CN"/>
          </w:rPr>
          <w:t>十七、人力资源管理与开发</w:t>
        </w:r>
        <w:r>
          <w:tab/>
        </w:r>
        <w:r>
          <w:fldChar w:fldCharType="begin"/>
        </w:r>
        <w:r>
          <w:instrText xml:space="preserve"> PAGEREF _Toc21274 \h </w:instrText>
        </w:r>
        <w:r>
          <w:fldChar w:fldCharType="separate"/>
        </w:r>
        <w:r>
          <w:t>77</w:t>
        </w:r>
        <w:r>
          <w:fldChar w:fldCharType="end"/>
        </w:r>
      </w:hyperlink>
    </w:p>
    <w:p>
      <w:pPr>
        <w:pStyle w:val="TOC2"/>
        <w:tabs>
          <w:tab w:val="right" w:leader="dot" w:pos="8306"/>
        </w:tabs>
      </w:pPr>
      <w:hyperlink w:anchor="_Toc31750" w:history="1">
        <w:r>
          <w:rPr>
            <w:rFonts w:ascii="仿宋" w:eastAsia="仿宋" w:hAnsi="仿宋" w:cs="仿宋" w:hint="eastAsia"/>
            <w:lang w:eastAsia="zh-CN"/>
          </w:rPr>
          <w:t>(一)、人力资源规划</w:t>
        </w:r>
        <w:r>
          <w:tab/>
        </w:r>
        <w:r>
          <w:fldChar w:fldCharType="begin"/>
        </w:r>
        <w:r>
          <w:instrText xml:space="preserve"> PAGEREF _Toc31750 \h </w:instrText>
        </w:r>
        <w:r>
          <w:fldChar w:fldCharType="separate"/>
        </w:r>
        <w:r>
          <w:t>77</w:t>
        </w:r>
        <w:r>
          <w:fldChar w:fldCharType="end"/>
        </w:r>
      </w:hyperlink>
    </w:p>
    <w:p>
      <w:pPr>
        <w:pStyle w:val="TOC2"/>
        <w:tabs>
          <w:tab w:val="right" w:leader="dot" w:pos="8306"/>
        </w:tabs>
      </w:pPr>
      <w:hyperlink w:anchor="_Toc7494" w:history="1">
        <w:r>
          <w:rPr>
            <w:rFonts w:ascii="仿宋" w:eastAsia="仿宋" w:hAnsi="仿宋" w:cs="仿宋" w:hint="eastAsia"/>
            <w:lang w:eastAsia="zh-CN"/>
          </w:rPr>
          <w:t>(二)、人力资源开发与培训</w:t>
        </w:r>
        <w:r>
          <w:tab/>
        </w:r>
        <w:r>
          <w:fldChar w:fldCharType="begin"/>
        </w:r>
        <w:r>
          <w:instrText xml:space="preserve"> PAGEREF _Toc7494 \h </w:instrText>
        </w:r>
        <w:r>
          <w:fldChar w:fldCharType="separate"/>
        </w:r>
        <w:r>
          <w:t>79</w:t>
        </w:r>
        <w:r>
          <w:fldChar w:fldCharType="end"/>
        </w:r>
      </w:hyperlink>
    </w:p>
    <w:p>
      <w:pPr>
        <w:pStyle w:val="TOC1"/>
        <w:tabs>
          <w:tab w:val="right" w:leader="dot" w:pos="8306"/>
        </w:tabs>
      </w:pPr>
      <w:hyperlink w:anchor="_Toc18028" w:history="1">
        <w:r>
          <w:rPr>
            <w:rFonts w:ascii="仿宋" w:eastAsia="仿宋" w:hAnsi="仿宋" w:cs="仿宋" w:hint="eastAsia"/>
            <w:lang w:eastAsia="zh-CN"/>
          </w:rPr>
          <w:t>十八、质量管理与控制</w:t>
        </w:r>
        <w:r>
          <w:tab/>
        </w:r>
        <w:r>
          <w:fldChar w:fldCharType="begin"/>
        </w:r>
        <w:r>
          <w:instrText xml:space="preserve"> PAGEREF _Toc18028 \h </w:instrText>
        </w:r>
        <w:r>
          <w:fldChar w:fldCharType="separate"/>
        </w:r>
        <w:r>
          <w:t>82</w:t>
        </w:r>
        <w:r>
          <w:fldChar w:fldCharType="end"/>
        </w:r>
      </w:hyperlink>
    </w:p>
    <w:p>
      <w:pPr>
        <w:pStyle w:val="TOC2"/>
        <w:tabs>
          <w:tab w:val="right" w:leader="dot" w:pos="8306"/>
        </w:tabs>
      </w:pPr>
      <w:hyperlink w:anchor="_Toc16762" w:history="1">
        <w:r>
          <w:rPr>
            <w:rFonts w:ascii="仿宋" w:eastAsia="仿宋" w:hAnsi="仿宋" w:cs="仿宋" w:hint="eastAsia"/>
            <w:lang w:eastAsia="zh-CN"/>
          </w:rPr>
          <w:t>(一)、质量管理体系建设</w:t>
        </w:r>
        <w:r>
          <w:tab/>
        </w:r>
        <w:r>
          <w:fldChar w:fldCharType="begin"/>
        </w:r>
        <w:r>
          <w:instrText xml:space="preserve"> PAGEREF _Toc16762 \h </w:instrText>
        </w:r>
        <w:r>
          <w:fldChar w:fldCharType="separate"/>
        </w:r>
        <w:r>
          <w:t>82</w:t>
        </w:r>
        <w:r>
          <w:fldChar w:fldCharType="end"/>
        </w:r>
      </w:hyperlink>
    </w:p>
    <w:p>
      <w:pPr>
        <w:pStyle w:val="TOC2"/>
        <w:tabs>
          <w:tab w:val="right" w:leader="dot" w:pos="8306"/>
        </w:tabs>
      </w:pPr>
      <w:hyperlink w:anchor="_Toc21824" w:history="1">
        <w:r>
          <w:rPr>
            <w:rFonts w:ascii="仿宋" w:eastAsia="仿宋" w:hAnsi="仿宋" w:cs="仿宋" w:hint="eastAsia"/>
            <w:lang w:eastAsia="zh-CN"/>
          </w:rPr>
          <w:t>(二)、质量控制措施</w:t>
        </w:r>
        <w:r>
          <w:tab/>
        </w:r>
        <w:r>
          <w:fldChar w:fldCharType="begin"/>
        </w:r>
        <w:r>
          <w:instrText xml:space="preserve"> PAGEREF _Toc21824 \h </w:instrText>
        </w:r>
        <w:r>
          <w:fldChar w:fldCharType="separate"/>
        </w:r>
        <w:r>
          <w:t>83</w:t>
        </w:r>
        <w:r>
          <w:fldChar w:fldCharType="end"/>
        </w:r>
      </w:hyperlink>
    </w:p>
    <w:p>
      <w:pPr>
        <w:pStyle w:val="TOC1"/>
        <w:tabs>
          <w:tab w:val="right" w:leader="dot" w:pos="8306"/>
        </w:tabs>
      </w:pPr>
      <w:hyperlink w:anchor="_Toc4554" w:history="1">
        <w:r>
          <w:rPr>
            <w:rFonts w:ascii="仿宋" w:eastAsia="仿宋" w:hAnsi="仿宋" w:cs="仿宋" w:hint="eastAsia"/>
            <w:lang w:eastAsia="zh-CN"/>
          </w:rPr>
          <w:t>十九、成果转化与推广应用</w:t>
        </w:r>
        <w:r>
          <w:tab/>
        </w:r>
        <w:r>
          <w:fldChar w:fldCharType="begin"/>
        </w:r>
        <w:r>
          <w:instrText xml:space="preserve"> PAGEREF _Toc4554 \h </w:instrText>
        </w:r>
        <w:r>
          <w:fldChar w:fldCharType="separate"/>
        </w:r>
        <w:r>
          <w:t>84</w:t>
        </w:r>
        <w:r>
          <w:fldChar w:fldCharType="end"/>
        </w:r>
      </w:hyperlink>
    </w:p>
    <w:p>
      <w:pPr>
        <w:pStyle w:val="TOC2"/>
        <w:tabs>
          <w:tab w:val="right" w:leader="dot" w:pos="8306"/>
        </w:tabs>
      </w:pPr>
      <w:hyperlink w:anchor="_Toc8333" w:history="1">
        <w:r>
          <w:rPr>
            <w:rFonts w:ascii="仿宋" w:eastAsia="仿宋" w:hAnsi="仿宋" w:cs="仿宋" w:hint="eastAsia"/>
            <w:lang w:eastAsia="zh-CN"/>
          </w:rPr>
          <w:t>(一)、成果转化策略制定</w:t>
        </w:r>
        <w:r>
          <w:tab/>
        </w:r>
        <w:r>
          <w:fldChar w:fldCharType="begin"/>
        </w:r>
        <w:r>
          <w:instrText xml:space="preserve"> PAGEREF _Toc8333 \h </w:instrText>
        </w:r>
        <w:r>
          <w:fldChar w:fldCharType="separate"/>
        </w:r>
        <w:r>
          <w:t>84</w:t>
        </w:r>
        <w:r>
          <w:fldChar w:fldCharType="end"/>
        </w:r>
      </w:hyperlink>
    </w:p>
    <w:p>
      <w:pPr>
        <w:pStyle w:val="TOC2"/>
        <w:tabs>
          <w:tab w:val="right" w:leader="dot" w:pos="8306"/>
        </w:tabs>
      </w:pPr>
      <w:hyperlink w:anchor="_Toc25425" w:history="1">
        <w:r>
          <w:rPr>
            <w:rFonts w:ascii="仿宋" w:eastAsia="仿宋" w:hAnsi="仿宋" w:cs="仿宋" w:hint="eastAsia"/>
            <w:lang w:eastAsia="zh-CN"/>
          </w:rPr>
          <w:t>(二)、成果推广应用方案</w:t>
        </w:r>
        <w:r>
          <w:tab/>
        </w:r>
        <w:r>
          <w:fldChar w:fldCharType="begin"/>
        </w:r>
        <w:r>
          <w:instrText xml:space="preserve"> PAGEREF _Toc25425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490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12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99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9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17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24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37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https://d.book118.com/977060132034006026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214E53"/>
    <w:rsid w:val="79214E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06013203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2023-12-31T03:50:00Z</dcterms:created>
  <dcterms:modified xsi:type="dcterms:W3CDTF">2023-12-31T03:50:25Z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B86F0AEC66F44301A0A5B019E1CFD752_11</vt:lpwstr>
  </property>
  <property fmtid="{D5CDD505-2E9C-101B-9397-08002B2CF9AE}" pid="3" name="KSOProductBuildVer">
    <vt:lpwstr>2052-12.1.0.16120</vt:lpwstr>
  </property>
</Properties>
</file>