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链轨总成项目规划设计方案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56" w:history="1">
        <w:r>
          <w:rPr>
            <w:rFonts w:ascii="仿宋" w:eastAsia="仿宋" w:hAnsi="仿宋" w:cs="仿宋" w:hint="eastAsia"/>
            <w:lang w:eastAsia="zh-CN"/>
          </w:rPr>
          <w:t>序言</w:t>
        </w:r>
        <w:r>
          <w:tab/>
        </w:r>
        <w:r>
          <w:fldChar w:fldCharType="begin"/>
        </w:r>
        <w:r>
          <w:instrText xml:space="preserve"> PAGEREF _Toc18356 \h </w:instrText>
        </w:r>
        <w:r>
          <w:fldChar w:fldCharType="separate"/>
        </w:r>
        <w:r>
          <w:t>3</w:t>
        </w:r>
        <w:r>
          <w:fldChar w:fldCharType="end"/>
        </w:r>
      </w:hyperlink>
    </w:p>
    <w:p>
      <w:pPr>
        <w:pStyle w:val="TOC1"/>
        <w:tabs>
          <w:tab w:val="right" w:leader="dot" w:pos="8306"/>
        </w:tabs>
      </w:pPr>
      <w:hyperlink w:anchor="_Toc5696" w:history="1">
        <w:r>
          <w:rPr>
            <w:rFonts w:ascii="仿宋" w:eastAsia="仿宋" w:hAnsi="仿宋" w:cs="仿宋" w:hint="eastAsia"/>
            <w:lang w:eastAsia="zh-CN"/>
          </w:rPr>
          <w:t>一、市场分析、调研</w:t>
        </w:r>
        <w:r>
          <w:tab/>
        </w:r>
        <w:r>
          <w:fldChar w:fldCharType="begin"/>
        </w:r>
        <w:r>
          <w:instrText xml:space="preserve"> PAGEREF _Toc5696 \h </w:instrText>
        </w:r>
        <w:r>
          <w:fldChar w:fldCharType="separate"/>
        </w:r>
        <w:r>
          <w:t>3</w:t>
        </w:r>
        <w:r>
          <w:fldChar w:fldCharType="end"/>
        </w:r>
      </w:hyperlink>
    </w:p>
    <w:p>
      <w:pPr>
        <w:pStyle w:val="TOC2"/>
        <w:tabs>
          <w:tab w:val="right" w:leader="dot" w:pos="8306"/>
        </w:tabs>
      </w:pPr>
      <w:hyperlink w:anchor="_Toc5681" w:history="1">
        <w:r>
          <w:rPr>
            <w:rFonts w:ascii="仿宋" w:eastAsia="仿宋" w:hAnsi="仿宋" w:cs="仿宋" w:hint="eastAsia"/>
            <w:lang w:eastAsia="zh-CN"/>
          </w:rPr>
          <w:t>(一)、链轨总成行业分析</w:t>
        </w:r>
        <w:r>
          <w:tab/>
        </w:r>
        <w:r>
          <w:fldChar w:fldCharType="begin"/>
        </w:r>
        <w:r>
          <w:instrText xml:space="preserve"> PAGEREF _Toc5681 \h </w:instrText>
        </w:r>
        <w:r>
          <w:fldChar w:fldCharType="separate"/>
        </w:r>
        <w:r>
          <w:t>3</w:t>
        </w:r>
        <w:r>
          <w:fldChar w:fldCharType="end"/>
        </w:r>
      </w:hyperlink>
    </w:p>
    <w:p>
      <w:pPr>
        <w:pStyle w:val="TOC2"/>
        <w:tabs>
          <w:tab w:val="right" w:leader="dot" w:pos="8306"/>
        </w:tabs>
      </w:pPr>
      <w:hyperlink w:anchor="_Toc13782" w:history="1">
        <w:r>
          <w:rPr>
            <w:rFonts w:ascii="仿宋" w:eastAsia="仿宋" w:hAnsi="仿宋" w:cs="仿宋" w:hint="eastAsia"/>
            <w:lang w:eastAsia="zh-CN"/>
          </w:rPr>
          <w:t>(二)、链轨总成市场分析预测</w:t>
        </w:r>
        <w:r>
          <w:tab/>
        </w:r>
        <w:r>
          <w:fldChar w:fldCharType="begin"/>
        </w:r>
        <w:r>
          <w:instrText xml:space="preserve"> PAGEREF _Toc13782 \h </w:instrText>
        </w:r>
        <w:r>
          <w:fldChar w:fldCharType="separate"/>
        </w:r>
        <w:r>
          <w:t>4</w:t>
        </w:r>
        <w:r>
          <w:fldChar w:fldCharType="end"/>
        </w:r>
      </w:hyperlink>
    </w:p>
    <w:p>
      <w:pPr>
        <w:pStyle w:val="TOC1"/>
        <w:tabs>
          <w:tab w:val="right" w:leader="dot" w:pos="8306"/>
        </w:tabs>
      </w:pPr>
      <w:hyperlink w:anchor="_Toc4592" w:history="1">
        <w:r>
          <w:rPr>
            <w:rFonts w:ascii="仿宋" w:eastAsia="仿宋" w:hAnsi="仿宋" w:cs="仿宋" w:hint="eastAsia"/>
            <w:lang w:eastAsia="zh-CN"/>
          </w:rPr>
          <w:t>二、工艺说明</w:t>
        </w:r>
        <w:r>
          <w:tab/>
        </w:r>
        <w:r>
          <w:fldChar w:fldCharType="begin"/>
        </w:r>
        <w:r>
          <w:instrText xml:space="preserve"> PAGEREF _Toc4592 \h </w:instrText>
        </w:r>
        <w:r>
          <w:fldChar w:fldCharType="separate"/>
        </w:r>
        <w:r>
          <w:t>4</w:t>
        </w:r>
        <w:r>
          <w:fldChar w:fldCharType="end"/>
        </w:r>
      </w:hyperlink>
    </w:p>
    <w:p>
      <w:pPr>
        <w:pStyle w:val="TOC2"/>
        <w:tabs>
          <w:tab w:val="right" w:leader="dot" w:pos="8306"/>
        </w:tabs>
      </w:pPr>
      <w:hyperlink w:anchor="_Toc16438" w:history="1">
        <w:r>
          <w:rPr>
            <w:rFonts w:ascii="仿宋" w:eastAsia="仿宋" w:hAnsi="仿宋" w:cs="仿宋" w:hint="eastAsia"/>
            <w:lang w:eastAsia="zh-CN"/>
          </w:rPr>
          <w:t>(一)、技术管理特点</w:t>
        </w:r>
        <w:r>
          <w:tab/>
        </w:r>
        <w:r>
          <w:fldChar w:fldCharType="begin"/>
        </w:r>
        <w:r>
          <w:instrText xml:space="preserve"> PAGEREF _Toc16438 \h </w:instrText>
        </w:r>
        <w:r>
          <w:fldChar w:fldCharType="separate"/>
        </w:r>
        <w:r>
          <w:t>4</w:t>
        </w:r>
        <w:r>
          <w:fldChar w:fldCharType="end"/>
        </w:r>
      </w:hyperlink>
    </w:p>
    <w:p>
      <w:pPr>
        <w:pStyle w:val="TOC2"/>
        <w:tabs>
          <w:tab w:val="right" w:leader="dot" w:pos="8306"/>
        </w:tabs>
      </w:pPr>
      <w:hyperlink w:anchor="_Toc21143" w:history="1">
        <w:r>
          <w:rPr>
            <w:rFonts w:ascii="仿宋" w:eastAsia="仿宋" w:hAnsi="仿宋" w:cs="仿宋" w:hint="eastAsia"/>
            <w:lang w:eastAsia="zh-CN"/>
          </w:rPr>
          <w:t>(二)、链轨总成项目工艺技术设计方案</w:t>
        </w:r>
        <w:r>
          <w:tab/>
        </w:r>
        <w:r>
          <w:fldChar w:fldCharType="begin"/>
        </w:r>
        <w:r>
          <w:instrText xml:space="preserve"> PAGEREF _Toc21143 \h </w:instrText>
        </w:r>
        <w:r>
          <w:fldChar w:fldCharType="separate"/>
        </w:r>
        <w:r>
          <w:t>6</w:t>
        </w:r>
        <w:r>
          <w:fldChar w:fldCharType="end"/>
        </w:r>
      </w:hyperlink>
    </w:p>
    <w:p>
      <w:pPr>
        <w:pStyle w:val="TOC2"/>
        <w:tabs>
          <w:tab w:val="right" w:leader="dot" w:pos="8306"/>
        </w:tabs>
      </w:pPr>
      <w:hyperlink w:anchor="_Toc21771" w:history="1">
        <w:r>
          <w:rPr>
            <w:rFonts w:ascii="仿宋" w:eastAsia="仿宋" w:hAnsi="仿宋" w:cs="仿宋" w:hint="eastAsia"/>
            <w:lang w:eastAsia="zh-CN"/>
          </w:rPr>
          <w:t>(三)、设备选型方案</w:t>
        </w:r>
        <w:r>
          <w:tab/>
        </w:r>
        <w:r>
          <w:fldChar w:fldCharType="begin"/>
        </w:r>
        <w:r>
          <w:instrText xml:space="preserve"> PAGEREF _Toc21771 \h </w:instrText>
        </w:r>
        <w:r>
          <w:fldChar w:fldCharType="separate"/>
        </w:r>
        <w:r>
          <w:t>7</w:t>
        </w:r>
        <w:r>
          <w:fldChar w:fldCharType="end"/>
        </w:r>
      </w:hyperlink>
    </w:p>
    <w:p>
      <w:pPr>
        <w:pStyle w:val="TOC1"/>
        <w:tabs>
          <w:tab w:val="right" w:leader="dot" w:pos="8306"/>
        </w:tabs>
      </w:pPr>
      <w:hyperlink w:anchor="_Toc11606" w:history="1">
        <w:r>
          <w:rPr>
            <w:rFonts w:ascii="仿宋" w:eastAsia="仿宋" w:hAnsi="仿宋" w:cs="仿宋" w:hint="eastAsia"/>
            <w:lang w:eastAsia="zh-CN"/>
          </w:rPr>
          <w:t>三、链轨总成项目建设单位说明</w:t>
        </w:r>
        <w:r>
          <w:tab/>
        </w:r>
        <w:r>
          <w:fldChar w:fldCharType="begin"/>
        </w:r>
        <w:r>
          <w:instrText xml:space="preserve"> PAGEREF _Toc11606 \h </w:instrText>
        </w:r>
        <w:r>
          <w:fldChar w:fldCharType="separate"/>
        </w:r>
        <w:r>
          <w:t>8</w:t>
        </w:r>
        <w:r>
          <w:fldChar w:fldCharType="end"/>
        </w:r>
      </w:hyperlink>
    </w:p>
    <w:p>
      <w:pPr>
        <w:pStyle w:val="TOC2"/>
        <w:tabs>
          <w:tab w:val="right" w:leader="dot" w:pos="8306"/>
        </w:tabs>
      </w:pPr>
      <w:hyperlink w:anchor="_Toc8241" w:history="1">
        <w:r>
          <w:rPr>
            <w:rFonts w:ascii="仿宋" w:eastAsia="仿宋" w:hAnsi="仿宋" w:cs="仿宋" w:hint="eastAsia"/>
            <w:lang w:eastAsia="zh-CN"/>
          </w:rPr>
          <w:t>(一)、链轨总成项目承办单位基本情况</w:t>
        </w:r>
        <w:r>
          <w:tab/>
        </w:r>
        <w:r>
          <w:fldChar w:fldCharType="begin"/>
        </w:r>
        <w:r>
          <w:instrText xml:space="preserve"> PAGEREF _Toc8241 \h </w:instrText>
        </w:r>
        <w:r>
          <w:fldChar w:fldCharType="separate"/>
        </w:r>
        <w:r>
          <w:t>8</w:t>
        </w:r>
        <w:r>
          <w:fldChar w:fldCharType="end"/>
        </w:r>
      </w:hyperlink>
    </w:p>
    <w:p>
      <w:pPr>
        <w:pStyle w:val="TOC2"/>
        <w:tabs>
          <w:tab w:val="right" w:leader="dot" w:pos="8306"/>
        </w:tabs>
      </w:pPr>
      <w:hyperlink w:anchor="_Toc17503" w:history="1">
        <w:r>
          <w:rPr>
            <w:rFonts w:ascii="仿宋" w:eastAsia="仿宋" w:hAnsi="仿宋" w:cs="仿宋" w:hint="eastAsia"/>
            <w:lang w:eastAsia="zh-CN"/>
          </w:rPr>
          <w:t>(二)、公司经济效益分析</w:t>
        </w:r>
        <w:r>
          <w:tab/>
        </w:r>
        <w:r>
          <w:fldChar w:fldCharType="begin"/>
        </w:r>
        <w:r>
          <w:instrText xml:space="preserve"> PAGEREF _Toc17503 \h </w:instrText>
        </w:r>
        <w:r>
          <w:fldChar w:fldCharType="separate"/>
        </w:r>
        <w:r>
          <w:t>9</w:t>
        </w:r>
        <w:r>
          <w:fldChar w:fldCharType="end"/>
        </w:r>
      </w:hyperlink>
    </w:p>
    <w:p>
      <w:pPr>
        <w:pStyle w:val="TOC1"/>
        <w:tabs>
          <w:tab w:val="right" w:leader="dot" w:pos="8306"/>
        </w:tabs>
      </w:pPr>
      <w:hyperlink w:anchor="_Toc20937" w:history="1">
        <w:r>
          <w:rPr>
            <w:rFonts w:ascii="仿宋" w:eastAsia="仿宋" w:hAnsi="仿宋" w:cs="仿宋" w:hint="eastAsia"/>
            <w:lang w:eastAsia="zh-CN"/>
          </w:rPr>
          <w:t>四、产品规划分析</w:t>
        </w:r>
        <w:r>
          <w:tab/>
        </w:r>
        <w:r>
          <w:fldChar w:fldCharType="begin"/>
        </w:r>
        <w:r>
          <w:instrText xml:space="preserve"> PAGEREF _Toc20937 \h </w:instrText>
        </w:r>
        <w:r>
          <w:fldChar w:fldCharType="separate"/>
        </w:r>
        <w:r>
          <w:t>10</w:t>
        </w:r>
        <w:r>
          <w:fldChar w:fldCharType="end"/>
        </w:r>
      </w:hyperlink>
    </w:p>
    <w:p>
      <w:pPr>
        <w:pStyle w:val="TOC2"/>
        <w:tabs>
          <w:tab w:val="right" w:leader="dot" w:pos="8306"/>
        </w:tabs>
      </w:pPr>
      <w:hyperlink w:anchor="_Toc11036" w:history="1">
        <w:r>
          <w:rPr>
            <w:rFonts w:ascii="仿宋" w:eastAsia="仿宋" w:hAnsi="仿宋" w:cs="仿宋" w:hint="eastAsia"/>
            <w:lang w:eastAsia="zh-CN"/>
          </w:rPr>
          <w:t>(一)、产品规划</w:t>
        </w:r>
        <w:r>
          <w:tab/>
        </w:r>
        <w:r>
          <w:fldChar w:fldCharType="begin"/>
        </w:r>
        <w:r>
          <w:instrText xml:space="preserve"> PAGEREF _Toc11036 \h </w:instrText>
        </w:r>
        <w:r>
          <w:fldChar w:fldCharType="separate"/>
        </w:r>
        <w:r>
          <w:t>10</w:t>
        </w:r>
        <w:r>
          <w:fldChar w:fldCharType="end"/>
        </w:r>
      </w:hyperlink>
    </w:p>
    <w:p>
      <w:pPr>
        <w:pStyle w:val="TOC2"/>
        <w:tabs>
          <w:tab w:val="right" w:leader="dot" w:pos="8306"/>
        </w:tabs>
      </w:pPr>
      <w:hyperlink w:anchor="_Toc3105" w:history="1">
        <w:r>
          <w:rPr>
            <w:rFonts w:ascii="仿宋" w:eastAsia="仿宋" w:hAnsi="仿宋" w:cs="仿宋" w:hint="eastAsia"/>
            <w:lang w:eastAsia="zh-CN"/>
          </w:rPr>
          <w:t>(二)、建设规模</w:t>
        </w:r>
        <w:r>
          <w:tab/>
        </w:r>
        <w:r>
          <w:fldChar w:fldCharType="begin"/>
        </w:r>
        <w:r>
          <w:instrText xml:space="preserve"> PAGEREF _Toc3105 \h </w:instrText>
        </w:r>
        <w:r>
          <w:fldChar w:fldCharType="separate"/>
        </w:r>
        <w:r>
          <w:t>10</w:t>
        </w:r>
        <w:r>
          <w:fldChar w:fldCharType="end"/>
        </w:r>
      </w:hyperlink>
    </w:p>
    <w:p>
      <w:pPr>
        <w:pStyle w:val="TOC1"/>
        <w:tabs>
          <w:tab w:val="right" w:leader="dot" w:pos="8306"/>
        </w:tabs>
      </w:pPr>
      <w:hyperlink w:anchor="_Toc3335" w:history="1">
        <w:r>
          <w:rPr>
            <w:rFonts w:ascii="仿宋" w:eastAsia="仿宋" w:hAnsi="仿宋" w:cs="仿宋" w:hint="eastAsia"/>
            <w:lang w:eastAsia="zh-CN"/>
          </w:rPr>
          <w:t>五、链轨总成项目危机管理</w:t>
        </w:r>
        <w:r>
          <w:tab/>
        </w:r>
        <w:r>
          <w:fldChar w:fldCharType="begin"/>
        </w:r>
        <w:r>
          <w:instrText xml:space="preserve"> PAGEREF _Toc3335 \h </w:instrText>
        </w:r>
        <w:r>
          <w:fldChar w:fldCharType="separate"/>
        </w:r>
        <w:r>
          <w:t>12</w:t>
        </w:r>
        <w:r>
          <w:fldChar w:fldCharType="end"/>
        </w:r>
      </w:hyperlink>
    </w:p>
    <w:p>
      <w:pPr>
        <w:pStyle w:val="TOC2"/>
        <w:tabs>
          <w:tab w:val="right" w:leader="dot" w:pos="8306"/>
        </w:tabs>
      </w:pPr>
      <w:hyperlink w:anchor="_Toc7588" w:history="1">
        <w:r>
          <w:rPr>
            <w:rFonts w:ascii="仿宋" w:eastAsia="仿宋" w:hAnsi="仿宋" w:cs="仿宋" w:hint="eastAsia"/>
            <w:lang w:eastAsia="zh-CN"/>
          </w:rPr>
          <w:t>(一)、危机预警与识别</w:t>
        </w:r>
        <w:r>
          <w:tab/>
        </w:r>
        <w:r>
          <w:fldChar w:fldCharType="begin"/>
        </w:r>
        <w:r>
          <w:instrText xml:space="preserve"> PAGEREF _Toc7588 \h </w:instrText>
        </w:r>
        <w:r>
          <w:fldChar w:fldCharType="separate"/>
        </w:r>
        <w:r>
          <w:t>12</w:t>
        </w:r>
        <w:r>
          <w:fldChar w:fldCharType="end"/>
        </w:r>
      </w:hyperlink>
    </w:p>
    <w:p>
      <w:pPr>
        <w:pStyle w:val="TOC2"/>
        <w:tabs>
          <w:tab w:val="right" w:leader="dot" w:pos="8306"/>
        </w:tabs>
      </w:pPr>
      <w:hyperlink w:anchor="_Toc29778" w:history="1">
        <w:r>
          <w:rPr>
            <w:rFonts w:ascii="仿宋" w:eastAsia="仿宋" w:hAnsi="仿宋" w:cs="仿宋" w:hint="eastAsia"/>
            <w:lang w:eastAsia="zh-CN"/>
          </w:rPr>
          <w:t>(二)、危机应对与恢复</w:t>
        </w:r>
        <w:r>
          <w:tab/>
        </w:r>
        <w:r>
          <w:fldChar w:fldCharType="begin"/>
        </w:r>
        <w:r>
          <w:instrText xml:space="preserve"> PAGEREF _Toc29778 \h </w:instrText>
        </w:r>
        <w:r>
          <w:fldChar w:fldCharType="separate"/>
        </w:r>
        <w:r>
          <w:t>13</w:t>
        </w:r>
        <w:r>
          <w:fldChar w:fldCharType="end"/>
        </w:r>
      </w:hyperlink>
    </w:p>
    <w:p>
      <w:pPr>
        <w:pStyle w:val="TOC1"/>
        <w:tabs>
          <w:tab w:val="right" w:leader="dot" w:pos="8306"/>
        </w:tabs>
      </w:pPr>
      <w:hyperlink w:anchor="_Toc20327" w:history="1">
        <w:r>
          <w:rPr>
            <w:rFonts w:ascii="仿宋" w:eastAsia="仿宋" w:hAnsi="仿宋" w:cs="仿宋" w:hint="eastAsia"/>
            <w:lang w:eastAsia="zh-CN"/>
          </w:rPr>
          <w:t>六、链轨总成项目土建工程</w:t>
        </w:r>
        <w:r>
          <w:tab/>
        </w:r>
        <w:r>
          <w:fldChar w:fldCharType="begin"/>
        </w:r>
        <w:r>
          <w:instrText xml:space="preserve"> PAGEREF _Toc20327 \h </w:instrText>
        </w:r>
        <w:r>
          <w:fldChar w:fldCharType="separate"/>
        </w:r>
        <w:r>
          <w:t>14</w:t>
        </w:r>
        <w:r>
          <w:fldChar w:fldCharType="end"/>
        </w:r>
      </w:hyperlink>
    </w:p>
    <w:p>
      <w:pPr>
        <w:pStyle w:val="TOC2"/>
        <w:tabs>
          <w:tab w:val="right" w:leader="dot" w:pos="8306"/>
        </w:tabs>
      </w:pPr>
      <w:hyperlink w:anchor="_Toc30402" w:history="1">
        <w:r>
          <w:rPr>
            <w:rFonts w:ascii="仿宋" w:eastAsia="仿宋" w:hAnsi="仿宋" w:cs="仿宋" w:hint="eastAsia"/>
            <w:lang w:eastAsia="zh-CN"/>
          </w:rPr>
          <w:t>(一)、建筑工程设计原则</w:t>
        </w:r>
        <w:r>
          <w:tab/>
        </w:r>
        <w:r>
          <w:fldChar w:fldCharType="begin"/>
        </w:r>
        <w:r>
          <w:instrText xml:space="preserve"> PAGEREF _Toc30402 \h </w:instrText>
        </w:r>
        <w:r>
          <w:fldChar w:fldCharType="separate"/>
        </w:r>
        <w:r>
          <w:t>14</w:t>
        </w:r>
        <w:r>
          <w:fldChar w:fldCharType="end"/>
        </w:r>
      </w:hyperlink>
    </w:p>
    <w:p>
      <w:pPr>
        <w:pStyle w:val="TOC2"/>
        <w:tabs>
          <w:tab w:val="right" w:leader="dot" w:pos="8306"/>
        </w:tabs>
      </w:pPr>
      <w:hyperlink w:anchor="_Toc5395" w:history="1">
        <w:r>
          <w:rPr>
            <w:rFonts w:ascii="仿宋" w:eastAsia="仿宋" w:hAnsi="仿宋" w:cs="仿宋" w:hint="eastAsia"/>
            <w:lang w:eastAsia="zh-CN"/>
          </w:rPr>
          <w:t>(二)、土建工程设计年限及安全等级</w:t>
        </w:r>
        <w:r>
          <w:tab/>
        </w:r>
        <w:r>
          <w:fldChar w:fldCharType="begin"/>
        </w:r>
        <w:r>
          <w:instrText xml:space="preserve"> PAGEREF _Toc5395 \h </w:instrText>
        </w:r>
        <w:r>
          <w:fldChar w:fldCharType="separate"/>
        </w:r>
        <w:r>
          <w:t>15</w:t>
        </w:r>
        <w:r>
          <w:fldChar w:fldCharType="end"/>
        </w:r>
      </w:hyperlink>
    </w:p>
    <w:p>
      <w:pPr>
        <w:pStyle w:val="TOC2"/>
        <w:tabs>
          <w:tab w:val="right" w:leader="dot" w:pos="8306"/>
        </w:tabs>
      </w:pPr>
      <w:hyperlink w:anchor="_Toc615" w:history="1">
        <w:r>
          <w:rPr>
            <w:rFonts w:ascii="仿宋" w:eastAsia="仿宋" w:hAnsi="仿宋" w:cs="仿宋" w:hint="eastAsia"/>
            <w:lang w:eastAsia="zh-CN"/>
          </w:rPr>
          <w:t>(三)、建筑工程设计总体要求</w:t>
        </w:r>
        <w:r>
          <w:tab/>
        </w:r>
        <w:r>
          <w:fldChar w:fldCharType="begin"/>
        </w:r>
        <w:r>
          <w:instrText xml:space="preserve"> PAGEREF _Toc615 \h </w:instrText>
        </w:r>
        <w:r>
          <w:fldChar w:fldCharType="separate"/>
        </w:r>
        <w:r>
          <w:t>16</w:t>
        </w:r>
        <w:r>
          <w:fldChar w:fldCharType="end"/>
        </w:r>
      </w:hyperlink>
    </w:p>
    <w:p>
      <w:pPr>
        <w:pStyle w:val="TOC2"/>
        <w:tabs>
          <w:tab w:val="right" w:leader="dot" w:pos="8306"/>
        </w:tabs>
      </w:pPr>
      <w:hyperlink w:anchor="_Toc4417" w:history="1">
        <w:r>
          <w:rPr>
            <w:rFonts w:ascii="仿宋" w:eastAsia="仿宋" w:hAnsi="仿宋" w:cs="仿宋" w:hint="eastAsia"/>
            <w:lang w:eastAsia="zh-CN"/>
          </w:rPr>
          <w:t>(四)、土建工程建设指标</w:t>
        </w:r>
        <w:r>
          <w:tab/>
        </w:r>
        <w:r>
          <w:fldChar w:fldCharType="begin"/>
        </w:r>
        <w:r>
          <w:instrText xml:space="preserve"> PAGEREF _Toc4417 \h </w:instrText>
        </w:r>
        <w:r>
          <w:fldChar w:fldCharType="separate"/>
        </w:r>
        <w:r>
          <w:t>17</w:t>
        </w:r>
        <w:r>
          <w:fldChar w:fldCharType="end"/>
        </w:r>
      </w:hyperlink>
    </w:p>
    <w:p>
      <w:pPr>
        <w:pStyle w:val="TOC1"/>
        <w:tabs>
          <w:tab w:val="right" w:leader="dot" w:pos="8306"/>
        </w:tabs>
      </w:pPr>
      <w:hyperlink w:anchor="_Toc4381" w:history="1">
        <w:r>
          <w:rPr>
            <w:rFonts w:ascii="仿宋" w:eastAsia="仿宋" w:hAnsi="仿宋" w:cs="仿宋" w:hint="eastAsia"/>
            <w:lang w:eastAsia="zh-CN"/>
          </w:rPr>
          <w:t>七、链轨总成项目计划安排</w:t>
        </w:r>
        <w:r>
          <w:tab/>
        </w:r>
        <w:r>
          <w:fldChar w:fldCharType="begin"/>
        </w:r>
        <w:r>
          <w:instrText xml:space="preserve"> PAGEREF _Toc4381 \h </w:instrText>
        </w:r>
        <w:r>
          <w:fldChar w:fldCharType="separate"/>
        </w:r>
        <w:r>
          <w:t>17</w:t>
        </w:r>
        <w:r>
          <w:fldChar w:fldCharType="end"/>
        </w:r>
      </w:hyperlink>
    </w:p>
    <w:p>
      <w:pPr>
        <w:pStyle w:val="TOC2"/>
        <w:tabs>
          <w:tab w:val="right" w:leader="dot" w:pos="8306"/>
        </w:tabs>
      </w:pPr>
      <w:hyperlink w:anchor="_Toc14718" w:history="1">
        <w:r>
          <w:rPr>
            <w:rFonts w:ascii="仿宋" w:eastAsia="仿宋" w:hAnsi="仿宋" w:cs="仿宋" w:hint="eastAsia"/>
            <w:lang w:eastAsia="zh-CN"/>
          </w:rPr>
          <w:t>(一)、建设周期</w:t>
        </w:r>
        <w:r>
          <w:tab/>
        </w:r>
        <w:r>
          <w:fldChar w:fldCharType="begin"/>
        </w:r>
        <w:r>
          <w:instrText xml:space="preserve"> PAGEREF _Toc14718 \h </w:instrText>
        </w:r>
        <w:r>
          <w:fldChar w:fldCharType="separate"/>
        </w:r>
        <w:r>
          <w:t>17</w:t>
        </w:r>
        <w:r>
          <w:fldChar w:fldCharType="end"/>
        </w:r>
      </w:hyperlink>
    </w:p>
    <w:p>
      <w:pPr>
        <w:pStyle w:val="TOC2"/>
        <w:tabs>
          <w:tab w:val="right" w:leader="dot" w:pos="8306"/>
        </w:tabs>
      </w:pPr>
      <w:hyperlink w:anchor="_Toc240" w:history="1">
        <w:r>
          <w:rPr>
            <w:rFonts w:ascii="仿宋" w:eastAsia="仿宋" w:hAnsi="仿宋" w:cs="仿宋" w:hint="eastAsia"/>
            <w:lang w:eastAsia="zh-CN"/>
          </w:rPr>
          <w:t>(二)、建设进度</w:t>
        </w:r>
        <w:r>
          <w:tab/>
        </w:r>
        <w:r>
          <w:fldChar w:fldCharType="begin"/>
        </w:r>
        <w:r>
          <w:instrText xml:space="preserve"> PAGEREF _Toc240 \h </w:instrText>
        </w:r>
        <w:r>
          <w:fldChar w:fldCharType="separate"/>
        </w:r>
        <w:r>
          <w:t>18</w:t>
        </w:r>
        <w:r>
          <w:fldChar w:fldCharType="end"/>
        </w:r>
      </w:hyperlink>
    </w:p>
    <w:p>
      <w:pPr>
        <w:pStyle w:val="TOC2"/>
        <w:tabs>
          <w:tab w:val="right" w:leader="dot" w:pos="8306"/>
        </w:tabs>
      </w:pPr>
      <w:hyperlink w:anchor="_Toc32649" w:history="1">
        <w:r>
          <w:rPr>
            <w:rFonts w:ascii="仿宋" w:eastAsia="仿宋" w:hAnsi="仿宋" w:cs="仿宋" w:hint="eastAsia"/>
            <w:lang w:eastAsia="zh-CN"/>
          </w:rPr>
          <w:t>(三)、进度安排注意事项</w:t>
        </w:r>
        <w:r>
          <w:tab/>
        </w:r>
        <w:r>
          <w:fldChar w:fldCharType="begin"/>
        </w:r>
        <w:r>
          <w:instrText xml:space="preserve"> PAGEREF _Toc32649 \h </w:instrText>
        </w:r>
        <w:r>
          <w:fldChar w:fldCharType="separate"/>
        </w:r>
        <w:r>
          <w:t>19</w:t>
        </w:r>
        <w:r>
          <w:fldChar w:fldCharType="end"/>
        </w:r>
      </w:hyperlink>
    </w:p>
    <w:p>
      <w:pPr>
        <w:pStyle w:val="TOC2"/>
        <w:tabs>
          <w:tab w:val="right" w:leader="dot" w:pos="8306"/>
        </w:tabs>
      </w:pPr>
      <w:hyperlink w:anchor="_Toc226" w:history="1">
        <w:r>
          <w:rPr>
            <w:rFonts w:ascii="仿宋" w:eastAsia="仿宋" w:hAnsi="仿宋" w:cs="仿宋" w:hint="eastAsia"/>
            <w:lang w:eastAsia="zh-CN"/>
          </w:rPr>
          <w:t>(四)、人力资源配置</w:t>
        </w:r>
        <w:r>
          <w:tab/>
        </w:r>
        <w:r>
          <w:fldChar w:fldCharType="begin"/>
        </w:r>
        <w:r>
          <w:instrText xml:space="preserve"> PAGEREF _Toc226 \h </w:instrText>
        </w:r>
        <w:r>
          <w:fldChar w:fldCharType="separate"/>
        </w:r>
        <w:r>
          <w:t>21</w:t>
        </w:r>
        <w:r>
          <w:fldChar w:fldCharType="end"/>
        </w:r>
      </w:hyperlink>
    </w:p>
    <w:p>
      <w:pPr>
        <w:pStyle w:val="TOC1"/>
        <w:tabs>
          <w:tab w:val="right" w:leader="dot" w:pos="8306"/>
        </w:tabs>
      </w:pPr>
      <w:hyperlink w:anchor="_Toc20888" w:history="1">
        <w:r>
          <w:rPr>
            <w:rFonts w:ascii="仿宋" w:eastAsia="仿宋" w:hAnsi="仿宋" w:cs="仿宋" w:hint="eastAsia"/>
            <w:lang w:eastAsia="zh-CN"/>
          </w:rPr>
          <w:t>八、链轨总成项目经营效益</w:t>
        </w:r>
        <w:r>
          <w:tab/>
        </w:r>
        <w:r>
          <w:fldChar w:fldCharType="begin"/>
        </w:r>
        <w:r>
          <w:instrText xml:space="preserve"> PAGEREF _Toc20888 \h </w:instrText>
        </w:r>
        <w:r>
          <w:fldChar w:fldCharType="separate"/>
        </w:r>
        <w:r>
          <w:t>21</w:t>
        </w:r>
        <w:r>
          <w:fldChar w:fldCharType="end"/>
        </w:r>
      </w:hyperlink>
    </w:p>
    <w:p>
      <w:pPr>
        <w:pStyle w:val="TOC2"/>
        <w:tabs>
          <w:tab w:val="right" w:leader="dot" w:pos="8306"/>
        </w:tabs>
      </w:pPr>
      <w:hyperlink w:anchor="_Toc15525" w:history="1">
        <w:r>
          <w:rPr>
            <w:rFonts w:ascii="仿宋" w:eastAsia="仿宋" w:hAnsi="仿宋" w:cs="仿宋" w:hint="eastAsia"/>
            <w:lang w:eastAsia="zh-CN"/>
          </w:rPr>
          <w:t>(一)、经济评价财务测算</w:t>
        </w:r>
        <w:r>
          <w:tab/>
        </w:r>
        <w:r>
          <w:fldChar w:fldCharType="begin"/>
        </w:r>
        <w:r>
          <w:instrText xml:space="preserve"> PAGEREF _Toc15525 \h </w:instrText>
        </w:r>
        <w:r>
          <w:fldChar w:fldCharType="separate"/>
        </w:r>
        <w:r>
          <w:t>21</w:t>
        </w:r>
        <w:r>
          <w:fldChar w:fldCharType="end"/>
        </w:r>
      </w:hyperlink>
    </w:p>
    <w:p>
      <w:pPr>
        <w:pStyle w:val="TOC2"/>
        <w:tabs>
          <w:tab w:val="right" w:leader="dot" w:pos="8306"/>
        </w:tabs>
      </w:pPr>
      <w:hyperlink w:anchor="_Toc4512" w:history="1">
        <w:r>
          <w:rPr>
            <w:rFonts w:ascii="仿宋" w:eastAsia="仿宋" w:hAnsi="仿宋" w:cs="仿宋" w:hint="eastAsia"/>
            <w:lang w:eastAsia="zh-CN"/>
          </w:rPr>
          <w:t>(二)、链轨总成项目盈利能力分析</w:t>
        </w:r>
        <w:r>
          <w:tab/>
        </w:r>
        <w:r>
          <w:fldChar w:fldCharType="begin"/>
        </w:r>
        <w:r>
          <w:instrText xml:space="preserve"> PAGEREF _Toc4512 \h </w:instrText>
        </w:r>
        <w:r>
          <w:fldChar w:fldCharType="separate"/>
        </w:r>
        <w:r>
          <w:t>23</w:t>
        </w:r>
        <w:r>
          <w:fldChar w:fldCharType="end"/>
        </w:r>
      </w:hyperlink>
    </w:p>
    <w:p>
      <w:pPr>
        <w:pStyle w:val="TOC1"/>
        <w:tabs>
          <w:tab w:val="right" w:leader="dot" w:pos="8306"/>
        </w:tabs>
      </w:pPr>
      <w:hyperlink w:anchor="_Toc1852" w:history="1">
        <w:r>
          <w:rPr>
            <w:rFonts w:ascii="仿宋" w:eastAsia="仿宋" w:hAnsi="仿宋" w:cs="仿宋" w:hint="eastAsia"/>
            <w:lang w:eastAsia="zh-CN"/>
          </w:rPr>
          <w:t>九、链轨总成项目财务管理</w:t>
        </w:r>
        <w:r>
          <w:tab/>
        </w:r>
        <w:r>
          <w:fldChar w:fldCharType="begin"/>
        </w:r>
        <w:r>
          <w:instrText xml:space="preserve"> PAGEREF _Toc1852 \h </w:instrText>
        </w:r>
        <w:r>
          <w:fldChar w:fldCharType="separate"/>
        </w:r>
        <w:r>
          <w:t>23</w:t>
        </w:r>
        <w:r>
          <w:fldChar w:fldCharType="end"/>
        </w:r>
      </w:hyperlink>
    </w:p>
    <w:p>
      <w:pPr>
        <w:pStyle w:val="TOC2"/>
        <w:tabs>
          <w:tab w:val="right" w:leader="dot" w:pos="8306"/>
        </w:tabs>
      </w:pPr>
      <w:hyperlink w:anchor="_Toc25583" w:history="1">
        <w:r>
          <w:rPr>
            <w:rFonts w:ascii="仿宋" w:eastAsia="仿宋" w:hAnsi="仿宋" w:cs="仿宋" w:hint="eastAsia"/>
            <w:lang w:eastAsia="zh-CN"/>
          </w:rPr>
          <w:t>(一)、资金需求大</w:t>
        </w:r>
        <w:r>
          <w:tab/>
        </w:r>
        <w:r>
          <w:fldChar w:fldCharType="begin"/>
        </w:r>
        <w:r>
          <w:instrText xml:space="preserve"> PAGEREF _Toc25583 \h </w:instrText>
        </w:r>
        <w:r>
          <w:fldChar w:fldCharType="separate"/>
        </w:r>
        <w:r>
          <w:t>23</w:t>
        </w:r>
        <w:r>
          <w:fldChar w:fldCharType="end"/>
        </w:r>
      </w:hyperlink>
    </w:p>
    <w:p>
      <w:pPr>
        <w:pStyle w:val="TOC2"/>
        <w:tabs>
          <w:tab w:val="right" w:leader="dot" w:pos="8306"/>
        </w:tabs>
      </w:pPr>
      <w:hyperlink w:anchor="_Toc940" w:history="1">
        <w:r>
          <w:rPr>
            <w:rFonts w:ascii="仿宋" w:eastAsia="仿宋" w:hAnsi="仿宋" w:cs="仿宋" w:hint="eastAsia"/>
            <w:lang w:eastAsia="zh-CN"/>
          </w:rPr>
          <w:t>(二)、研发周期长</w:t>
        </w:r>
        <w:r>
          <w:tab/>
        </w:r>
        <w:r>
          <w:fldChar w:fldCharType="begin"/>
        </w:r>
        <w:r>
          <w:instrText xml:space="preserve"> PAGEREF _Toc940 \h </w:instrText>
        </w:r>
        <w:r>
          <w:fldChar w:fldCharType="separate"/>
        </w:r>
        <w:r>
          <w:t>25</w:t>
        </w:r>
        <w:r>
          <w:fldChar w:fldCharType="end"/>
        </w:r>
      </w:hyperlink>
    </w:p>
    <w:p>
      <w:pPr>
        <w:pStyle w:val="TOC2"/>
        <w:tabs>
          <w:tab w:val="right" w:leader="dot" w:pos="8306"/>
        </w:tabs>
      </w:pPr>
      <w:hyperlink w:anchor="_Toc30629" w:history="1">
        <w:r>
          <w:rPr>
            <w:rFonts w:ascii="仿宋" w:eastAsia="仿宋" w:hAnsi="仿宋" w:cs="仿宋" w:hint="eastAsia"/>
            <w:lang w:eastAsia="zh-CN"/>
          </w:rPr>
          <w:t>(三)、市场风险大</w:t>
        </w:r>
        <w:r>
          <w:tab/>
        </w:r>
        <w:r>
          <w:fldChar w:fldCharType="begin"/>
        </w:r>
        <w:r>
          <w:instrText xml:space="preserve"> PAGEREF _Toc30629 \h </w:instrText>
        </w:r>
        <w:r>
          <w:fldChar w:fldCharType="separate"/>
        </w:r>
        <w:r>
          <w:t>26</w:t>
        </w:r>
        <w:r>
          <w:fldChar w:fldCharType="end"/>
        </w:r>
      </w:hyperlink>
    </w:p>
    <w:p>
      <w:pPr>
        <w:pStyle w:val="TOC2"/>
        <w:tabs>
          <w:tab w:val="right" w:leader="dot" w:pos="8306"/>
        </w:tabs>
      </w:pPr>
      <w:hyperlink w:anchor="_Toc1053" w:history="1">
        <w:r>
          <w:rPr>
            <w:rFonts w:ascii="仿宋" w:eastAsia="仿宋" w:hAnsi="仿宋" w:cs="仿宋" w:hint="eastAsia"/>
            <w:lang w:eastAsia="zh-CN"/>
          </w:rPr>
          <w:t>(四)、利润率高</w:t>
        </w:r>
        <w:r>
          <w:tab/>
        </w:r>
        <w:r>
          <w:fldChar w:fldCharType="begin"/>
        </w:r>
        <w:r>
          <w:instrText xml:space="preserve"> PAGEREF _Toc1053 \h </w:instrText>
        </w:r>
        <w:r>
          <w:fldChar w:fldCharType="separate"/>
        </w:r>
        <w:r>
          <w:t>28</w:t>
        </w:r>
        <w:r>
          <w:fldChar w:fldCharType="end"/>
        </w:r>
      </w:hyperlink>
    </w:p>
    <w:p>
      <w:pPr>
        <w:pStyle w:val="TOC1"/>
        <w:tabs>
          <w:tab w:val="right" w:leader="dot" w:pos="8306"/>
        </w:tabs>
      </w:pPr>
      <w:hyperlink w:anchor="_Toc16322" w:history="1">
        <w:r>
          <w:rPr>
            <w:rFonts w:ascii="仿宋" w:eastAsia="仿宋" w:hAnsi="仿宋" w:cs="仿宋" w:hint="eastAsia"/>
            <w:lang w:eastAsia="zh-CN"/>
          </w:rPr>
          <w:t>十、链轨总成项目投资规划</w:t>
        </w:r>
        <w:r>
          <w:tab/>
        </w:r>
        <w:r>
          <w:fldChar w:fldCharType="begin"/>
        </w:r>
        <w:r>
          <w:instrText xml:space="preserve"> PAGEREF _Toc16322 \h </w:instrText>
        </w:r>
        <w:r>
          <w:fldChar w:fldCharType="separate"/>
        </w:r>
        <w:r>
          <w:t>30</w:t>
        </w:r>
        <w:r>
          <w:fldChar w:fldCharType="end"/>
        </w:r>
      </w:hyperlink>
    </w:p>
    <w:p>
      <w:pPr>
        <w:pStyle w:val="TOC2"/>
        <w:tabs>
          <w:tab w:val="right" w:leader="dot" w:pos="8306"/>
        </w:tabs>
      </w:pPr>
      <w:hyperlink w:anchor="_Toc23323" w:history="1">
        <w:r>
          <w:rPr>
            <w:rFonts w:ascii="仿宋" w:eastAsia="仿宋" w:hAnsi="仿宋" w:cs="仿宋" w:hint="eastAsia"/>
            <w:lang w:eastAsia="zh-CN"/>
          </w:rPr>
          <w:t>(一)、链轨总成项目总投资估算</w:t>
        </w:r>
        <w:r>
          <w:tab/>
        </w:r>
        <w:r>
          <w:fldChar w:fldCharType="begin"/>
        </w:r>
        <w:r>
          <w:instrText xml:space="preserve"> PAGEREF _Toc23323 \h </w:instrText>
        </w:r>
        <w:r>
          <w:fldChar w:fldCharType="separate"/>
        </w:r>
        <w:r>
          <w:t>30</w:t>
        </w:r>
        <w:r>
          <w:fldChar w:fldCharType="end"/>
        </w:r>
      </w:hyperlink>
    </w:p>
    <w:p>
      <w:pPr>
        <w:pStyle w:val="TOC2"/>
        <w:tabs>
          <w:tab w:val="right" w:leader="dot" w:pos="8306"/>
        </w:tabs>
      </w:pPr>
      <w:hyperlink w:anchor="_Toc2538" w:history="1">
        <w:r>
          <w:rPr>
            <w:rFonts w:ascii="仿宋" w:eastAsia="仿宋" w:hAnsi="仿宋" w:cs="仿宋" w:hint="eastAsia"/>
            <w:lang w:eastAsia="zh-CN"/>
          </w:rPr>
          <w:t>(二)、资金筹措</w:t>
        </w:r>
        <w:r>
          <w:tab/>
        </w:r>
        <w:r>
          <w:fldChar w:fldCharType="begin"/>
        </w:r>
        <w:r>
          <w:instrText xml:space="preserve"> PAGEREF _Toc2538 \h </w:instrText>
        </w:r>
        <w:r>
          <w:fldChar w:fldCharType="separate"/>
        </w:r>
        <w:r>
          <w:t>32</w:t>
        </w:r>
        <w:r>
          <w:fldChar w:fldCharType="end"/>
        </w:r>
      </w:hyperlink>
    </w:p>
    <w:p>
      <w:pPr>
        <w:pStyle w:val="TOC1"/>
        <w:tabs>
          <w:tab w:val="right" w:leader="dot" w:pos="8306"/>
        </w:tabs>
      </w:pPr>
      <w:hyperlink w:anchor="_Toc30685" w:history="1">
        <w:r>
          <w:rPr>
            <w:rFonts w:ascii="仿宋" w:eastAsia="仿宋" w:hAnsi="仿宋" w:cs="仿宋" w:hint="eastAsia"/>
            <w:lang w:eastAsia="zh-CN"/>
          </w:rPr>
          <w:t>十一、链轨总成项目人力资源培养与发展</w:t>
        </w:r>
        <w:r>
          <w:tab/>
        </w:r>
        <w:r>
          <w:fldChar w:fldCharType="begin"/>
        </w:r>
        <w:r>
          <w:instrText xml:space="preserve"> PAGEREF _Toc30685 \h </w:instrText>
        </w:r>
        <w:r>
          <w:fldChar w:fldCharType="separate"/>
        </w:r>
        <w:r>
          <w:t>32</w:t>
        </w:r>
        <w:r>
          <w:fldChar w:fldCharType="end"/>
        </w:r>
      </w:hyperlink>
    </w:p>
    <w:p>
      <w:pPr>
        <w:pStyle w:val="TOC2"/>
        <w:tabs>
          <w:tab w:val="right" w:leader="dot" w:pos="8306"/>
        </w:tabs>
      </w:pPr>
      <w:hyperlink w:anchor="_Toc2066" w:history="1">
        <w:r>
          <w:rPr>
            <w:rFonts w:ascii="仿宋" w:eastAsia="仿宋" w:hAnsi="仿宋" w:cs="仿宋" w:hint="eastAsia"/>
            <w:lang w:eastAsia="zh-CN"/>
          </w:rPr>
          <w:t>(一)、人才需求与规划</w:t>
        </w:r>
        <w:r>
          <w:tab/>
        </w:r>
        <w:r>
          <w:fldChar w:fldCharType="begin"/>
        </w:r>
        <w:r>
          <w:instrText xml:space="preserve"> PAGEREF _Toc2066 \h </w:instrText>
        </w:r>
        <w:r>
          <w:fldChar w:fldCharType="separate"/>
        </w:r>
        <w:r>
          <w:t>32</w:t>
        </w:r>
        <w:r>
          <w:fldChar w:fldCharType="end"/>
        </w:r>
      </w:hyperlink>
    </w:p>
    <w:p>
      <w:pPr>
        <w:pStyle w:val="TOC2"/>
        <w:tabs>
          <w:tab w:val="right" w:leader="dot" w:pos="8306"/>
        </w:tabs>
      </w:pPr>
      <w:hyperlink w:anchor="_Toc11704" w:history="1">
        <w:r>
          <w:rPr>
            <w:rFonts w:ascii="仿宋" w:eastAsia="仿宋" w:hAnsi="仿宋" w:cs="仿宋" w:hint="eastAsia"/>
            <w:lang w:eastAsia="zh-CN"/>
          </w:rPr>
          <w:t>(二)、培训与发展计划</w:t>
        </w:r>
        <w:r>
          <w:tab/>
        </w:r>
        <w:r>
          <w:fldChar w:fldCharType="begin"/>
        </w:r>
        <w:r>
          <w:instrText xml:space="preserve"> PAGEREF _Toc11704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24" w:history="1">
        <w:r>
          <w:rPr>
            <w:rFonts w:ascii="仿宋" w:eastAsia="仿宋" w:hAnsi="仿宋" w:cs="仿宋" w:hint="eastAsia"/>
            <w:lang w:eastAsia="zh-CN"/>
          </w:rPr>
          <w:t>十二、链轨总成项目环境影响分析</w:t>
        </w:r>
        <w:r>
          <w:tab/>
        </w:r>
        <w:r>
          <w:fldChar w:fldCharType="begin"/>
        </w:r>
        <w:r>
          <w:instrText xml:space="preserve"> PAGEREF _Toc19624 \h </w:instrText>
        </w:r>
        <w:r>
          <w:fldChar w:fldCharType="separate"/>
        </w:r>
        <w:r>
          <w:t>33</w:t>
        </w:r>
        <w:r>
          <w:fldChar w:fldCharType="end"/>
        </w:r>
      </w:hyperlink>
    </w:p>
    <w:p>
      <w:pPr>
        <w:pStyle w:val="TOC2"/>
        <w:tabs>
          <w:tab w:val="right" w:leader="dot" w:pos="8306"/>
        </w:tabs>
      </w:pPr>
      <w:hyperlink w:anchor="_Toc18468" w:history="1">
        <w:r>
          <w:rPr>
            <w:rFonts w:ascii="仿宋" w:eastAsia="仿宋" w:hAnsi="仿宋" w:cs="仿宋" w:hint="eastAsia"/>
            <w:lang w:eastAsia="zh-CN"/>
          </w:rPr>
          <w:t>(一)、建设区域环境质量现状</w:t>
        </w:r>
        <w:r>
          <w:tab/>
        </w:r>
        <w:r>
          <w:fldChar w:fldCharType="begin"/>
        </w:r>
        <w:r>
          <w:instrText xml:space="preserve"> PAGEREF _Toc18468 \h </w:instrText>
        </w:r>
        <w:r>
          <w:fldChar w:fldCharType="separate"/>
        </w:r>
        <w:r>
          <w:t>33</w:t>
        </w:r>
        <w:r>
          <w:fldChar w:fldCharType="end"/>
        </w:r>
      </w:hyperlink>
    </w:p>
    <w:p>
      <w:pPr>
        <w:pStyle w:val="TOC2"/>
        <w:tabs>
          <w:tab w:val="right" w:leader="dot" w:pos="8306"/>
        </w:tabs>
      </w:pPr>
      <w:hyperlink w:anchor="_Toc29947" w:history="1">
        <w:r>
          <w:rPr>
            <w:rFonts w:ascii="仿宋" w:eastAsia="仿宋" w:hAnsi="仿宋" w:cs="仿宋" w:hint="eastAsia"/>
            <w:lang w:eastAsia="zh-CN"/>
          </w:rPr>
          <w:t>(二)、建设期环境保护</w:t>
        </w:r>
        <w:r>
          <w:tab/>
        </w:r>
        <w:r>
          <w:fldChar w:fldCharType="begin"/>
        </w:r>
        <w:r>
          <w:instrText xml:space="preserve"> PAGEREF _Toc29947 \h </w:instrText>
        </w:r>
        <w:r>
          <w:fldChar w:fldCharType="separate"/>
        </w:r>
        <w:r>
          <w:t>35</w:t>
        </w:r>
        <w:r>
          <w:fldChar w:fldCharType="end"/>
        </w:r>
      </w:hyperlink>
    </w:p>
    <w:p>
      <w:pPr>
        <w:pStyle w:val="TOC2"/>
        <w:tabs>
          <w:tab w:val="right" w:leader="dot" w:pos="8306"/>
        </w:tabs>
      </w:pPr>
      <w:hyperlink w:anchor="_Toc22531" w:history="1">
        <w:r>
          <w:rPr>
            <w:rFonts w:ascii="仿宋" w:eastAsia="仿宋" w:hAnsi="仿宋" w:cs="仿宋" w:hint="eastAsia"/>
            <w:lang w:eastAsia="zh-CN"/>
          </w:rPr>
          <w:t>(三)、运营期环境保护</w:t>
        </w:r>
        <w:r>
          <w:tab/>
        </w:r>
        <w:r>
          <w:fldChar w:fldCharType="begin"/>
        </w:r>
        <w:r>
          <w:instrText xml:space="preserve"> PAGEREF _Toc22531 \h </w:instrText>
        </w:r>
        <w:r>
          <w:fldChar w:fldCharType="separate"/>
        </w:r>
        <w:r>
          <w:t>36</w:t>
        </w:r>
        <w:r>
          <w:fldChar w:fldCharType="end"/>
        </w:r>
      </w:hyperlink>
    </w:p>
    <w:p>
      <w:pPr>
        <w:pStyle w:val="TOC2"/>
        <w:tabs>
          <w:tab w:val="right" w:leader="dot" w:pos="8306"/>
        </w:tabs>
      </w:pPr>
      <w:hyperlink w:anchor="_Toc23537" w:history="1">
        <w:r>
          <w:rPr>
            <w:rFonts w:ascii="仿宋" w:eastAsia="仿宋" w:hAnsi="仿宋" w:cs="仿宋" w:hint="eastAsia"/>
            <w:lang w:eastAsia="zh-CN"/>
          </w:rPr>
          <w:t>(四)、链轨总成项目建设对区域经济的影响</w:t>
        </w:r>
        <w:r>
          <w:tab/>
        </w:r>
        <w:r>
          <w:fldChar w:fldCharType="begin"/>
        </w:r>
        <w:r>
          <w:instrText xml:space="preserve"> PAGEREF _Toc23537 \h </w:instrText>
        </w:r>
        <w:r>
          <w:fldChar w:fldCharType="separate"/>
        </w:r>
        <w:r>
          <w:t>38</w:t>
        </w:r>
        <w:r>
          <w:fldChar w:fldCharType="end"/>
        </w:r>
      </w:hyperlink>
    </w:p>
    <w:p>
      <w:pPr>
        <w:pStyle w:val="TOC2"/>
        <w:tabs>
          <w:tab w:val="right" w:leader="dot" w:pos="8306"/>
        </w:tabs>
      </w:pPr>
      <w:hyperlink w:anchor="_Toc19465" w:history="1">
        <w:r>
          <w:rPr>
            <w:rFonts w:ascii="仿宋" w:eastAsia="仿宋" w:hAnsi="仿宋" w:cs="仿宋" w:hint="eastAsia"/>
            <w:lang w:eastAsia="zh-CN"/>
          </w:rPr>
          <w:t>(五)、废弃物处理</w:t>
        </w:r>
        <w:r>
          <w:tab/>
        </w:r>
        <w:r>
          <w:fldChar w:fldCharType="begin"/>
        </w:r>
        <w:r>
          <w:instrText xml:space="preserve"> PAGEREF _Toc19465 \h </w:instrText>
        </w:r>
        <w:r>
          <w:fldChar w:fldCharType="separate"/>
        </w:r>
        <w:r>
          <w:t>39</w:t>
        </w:r>
        <w:r>
          <w:fldChar w:fldCharType="end"/>
        </w:r>
      </w:hyperlink>
    </w:p>
    <w:p>
      <w:pPr>
        <w:pStyle w:val="TOC2"/>
        <w:tabs>
          <w:tab w:val="right" w:leader="dot" w:pos="8306"/>
        </w:tabs>
      </w:pPr>
      <w:hyperlink w:anchor="_Toc16197" w:history="1">
        <w:r>
          <w:rPr>
            <w:rFonts w:ascii="仿宋" w:eastAsia="仿宋" w:hAnsi="仿宋" w:cs="仿宋" w:hint="eastAsia"/>
            <w:lang w:eastAsia="zh-CN"/>
          </w:rPr>
          <w:t>(六)、特殊环境影响分析</w:t>
        </w:r>
        <w:r>
          <w:tab/>
        </w:r>
        <w:r>
          <w:fldChar w:fldCharType="begin"/>
        </w:r>
        <w:r>
          <w:instrText xml:space="preserve"> PAGEREF _Toc16197 \h </w:instrText>
        </w:r>
        <w:r>
          <w:fldChar w:fldCharType="separate"/>
        </w:r>
        <w:r>
          <w:t>41</w:t>
        </w:r>
        <w:r>
          <w:fldChar w:fldCharType="end"/>
        </w:r>
      </w:hyperlink>
    </w:p>
    <w:p>
      <w:pPr>
        <w:pStyle w:val="TOC2"/>
        <w:tabs>
          <w:tab w:val="right" w:leader="dot" w:pos="8306"/>
        </w:tabs>
      </w:pPr>
      <w:hyperlink w:anchor="_Toc13686" w:history="1">
        <w:r>
          <w:rPr>
            <w:rFonts w:ascii="仿宋" w:eastAsia="仿宋" w:hAnsi="仿宋" w:cs="仿宋" w:hint="eastAsia"/>
            <w:lang w:eastAsia="zh-CN"/>
          </w:rPr>
          <w:t>(七)、清洁生产</w:t>
        </w:r>
        <w:r>
          <w:tab/>
        </w:r>
        <w:r>
          <w:fldChar w:fldCharType="begin"/>
        </w:r>
        <w:r>
          <w:instrText xml:space="preserve"> PAGEREF _Toc13686 \h </w:instrText>
        </w:r>
        <w:r>
          <w:fldChar w:fldCharType="separate"/>
        </w:r>
        <w:r>
          <w:t>42</w:t>
        </w:r>
        <w:r>
          <w:fldChar w:fldCharType="end"/>
        </w:r>
      </w:hyperlink>
    </w:p>
    <w:p>
      <w:pPr>
        <w:pStyle w:val="TOC2"/>
        <w:tabs>
          <w:tab w:val="right" w:leader="dot" w:pos="8306"/>
        </w:tabs>
      </w:pPr>
      <w:hyperlink w:anchor="_Toc21479" w:history="1">
        <w:r>
          <w:rPr>
            <w:rFonts w:ascii="仿宋" w:eastAsia="仿宋" w:hAnsi="仿宋" w:cs="仿宋" w:hint="eastAsia"/>
            <w:lang w:eastAsia="zh-CN"/>
          </w:rPr>
          <w:t>(八)、环境保护综合评价</w:t>
        </w:r>
        <w:r>
          <w:tab/>
        </w:r>
        <w:r>
          <w:fldChar w:fldCharType="begin"/>
        </w:r>
        <w:r>
          <w:instrText xml:space="preserve"> PAGEREF _Toc21479 \h </w:instrText>
        </w:r>
        <w:r>
          <w:fldChar w:fldCharType="separate"/>
        </w:r>
        <w:r>
          <w:t>43</w:t>
        </w:r>
        <w:r>
          <w:fldChar w:fldCharType="end"/>
        </w:r>
      </w:hyperlink>
    </w:p>
    <w:p>
      <w:pPr>
        <w:pStyle w:val="TOC1"/>
        <w:tabs>
          <w:tab w:val="right" w:leader="dot" w:pos="8306"/>
        </w:tabs>
      </w:pPr>
      <w:hyperlink w:anchor="_Toc25467" w:history="1">
        <w:r>
          <w:rPr>
            <w:rFonts w:ascii="仿宋" w:eastAsia="仿宋" w:hAnsi="仿宋" w:cs="仿宋" w:hint="eastAsia"/>
            <w:lang w:eastAsia="zh-CN"/>
          </w:rPr>
          <w:t>十三、链轨总成项目实施保障措施</w:t>
        </w:r>
        <w:r>
          <w:tab/>
        </w:r>
        <w:r>
          <w:fldChar w:fldCharType="begin"/>
        </w:r>
        <w:r>
          <w:instrText xml:space="preserve"> PAGEREF _Toc25467 \h </w:instrText>
        </w:r>
        <w:r>
          <w:fldChar w:fldCharType="separate"/>
        </w:r>
        <w:r>
          <w:t>44</w:t>
        </w:r>
        <w:r>
          <w:fldChar w:fldCharType="end"/>
        </w:r>
      </w:hyperlink>
    </w:p>
    <w:p>
      <w:pPr>
        <w:pStyle w:val="TOC2"/>
        <w:tabs>
          <w:tab w:val="right" w:leader="dot" w:pos="8306"/>
        </w:tabs>
      </w:pPr>
      <w:hyperlink w:anchor="_Toc27191" w:history="1">
        <w:r>
          <w:rPr>
            <w:rFonts w:ascii="仿宋" w:eastAsia="仿宋" w:hAnsi="仿宋" w:cs="仿宋" w:hint="eastAsia"/>
            <w:lang w:eastAsia="zh-CN"/>
          </w:rPr>
          <w:t>(一)、链轨总成项目实施保障机制</w:t>
        </w:r>
        <w:r>
          <w:tab/>
        </w:r>
        <w:r>
          <w:fldChar w:fldCharType="begin"/>
        </w:r>
        <w:r>
          <w:instrText xml:space="preserve"> PAGEREF _Toc27191 \h </w:instrText>
        </w:r>
        <w:r>
          <w:fldChar w:fldCharType="separate"/>
        </w:r>
        <w:r>
          <w:t>44</w:t>
        </w:r>
        <w:r>
          <w:fldChar w:fldCharType="end"/>
        </w:r>
      </w:hyperlink>
    </w:p>
    <w:p>
      <w:pPr>
        <w:pStyle w:val="TOC2"/>
        <w:tabs>
          <w:tab w:val="right" w:leader="dot" w:pos="8306"/>
        </w:tabs>
      </w:pPr>
      <w:hyperlink w:anchor="_Toc4875" w:history="1">
        <w:r>
          <w:rPr>
            <w:rFonts w:ascii="仿宋" w:eastAsia="仿宋" w:hAnsi="仿宋" w:cs="仿宋" w:hint="eastAsia"/>
            <w:lang w:eastAsia="zh-CN"/>
          </w:rPr>
          <w:t>(二)、链轨总成项目法律合规要求</w:t>
        </w:r>
        <w:r>
          <w:tab/>
        </w:r>
        <w:r>
          <w:fldChar w:fldCharType="begin"/>
        </w:r>
        <w:r>
          <w:instrText xml:space="preserve"> PAGEREF _Toc4875 \h </w:instrText>
        </w:r>
        <w:r>
          <w:fldChar w:fldCharType="separate"/>
        </w:r>
        <w:r>
          <w:t>48</w:t>
        </w:r>
        <w:r>
          <w:fldChar w:fldCharType="end"/>
        </w:r>
      </w:hyperlink>
    </w:p>
    <w:p>
      <w:pPr>
        <w:pStyle w:val="TOC2"/>
        <w:tabs>
          <w:tab w:val="right" w:leader="dot" w:pos="8306"/>
        </w:tabs>
      </w:pPr>
      <w:hyperlink w:anchor="_Toc2348" w:history="1">
        <w:r>
          <w:rPr>
            <w:rFonts w:ascii="仿宋" w:eastAsia="仿宋" w:hAnsi="仿宋" w:cs="仿宋" w:hint="eastAsia"/>
            <w:lang w:eastAsia="zh-CN"/>
          </w:rPr>
          <w:t>(三)、链轨总成项目合同管理与法律事务</w:t>
        </w:r>
        <w:r>
          <w:tab/>
        </w:r>
        <w:r>
          <w:fldChar w:fldCharType="begin"/>
        </w:r>
        <w:r>
          <w:instrText xml:space="preserve"> PAGEREF _Toc2348 \h </w:instrText>
        </w:r>
        <w:r>
          <w:fldChar w:fldCharType="separate"/>
        </w:r>
        <w:r>
          <w:t>52</w:t>
        </w:r>
        <w:r>
          <w:fldChar w:fldCharType="end"/>
        </w:r>
      </w:hyperlink>
    </w:p>
    <w:p>
      <w:pPr>
        <w:pStyle w:val="TOC2"/>
        <w:tabs>
          <w:tab w:val="right" w:leader="dot" w:pos="8306"/>
        </w:tabs>
      </w:pPr>
      <w:hyperlink w:anchor="_Toc7648" w:history="1">
        <w:r>
          <w:rPr>
            <w:rFonts w:ascii="仿宋" w:eastAsia="仿宋" w:hAnsi="仿宋" w:cs="仿宋" w:hint="eastAsia"/>
            <w:lang w:eastAsia="zh-CN"/>
          </w:rPr>
          <w:t>(四)、链轨总成项目知识产权保护策略</w:t>
        </w:r>
        <w:r>
          <w:tab/>
        </w:r>
        <w:r>
          <w:fldChar w:fldCharType="begin"/>
        </w:r>
        <w:r>
          <w:instrText xml:space="preserve"> PAGEREF _Toc7648 \h </w:instrText>
        </w:r>
        <w:r>
          <w:fldChar w:fldCharType="separate"/>
        </w:r>
        <w:r>
          <w:t>58</w:t>
        </w:r>
        <w:r>
          <w:fldChar w:fldCharType="end"/>
        </w:r>
      </w:hyperlink>
    </w:p>
    <w:p>
      <w:pPr>
        <w:pStyle w:val="TOC1"/>
        <w:tabs>
          <w:tab w:val="right" w:leader="dot" w:pos="8306"/>
        </w:tabs>
      </w:pPr>
      <w:hyperlink w:anchor="_Toc24491" w:history="1">
        <w:r>
          <w:rPr>
            <w:rFonts w:ascii="仿宋" w:eastAsia="仿宋" w:hAnsi="仿宋" w:cs="仿宋" w:hint="eastAsia"/>
            <w:lang w:eastAsia="zh-CN"/>
          </w:rPr>
          <w:t>十四、营销与推广策略</w:t>
        </w:r>
        <w:r>
          <w:tab/>
        </w:r>
        <w:r>
          <w:fldChar w:fldCharType="begin"/>
        </w:r>
        <w:r>
          <w:instrText xml:space="preserve"> PAGEREF _Toc24491 \h </w:instrText>
        </w:r>
        <w:r>
          <w:fldChar w:fldCharType="separate"/>
        </w:r>
        <w:r>
          <w:t>60</w:t>
        </w:r>
        <w:r>
          <w:fldChar w:fldCharType="end"/>
        </w:r>
      </w:hyperlink>
    </w:p>
    <w:p>
      <w:pPr>
        <w:pStyle w:val="TOC2"/>
        <w:tabs>
          <w:tab w:val="right" w:leader="dot" w:pos="8306"/>
        </w:tabs>
      </w:pPr>
      <w:hyperlink w:anchor="_Toc11007" w:history="1">
        <w:r>
          <w:rPr>
            <w:rFonts w:ascii="仿宋" w:eastAsia="仿宋" w:hAnsi="仿宋" w:cs="仿宋" w:hint="eastAsia"/>
            <w:lang w:eastAsia="zh-CN"/>
          </w:rPr>
          <w:t>(一)、产品/服务定位与特点</w:t>
        </w:r>
        <w:r>
          <w:tab/>
        </w:r>
        <w:r>
          <w:fldChar w:fldCharType="begin"/>
        </w:r>
        <w:r>
          <w:instrText xml:space="preserve"> PAGEREF _Toc11007 \h </w:instrText>
        </w:r>
        <w:r>
          <w:fldChar w:fldCharType="separate"/>
        </w:r>
        <w:r>
          <w:t>60</w:t>
        </w:r>
        <w:r>
          <w:fldChar w:fldCharType="end"/>
        </w:r>
      </w:hyperlink>
    </w:p>
    <w:p>
      <w:pPr>
        <w:pStyle w:val="TOC2"/>
        <w:tabs>
          <w:tab w:val="right" w:leader="dot" w:pos="8306"/>
        </w:tabs>
      </w:pPr>
      <w:hyperlink w:anchor="_Toc9625" w:history="1">
        <w:r>
          <w:rPr>
            <w:rFonts w:ascii="仿宋" w:eastAsia="仿宋" w:hAnsi="仿宋" w:cs="仿宋" w:hint="eastAsia"/>
            <w:lang w:eastAsia="zh-CN"/>
          </w:rPr>
          <w:t>(二)、市场定位与竞争分析</w:t>
        </w:r>
        <w:r>
          <w:tab/>
        </w:r>
        <w:r>
          <w:fldChar w:fldCharType="begin"/>
        </w:r>
        <w:r>
          <w:instrText xml:space="preserve"> PAGEREF _Toc9625 \h </w:instrText>
        </w:r>
        <w:r>
          <w:fldChar w:fldCharType="separate"/>
        </w:r>
        <w:r>
          <w:t>62</w:t>
        </w:r>
        <w:r>
          <w:fldChar w:fldCharType="end"/>
        </w:r>
      </w:hyperlink>
    </w:p>
    <w:p>
      <w:pPr>
        <w:pStyle w:val="TOC2"/>
        <w:tabs>
          <w:tab w:val="right" w:leader="dot" w:pos="8306"/>
        </w:tabs>
      </w:pPr>
      <w:hyperlink w:anchor="_Toc13309" w:history="1">
        <w:r>
          <w:rPr>
            <w:rFonts w:ascii="仿宋" w:eastAsia="仿宋" w:hAnsi="仿宋" w:cs="仿宋" w:hint="eastAsia"/>
            <w:lang w:eastAsia="zh-CN"/>
          </w:rPr>
          <w:t>(三)、营销渠道与策略</w:t>
        </w:r>
        <w:r>
          <w:tab/>
        </w:r>
        <w:r>
          <w:fldChar w:fldCharType="begin"/>
        </w:r>
        <w:r>
          <w:instrText xml:space="preserve"> PAGEREF _Toc13309 \h </w:instrText>
        </w:r>
        <w:r>
          <w:fldChar w:fldCharType="separate"/>
        </w:r>
        <w:r>
          <w:t>63</w:t>
        </w:r>
        <w:r>
          <w:fldChar w:fldCharType="end"/>
        </w:r>
      </w:hyperlink>
    </w:p>
    <w:p>
      <w:pPr>
        <w:pStyle w:val="TOC2"/>
        <w:tabs>
          <w:tab w:val="right" w:leader="dot" w:pos="8306"/>
        </w:tabs>
      </w:pPr>
      <w:hyperlink w:anchor="_Toc4712" w:history="1">
        <w:r>
          <w:rPr>
            <w:rFonts w:ascii="仿宋" w:eastAsia="仿宋" w:hAnsi="仿宋" w:cs="仿宋" w:hint="eastAsia"/>
            <w:lang w:eastAsia="zh-CN"/>
          </w:rPr>
          <w:t>(四)、推广与宣传活动</w:t>
        </w:r>
        <w:r>
          <w:tab/>
        </w:r>
        <w:r>
          <w:fldChar w:fldCharType="begin"/>
        </w:r>
        <w:r>
          <w:instrText xml:space="preserve"> PAGEREF _Toc4712 \h </w:instrText>
        </w:r>
        <w:r>
          <w:fldChar w:fldCharType="separate"/>
        </w:r>
        <w:r>
          <w:t>64</w:t>
        </w:r>
        <w:r>
          <w:fldChar w:fldCharType="end"/>
        </w:r>
      </w:hyperlink>
    </w:p>
    <w:p>
      <w:pPr>
        <w:pStyle w:val="TOC1"/>
        <w:tabs>
          <w:tab w:val="right" w:leader="dot" w:pos="8306"/>
        </w:tabs>
      </w:pPr>
      <w:hyperlink w:anchor="_Toc3541" w:history="1">
        <w:r>
          <w:rPr>
            <w:rFonts w:ascii="仿宋" w:eastAsia="仿宋" w:hAnsi="仿宋" w:cs="仿宋" w:hint="eastAsia"/>
            <w:lang w:eastAsia="zh-CN"/>
          </w:rPr>
          <w:t>十五、链轨总成项目工程方案分析</w:t>
        </w:r>
        <w:r>
          <w:tab/>
        </w:r>
        <w:r>
          <w:fldChar w:fldCharType="begin"/>
        </w:r>
        <w:r>
          <w:instrText xml:space="preserve"> PAGEREF _Toc3541 \h </w:instrText>
        </w:r>
        <w:r>
          <w:fldChar w:fldCharType="separate"/>
        </w:r>
        <w:r>
          <w:t>69</w:t>
        </w:r>
        <w:r>
          <w:fldChar w:fldCharType="end"/>
        </w:r>
      </w:hyperlink>
    </w:p>
    <w:p>
      <w:pPr>
        <w:pStyle w:val="TOC2"/>
        <w:tabs>
          <w:tab w:val="right" w:leader="dot" w:pos="8306"/>
        </w:tabs>
      </w:pPr>
      <w:hyperlink w:anchor="_Toc32051" w:history="1">
        <w:r>
          <w:rPr>
            <w:rFonts w:ascii="仿宋" w:eastAsia="仿宋" w:hAnsi="仿宋" w:cs="仿宋" w:hint="eastAsia"/>
            <w:lang w:eastAsia="zh-CN"/>
          </w:rPr>
          <w:t>(一)、建筑工程设计原则</w:t>
        </w:r>
        <w:r>
          <w:tab/>
        </w:r>
        <w:r>
          <w:fldChar w:fldCharType="begin"/>
        </w:r>
        <w:r>
          <w:instrText xml:space="preserve"> PAGEREF _Toc32051 \h </w:instrText>
        </w:r>
        <w:r>
          <w:fldChar w:fldCharType="separate"/>
        </w:r>
        <w:r>
          <w:t>69</w:t>
        </w:r>
        <w:r>
          <w:fldChar w:fldCharType="end"/>
        </w:r>
      </w:hyperlink>
    </w:p>
    <w:p>
      <w:pPr>
        <w:pStyle w:val="TOC2"/>
        <w:tabs>
          <w:tab w:val="right" w:leader="dot" w:pos="8306"/>
        </w:tabs>
      </w:pPr>
      <w:hyperlink w:anchor="_Toc22806" w:history="1">
        <w:r>
          <w:rPr>
            <w:rFonts w:ascii="仿宋" w:eastAsia="仿宋" w:hAnsi="仿宋" w:cs="仿宋" w:hint="eastAsia"/>
            <w:lang w:eastAsia="zh-CN"/>
          </w:rPr>
          <w:t>(二)、土建工程建设指标</w:t>
        </w:r>
        <w:r>
          <w:tab/>
        </w:r>
        <w:r>
          <w:fldChar w:fldCharType="begin"/>
        </w:r>
        <w:r>
          <w:instrText xml:space="preserve"> PAGEREF _Toc22806 \h </w:instrText>
        </w:r>
        <w:r>
          <w:fldChar w:fldCharType="separate"/>
        </w:r>
        <w:r>
          <w:t>73</w:t>
        </w:r>
        <w:r>
          <w:fldChar w:fldCharType="end"/>
        </w:r>
      </w:hyperlink>
    </w:p>
    <w:p>
      <w:pPr>
        <w:pStyle w:val="TOC1"/>
        <w:tabs>
          <w:tab w:val="right" w:leader="dot" w:pos="8306"/>
        </w:tabs>
      </w:pPr>
      <w:hyperlink w:anchor="_Toc6827" w:history="1">
        <w:r>
          <w:rPr>
            <w:rFonts w:ascii="仿宋" w:eastAsia="仿宋" w:hAnsi="仿宋" w:cs="仿宋" w:hint="eastAsia"/>
            <w:lang w:eastAsia="zh-CN"/>
          </w:rPr>
          <w:t>十六、链轨总成项目变更管理</w:t>
        </w:r>
        <w:r>
          <w:tab/>
        </w:r>
        <w:r>
          <w:fldChar w:fldCharType="begin"/>
        </w:r>
        <w:r>
          <w:instrText xml:space="preserve"> PAGEREF _Toc6827 \h </w:instrText>
        </w:r>
        <w:r>
          <w:fldChar w:fldCharType="separate"/>
        </w:r>
        <w:r>
          <w:t>74</w:t>
        </w:r>
        <w:r>
          <w:fldChar w:fldCharType="end"/>
        </w:r>
      </w:hyperlink>
    </w:p>
    <w:p>
      <w:pPr>
        <w:pStyle w:val="TOC2"/>
        <w:tabs>
          <w:tab w:val="right" w:leader="dot" w:pos="8306"/>
        </w:tabs>
      </w:pPr>
      <w:hyperlink w:anchor="_Toc7327" w:history="1">
        <w:r>
          <w:rPr>
            <w:rFonts w:ascii="仿宋" w:eastAsia="仿宋" w:hAnsi="仿宋" w:cs="仿宋" w:hint="eastAsia"/>
            <w:lang w:eastAsia="zh-CN"/>
          </w:rPr>
          <w:t>(一)、变更申请与评估</w:t>
        </w:r>
        <w:r>
          <w:tab/>
        </w:r>
        <w:r>
          <w:fldChar w:fldCharType="begin"/>
        </w:r>
        <w:r>
          <w:instrText xml:space="preserve"> PAGEREF _Toc7327 \h </w:instrText>
        </w:r>
        <w:r>
          <w:fldChar w:fldCharType="separate"/>
        </w:r>
        <w:r>
          <w:t>74</w:t>
        </w:r>
        <w:r>
          <w:fldChar w:fldCharType="end"/>
        </w:r>
      </w:hyperlink>
    </w:p>
    <w:p>
      <w:pPr>
        <w:pStyle w:val="TOC2"/>
        <w:tabs>
          <w:tab w:val="right" w:leader="dot" w:pos="8306"/>
        </w:tabs>
      </w:pPr>
      <w:hyperlink w:anchor="_Toc12122" w:history="1">
        <w:r>
          <w:rPr>
            <w:rFonts w:ascii="仿宋" w:eastAsia="仿宋" w:hAnsi="仿宋" w:cs="仿宋" w:hint="eastAsia"/>
            <w:lang w:eastAsia="zh-CN"/>
          </w:rPr>
          <w:t>(二)、变更实施与控制</w:t>
        </w:r>
        <w:r>
          <w:tab/>
        </w:r>
        <w:r>
          <w:fldChar w:fldCharType="begin"/>
        </w:r>
        <w:r>
          <w:instrText xml:space="preserve"> PAGEREF _Toc12122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9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681"/>
      <w:r>
        <w:rPr>
          <w:rFonts w:ascii="仿宋" w:eastAsia="仿宋" w:hAnsi="仿宋" w:cs="仿宋" w:hint="eastAsia"/>
          <w:lang w:eastAsia="zh-CN"/>
        </w:rPr>
        <w:t>(一)、链轨总成行业分析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行业一直以来都是市场的关注焦点。行业内的发展趋势、竞争态势以及潜在机会都对链轨总成项目的推进产生深远的影响。通过深入研究行业的整体概貌，我们将更好地理解行业的核心特征，为链轨总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链轨总成行业，技术一直是推动创新和发展的关键因素。我们将对当前技术趋势进行详尽分析，包括但不限于人工智能、大数据应用、先进制造技术等。这有助于链轨总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链轨总成项目成功的基础。我们将对主要竞争对手进行深入研究，包括其市场份额、产品特点、市场定位等。通过全面了解竞争对手的优势和劣势，链轨总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782"/>
      <w:r>
        <w:rPr>
          <w:rFonts w:ascii="仿宋" w:eastAsia="仿宋" w:hAnsi="仿宋" w:cs="仿宋" w:hint="eastAsia"/>
          <w:sz w:val="28"/>
          <w:lang w:eastAsia="zh-CN"/>
        </w:rPr>
        <w:t>(二)、链轨总成市场分析预测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通过对市场规模的深入调研，我们将预测链轨总成市场未来的增长趋势。这包括市场的整体规模、各细分领域的发展趋势等。链轨总成项目可以根据市场的扩张速度和潜在机会，制定更符合市场需求的发展策略。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链轨总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链轨总成项目实施过程中需要充分考虑的因素。我们将对市场风险进行全面评估，包括但不限于政策法规风险、市场竞争风险、技术变革风险等。通过对潜在风险的深入分析，链轨总成项目可以制定相应的风险缓解策略，降低不确定性对链轨总成项目的影响。</w:t>
      </w:r>
    </w:p>
    <w:p>
      <w:pPr>
        <w:pStyle w:val="Heading1"/>
        <w:ind w:firstLine="560" w:firstLineChars="200"/>
        <w:rPr>
          <w:rFonts w:ascii="仿宋" w:eastAsia="仿宋" w:hAnsi="仿宋" w:cs="仿宋" w:hint="eastAsia"/>
          <w:sz w:val="28"/>
          <w:lang w:eastAsia="zh-CN"/>
        </w:rPr>
      </w:pPr>
      <w:bookmarkStart w:id="5" w:name="_Toc459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43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的技术管理特点体现在其创新导向。通过引入最先进的技术趋势和解决方案，链轨总成项目致力于提升科技含量、提高质量和效率水平。这意味着我们将采用最新的工具和方法，确保链轨总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链轨总成项目技术管理的显著特征。通过整合不同领域的技术资源，我们实现了跨学科的协同工作。这有助于优化技术架构，提高整体效能。此外，整合性策略还促进了不同技术团队之间的紧密沟通和高效合作，确保链轨总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链轨总成项目所采用的技术。通过不断优化技术方案，链轨总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链轨总成项目团队将在链轨总成项目初期识别可能的技术风险，并采取相应的预防和应对措施。通过建立健全的风险评估机制，链轨总成项目能够在实施过程中及时发现并解决潜在的技术问题，保障链轨总成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链轨总成项目中，技术将成为链轨总成项目成功的有力支持。这一深度剖析揭示了技术管理在链轨总成项目实施中的关键作用，为链轨总成项目的技术基础奠定了坚实的基础。</w:t>
      </w:r>
    </w:p>
    <w:p>
      <w:pPr>
        <w:pStyle w:val="Heading2"/>
        <w:ind w:firstLine="560" w:firstLineChars="200"/>
        <w:rPr>
          <w:rFonts w:ascii="仿宋" w:eastAsia="仿宋" w:hAnsi="仿宋" w:cs="仿宋" w:hint="eastAsia"/>
          <w:sz w:val="28"/>
          <w:lang w:eastAsia="zh-CN"/>
        </w:rPr>
      </w:pPr>
      <w:bookmarkStart w:id="7" w:name="_Toc21143"/>
      <w:r>
        <w:rPr>
          <w:rFonts w:ascii="仿宋" w:eastAsia="仿宋" w:hAnsi="仿宋" w:cs="仿宋" w:hint="eastAsia"/>
          <w:sz w:val="28"/>
          <w:lang w:eastAsia="zh-CN"/>
        </w:rPr>
        <w:t>(二)、链轨总成项目工艺技术设计方案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链轨总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链轨总成项目将严格按照相关行业规范要求进行组织。通过有效控制产品质量，链轨总成项目将致力于为顾客提供优质的链轨总成项目产品和良好的服务。这体现了链轨总成项目对于生产活动合规性和质量标准的高度重视，为链轨总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链轨总成项目注重生态效益和清洁生产原则。链轨总成项目建设将紧密结合地方特色经济发展，与社会经济发展规划和区域环境保护规划方案相协调一致。通过与当地区域自然生态系统的结合，链轨总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链轨总成项目产品具有多样化的客户需求和个性化的特点。因此，链轨总成项目产品规格品种多样，且单批生产数量较小。为满足这一特点，链轨总成项目承办单位将建设先进的柔性制造生产线。通过广泛应用柔性制造技术，链轨总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链轨总成项目采用的技术具有较高的技术含量和自动化水平，处于国内先进水平。这一技术选用不仅体现了对生产效率、质量和环境友好性的高标准要求，同时为链轨总成项目的可持续发展奠定了坚实的基础。</w:t>
      </w:r>
    </w:p>
    <w:p>
      <w:pPr>
        <w:pStyle w:val="Heading2"/>
        <w:ind w:firstLine="560" w:firstLineChars="200"/>
        <w:rPr>
          <w:rFonts w:ascii="仿宋" w:eastAsia="仿宋" w:hAnsi="仿宋" w:cs="仿宋" w:hint="eastAsia"/>
          <w:sz w:val="28"/>
          <w:lang w:eastAsia="zh-CN"/>
        </w:rPr>
      </w:pPr>
      <w:bookmarkStart w:id="8" w:name="_Toc2177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为确保链轨总成项目的高效生产和技术实施，我们制定了一套精心设计的设备选型方案，以满足链轨总成项目生产、质量和环保的要求。该方案的主要特点如下：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链轨总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针对链轨总成项目产品的多样性和小批量生产的特点，我们将建设柔性制造生产线。通过在设备选型中考虑柔性制造技术，可以灵活应对不同产品规格和生产需求，实现生产线的高度灵活性和适应性。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606"/>
      <w:r>
        <w:rPr>
          <w:rFonts w:ascii="仿宋" w:eastAsia="仿宋" w:hAnsi="仿宋" w:cs="仿宋" w:hint="eastAsia"/>
          <w:sz w:val="28"/>
          <w:lang w:eastAsia="zh-CN"/>
        </w:rPr>
        <w:t>三、链轨总成项目建设单位说明</w:t>
      </w:r>
      <w:bookmarkEnd w:id="9"/>
    </w:p>
    <w:p>
      <w:pPr>
        <w:pStyle w:val="Heading2"/>
        <w:rPr>
          <w:rFonts w:ascii="仿宋" w:eastAsia="仿宋" w:hAnsi="仿宋" w:cs="仿宋" w:hint="eastAsia"/>
          <w:lang w:eastAsia="zh-CN"/>
        </w:rPr>
      </w:pPr>
      <w:bookmarkStart w:id="10" w:name="_Toc8241"/>
      <w:r>
        <w:rPr>
          <w:rFonts w:ascii="仿宋" w:eastAsia="仿宋" w:hAnsi="仿宋" w:cs="仿宋" w:hint="eastAsia"/>
          <w:lang w:eastAsia="zh-CN"/>
        </w:rPr>
        <w:t>(一)、链轨总成项目承办单位基本情况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50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链轨总成项目承办单位的XXXX，我们着眼于实现可持续的经济效益。通过技术创新和解决方案的提供，公司预计在链轨总成项目执行期间将获得可观的收入增长。这一收入来源主要包括链轨总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同时，我们注重成本控制和效率提升，以确保链轨总成项目的可持续盈利。透过精细的管理和资源优化，公司期望实现链轨总成项目利润最大化。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链轨总成项目实施进行全面的投资评估，包括链轨总成项目启动阶段的资金投入和后续运营成本。通过对链轨总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链轨总成项目实施过程中具备足够的资金流动性，公司将进行详尽的现金流分析。这包括资金需求的合理预测、链轨总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937"/>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103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链轨总成项目的主要产品是XXXX，预计年产值为XXX万元。这一产品在市场中占据着重要的地位，其广泛的应用范围使得该链轨总成项目的市场前景非常广阔。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链轨总成项目的xxx产品作为重要的原材料之一，将在多个领域发挥关键作用。其在建筑、交通、能源等方面的广泛应用将为整个产业链提供强大的支持，形成产业协同效应。链轨总成项目的年产值XXX万XXX万XXX万万元不仅反映了其在市场上的巨大潜力，更预示着它对国民经济的积极贡献。这种关联度高、涉及面广的产业关系，使得该链轨总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10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总征地面积为XXXX平方米，相当于约XX.XX亩，其中净用地面积为XXXX平方米，红线范围内相当于约XX.XX亩。这一用地规模充分考虑了链轨总成项目的建设需求，保障了链轨总成项目在合适的空间内得以充分发展。链轨总成项目规划的总建筑面积为XXXX平方米，其中主体工程建设占XXXX平方米，计容建筑面积达XXXX平方米。预计建筑工程的投资将达到XXXX万元，为链轨总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链轨总成项目计划购置的设备共计XXXX台（套），设备购置费用为XXXX万元。这一设备购置计划充分考虑到链轨总成项目的生产需求和技术要求，确保了链轨总成项目在生产运营中具备先进的技术装备和高效的生产能力。设备的合理配置将为链轨总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链轨总成项目计划总投资为XXXX万元，预计年实现营业收入为XXXX万元。这一产能规模的设定旨在确保链轨总成项目能够在投资与回报之间取得平衡，实现长期可持续的发展。链轨总成项目的总投资充分考虑到各个方面的需求，包括用地建设、设备购置等多个环节，以确保链轨总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335"/>
      <w:r>
        <w:rPr>
          <w:rFonts w:ascii="仿宋" w:eastAsia="仿宋" w:hAnsi="仿宋" w:cs="仿宋" w:hint="eastAsia"/>
          <w:sz w:val="28"/>
          <w:lang w:eastAsia="zh-CN"/>
        </w:rPr>
        <w:t>五、链轨总成项目危机管理</w:t>
      </w:r>
      <w:bookmarkEnd w:id="15"/>
    </w:p>
    <w:p>
      <w:pPr>
        <w:pStyle w:val="Heading2"/>
        <w:rPr>
          <w:rFonts w:ascii="仿宋" w:eastAsia="仿宋" w:hAnsi="仿宋" w:cs="仿宋" w:hint="eastAsia"/>
          <w:lang w:eastAsia="zh-CN"/>
        </w:rPr>
      </w:pPr>
      <w:bookmarkStart w:id="16" w:name="_Toc758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链轨总成项目危机管理中，危机预警与识别是确保链轨总成项目稳健运行的核心步骤。通过建立全面的监测机制，链轨总成项目团队旨在及时发现和理解潜在的风险和危机因素，以便采取及时的预防和应对措施，确保链轨总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首先，通过深入的风险评估，链轨总成项目团队全面分析了整个链轨总成项目和各个阶段可能存在的威胁。这包括准确评估每个潜在风险的发生概率和可能影响的程度，为后续危机预警提供了有力支持。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链轨总成项目团队着重于明确定义链轨总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链轨总成项目进展的持续监控，团队能够及时发现潜在问题并作出迅速反应。链轨总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在这一阶段，团队的专业素养和反应速度将发挥至关重要的作用，以确保潜在危机能够在初期得到有效的处理，最大程度地减轻负面影响。通过危机预警与识别，链轨总成项目得以更有序、可控地推进。</w:t>
      </w:r>
    </w:p>
    <w:p>
      <w:pPr>
        <w:pStyle w:val="Heading2"/>
        <w:ind w:firstLine="560" w:firstLineChars="200"/>
        <w:rPr>
          <w:rFonts w:ascii="仿宋" w:eastAsia="仿宋" w:hAnsi="仿宋" w:cs="仿宋" w:hint="eastAsia"/>
          <w:sz w:val="28"/>
          <w:lang w:eastAsia="zh-CN"/>
        </w:rPr>
      </w:pPr>
      <w:bookmarkStart w:id="17" w:name="_Toc2977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在危机发生时，链轨总成项目团队立即行动，成立了应急小组。该小组的任务是迅速制定并实施紧急应对措施，以最小化潜在损失。以下是采取的主要措施：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暂停链轨总成项目进度：为遏制危机蔓延，链轨总成项目暂时停止进行，以便全面评估当前状况。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资源重新分配：重新评估链轨总成项目资源的分配，确保最大限度地减小损失。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实时沟通：与关键利益相关者建立实时沟通机制，向他们传递链轨总成项目危机的实际状况，保障链轨总成项目核心利益。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在紧急应对的同时，链轨总成项目团队强调了团队协作和有效沟通的重要性。以下是团队协作的关键举措：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信息共享机制：建立了信息共享平台，确保团队成员能够及时获取链轨总成项目危机的实时信息。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领导者沟通：链轨总成项目领导者通过定期会议和即时沟通工具，指导团队应对危机，保持团队稳定运行。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随着危机得到初步控制，链轨总成项目团队转向制定恢复计划，以确保链轨总成项目能够从中迅速恢复。主要恢复计划包括：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修复受损的进度计划：重新评估链轨总成项目进度，制定修复计划，确保链轨总成项目尽快回归正常进程。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重新调整资源分配：优化资源分配，确保链轨总成项目在有限资源下高效运转。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风险管理机制加强：对链轨总成项目风险进行全面评估，制定更强化的风险管理策略，以预防未来可能的危机。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0327"/>
      <w:r>
        <w:rPr>
          <w:rFonts w:ascii="仿宋" w:eastAsia="仿宋" w:hAnsi="仿宋" w:cs="仿宋" w:hint="eastAsia"/>
          <w:sz w:val="28"/>
          <w:lang w:eastAsia="zh-CN"/>
        </w:rPr>
        <w:t>六、链轨总成项目土建工程</w:t>
      </w:r>
      <w:bookmarkEnd w:id="18"/>
    </w:p>
    <w:p>
      <w:pPr>
        <w:pStyle w:val="Heading2"/>
        <w:rPr>
          <w:rFonts w:ascii="仿宋" w:eastAsia="仿宋" w:hAnsi="仿宋" w:cs="仿宋" w:hint="eastAsia"/>
          <w:lang w:eastAsia="zh-CN"/>
        </w:rPr>
      </w:pPr>
      <w:bookmarkStart w:id="19" w:name="_Toc3040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在链轨总成项目的建筑工程设计中，我们将秉承一系列重要的设计原则，以确保链轨总成项目建筑在功能、美观、可持续性等方面达到最佳效果。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首要原则是确保建筑的功能性得到最大化的发挥。我们将充分理解链轨总成项目的实际需求，合理布局各个功能区域，保证建筑在满足业务需求的同时，提供高效的工作环境。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在建筑设计中，我们将综合考虑建设和运营成本。通过精细的经济效益分析，确保设计方案在高效利用资源的同时，对链轨总成项目的长期盈利能力有积极的贡献。</w:t>
      </w:r>
    </w:p>
    <w:p>
      <w:pPr>
        <w:pStyle w:val="Heading2"/>
        <w:ind w:firstLine="560" w:firstLineChars="200"/>
        <w:rPr>
          <w:rFonts w:ascii="仿宋" w:eastAsia="仿宋" w:hAnsi="仿宋" w:cs="仿宋" w:hint="eastAsia"/>
          <w:sz w:val="28"/>
          <w:lang w:eastAsia="zh-CN"/>
        </w:rPr>
      </w:pPr>
      <w:bookmarkStart w:id="20" w:name="_Toc5395"/>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链轨总成项目的土建工程设计中，我们将精准设定设计年限，结合链轨总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链轨总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615"/>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https://d.book118.com/977103163164006030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链轨总成项目规划设计方案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0E060C"/>
    <w:rsid w:val="130E06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0316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2024-01-11T17:26:00Z</dcterms:created>
  <dcterms:modified xsi:type="dcterms:W3CDTF">2024-01-11T17:27:15Z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5FA2C4B1E4C7421F9DDCFB27FED3AC05_11</vt:lpwstr>
  </property>
  <property fmtid="{D5CDD505-2E9C-101B-9397-08002B2CF9AE}" pid="3" name="KSOProductBuildVer">
    <vt:lpwstr>2052-12.1.0.16120</vt:lpwstr>
  </property>
</Properties>
</file>