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ULDPE项目规划设计纲要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79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_Toc14799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7" w:history="1">
        <w:r>
          <w:rPr>
            <w:rFonts w:ascii="仿宋" w:eastAsia="仿宋" w:hAnsi="仿宋" w:cs="仿宋" w:hint="eastAsia"/>
            <w:lang w:eastAsia="zh-CN"/>
          </w:rPr>
          <w:t>一、工艺说明</w:t>
        </w:r>
        <w:r>
          <w:tab/>
        </w:r>
        <w:r>
          <w:fldChar w:fldCharType="begin"/>
        </w:r>
        <w:r>
          <w:instrText xml:space="preserve"> PAGEREF _Toc24297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7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_Toc32267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4" w:history="1">
        <w:r>
          <w:rPr>
            <w:rFonts w:ascii="仿宋" w:eastAsia="仿宋" w:hAnsi="仿宋" w:cs="仿宋" w:hint="eastAsia"/>
            <w:lang w:eastAsia="zh-CN"/>
          </w:rPr>
          <w:t>(二)、ULDPE项目工艺技术设计方案</w:t>
        </w:r>
        <w:r>
          <w:tab/>
        </w:r>
        <w:r>
          <w:fldChar w:fldCharType="begin"/>
        </w:r>
        <w:r>
          <w:instrText xml:space="preserve"> PAGEREF _Toc23684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_Toc6122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_Toc502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7" w:history="1">
        <w:r>
          <w:rPr>
            <w:rFonts w:ascii="仿宋" w:eastAsia="仿宋" w:hAnsi="仿宋" w:cs="仿宋" w:hint="eastAsia"/>
            <w:lang w:eastAsia="zh-CN"/>
          </w:rPr>
          <w:t>(一)、ULDPE行业分析</w:t>
        </w:r>
        <w:r>
          <w:tab/>
        </w:r>
        <w:r>
          <w:fldChar w:fldCharType="begin"/>
        </w:r>
        <w:r>
          <w:instrText xml:space="preserve"> PAGEREF _Toc19717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7" w:history="1">
        <w:r>
          <w:rPr>
            <w:rFonts w:ascii="仿宋" w:eastAsia="仿宋" w:hAnsi="仿宋" w:cs="仿宋" w:hint="eastAsia"/>
            <w:lang w:eastAsia="zh-CN"/>
          </w:rPr>
          <w:t>(二)、ULDPE市场分析预测</w:t>
        </w:r>
        <w:r>
          <w:tab/>
        </w:r>
        <w:r>
          <w:fldChar w:fldCharType="begin"/>
        </w:r>
        <w:r>
          <w:instrText xml:space="preserve"> PAGEREF _Toc30317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6" w:history="1">
        <w:r>
          <w:rPr>
            <w:rFonts w:ascii="仿宋" w:eastAsia="仿宋" w:hAnsi="仿宋" w:cs="仿宋" w:hint="eastAsia"/>
            <w:lang w:eastAsia="zh-CN"/>
          </w:rPr>
          <w:t>三、ULDPE项目概论</w:t>
        </w:r>
        <w:r>
          <w:tab/>
        </w:r>
        <w:r>
          <w:fldChar w:fldCharType="begin"/>
        </w:r>
        <w:r>
          <w:instrText xml:space="preserve"> PAGEREF _Toc10216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3" w:history="1">
        <w:r>
          <w:rPr>
            <w:rFonts w:ascii="仿宋" w:eastAsia="仿宋" w:hAnsi="仿宋" w:cs="仿宋" w:hint="eastAsia"/>
            <w:lang w:eastAsia="zh-CN"/>
          </w:rPr>
          <w:t>(一)、ULDPE项目概况</w:t>
        </w:r>
        <w:r>
          <w:tab/>
        </w:r>
        <w:r>
          <w:fldChar w:fldCharType="begin"/>
        </w:r>
        <w:r>
          <w:instrText xml:space="preserve"> PAGEREF _Toc25103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" w:history="1">
        <w:r>
          <w:rPr>
            <w:rFonts w:ascii="仿宋" w:eastAsia="仿宋" w:hAnsi="仿宋" w:cs="仿宋" w:hint="eastAsia"/>
            <w:lang w:eastAsia="zh-CN"/>
          </w:rPr>
          <w:t>(二)、ULDPE项目目标</w:t>
        </w:r>
        <w:r>
          <w:tab/>
        </w:r>
        <w:r>
          <w:fldChar w:fldCharType="begin"/>
        </w:r>
        <w:r>
          <w:instrText xml:space="preserve"> PAGEREF _Toc190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2" w:history="1">
        <w:r>
          <w:rPr>
            <w:rFonts w:ascii="仿宋" w:eastAsia="仿宋" w:hAnsi="仿宋" w:cs="仿宋" w:hint="eastAsia"/>
            <w:lang w:eastAsia="zh-CN"/>
          </w:rPr>
          <w:t>(三)、ULDPE项目提出的理由</w:t>
        </w:r>
        <w:r>
          <w:tab/>
        </w:r>
        <w:r>
          <w:fldChar w:fldCharType="begin"/>
        </w:r>
        <w:r>
          <w:instrText xml:space="preserve"> PAGEREF _Toc21112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(四)、ULDPE项目意义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9" w:history="1">
        <w:r>
          <w:rPr>
            <w:rFonts w:ascii="仿宋" w:eastAsia="仿宋" w:hAnsi="仿宋" w:cs="仿宋" w:hint="eastAsia"/>
            <w:lang w:eastAsia="zh-CN"/>
          </w:rPr>
          <w:t>(五)、ULDPE项目背景</w:t>
        </w:r>
        <w:r>
          <w:tab/>
        </w:r>
        <w:r>
          <w:fldChar w:fldCharType="begin"/>
        </w:r>
        <w:r>
          <w:instrText xml:space="preserve"> PAGEREF _Toc10209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7" w:history="1">
        <w:r>
          <w:rPr>
            <w:rFonts w:ascii="仿宋" w:eastAsia="仿宋" w:hAnsi="仿宋" w:cs="仿宋" w:hint="eastAsia"/>
            <w:lang w:eastAsia="zh-CN"/>
          </w:rPr>
          <w:t>四、ULDPE项目可持续发展</w:t>
        </w:r>
        <w:r>
          <w:tab/>
        </w:r>
        <w:r>
          <w:fldChar w:fldCharType="begin"/>
        </w:r>
        <w:r>
          <w:instrText xml:space="preserve"> PAGEREF _Toc9597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0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_Toc30940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9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" w:history="1">
        <w:r>
          <w:rPr>
            <w:rFonts w:ascii="仿宋" w:eastAsia="仿宋" w:hAnsi="仿宋" w:cs="仿宋" w:hint="eastAsia"/>
            <w:lang w:eastAsia="zh-CN"/>
          </w:rPr>
          <w:t>五、ULDPE项目土建工程</w:t>
        </w:r>
        <w:r>
          <w:tab/>
        </w:r>
        <w:r>
          <w:fldChar w:fldCharType="begin"/>
        </w:r>
        <w:r>
          <w:instrText xml:space="preserve"> PAGEREF _Toc2180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_Toc6988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8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_Toc30568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1" w:history="1">
        <w:r>
          <w:rPr>
            <w:rFonts w:ascii="仿宋" w:eastAsia="仿宋" w:hAnsi="仿宋" w:cs="仿宋" w:hint="eastAsia"/>
            <w:lang w:eastAsia="zh-CN"/>
          </w:rPr>
          <w:t>六、ULDPE项目文档管理</w:t>
        </w:r>
        <w:r>
          <w:tab/>
        </w:r>
        <w:r>
          <w:fldChar w:fldCharType="begin"/>
        </w:r>
        <w:r>
          <w:instrText xml:space="preserve"> PAGEREF _Toc26201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4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_Toc25874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_Toc3107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0" w:history="1">
        <w:r>
          <w:rPr>
            <w:rFonts w:ascii="仿宋" w:eastAsia="仿宋" w:hAnsi="仿宋" w:cs="仿宋" w:hint="eastAsia"/>
            <w:lang w:eastAsia="zh-CN"/>
          </w:rPr>
          <w:t>七、ULDPE项目环境影响分析</w:t>
        </w:r>
        <w:r>
          <w:tab/>
        </w:r>
        <w:r>
          <w:fldChar w:fldCharType="begin"/>
        </w:r>
        <w:r>
          <w:instrText xml:space="preserve"> PAGEREF _Toc24220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_Toc6546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_Toc32257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" w:history="1">
        <w:r>
          <w:rPr>
            <w:rFonts w:ascii="仿宋" w:eastAsia="仿宋" w:hAnsi="仿宋" w:cs="仿宋" w:hint="eastAsia"/>
            <w:lang w:eastAsia="zh-CN"/>
          </w:rPr>
          <w:t>(四)、ULDPE项目建设对区域经济的影响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9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_Toc3629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0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_Toc26510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6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_Toc31216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_Toc29226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1" w:history="1">
        <w:r>
          <w:rPr>
            <w:rFonts w:ascii="仿宋" w:eastAsia="仿宋" w:hAnsi="仿宋" w:cs="仿宋" w:hint="eastAsia"/>
            <w:lang w:eastAsia="zh-CN"/>
          </w:rPr>
          <w:t>八、ULDPE项目人力资源管理</w:t>
        </w:r>
        <w:r>
          <w:tab/>
        </w:r>
        <w:r>
          <w:fldChar w:fldCharType="begin"/>
        </w:r>
        <w:r>
          <w:instrText xml:space="preserve"> PAGEREF _Toc6801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8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_Toc20618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8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_Toc14788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2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_Toc21142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0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_Toc10650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3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_Toc22283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_Toc13821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3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_Toc19253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0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_Toc24980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十、ULDPE项目风险管理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_Toc22217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5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_Toc19405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6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_Toc4626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1" w:history="1">
        <w:r>
          <w:rPr>
            <w:rFonts w:ascii="仿宋" w:eastAsia="仿宋" w:hAnsi="仿宋" w:cs="仿宋" w:hint="eastAsia"/>
            <w:lang w:eastAsia="zh-CN"/>
          </w:rPr>
          <w:t>十一、ULDPE项目人力资源培养与发展</w:t>
        </w:r>
        <w:r>
          <w:tab/>
        </w:r>
        <w:r>
          <w:fldChar w:fldCharType="begin"/>
        </w:r>
        <w:r>
          <w:instrText xml:space="preserve"> PAGEREF _Toc24001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2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_Toc13292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_Toc1973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7" w:history="1">
        <w:r>
          <w:rPr>
            <w:rFonts w:ascii="仿宋" w:eastAsia="仿宋" w:hAnsi="仿宋" w:cs="仿宋" w:hint="eastAsia"/>
            <w:lang w:eastAsia="zh-CN"/>
          </w:rPr>
          <w:t>十二、ULDPE项目经营效益</w:t>
        </w:r>
        <w:r>
          <w:tab/>
        </w:r>
        <w:r>
          <w:fldChar w:fldCharType="begin"/>
        </w:r>
        <w:r>
          <w:instrText xml:space="preserve"> PAGEREF _Toc17327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4" w:history="1">
        <w:r>
          <w:rPr>
            <w:rFonts w:ascii="仿宋" w:eastAsia="仿宋" w:hAnsi="仿宋" w:cs="仿宋" w:hint="eastAsia"/>
            <w:lang w:eastAsia="zh-CN"/>
          </w:rPr>
          <w:t>(二)、ULDPE项目盈利能力分析</w:t>
        </w:r>
        <w:r>
          <w:tab/>
        </w:r>
        <w:r>
          <w:fldChar w:fldCharType="begin"/>
        </w:r>
        <w:r>
          <w:instrText xml:space="preserve"> PAGEREF _Toc7694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0" w:history="1">
        <w:r>
          <w:rPr>
            <w:rFonts w:ascii="仿宋" w:eastAsia="仿宋" w:hAnsi="仿宋" w:cs="仿宋" w:hint="eastAsia"/>
            <w:lang w:eastAsia="zh-CN"/>
          </w:rPr>
          <w:t>十三、ULDPE项目工程方案分析</w:t>
        </w:r>
        <w:r>
          <w:tab/>
        </w:r>
        <w:r>
          <w:fldChar w:fldCharType="begin"/>
        </w:r>
        <w:r>
          <w:instrText xml:space="preserve"> PAGEREF _Toc30270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4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_Toc18844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十四、风险识别与分类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4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_Toc12104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7" w:history="1">
        <w:r>
          <w:rPr>
            <w:rFonts w:ascii="仿宋" w:eastAsia="仿宋" w:hAnsi="仿宋" w:cs="仿宋" w:hint="eastAsia"/>
            <w:lang w:eastAsia="zh-CN"/>
          </w:rPr>
          <w:t>十五、ULDPE项目实施保障措施</w:t>
        </w:r>
        <w:r>
          <w:tab/>
        </w:r>
        <w:r>
          <w:fldChar w:fldCharType="begin"/>
        </w:r>
        <w:r>
          <w:instrText xml:space="preserve"> PAGEREF _Toc11707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6" w:history="1">
        <w:r>
          <w:rPr>
            <w:rFonts w:ascii="仿宋" w:eastAsia="仿宋" w:hAnsi="仿宋" w:cs="仿宋" w:hint="eastAsia"/>
            <w:lang w:eastAsia="zh-CN"/>
          </w:rPr>
          <w:t>(一)、ULDPE项目实施保障机制</w:t>
        </w:r>
        <w:r>
          <w:tab/>
        </w:r>
        <w:r>
          <w:fldChar w:fldCharType="begin"/>
        </w:r>
        <w:r>
          <w:instrText xml:space="preserve"> PAGEREF _Toc17646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(二)、ULDPE项目法律合规要求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eastAsia="zh-CN"/>
          </w:rPr>
          <w:t>(三)、ULDPE项目合同管理与法律事务</w:t>
        </w:r>
        <w:r>
          <w:tab/>
        </w:r>
        <w:r>
          <w:fldChar w:fldCharType="begin"/>
        </w:r>
        <w:r>
          <w:instrText xml:space="preserve"> PAGEREF _Toc3799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9" w:history="1">
        <w:r>
          <w:rPr>
            <w:rFonts w:ascii="仿宋" w:eastAsia="仿宋" w:hAnsi="仿宋" w:cs="仿宋" w:hint="eastAsia"/>
            <w:lang w:eastAsia="zh-CN"/>
          </w:rPr>
          <w:t>(四)、ULDPE项目知识产权保护策略</w:t>
        </w:r>
        <w:r>
          <w:tab/>
        </w:r>
        <w:r>
          <w:fldChar w:fldCharType="begin"/>
        </w:r>
        <w:r>
          <w:instrText xml:space="preserve"> PAGEREF _Toc7359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5" w:history="1">
        <w:r>
          <w:rPr>
            <w:rFonts w:ascii="仿宋" w:eastAsia="仿宋" w:hAnsi="仿宋" w:cs="仿宋" w:hint="eastAsia"/>
            <w:lang w:eastAsia="zh-CN"/>
          </w:rPr>
          <w:t>十六、ULDPE项目变更管理</w:t>
        </w:r>
        <w:r>
          <w:tab/>
        </w:r>
        <w:r>
          <w:fldChar w:fldCharType="begin"/>
        </w:r>
        <w:r>
          <w:instrText xml:space="preserve"> PAGEREF _Toc5135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7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_Toc22767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8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_Toc8208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79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97"/>
      <w:r>
        <w:rPr>
          <w:rFonts w:ascii="仿宋" w:eastAsia="仿宋" w:hAnsi="仿宋" w:cs="仿宋" w:hint="eastAsia"/>
          <w:sz w:val="28"/>
          <w:lang w:eastAsia="zh-CN"/>
        </w:rPr>
        <w:t>一、工艺说明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67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技术管理特点体现在其创新导向。通过引入最先进的技术趋势和解决方案，ULDPE项目致力于提升科技含量、提高质量和效率水平。这意味着我们将采用最新的工具和方法，确保ULDPE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ULDPE项目技术管理的显著特征。通过整合不同领域的技术资源，我们实现了跨学科的协同工作。这有助于优化技术架构，提高整体效能。此外，整合性策略还促进了不同技术团队之间的紧密沟通和高效合作，确保ULDPE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ULDPE项目所采用的技术。通过不断优化技术方案，ULDPE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ULDPE项目团队将在ULDPE项目初期识别可能的技术风险，并采取相应的预防和应对措施。通过建立健全的风险评估机制，ULDPE项目能够在实施过程中及时发现并解决潜在的技术问题，保障ULDPE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通过这些独特的技术管理特点，我们确信在ULDPE项目中，技术将成为ULDPE项目成功的有力支持。这一深度剖析揭示了技术管理在ULDPE项目实施中的关键作用，为ULDPE项目的技术基础奠定了坚实的基础。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684"/>
      <w:r>
        <w:rPr>
          <w:rFonts w:ascii="仿宋" w:eastAsia="仿宋" w:hAnsi="仿宋" w:cs="仿宋" w:hint="eastAsia"/>
          <w:sz w:val="28"/>
          <w:lang w:eastAsia="zh-CN"/>
        </w:rPr>
        <w:t>(二)、ULDPE项目工艺技术设计方案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ULDPE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ULDPE项目将严格按照相关行业规范要求进行组织。通过有效控制产品质量，ULDPE项目将致力于为顾客提供优质的ULDPE项目产品和良好的服务。这体现了ULDPE项目对于生产活动合规性和质量标准的高度重视，为ULDPE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ULDPE项目注重生态效益和清洁生产原则。ULDPE项目建设将紧密结合地方特色经济发展，与社会经济发展规划和区域环境保护规划方案相协调一致。通过与当地区域自然生态系统的结合，ULDPE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ULDPE项目产品具有多样化的客户需求和个性化的特点。因此，ULDPE项目产品规格品种多样，且单批生产数量较小。为满足这一特点，ULDPE项目承办单位将建设先进的柔性制造生产线。通过广泛应用柔性制造技术，ULDPE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总体而言，ULDPE项目采用的技术具有较高的技术含量和自动化水平，处于国内先进水平。这一技术选用不仅体现了对生产效率、质量和环境友好性的高标准要求，同时为ULDPE项目的可持续发展奠定了坚实的基础。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122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为确保ULDPE项目的高效生产和技术实施，我们制定了一套精心设计的设备选型方案，以满足ULDPE项目生产、质量和环保的要求。该方案的主要特点如下：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ULDPE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针对ULDPE项目产品的多样性和小批量生产的特点，我们将建设柔性制造生产线。通过在设备选型中考虑柔性制造技术，可以灵活应对不同产品规格和生产需求，实现生产线的高度灵活性和适应性。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02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9717"/>
      <w:r>
        <w:rPr>
          <w:rFonts w:ascii="仿宋" w:eastAsia="仿宋" w:hAnsi="仿宋" w:cs="仿宋" w:hint="eastAsia"/>
          <w:lang w:eastAsia="zh-CN"/>
        </w:rPr>
        <w:t>(一)、ULDPE行业分析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行业一直以来都是市场的关注焦点。行业内的发展趋势、竞争态势以及潜在机会都对ULDPE项目的推进产生深远的影响。通过深入研究行业的整体概貌，我们将更好地理解行业的核心特征，为ULDPE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LDPE行业，技术一直是推动创新和发展的关键因素。我们将对当前技术趋势进行详尽分析，包括但不限于人工智能、大数据应用、先进制造技术等。这有助于ULDPE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ULDPE项目成功的基础。我们将对主要竞争对手进行深入研究，包括其市场份额、产品特点、市场定位等。通过全面了解竞争对手的优势和劣势，ULDPE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317"/>
      <w:r>
        <w:rPr>
          <w:rFonts w:ascii="仿宋" w:eastAsia="仿宋" w:hAnsi="仿宋" w:cs="仿宋" w:hint="eastAsia"/>
          <w:sz w:val="28"/>
          <w:lang w:eastAsia="zh-CN"/>
        </w:rPr>
        <w:t>(二)、ULDPE市场分析预测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通过对市场规模的深入调研，我们将预测ULDPE市场未来的增长趋势。这包括市场的整体规模、各细分领域的发展趋势等。ULDPE项目可以根据市场的扩张速度和潜在机会，制定更符合市场需求的发展策略。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了解消费者的需求是市场分析的核心。我们将通过调查研究，深入挖掘目标消费者的需求特点、购买习惯以及对产品和服务的期望。这有助于ULDPE项目更好地定位目标市场，提供更符合消费者期待的解决方案。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ULDPE项目实施过程中需要充分考虑的因素。我们将对市场风险进行全面评估，包括但不限于政策法规风险、市场竞争风险、技术变革风险等。通过对潜在风险的深入分析，ULDPE项目可以制定相应的风险缓解策略，降低不确定性对ULDPE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0216"/>
      <w:r>
        <w:rPr>
          <w:rFonts w:ascii="仿宋" w:eastAsia="仿宋" w:hAnsi="仿宋" w:cs="仿宋" w:hint="eastAsia"/>
          <w:sz w:val="28"/>
          <w:lang w:eastAsia="zh-CN"/>
        </w:rPr>
        <w:t>三、ULDPE项目概论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5103"/>
      <w:r>
        <w:rPr>
          <w:rFonts w:ascii="仿宋" w:eastAsia="仿宋" w:hAnsi="仿宋" w:cs="仿宋" w:hint="eastAsia"/>
          <w:lang w:eastAsia="zh-CN"/>
        </w:rPr>
        <w:t>(一)、ULDPE项目概况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起源追溯至对市场的深入洞察。市场的不断演变与变革为ULDPE项目提供了难得的机遇。当前市场存在的需求缺口和变革的大环境共同构成了ULDPE项目的背景。这个ULDPE项目旨在充分利用市场机遇，填补行业中尚未满足的需求，为客户提供全新的解决方案。市场的变革和需求的增长使得这个ULDPE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ULDPE项目名称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ULDPE项目正式命名为ULDPE。这个名称不仅仅是一个标识，更代表了ULDPE项目的核心理念和愿景。它蕴含着ULDPE项目所要解决问题的关键字，具有强烈的表达和辨识度，为ULDPE项目树立了鲜明的品牌形象。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ULDPE项目目标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核心目标是提供一种全新、高效的解决方案，满足客户日益增长的需求。ULDPE项目追求的不仅仅是满足市场需求，更是在市场中获得卓越的竞争优势。通过不断提升产品或服务的质量和创新水平，ULDPE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ULDPE项目范围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全面涵盖了产品研发、制造、市场推广和售后服务，确保从产品设计到最终用户体验的全方位关注。这一全面的ULDPE项目范围是为了确保ULDPE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ULDPE项目时间表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ULDPE项目计划在未来18个月内完成，包括研发、测试、市场试点和正式推出等不同阶段。这个时间表的合理设计是为了确保ULDPE项目各个阶段的顺利推进，以便按时交付高质量的成果。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ULDPE项目预算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ULDPE项目总预算估算为XX百万美元，主要分配在研发、市场推广、人员培训和运营等方面。这一充足的预算为ULDPE项目提供了充足的资源，确保ULDPE项目在各个方面都能取得优异的表现。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ULDPE项目风险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ULDPE项目可能面临的风险包括市场接受度低、技术难题、竞争激烈等。ULDPE项目团队已经制定了相应的风险应对计划，通过前瞻性的风险管理，确保ULDPE项目在面对不确定性时能够迅速做出应对。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ULDPE项目团队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ULDPE项目汇聚了一支经验丰富、多领域专业素养的核心团队，确保ULDPE项目在各个方面都能拥有高水平的执行力。团队的协同作战是ULDPE项目成功的关键因素之一。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ULDPE项目背景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ULDPE项目的背景根植于市场对更高效、创新产品的渴望，同时也受到科技发展对行业格局的深刻改变的影响。这为ULDPE项目提供了广阔的发展空间和市场需求。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ULDPE项目现状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截至目前，ULDPE项目已完成市场调研和技术验证，取得了初步的成功。这为ULDPE项目在未来的发展奠定了坚实的基础，为更远大的目标打下了坚实的基石。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90"/>
      <w:r>
        <w:rPr>
          <w:rFonts w:ascii="仿宋" w:eastAsia="仿宋" w:hAnsi="仿宋" w:cs="仿宋" w:hint="eastAsia"/>
          <w:sz w:val="28"/>
          <w:lang w:eastAsia="zh-CN"/>
        </w:rPr>
        <w:t>(二)、ULDPE项目目标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keyword》ULDPE项目首要业务目标是在市场中占据有利地位，实现产品/服务的成功推广和销售。通过不断提升产品质量、创新性，ULDPE项目追求成为行业中的领导者，赢得更多客户的青睐。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在科技迅速发展的时代，ULDPE项目着眼于技术创新。通过持续的研发和技术升级，ULDPE项目旨在推出更具创新性的产品或服务，以满足市场对新鲜、先进解决方案的需求。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为了建立可持续的客户关系，ULDPE项目设定了客户满意度目标。通过提供卓越的产品质量和优质的客户服务，ULDPE项目追求赢得客户的信任和忠诚度，确保他们的满意度达到行业领先水平。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ULDPE项目注重社会责任和可持续发展。通过实施环保、社会责任ULDPE项目，ULDPE项目致力于在经济发展的同时保护环境，促进社会公平，实现可持续经营。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ULDPE项目的团队是实现目标的核心驱动力。因此，ULDPE项目设定了团队发展目标，包括提升团队成员的专业技能、培养领导力，以及搭建协同高效的团队工作氛围。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1112"/>
      <w:r>
        <w:rPr>
          <w:rFonts w:ascii="仿宋" w:eastAsia="仿宋" w:hAnsi="仿宋" w:cs="仿宋" w:hint="eastAsia"/>
          <w:sz w:val="28"/>
          <w:lang w:eastAsia="zh-CN"/>
        </w:rPr>
        <w:t>(三)、ULDPE项目提出的理由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ULDPE项目提出的理由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提出源于对市场机遇的深刻洞察。当前市场中存在的需求缺口和行业发展趋势表明，有巨大的商业机会等待被开发。通过准确捕捉市场机遇，ULDPE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理念基于对技术创新的信仰。通过持续的研发和技术投入，ULDPE项目有望推出更具创新性的产品或服务。在科技飞速发展的当下，ULDPE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提出是为了增强企业的行业竞争力。通过提升产品或服务的质量和独特性，ULDPE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响应了消费者需求的变化。随着社会和科技的不断发展，消费者对产品和服务的需求也在发生变化。通过深入了解并及时回应消费者的新需求，ULDPE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ULDPE项目的提出是企业战略发展规划的一部分。在面对日益激烈的市场竞争和不断变化的商业环境中，ULDPE项目作为企业战略的一环，旨在为企业开辟新的增长领域，巩固企业在行业中的地位。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ULDPE项目的提出不仅仅是基于商业考量，还注重社会责任。通过推出环保、社会责任等方面的ULDPE项目，ULDPE企业可以在社会中树立积极形象，为社会做出积极贡献，实现经济效益和社会效益的双赢。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ULDPE项目的提出反映了对利益相关者期望的关注。包括客户、员工、投资者等利益相关者在企业发展中都有着各自的期望，ULDPE项目力求在满足这些期望的同时，取得更大的共赢。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1611"/>
      <w:r>
        <w:rPr>
          <w:rFonts w:ascii="仿宋" w:eastAsia="仿宋" w:hAnsi="仿宋" w:cs="仿宋" w:hint="eastAsia"/>
          <w:sz w:val="28"/>
          <w:lang w:eastAsia="zh-CN"/>
        </w:rPr>
        <w:t>(四)、ULDPE项目意义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在实施ULDPE项目的过程中，我们不仅仅是在追逐商业成功，更是为企业和社会的多个层面创造了深远的意义。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的首要意义在于提升企业的市场竞争力。通过持续的创新和对产品质量的高标准要求，ULDPE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ULDPE项目的推进将促使行业技术水平的提升。通过引入先进技术和创新性解决方案，ULDPE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在社会层面，ULDPE项目不仅创造了大量就业机会，提高了就业水平，还注重社会责任和环保。通过参与社会公益事业和推动环保ULDPE项目，ULDPE项目为社会贡献了一份力量，体现了企业对社会的积极回馈。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综合而言，ULDPE项目意义重大，不仅推动了企业的发展，也为行业和社会的进步贡献了积极力量。这是一个全面而深刻的影响，将在未来产生可持续的正面效应。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0209"/>
      <w:r>
        <w:rPr>
          <w:rFonts w:ascii="仿宋" w:eastAsia="仿宋" w:hAnsi="仿宋" w:cs="仿宋" w:hint="eastAsia"/>
          <w:sz w:val="28"/>
          <w:lang w:eastAsia="zh-CN"/>
        </w:rPr>
        <w:t>(五)、ULDPE项目背景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在当今迅猛发展的商业环境中，ULDPE项目的动因根植于对多方面因素的审慎考量。这个ULDPE项目的提出并非孤立的决策，而是对企业所处背景深入思考的产物。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市场的不断演变是ULDPE项目背后的首要原因。科技的迅速发展和全球市场的快速变化使得企业必须灵活应对。ULDPE项目应运而生，旨在通过创新性的解决方案迎合市场的多变需求，赢得竞争中的先机。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竞争的激烈程度也是ULDPE项目背景中不可忽视的一环。企业需要在激烈竞争中脱颖而出，为此，ULDPE项目致力于打破常规，提供独特的价值主张，以吸引客户并确保市场份额的增长。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技术的迅速发展为企业带来了机遇与挑战。作为ULDPE项目启动的背景之一，对新兴技术的应用将有助于提升企业的技术水平，使其在不断演进的商业环境中保持竞争优势。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此外，社会对企业责任的期望也在逐渐升高。ULDPE项目充分融入了社会责任的理念，通过可持续经营和社会公益ULDPE项目，企图为社会贡献一份力量，在商业成功的同时关注社会价值。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9597"/>
      <w:r>
        <w:rPr>
          <w:rFonts w:ascii="仿宋" w:eastAsia="仿宋" w:hAnsi="仿宋" w:cs="仿宋" w:hint="eastAsia"/>
          <w:sz w:val="28"/>
          <w:lang w:eastAsia="zh-CN"/>
        </w:rPr>
        <w:t>四、ULDPE项目可持续发展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30940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LDPE项目中，ULDPE项目团队着眼于未来，明确了可持续发展的战略方向。制定的具体可持续发展目标包括降低资源使用、采用环保技术、最大化社会效益等。这一步骤不仅有助于ULDPE项目在环保和社会责任方面达到最高标准，也为未来提供了明确的指引，确保ULDPE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可持续实践的融入ULDPE项目管理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ULDPE项目管理周期。从ULDPE项目规划开始，ULDPE项目团队就考虑了环境和社会的因素。在执行阶段，ULDPE项目团队积极推动绿色技术的应用，优化资源利用。此外，关注员工的社会责任，通过培训和沟通活动提高员工对可持续发展的认知，使他们能够在日常工作中践行可持续实践。这些举措不仅为ULDPE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5769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扎根于ULDPE项目的可持续发展理念，我们深信环保与社会责任是ULDPE项目成功的关键支柱。在ULDPE项目的每一步，我们都致力于通过创新和实践，履行对环境和社会的坚定责任。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团队通过引入先进的环保技术、建立高效的废物处理系统以及推动能源节约措施，积极履行环保责任。定期的环保监测和评估确保ULDPE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LDPE项目不仅致力于自身可持续发展，还注重对社会的回馈。通过支持社区ULDPE项目、参与慈善事业、提供培训机会等方式，ULDPE项目积极履行社会责任。与当地社区建立积极互动，关注员工的工作与生活平衡，以及员工的身心健康，是ULDPE项目在社会责任层面的关键举措。这样的实践不仅增强了ULDPE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180"/>
      <w:r>
        <w:rPr>
          <w:rFonts w:ascii="仿宋" w:eastAsia="仿宋" w:hAnsi="仿宋" w:cs="仿宋" w:hint="eastAsia"/>
          <w:sz w:val="28"/>
          <w:lang w:eastAsia="zh-CN"/>
        </w:rPr>
        <w:t>五、ULDPE项目土建工程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6988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在ULDPE项目的建筑工程设计中，我们将秉承一系列重要的设计原则，以确保ULDPE项目建筑在功能、美观、可持续性等方面达到最佳效果。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功能性优先： 首要原则是确保建筑的功能性得到最大化的发挥。我们将充分理解ULDPE项目的实际需求，合理布局各个功能区域，保证建筑在满足业务需求的同时，提供高效的工作环境。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https://d.book118.com/977121043046006034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ULDPE项目规划设计纲要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EA417A"/>
    <w:rsid w:val="7DEA41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7712104304600603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2024-01-21T19:38:00Z</dcterms:created>
  <dcterms:modified xsi:type="dcterms:W3CDTF">2024-01-21T19:38:55Z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F769EAD77C92468FAF04E236EF68BD03_11</vt:lpwstr>
  </property>
  <property fmtid="{D5CDD505-2E9C-101B-9397-08002B2CF9AE}" pid="3" name="KSOProductBuildVer">
    <vt:lpwstr>2052-12.1.0.16120</vt:lpwstr>
  </property>
</Properties>
</file>