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新型热塑弹性体防水卷材成型设备项目建设方案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22" w:history="1">
        <w:r>
          <w:rPr>
            <w:rFonts w:ascii="仿宋" w:eastAsia="仿宋" w:hAnsi="仿宋" w:cs="仿宋" w:hint="eastAsia"/>
            <w:lang w:eastAsia="zh-CN"/>
          </w:rPr>
          <w:t>序言</w:t>
        </w:r>
        <w:r>
          <w:tab/>
        </w:r>
        <w:r>
          <w:fldChar w:fldCharType="begin"/>
        </w:r>
        <w:r>
          <w:instrText xml:space="preserve"> PAGEREF _Toc25222 \h </w:instrText>
        </w:r>
        <w:r>
          <w:fldChar w:fldCharType="separate"/>
        </w:r>
        <w:r>
          <w:t>3</w:t>
        </w:r>
        <w:r>
          <w:fldChar w:fldCharType="end"/>
        </w:r>
      </w:hyperlink>
    </w:p>
    <w:p>
      <w:pPr>
        <w:pStyle w:val="TOC1"/>
        <w:tabs>
          <w:tab w:val="right" w:leader="dot" w:pos="8306"/>
        </w:tabs>
      </w:pPr>
      <w:hyperlink w:anchor="_Toc20032" w:history="1">
        <w:r>
          <w:rPr>
            <w:rFonts w:ascii="仿宋" w:eastAsia="仿宋" w:hAnsi="仿宋" w:cs="仿宋" w:hint="eastAsia"/>
            <w:lang w:eastAsia="zh-CN"/>
          </w:rPr>
          <w:t>一、项目选址研究</w:t>
        </w:r>
        <w:r>
          <w:tab/>
        </w:r>
        <w:r>
          <w:fldChar w:fldCharType="begin"/>
        </w:r>
        <w:r>
          <w:instrText xml:space="preserve"> PAGEREF _Toc20032 \h </w:instrText>
        </w:r>
        <w:r>
          <w:fldChar w:fldCharType="separate"/>
        </w:r>
        <w:r>
          <w:t>3</w:t>
        </w:r>
        <w:r>
          <w:fldChar w:fldCharType="end"/>
        </w:r>
      </w:hyperlink>
    </w:p>
    <w:p>
      <w:pPr>
        <w:pStyle w:val="TOC2"/>
        <w:tabs>
          <w:tab w:val="right" w:leader="dot" w:pos="8306"/>
        </w:tabs>
      </w:pPr>
      <w:hyperlink w:anchor="_Toc19473" w:history="1">
        <w:r>
          <w:rPr>
            <w:rFonts w:ascii="仿宋" w:eastAsia="仿宋" w:hAnsi="仿宋" w:cs="仿宋" w:hint="eastAsia"/>
            <w:lang w:eastAsia="zh-CN"/>
          </w:rPr>
          <w:t>(一)、项目选址原则</w:t>
        </w:r>
        <w:r>
          <w:tab/>
        </w:r>
        <w:r>
          <w:fldChar w:fldCharType="begin"/>
        </w:r>
        <w:r>
          <w:instrText xml:space="preserve"> PAGEREF _Toc19473 \h </w:instrText>
        </w:r>
        <w:r>
          <w:fldChar w:fldCharType="separate"/>
        </w:r>
        <w:r>
          <w:t>3</w:t>
        </w:r>
        <w:r>
          <w:fldChar w:fldCharType="end"/>
        </w:r>
      </w:hyperlink>
    </w:p>
    <w:p>
      <w:pPr>
        <w:pStyle w:val="TOC2"/>
        <w:tabs>
          <w:tab w:val="right" w:leader="dot" w:pos="8306"/>
        </w:tabs>
      </w:pPr>
      <w:hyperlink w:anchor="_Toc5328" w:history="1">
        <w:r>
          <w:rPr>
            <w:rFonts w:ascii="仿宋" w:eastAsia="仿宋" w:hAnsi="仿宋" w:cs="仿宋" w:hint="eastAsia"/>
            <w:lang w:eastAsia="zh-CN"/>
          </w:rPr>
          <w:t>(二)、项目选址</w:t>
        </w:r>
        <w:r>
          <w:tab/>
        </w:r>
        <w:r>
          <w:fldChar w:fldCharType="begin"/>
        </w:r>
        <w:r>
          <w:instrText xml:space="preserve"> PAGEREF _Toc5328 \h </w:instrText>
        </w:r>
        <w:r>
          <w:fldChar w:fldCharType="separate"/>
        </w:r>
        <w:r>
          <w:t>6</w:t>
        </w:r>
        <w:r>
          <w:fldChar w:fldCharType="end"/>
        </w:r>
      </w:hyperlink>
    </w:p>
    <w:p>
      <w:pPr>
        <w:pStyle w:val="TOC2"/>
        <w:tabs>
          <w:tab w:val="right" w:leader="dot" w:pos="8306"/>
        </w:tabs>
      </w:pPr>
      <w:hyperlink w:anchor="_Toc9327" w:history="1">
        <w:r>
          <w:rPr>
            <w:rFonts w:ascii="仿宋" w:eastAsia="仿宋" w:hAnsi="仿宋" w:cs="仿宋" w:hint="eastAsia"/>
            <w:lang w:eastAsia="zh-CN"/>
          </w:rPr>
          <w:t>(三)、建设条件分析</w:t>
        </w:r>
        <w:r>
          <w:tab/>
        </w:r>
        <w:r>
          <w:fldChar w:fldCharType="begin"/>
        </w:r>
        <w:r>
          <w:instrText xml:space="preserve"> PAGEREF _Toc9327 \h </w:instrText>
        </w:r>
        <w:r>
          <w:fldChar w:fldCharType="separate"/>
        </w:r>
        <w:r>
          <w:t>8</w:t>
        </w:r>
        <w:r>
          <w:fldChar w:fldCharType="end"/>
        </w:r>
      </w:hyperlink>
    </w:p>
    <w:p>
      <w:pPr>
        <w:pStyle w:val="TOC2"/>
        <w:tabs>
          <w:tab w:val="right" w:leader="dot" w:pos="8306"/>
        </w:tabs>
      </w:pPr>
      <w:hyperlink w:anchor="_Toc26287" w:history="1">
        <w:r>
          <w:rPr>
            <w:rFonts w:ascii="仿宋" w:eastAsia="仿宋" w:hAnsi="仿宋" w:cs="仿宋" w:hint="eastAsia"/>
            <w:lang w:eastAsia="zh-CN"/>
          </w:rPr>
          <w:t>(四)、用地控制指标</w:t>
        </w:r>
        <w:r>
          <w:tab/>
        </w:r>
        <w:r>
          <w:fldChar w:fldCharType="begin"/>
        </w:r>
        <w:r>
          <w:instrText xml:space="preserve"> PAGEREF _Toc26287 \h </w:instrText>
        </w:r>
        <w:r>
          <w:fldChar w:fldCharType="separate"/>
        </w:r>
        <w:r>
          <w:t>10</w:t>
        </w:r>
        <w:r>
          <w:fldChar w:fldCharType="end"/>
        </w:r>
      </w:hyperlink>
    </w:p>
    <w:p>
      <w:pPr>
        <w:pStyle w:val="TOC2"/>
        <w:tabs>
          <w:tab w:val="right" w:leader="dot" w:pos="8306"/>
        </w:tabs>
      </w:pPr>
      <w:hyperlink w:anchor="_Toc138" w:history="1">
        <w:r>
          <w:rPr>
            <w:rFonts w:ascii="仿宋" w:eastAsia="仿宋" w:hAnsi="仿宋" w:cs="仿宋" w:hint="eastAsia"/>
            <w:lang w:eastAsia="zh-CN"/>
          </w:rPr>
          <w:t>(五)、地总体要求</w:t>
        </w:r>
        <w:r>
          <w:tab/>
        </w:r>
        <w:r>
          <w:fldChar w:fldCharType="begin"/>
        </w:r>
        <w:r>
          <w:instrText xml:space="preserve"> PAGEREF _Toc138 \h </w:instrText>
        </w:r>
        <w:r>
          <w:fldChar w:fldCharType="separate"/>
        </w:r>
        <w:r>
          <w:t>11</w:t>
        </w:r>
        <w:r>
          <w:fldChar w:fldCharType="end"/>
        </w:r>
      </w:hyperlink>
    </w:p>
    <w:p>
      <w:pPr>
        <w:pStyle w:val="TOC2"/>
        <w:tabs>
          <w:tab w:val="right" w:leader="dot" w:pos="8306"/>
        </w:tabs>
      </w:pPr>
      <w:hyperlink w:anchor="_Toc13654" w:history="1">
        <w:r>
          <w:rPr>
            <w:rFonts w:ascii="仿宋" w:eastAsia="仿宋" w:hAnsi="仿宋" w:cs="仿宋" w:hint="eastAsia"/>
            <w:lang w:eastAsia="zh-CN"/>
          </w:rPr>
          <w:t>(六)、节约用地措施</w:t>
        </w:r>
        <w:r>
          <w:tab/>
        </w:r>
        <w:r>
          <w:fldChar w:fldCharType="begin"/>
        </w:r>
        <w:r>
          <w:instrText xml:space="preserve"> PAGEREF _Toc13654 \h </w:instrText>
        </w:r>
        <w:r>
          <w:fldChar w:fldCharType="separate"/>
        </w:r>
        <w:r>
          <w:t>12</w:t>
        </w:r>
        <w:r>
          <w:fldChar w:fldCharType="end"/>
        </w:r>
      </w:hyperlink>
    </w:p>
    <w:p>
      <w:pPr>
        <w:pStyle w:val="TOC2"/>
        <w:tabs>
          <w:tab w:val="right" w:leader="dot" w:pos="8306"/>
        </w:tabs>
      </w:pPr>
      <w:hyperlink w:anchor="_Toc25416" w:history="1">
        <w:r>
          <w:rPr>
            <w:rFonts w:ascii="仿宋" w:eastAsia="仿宋" w:hAnsi="仿宋" w:cs="仿宋" w:hint="eastAsia"/>
            <w:lang w:eastAsia="zh-CN"/>
          </w:rPr>
          <w:t>(七)、选址综合评价</w:t>
        </w:r>
        <w:r>
          <w:tab/>
        </w:r>
        <w:r>
          <w:fldChar w:fldCharType="begin"/>
        </w:r>
        <w:r>
          <w:instrText xml:space="preserve"> PAGEREF _Toc25416 \h </w:instrText>
        </w:r>
        <w:r>
          <w:fldChar w:fldCharType="separate"/>
        </w:r>
        <w:r>
          <w:t>14</w:t>
        </w:r>
        <w:r>
          <w:fldChar w:fldCharType="end"/>
        </w:r>
      </w:hyperlink>
    </w:p>
    <w:p>
      <w:pPr>
        <w:pStyle w:val="TOC1"/>
        <w:tabs>
          <w:tab w:val="right" w:leader="dot" w:pos="8306"/>
        </w:tabs>
      </w:pPr>
      <w:hyperlink w:anchor="_Toc14881" w:history="1">
        <w:r>
          <w:rPr>
            <w:rFonts w:ascii="仿宋" w:eastAsia="仿宋" w:hAnsi="仿宋" w:cs="仿宋" w:hint="eastAsia"/>
            <w:lang w:eastAsia="zh-CN"/>
          </w:rPr>
          <w:t>二、环境和生态影响分析</w:t>
        </w:r>
        <w:r>
          <w:tab/>
        </w:r>
        <w:r>
          <w:fldChar w:fldCharType="begin"/>
        </w:r>
        <w:r>
          <w:instrText xml:space="preserve"> PAGEREF _Toc14881 \h </w:instrText>
        </w:r>
        <w:r>
          <w:fldChar w:fldCharType="separate"/>
        </w:r>
        <w:r>
          <w:t>15</w:t>
        </w:r>
        <w:r>
          <w:fldChar w:fldCharType="end"/>
        </w:r>
      </w:hyperlink>
    </w:p>
    <w:p>
      <w:pPr>
        <w:pStyle w:val="TOC2"/>
        <w:tabs>
          <w:tab w:val="right" w:leader="dot" w:pos="8306"/>
        </w:tabs>
      </w:pPr>
      <w:hyperlink w:anchor="_Toc633" w:history="1">
        <w:r>
          <w:rPr>
            <w:rFonts w:ascii="仿宋" w:eastAsia="仿宋" w:hAnsi="仿宋" w:cs="仿宋" w:hint="eastAsia"/>
            <w:lang w:eastAsia="zh-CN"/>
          </w:rPr>
          <w:t>(一)、环境和生态现状</w:t>
        </w:r>
        <w:r>
          <w:tab/>
        </w:r>
        <w:r>
          <w:fldChar w:fldCharType="begin"/>
        </w:r>
        <w:r>
          <w:instrText xml:space="preserve"> PAGEREF _Toc633 \h </w:instrText>
        </w:r>
        <w:r>
          <w:fldChar w:fldCharType="separate"/>
        </w:r>
        <w:r>
          <w:t>15</w:t>
        </w:r>
        <w:r>
          <w:fldChar w:fldCharType="end"/>
        </w:r>
      </w:hyperlink>
    </w:p>
    <w:p>
      <w:pPr>
        <w:pStyle w:val="TOC2"/>
        <w:tabs>
          <w:tab w:val="right" w:leader="dot" w:pos="8306"/>
        </w:tabs>
      </w:pPr>
      <w:hyperlink w:anchor="_Toc13815" w:history="1">
        <w:r>
          <w:rPr>
            <w:rFonts w:ascii="仿宋" w:eastAsia="仿宋" w:hAnsi="仿宋" w:cs="仿宋" w:hint="eastAsia"/>
            <w:lang w:eastAsia="zh-CN"/>
          </w:rPr>
          <w:t>(二)、生态环境影响分析</w:t>
        </w:r>
        <w:r>
          <w:tab/>
        </w:r>
        <w:r>
          <w:fldChar w:fldCharType="begin"/>
        </w:r>
        <w:r>
          <w:instrText xml:space="preserve"> PAGEREF _Toc13815 \h </w:instrText>
        </w:r>
        <w:r>
          <w:fldChar w:fldCharType="separate"/>
        </w:r>
        <w:r>
          <w:t>16</w:t>
        </w:r>
        <w:r>
          <w:fldChar w:fldCharType="end"/>
        </w:r>
      </w:hyperlink>
    </w:p>
    <w:p>
      <w:pPr>
        <w:pStyle w:val="TOC2"/>
        <w:tabs>
          <w:tab w:val="right" w:leader="dot" w:pos="8306"/>
        </w:tabs>
      </w:pPr>
      <w:hyperlink w:anchor="_Toc23641" w:history="1">
        <w:r>
          <w:rPr>
            <w:rFonts w:ascii="仿宋" w:eastAsia="仿宋" w:hAnsi="仿宋" w:cs="仿宋" w:hint="eastAsia"/>
            <w:lang w:eastAsia="zh-CN"/>
          </w:rPr>
          <w:t>(三)、生态环境保护措施</w:t>
        </w:r>
        <w:r>
          <w:tab/>
        </w:r>
        <w:r>
          <w:fldChar w:fldCharType="begin"/>
        </w:r>
        <w:r>
          <w:instrText xml:space="preserve"> PAGEREF _Toc23641 \h </w:instrText>
        </w:r>
        <w:r>
          <w:fldChar w:fldCharType="separate"/>
        </w:r>
        <w:r>
          <w:t>18</w:t>
        </w:r>
        <w:r>
          <w:fldChar w:fldCharType="end"/>
        </w:r>
      </w:hyperlink>
    </w:p>
    <w:p>
      <w:pPr>
        <w:pStyle w:val="TOC2"/>
        <w:tabs>
          <w:tab w:val="right" w:leader="dot" w:pos="8306"/>
        </w:tabs>
      </w:pPr>
      <w:hyperlink w:anchor="_Toc13137" w:history="1">
        <w:r>
          <w:rPr>
            <w:rFonts w:ascii="仿宋" w:eastAsia="仿宋" w:hAnsi="仿宋" w:cs="仿宋" w:hint="eastAsia"/>
            <w:lang w:eastAsia="zh-CN"/>
          </w:rPr>
          <w:t>(四)、地质灾害影响分析</w:t>
        </w:r>
        <w:r>
          <w:tab/>
        </w:r>
        <w:r>
          <w:fldChar w:fldCharType="begin"/>
        </w:r>
        <w:r>
          <w:instrText xml:space="preserve"> PAGEREF _Toc13137 \h </w:instrText>
        </w:r>
        <w:r>
          <w:fldChar w:fldCharType="separate"/>
        </w:r>
        <w:r>
          <w:t>19</w:t>
        </w:r>
        <w:r>
          <w:fldChar w:fldCharType="end"/>
        </w:r>
      </w:hyperlink>
    </w:p>
    <w:p>
      <w:pPr>
        <w:pStyle w:val="TOC2"/>
        <w:tabs>
          <w:tab w:val="right" w:leader="dot" w:pos="8306"/>
        </w:tabs>
      </w:pPr>
      <w:hyperlink w:anchor="_Toc27137" w:history="1">
        <w:r>
          <w:rPr>
            <w:rFonts w:ascii="仿宋" w:eastAsia="仿宋" w:hAnsi="仿宋" w:cs="仿宋" w:hint="eastAsia"/>
            <w:lang w:eastAsia="zh-CN"/>
          </w:rPr>
          <w:t>(五)、特殊环境影响</w:t>
        </w:r>
        <w:r>
          <w:tab/>
        </w:r>
        <w:r>
          <w:fldChar w:fldCharType="begin"/>
        </w:r>
        <w:r>
          <w:instrText xml:space="preserve"> PAGEREF _Toc27137 \h </w:instrText>
        </w:r>
        <w:r>
          <w:fldChar w:fldCharType="separate"/>
        </w:r>
        <w:r>
          <w:t>21</w:t>
        </w:r>
        <w:r>
          <w:fldChar w:fldCharType="end"/>
        </w:r>
      </w:hyperlink>
    </w:p>
    <w:p>
      <w:pPr>
        <w:pStyle w:val="TOC1"/>
        <w:tabs>
          <w:tab w:val="right" w:leader="dot" w:pos="8306"/>
        </w:tabs>
      </w:pPr>
      <w:hyperlink w:anchor="_Toc1372" w:history="1">
        <w:r>
          <w:rPr>
            <w:rFonts w:ascii="仿宋" w:eastAsia="仿宋" w:hAnsi="仿宋" w:cs="仿宋" w:hint="eastAsia"/>
            <w:lang w:eastAsia="zh-CN"/>
          </w:rPr>
          <w:t>三、财务管理与成本控制</w:t>
        </w:r>
        <w:r>
          <w:tab/>
        </w:r>
        <w:r>
          <w:fldChar w:fldCharType="begin"/>
        </w:r>
        <w:r>
          <w:instrText xml:space="preserve"> PAGEREF _Toc1372 \h </w:instrText>
        </w:r>
        <w:r>
          <w:fldChar w:fldCharType="separate"/>
        </w:r>
        <w:r>
          <w:t>22</w:t>
        </w:r>
        <w:r>
          <w:fldChar w:fldCharType="end"/>
        </w:r>
      </w:hyperlink>
    </w:p>
    <w:p>
      <w:pPr>
        <w:pStyle w:val="TOC2"/>
        <w:tabs>
          <w:tab w:val="right" w:leader="dot" w:pos="8306"/>
        </w:tabs>
      </w:pPr>
      <w:hyperlink w:anchor="_Toc24185" w:history="1">
        <w:r>
          <w:rPr>
            <w:rFonts w:ascii="仿宋" w:eastAsia="仿宋" w:hAnsi="仿宋" w:cs="仿宋" w:hint="eastAsia"/>
            <w:lang w:eastAsia="zh-CN"/>
          </w:rPr>
          <w:t>(一)、财务管理体系建设</w:t>
        </w:r>
        <w:r>
          <w:tab/>
        </w:r>
        <w:r>
          <w:fldChar w:fldCharType="begin"/>
        </w:r>
        <w:r>
          <w:instrText xml:space="preserve"> PAGEREF _Toc24185 \h </w:instrText>
        </w:r>
        <w:r>
          <w:fldChar w:fldCharType="separate"/>
        </w:r>
        <w:r>
          <w:t>22</w:t>
        </w:r>
        <w:r>
          <w:fldChar w:fldCharType="end"/>
        </w:r>
      </w:hyperlink>
    </w:p>
    <w:p>
      <w:pPr>
        <w:pStyle w:val="TOC2"/>
        <w:tabs>
          <w:tab w:val="right" w:leader="dot" w:pos="8306"/>
        </w:tabs>
      </w:pPr>
      <w:hyperlink w:anchor="_Toc21834" w:history="1">
        <w:r>
          <w:rPr>
            <w:rFonts w:ascii="仿宋" w:eastAsia="仿宋" w:hAnsi="仿宋" w:cs="仿宋" w:hint="eastAsia"/>
            <w:lang w:eastAsia="zh-CN"/>
          </w:rPr>
          <w:t>(二)、成本控制措施</w:t>
        </w:r>
        <w:r>
          <w:tab/>
        </w:r>
        <w:r>
          <w:fldChar w:fldCharType="begin"/>
        </w:r>
        <w:r>
          <w:instrText xml:space="preserve"> PAGEREF _Toc21834 \h </w:instrText>
        </w:r>
        <w:r>
          <w:fldChar w:fldCharType="separate"/>
        </w:r>
        <w:r>
          <w:t>23</w:t>
        </w:r>
        <w:r>
          <w:fldChar w:fldCharType="end"/>
        </w:r>
      </w:hyperlink>
    </w:p>
    <w:p>
      <w:pPr>
        <w:pStyle w:val="TOC1"/>
        <w:tabs>
          <w:tab w:val="right" w:leader="dot" w:pos="8306"/>
        </w:tabs>
      </w:pPr>
      <w:hyperlink w:anchor="_Toc8013" w:history="1">
        <w:r>
          <w:rPr>
            <w:rFonts w:ascii="仿宋" w:eastAsia="仿宋" w:hAnsi="仿宋" w:cs="仿宋" w:hint="eastAsia"/>
            <w:lang w:eastAsia="zh-CN"/>
          </w:rPr>
          <w:t>四、社会影响分析</w:t>
        </w:r>
        <w:r>
          <w:tab/>
        </w:r>
        <w:r>
          <w:fldChar w:fldCharType="begin"/>
        </w:r>
        <w:r>
          <w:instrText xml:space="preserve"> PAGEREF _Toc8013 \h </w:instrText>
        </w:r>
        <w:r>
          <w:fldChar w:fldCharType="separate"/>
        </w:r>
        <w:r>
          <w:t>25</w:t>
        </w:r>
        <w:r>
          <w:fldChar w:fldCharType="end"/>
        </w:r>
      </w:hyperlink>
    </w:p>
    <w:p>
      <w:pPr>
        <w:pStyle w:val="TOC2"/>
        <w:tabs>
          <w:tab w:val="right" w:leader="dot" w:pos="8306"/>
        </w:tabs>
      </w:pPr>
      <w:hyperlink w:anchor="_Toc22288" w:history="1">
        <w:r>
          <w:rPr>
            <w:rFonts w:ascii="仿宋" w:eastAsia="仿宋" w:hAnsi="仿宋" w:cs="仿宋" w:hint="eastAsia"/>
            <w:lang w:eastAsia="zh-CN"/>
          </w:rPr>
          <w:t>(一)、社会影响效果分析</w:t>
        </w:r>
        <w:r>
          <w:tab/>
        </w:r>
        <w:r>
          <w:fldChar w:fldCharType="begin"/>
        </w:r>
        <w:r>
          <w:instrText xml:space="preserve"> PAGEREF _Toc22288 \h </w:instrText>
        </w:r>
        <w:r>
          <w:fldChar w:fldCharType="separate"/>
        </w:r>
        <w:r>
          <w:t>25</w:t>
        </w:r>
        <w:r>
          <w:fldChar w:fldCharType="end"/>
        </w:r>
      </w:hyperlink>
    </w:p>
    <w:p>
      <w:pPr>
        <w:pStyle w:val="TOC2"/>
        <w:tabs>
          <w:tab w:val="right" w:leader="dot" w:pos="8306"/>
        </w:tabs>
      </w:pPr>
      <w:hyperlink w:anchor="_Toc19153" w:history="1">
        <w:r>
          <w:rPr>
            <w:rFonts w:ascii="仿宋" w:eastAsia="仿宋" w:hAnsi="仿宋" w:cs="仿宋" w:hint="eastAsia"/>
            <w:lang w:eastAsia="zh-CN"/>
          </w:rPr>
          <w:t>(二)、社会适应性分析</w:t>
        </w:r>
        <w:r>
          <w:tab/>
        </w:r>
        <w:r>
          <w:fldChar w:fldCharType="begin"/>
        </w:r>
        <w:r>
          <w:instrText xml:space="preserve"> PAGEREF _Toc19153 \h </w:instrText>
        </w:r>
        <w:r>
          <w:fldChar w:fldCharType="separate"/>
        </w:r>
        <w:r>
          <w:t>27</w:t>
        </w:r>
        <w:r>
          <w:fldChar w:fldCharType="end"/>
        </w:r>
      </w:hyperlink>
    </w:p>
    <w:p>
      <w:pPr>
        <w:pStyle w:val="TOC2"/>
        <w:tabs>
          <w:tab w:val="right" w:leader="dot" w:pos="8306"/>
        </w:tabs>
      </w:pPr>
      <w:hyperlink w:anchor="_Toc18719" w:history="1">
        <w:r>
          <w:rPr>
            <w:rFonts w:ascii="仿宋" w:eastAsia="仿宋" w:hAnsi="仿宋" w:cs="仿宋" w:hint="eastAsia"/>
            <w:lang w:eastAsia="zh-CN"/>
          </w:rPr>
          <w:t>(三)、社会风险及对策分析</w:t>
        </w:r>
        <w:r>
          <w:tab/>
        </w:r>
        <w:r>
          <w:fldChar w:fldCharType="begin"/>
        </w:r>
        <w:r>
          <w:instrText xml:space="preserve"> PAGEREF _Toc18719 \h </w:instrText>
        </w:r>
        <w:r>
          <w:fldChar w:fldCharType="separate"/>
        </w:r>
        <w:r>
          <w:t>29</w:t>
        </w:r>
        <w:r>
          <w:fldChar w:fldCharType="end"/>
        </w:r>
      </w:hyperlink>
    </w:p>
    <w:p>
      <w:pPr>
        <w:pStyle w:val="TOC1"/>
        <w:tabs>
          <w:tab w:val="right" w:leader="dot" w:pos="8306"/>
        </w:tabs>
      </w:pPr>
      <w:hyperlink w:anchor="_Toc374" w:history="1">
        <w:r>
          <w:rPr>
            <w:rFonts w:ascii="仿宋" w:eastAsia="仿宋" w:hAnsi="仿宋" w:cs="仿宋" w:hint="eastAsia"/>
            <w:lang w:eastAsia="zh-CN"/>
          </w:rPr>
          <w:t>五、经济影响分析</w:t>
        </w:r>
        <w:r>
          <w:tab/>
        </w:r>
        <w:r>
          <w:fldChar w:fldCharType="begin"/>
        </w:r>
        <w:r>
          <w:instrText xml:space="preserve"> PAGEREF _Toc374 \h </w:instrText>
        </w:r>
        <w:r>
          <w:fldChar w:fldCharType="separate"/>
        </w:r>
        <w:r>
          <w:t>32</w:t>
        </w:r>
        <w:r>
          <w:fldChar w:fldCharType="end"/>
        </w:r>
      </w:hyperlink>
    </w:p>
    <w:p>
      <w:pPr>
        <w:pStyle w:val="TOC2"/>
        <w:tabs>
          <w:tab w:val="right" w:leader="dot" w:pos="8306"/>
        </w:tabs>
      </w:pPr>
      <w:hyperlink w:anchor="_Toc16090" w:history="1">
        <w:r>
          <w:rPr>
            <w:rFonts w:ascii="仿宋" w:eastAsia="仿宋" w:hAnsi="仿宋" w:cs="仿宋" w:hint="eastAsia"/>
            <w:lang w:eastAsia="zh-CN"/>
          </w:rPr>
          <w:t>(一)、经济费用效益或费用效果分析</w:t>
        </w:r>
        <w:r>
          <w:tab/>
        </w:r>
        <w:r>
          <w:fldChar w:fldCharType="begin"/>
        </w:r>
        <w:r>
          <w:instrText xml:space="preserve"> PAGEREF _Toc16090 \h </w:instrText>
        </w:r>
        <w:r>
          <w:fldChar w:fldCharType="separate"/>
        </w:r>
        <w:r>
          <w:t>32</w:t>
        </w:r>
        <w:r>
          <w:fldChar w:fldCharType="end"/>
        </w:r>
      </w:hyperlink>
    </w:p>
    <w:p>
      <w:pPr>
        <w:pStyle w:val="TOC2"/>
        <w:tabs>
          <w:tab w:val="right" w:leader="dot" w:pos="8306"/>
        </w:tabs>
      </w:pPr>
      <w:hyperlink w:anchor="_Toc4834" w:history="1">
        <w:r>
          <w:rPr>
            <w:rFonts w:ascii="仿宋" w:eastAsia="仿宋" w:hAnsi="仿宋" w:cs="仿宋" w:hint="eastAsia"/>
            <w:lang w:eastAsia="zh-CN"/>
          </w:rPr>
          <w:t>(二)、行业影响分析</w:t>
        </w:r>
        <w:r>
          <w:tab/>
        </w:r>
        <w:r>
          <w:fldChar w:fldCharType="begin"/>
        </w:r>
        <w:r>
          <w:instrText xml:space="preserve"> PAGEREF _Toc4834 \h </w:instrText>
        </w:r>
        <w:r>
          <w:fldChar w:fldCharType="separate"/>
        </w:r>
        <w:r>
          <w:t>35</w:t>
        </w:r>
        <w:r>
          <w:fldChar w:fldCharType="end"/>
        </w:r>
      </w:hyperlink>
    </w:p>
    <w:p>
      <w:pPr>
        <w:pStyle w:val="TOC2"/>
        <w:tabs>
          <w:tab w:val="right" w:leader="dot" w:pos="8306"/>
        </w:tabs>
      </w:pPr>
      <w:hyperlink w:anchor="_Toc29661" w:history="1">
        <w:r>
          <w:rPr>
            <w:rFonts w:ascii="仿宋" w:eastAsia="仿宋" w:hAnsi="仿宋" w:cs="仿宋" w:hint="eastAsia"/>
            <w:lang w:eastAsia="zh-CN"/>
          </w:rPr>
          <w:t>(三)、区域经济影响分析</w:t>
        </w:r>
        <w:r>
          <w:tab/>
        </w:r>
        <w:r>
          <w:fldChar w:fldCharType="begin"/>
        </w:r>
        <w:r>
          <w:instrText xml:space="preserve"> PAGEREF _Toc29661 \h </w:instrText>
        </w:r>
        <w:r>
          <w:fldChar w:fldCharType="separate"/>
        </w:r>
        <w:r>
          <w:t>36</w:t>
        </w:r>
        <w:r>
          <w:fldChar w:fldCharType="end"/>
        </w:r>
      </w:hyperlink>
    </w:p>
    <w:p>
      <w:pPr>
        <w:pStyle w:val="TOC2"/>
        <w:tabs>
          <w:tab w:val="right" w:leader="dot" w:pos="8306"/>
        </w:tabs>
      </w:pPr>
      <w:hyperlink w:anchor="_Toc29863" w:history="1">
        <w:r>
          <w:rPr>
            <w:rFonts w:ascii="仿宋" w:eastAsia="仿宋" w:hAnsi="仿宋" w:cs="仿宋" w:hint="eastAsia"/>
            <w:lang w:eastAsia="zh-CN"/>
          </w:rPr>
          <w:t>(四)、宏观经济影响分析</w:t>
        </w:r>
        <w:r>
          <w:tab/>
        </w:r>
        <w:r>
          <w:fldChar w:fldCharType="begin"/>
        </w:r>
        <w:r>
          <w:instrText xml:space="preserve"> PAGEREF _Toc29863 \h </w:instrText>
        </w:r>
        <w:r>
          <w:fldChar w:fldCharType="separate"/>
        </w:r>
        <w:r>
          <w:t>37</w:t>
        </w:r>
        <w:r>
          <w:fldChar w:fldCharType="end"/>
        </w:r>
      </w:hyperlink>
    </w:p>
    <w:p>
      <w:pPr>
        <w:pStyle w:val="TOC1"/>
        <w:tabs>
          <w:tab w:val="right" w:leader="dot" w:pos="8306"/>
        </w:tabs>
      </w:pPr>
      <w:hyperlink w:anchor="_Toc5707" w:history="1">
        <w:r>
          <w:rPr>
            <w:rFonts w:ascii="仿宋" w:eastAsia="仿宋" w:hAnsi="仿宋" w:cs="仿宋" w:hint="eastAsia"/>
            <w:lang w:eastAsia="zh-CN"/>
          </w:rPr>
          <w:t>六、新型热塑弹性体防水卷材成型设备项目概论</w:t>
        </w:r>
        <w:r>
          <w:tab/>
        </w:r>
        <w:r>
          <w:fldChar w:fldCharType="begin"/>
        </w:r>
        <w:r>
          <w:instrText xml:space="preserve"> PAGEREF _Toc5707 \h </w:instrText>
        </w:r>
        <w:r>
          <w:fldChar w:fldCharType="separate"/>
        </w:r>
        <w:r>
          <w:t>39</w:t>
        </w:r>
        <w:r>
          <w:fldChar w:fldCharType="end"/>
        </w:r>
      </w:hyperlink>
    </w:p>
    <w:p>
      <w:pPr>
        <w:pStyle w:val="TOC2"/>
        <w:tabs>
          <w:tab w:val="right" w:leader="dot" w:pos="8306"/>
        </w:tabs>
      </w:pPr>
      <w:hyperlink w:anchor="_Toc22474" w:history="1">
        <w:r>
          <w:rPr>
            <w:rFonts w:ascii="仿宋" w:eastAsia="仿宋" w:hAnsi="仿宋" w:cs="仿宋" w:hint="eastAsia"/>
            <w:lang w:eastAsia="zh-CN"/>
          </w:rPr>
          <w:t>(一)、项目申报单位概况</w:t>
        </w:r>
        <w:r>
          <w:tab/>
        </w:r>
        <w:r>
          <w:fldChar w:fldCharType="begin"/>
        </w:r>
        <w:r>
          <w:instrText xml:space="preserve"> PAGEREF _Toc22474 \h </w:instrText>
        </w:r>
        <w:r>
          <w:fldChar w:fldCharType="separate"/>
        </w:r>
        <w:r>
          <w:t>39</w:t>
        </w:r>
        <w:r>
          <w:fldChar w:fldCharType="end"/>
        </w:r>
      </w:hyperlink>
    </w:p>
    <w:p>
      <w:pPr>
        <w:pStyle w:val="TOC2"/>
        <w:tabs>
          <w:tab w:val="right" w:leader="dot" w:pos="8306"/>
        </w:tabs>
      </w:pPr>
      <w:hyperlink w:anchor="_Toc10430" w:history="1">
        <w:r>
          <w:rPr>
            <w:rFonts w:ascii="仿宋" w:eastAsia="仿宋" w:hAnsi="仿宋" w:cs="仿宋" w:hint="eastAsia"/>
            <w:lang w:eastAsia="zh-CN"/>
          </w:rPr>
          <w:t>(二)、项目概况</w:t>
        </w:r>
        <w:r>
          <w:tab/>
        </w:r>
        <w:r>
          <w:fldChar w:fldCharType="begin"/>
        </w:r>
        <w:r>
          <w:instrText xml:space="preserve"> PAGEREF _Toc10430 \h </w:instrText>
        </w:r>
        <w:r>
          <w:fldChar w:fldCharType="separate"/>
        </w:r>
        <w:r>
          <w:t>40</w:t>
        </w:r>
        <w:r>
          <w:fldChar w:fldCharType="end"/>
        </w:r>
      </w:hyperlink>
    </w:p>
    <w:p>
      <w:pPr>
        <w:pStyle w:val="TOC1"/>
        <w:tabs>
          <w:tab w:val="right" w:leader="dot" w:pos="8306"/>
        </w:tabs>
      </w:pPr>
      <w:hyperlink w:anchor="_Toc7039" w:history="1">
        <w:r>
          <w:rPr>
            <w:rFonts w:ascii="仿宋" w:eastAsia="仿宋" w:hAnsi="仿宋" w:cs="仿宋" w:hint="eastAsia"/>
            <w:lang w:eastAsia="zh-CN"/>
          </w:rPr>
          <w:t>七、资金管理与财务规划</w:t>
        </w:r>
        <w:r>
          <w:tab/>
        </w:r>
        <w:r>
          <w:fldChar w:fldCharType="begin"/>
        </w:r>
        <w:r>
          <w:instrText xml:space="preserve"> PAGEREF _Toc7039 \h </w:instrText>
        </w:r>
        <w:r>
          <w:fldChar w:fldCharType="separate"/>
        </w:r>
        <w:r>
          <w:t>43</w:t>
        </w:r>
        <w:r>
          <w:fldChar w:fldCharType="end"/>
        </w:r>
      </w:hyperlink>
    </w:p>
    <w:p>
      <w:pPr>
        <w:pStyle w:val="TOC2"/>
        <w:tabs>
          <w:tab w:val="right" w:leader="dot" w:pos="8306"/>
        </w:tabs>
      </w:pPr>
      <w:hyperlink w:anchor="_Toc24723" w:history="1">
        <w:r>
          <w:rPr>
            <w:rFonts w:ascii="仿宋" w:eastAsia="仿宋" w:hAnsi="仿宋" w:cs="仿宋" w:hint="eastAsia"/>
            <w:lang w:eastAsia="zh-CN"/>
          </w:rPr>
          <w:t>(一)、项目资金来源与筹措</w:t>
        </w:r>
        <w:r>
          <w:tab/>
        </w:r>
        <w:r>
          <w:fldChar w:fldCharType="begin"/>
        </w:r>
        <w:r>
          <w:instrText xml:space="preserve"> PAGEREF _Toc24723 \h </w:instrText>
        </w:r>
        <w:r>
          <w:fldChar w:fldCharType="separate"/>
        </w:r>
        <w:r>
          <w:t>43</w:t>
        </w:r>
        <w:r>
          <w:fldChar w:fldCharType="end"/>
        </w:r>
      </w:hyperlink>
    </w:p>
    <w:p>
      <w:pPr>
        <w:pStyle w:val="TOC2"/>
        <w:tabs>
          <w:tab w:val="right" w:leader="dot" w:pos="8306"/>
        </w:tabs>
      </w:pPr>
      <w:hyperlink w:anchor="_Toc3778" w:history="1">
        <w:r>
          <w:rPr>
            <w:rFonts w:ascii="仿宋" w:eastAsia="仿宋" w:hAnsi="仿宋" w:cs="仿宋" w:hint="eastAsia"/>
            <w:lang w:eastAsia="zh-CN"/>
          </w:rPr>
          <w:t>(二)、资金使用与监管</w:t>
        </w:r>
        <w:r>
          <w:tab/>
        </w:r>
        <w:r>
          <w:fldChar w:fldCharType="begin"/>
        </w:r>
        <w:r>
          <w:instrText xml:space="preserve"> PAGEREF _Toc3778 \h </w:instrText>
        </w:r>
        <w:r>
          <w:fldChar w:fldCharType="separate"/>
        </w:r>
        <w:r>
          <w:t>45</w:t>
        </w:r>
        <w:r>
          <w:fldChar w:fldCharType="end"/>
        </w:r>
      </w:hyperlink>
    </w:p>
    <w:p>
      <w:pPr>
        <w:pStyle w:val="TOC2"/>
        <w:tabs>
          <w:tab w:val="right" w:leader="dot" w:pos="8306"/>
        </w:tabs>
      </w:pPr>
      <w:hyperlink w:anchor="_Toc19359" w:history="1">
        <w:r>
          <w:rPr>
            <w:rFonts w:ascii="仿宋" w:eastAsia="仿宋" w:hAnsi="仿宋" w:cs="仿宋" w:hint="eastAsia"/>
            <w:lang w:eastAsia="zh-CN"/>
          </w:rPr>
          <w:t>(三)、财务规划与预测</w:t>
        </w:r>
        <w:r>
          <w:tab/>
        </w:r>
        <w:r>
          <w:fldChar w:fldCharType="begin"/>
        </w:r>
        <w:r>
          <w:instrText xml:space="preserve"> PAGEREF _Toc19359 \h </w:instrText>
        </w:r>
        <w:r>
          <w:fldChar w:fldCharType="separate"/>
        </w:r>
        <w:r>
          <w:t>46</w:t>
        </w:r>
        <w:r>
          <w:fldChar w:fldCharType="end"/>
        </w:r>
      </w:hyperlink>
    </w:p>
    <w:p>
      <w:pPr>
        <w:pStyle w:val="TOC1"/>
        <w:tabs>
          <w:tab w:val="right" w:leader="dot" w:pos="8306"/>
        </w:tabs>
      </w:pPr>
      <w:hyperlink w:anchor="_Toc16310" w:history="1">
        <w:r>
          <w:rPr>
            <w:rFonts w:ascii="仿宋" w:eastAsia="仿宋" w:hAnsi="仿宋" w:cs="仿宋" w:hint="eastAsia"/>
            <w:lang w:eastAsia="zh-CN"/>
          </w:rPr>
          <w:t>八、经济效益与社会效益优化</w:t>
        </w:r>
        <w:r>
          <w:tab/>
        </w:r>
        <w:r>
          <w:fldChar w:fldCharType="begin"/>
        </w:r>
        <w:r>
          <w:instrText xml:space="preserve"> PAGEREF _Toc16310 \h </w:instrText>
        </w:r>
        <w:r>
          <w:fldChar w:fldCharType="separate"/>
        </w:r>
        <w:r>
          <w:t>47</w:t>
        </w:r>
        <w:r>
          <w:fldChar w:fldCharType="end"/>
        </w:r>
      </w:hyperlink>
    </w:p>
    <w:p>
      <w:pPr>
        <w:pStyle w:val="TOC2"/>
        <w:tabs>
          <w:tab w:val="right" w:leader="dot" w:pos="8306"/>
        </w:tabs>
      </w:pPr>
      <w:hyperlink w:anchor="_Toc8345" w:history="1">
        <w:r>
          <w:rPr>
            <w:rFonts w:ascii="仿宋" w:eastAsia="仿宋" w:hAnsi="仿宋" w:cs="仿宋" w:hint="eastAsia"/>
            <w:lang w:eastAsia="zh-CN"/>
          </w:rPr>
          <w:t>(一)、经济效益提升策略</w:t>
        </w:r>
        <w:r>
          <w:tab/>
        </w:r>
        <w:r>
          <w:fldChar w:fldCharType="begin"/>
        </w:r>
        <w:r>
          <w:instrText xml:space="preserve"> PAGEREF _Toc8345 \h </w:instrText>
        </w:r>
        <w:r>
          <w:fldChar w:fldCharType="separate"/>
        </w:r>
        <w:r>
          <w:t>47</w:t>
        </w:r>
        <w:r>
          <w:fldChar w:fldCharType="end"/>
        </w:r>
      </w:hyperlink>
    </w:p>
    <w:p>
      <w:pPr>
        <w:pStyle w:val="TOC2"/>
        <w:tabs>
          <w:tab w:val="right" w:leader="dot" w:pos="8306"/>
        </w:tabs>
      </w:pPr>
      <w:hyperlink w:anchor="_Toc20204" w:history="1">
        <w:r>
          <w:rPr>
            <w:rFonts w:ascii="仿宋" w:eastAsia="仿宋" w:hAnsi="仿宋" w:cs="仿宋" w:hint="eastAsia"/>
            <w:lang w:eastAsia="zh-CN"/>
          </w:rPr>
          <w:t>(二)、社会效益增强方案</w:t>
        </w:r>
        <w:r>
          <w:tab/>
        </w:r>
        <w:r>
          <w:fldChar w:fldCharType="begin"/>
        </w:r>
        <w:r>
          <w:instrText xml:space="preserve"> PAGEREF _Toc20204 \h </w:instrText>
        </w:r>
        <w:r>
          <w:fldChar w:fldCharType="separate"/>
        </w:r>
        <w:r>
          <w:t>48</w:t>
        </w:r>
        <w:r>
          <w:fldChar w:fldCharType="end"/>
        </w:r>
      </w:hyperlink>
    </w:p>
    <w:p>
      <w:pPr>
        <w:pStyle w:val="TOC1"/>
        <w:tabs>
          <w:tab w:val="right" w:leader="dot" w:pos="8306"/>
        </w:tabs>
      </w:pPr>
      <w:hyperlink w:anchor="_Toc30644" w:history="1">
        <w:r>
          <w:rPr>
            <w:rFonts w:ascii="仿宋" w:eastAsia="仿宋" w:hAnsi="仿宋" w:cs="仿宋" w:hint="eastAsia"/>
            <w:lang w:eastAsia="zh-CN"/>
          </w:rPr>
          <w:t>九、项目变更管理</w:t>
        </w:r>
        <w:r>
          <w:tab/>
        </w:r>
        <w:r>
          <w:fldChar w:fldCharType="begin"/>
        </w:r>
        <w:r>
          <w:instrText xml:space="preserve"> PAGEREF _Toc30644 \h </w:instrText>
        </w:r>
        <w:r>
          <w:fldChar w:fldCharType="separate"/>
        </w:r>
        <w:r>
          <w:t>49</w:t>
        </w:r>
        <w:r>
          <w:fldChar w:fldCharType="end"/>
        </w:r>
      </w:hyperlink>
    </w:p>
    <w:p>
      <w:pPr>
        <w:pStyle w:val="TOC2"/>
        <w:tabs>
          <w:tab w:val="right" w:leader="dot" w:pos="8306"/>
        </w:tabs>
      </w:pPr>
      <w:hyperlink w:anchor="_Toc11780" w:history="1">
        <w:r>
          <w:rPr>
            <w:rFonts w:ascii="仿宋" w:eastAsia="仿宋" w:hAnsi="仿宋" w:cs="仿宋" w:hint="eastAsia"/>
            <w:lang w:eastAsia="zh-CN"/>
          </w:rPr>
          <w:t>(一)、变更控制流程</w:t>
        </w:r>
        <w:r>
          <w:tab/>
        </w:r>
        <w:r>
          <w:fldChar w:fldCharType="begin"/>
        </w:r>
        <w:r>
          <w:instrText xml:space="preserve"> PAGEREF _Toc11780 \h </w:instrText>
        </w:r>
        <w:r>
          <w:fldChar w:fldCharType="separate"/>
        </w:r>
        <w:r>
          <w:t>49</w:t>
        </w:r>
        <w:r>
          <w:fldChar w:fldCharType="end"/>
        </w:r>
      </w:hyperlink>
    </w:p>
    <w:p>
      <w:pPr>
        <w:pStyle w:val="TOC2"/>
        <w:tabs>
          <w:tab w:val="right" w:leader="dot" w:pos="8306"/>
        </w:tabs>
      </w:pPr>
      <w:hyperlink w:anchor="_Toc11340" w:history="1">
        <w:r>
          <w:rPr>
            <w:rFonts w:ascii="仿宋" w:eastAsia="仿宋" w:hAnsi="仿宋" w:cs="仿宋" w:hint="eastAsia"/>
            <w:lang w:eastAsia="zh-CN"/>
          </w:rPr>
          <w:t>(二)、影响评估与处理</w:t>
        </w:r>
        <w:r>
          <w:tab/>
        </w:r>
        <w:r>
          <w:fldChar w:fldCharType="begin"/>
        </w:r>
        <w:r>
          <w:instrText xml:space="preserve"> PAGEREF _Toc11340 \h </w:instrText>
        </w:r>
        <w:r>
          <w:fldChar w:fldCharType="separate"/>
        </w:r>
        <w:r>
          <w:t>50</w:t>
        </w:r>
        <w:r>
          <w:fldChar w:fldCharType="end"/>
        </w:r>
      </w:hyperlink>
    </w:p>
    <w:p>
      <w:pPr>
        <w:pStyle w:val="TOC2"/>
        <w:tabs>
          <w:tab w:val="right" w:leader="dot" w:pos="8306"/>
        </w:tabs>
      </w:pPr>
      <w:hyperlink w:anchor="_Toc32379" w:history="1">
        <w:r>
          <w:rPr>
            <w:rFonts w:ascii="仿宋" w:eastAsia="仿宋" w:hAnsi="仿宋" w:cs="仿宋" w:hint="eastAsia"/>
            <w:lang w:eastAsia="zh-CN"/>
          </w:rPr>
          <w:t>(三)、变更记录与追踪</w:t>
        </w:r>
        <w:r>
          <w:tab/>
        </w:r>
        <w:r>
          <w:fldChar w:fldCharType="begin"/>
        </w:r>
        <w:r>
          <w:instrText xml:space="preserve"> PAGEREF _Toc32379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6" w:history="1">
        <w:r>
          <w:rPr>
            <w:rFonts w:ascii="仿宋" w:eastAsia="仿宋" w:hAnsi="仿宋" w:cs="仿宋" w:hint="eastAsia"/>
            <w:lang w:eastAsia="zh-CN"/>
          </w:rPr>
          <w:t>(四)、变更管理策略</w:t>
        </w:r>
        <w:r>
          <w:tab/>
        </w:r>
        <w:r>
          <w:fldChar w:fldCharType="begin"/>
        </w:r>
        <w:r>
          <w:instrText xml:space="preserve"> PAGEREF _Toc2366 \h </w:instrText>
        </w:r>
        <w:r>
          <w:fldChar w:fldCharType="separate"/>
        </w:r>
        <w:r>
          <w:t>53</w:t>
        </w:r>
        <w:r>
          <w:fldChar w:fldCharType="end"/>
        </w:r>
      </w:hyperlink>
    </w:p>
    <w:p>
      <w:pPr>
        <w:pStyle w:val="TOC1"/>
        <w:tabs>
          <w:tab w:val="right" w:leader="dot" w:pos="8306"/>
        </w:tabs>
      </w:pPr>
      <w:hyperlink w:anchor="_Toc4144" w:history="1">
        <w:r>
          <w:rPr>
            <w:rFonts w:ascii="仿宋" w:eastAsia="仿宋" w:hAnsi="仿宋" w:cs="仿宋" w:hint="eastAsia"/>
            <w:lang w:eastAsia="zh-CN"/>
          </w:rPr>
          <w:t>十、项目实施与管理方案</w:t>
        </w:r>
        <w:r>
          <w:tab/>
        </w:r>
        <w:r>
          <w:fldChar w:fldCharType="begin"/>
        </w:r>
        <w:r>
          <w:instrText xml:space="preserve"> PAGEREF _Toc4144 \h </w:instrText>
        </w:r>
        <w:r>
          <w:fldChar w:fldCharType="separate"/>
        </w:r>
        <w:r>
          <w:t>55</w:t>
        </w:r>
        <w:r>
          <w:fldChar w:fldCharType="end"/>
        </w:r>
      </w:hyperlink>
    </w:p>
    <w:p>
      <w:pPr>
        <w:pStyle w:val="TOC2"/>
        <w:tabs>
          <w:tab w:val="right" w:leader="dot" w:pos="8306"/>
        </w:tabs>
      </w:pPr>
      <w:hyperlink w:anchor="_Toc17427" w:history="1">
        <w:r>
          <w:rPr>
            <w:rFonts w:ascii="仿宋" w:eastAsia="仿宋" w:hAnsi="仿宋" w:cs="仿宋" w:hint="eastAsia"/>
            <w:lang w:eastAsia="zh-CN"/>
          </w:rPr>
          <w:t>(一)、项目实施计划</w:t>
        </w:r>
        <w:r>
          <w:tab/>
        </w:r>
        <w:r>
          <w:fldChar w:fldCharType="begin"/>
        </w:r>
        <w:r>
          <w:instrText xml:space="preserve"> PAGEREF _Toc17427 \h </w:instrText>
        </w:r>
        <w:r>
          <w:fldChar w:fldCharType="separate"/>
        </w:r>
        <w:r>
          <w:t>55</w:t>
        </w:r>
        <w:r>
          <w:fldChar w:fldCharType="end"/>
        </w:r>
      </w:hyperlink>
    </w:p>
    <w:p>
      <w:pPr>
        <w:pStyle w:val="TOC2"/>
        <w:tabs>
          <w:tab w:val="right" w:leader="dot" w:pos="8306"/>
        </w:tabs>
      </w:pPr>
      <w:hyperlink w:anchor="_Toc21230" w:history="1">
        <w:r>
          <w:rPr>
            <w:rFonts w:ascii="仿宋" w:eastAsia="仿宋" w:hAnsi="仿宋" w:cs="仿宋" w:hint="eastAsia"/>
            <w:lang w:eastAsia="zh-CN"/>
          </w:rPr>
          <w:t>(二)、项目组织机构与职责</w:t>
        </w:r>
        <w:r>
          <w:tab/>
        </w:r>
        <w:r>
          <w:fldChar w:fldCharType="begin"/>
        </w:r>
        <w:r>
          <w:instrText xml:space="preserve"> PAGEREF _Toc21230 \h </w:instrText>
        </w:r>
        <w:r>
          <w:fldChar w:fldCharType="separate"/>
        </w:r>
        <w:r>
          <w:t>56</w:t>
        </w:r>
        <w:r>
          <w:fldChar w:fldCharType="end"/>
        </w:r>
      </w:hyperlink>
    </w:p>
    <w:p>
      <w:pPr>
        <w:pStyle w:val="TOC2"/>
        <w:tabs>
          <w:tab w:val="right" w:leader="dot" w:pos="8306"/>
        </w:tabs>
      </w:pPr>
      <w:hyperlink w:anchor="_Toc22723" w:history="1">
        <w:r>
          <w:rPr>
            <w:rFonts w:ascii="仿宋" w:eastAsia="仿宋" w:hAnsi="仿宋" w:cs="仿宋" w:hint="eastAsia"/>
            <w:lang w:eastAsia="zh-CN"/>
          </w:rPr>
          <w:t>(三)、项目管理与监控体系</w:t>
        </w:r>
        <w:r>
          <w:tab/>
        </w:r>
        <w:r>
          <w:fldChar w:fldCharType="begin"/>
        </w:r>
        <w:r>
          <w:instrText xml:space="preserve"> PAGEREF _Toc22723 \h </w:instrText>
        </w:r>
        <w:r>
          <w:fldChar w:fldCharType="separate"/>
        </w:r>
        <w:r>
          <w:t>59</w:t>
        </w:r>
        <w:r>
          <w:fldChar w:fldCharType="end"/>
        </w:r>
      </w:hyperlink>
    </w:p>
    <w:p>
      <w:pPr>
        <w:pStyle w:val="TOC1"/>
        <w:tabs>
          <w:tab w:val="right" w:leader="dot" w:pos="8306"/>
        </w:tabs>
      </w:pPr>
      <w:hyperlink w:anchor="_Toc23111" w:history="1">
        <w:r>
          <w:rPr>
            <w:rFonts w:ascii="仿宋" w:eastAsia="仿宋" w:hAnsi="仿宋" w:cs="仿宋" w:hint="eastAsia"/>
            <w:lang w:eastAsia="zh-CN"/>
          </w:rPr>
          <w:t>十一、土地利用与规划方案</w:t>
        </w:r>
        <w:r>
          <w:tab/>
        </w:r>
        <w:r>
          <w:fldChar w:fldCharType="begin"/>
        </w:r>
        <w:r>
          <w:instrText xml:space="preserve"> PAGEREF _Toc23111 \h </w:instrText>
        </w:r>
        <w:r>
          <w:fldChar w:fldCharType="separate"/>
        </w:r>
        <w:r>
          <w:t>60</w:t>
        </w:r>
        <w:r>
          <w:fldChar w:fldCharType="end"/>
        </w:r>
      </w:hyperlink>
    </w:p>
    <w:p>
      <w:pPr>
        <w:pStyle w:val="TOC2"/>
        <w:tabs>
          <w:tab w:val="right" w:leader="dot" w:pos="8306"/>
        </w:tabs>
      </w:pPr>
      <w:hyperlink w:anchor="_Toc24100" w:history="1">
        <w:r>
          <w:rPr>
            <w:rFonts w:ascii="仿宋" w:eastAsia="仿宋" w:hAnsi="仿宋" w:cs="仿宋" w:hint="eastAsia"/>
            <w:lang w:eastAsia="zh-CN"/>
          </w:rPr>
          <w:t>(一)、项目用地情况分析</w:t>
        </w:r>
        <w:r>
          <w:tab/>
        </w:r>
        <w:r>
          <w:fldChar w:fldCharType="begin"/>
        </w:r>
        <w:r>
          <w:instrText xml:space="preserve"> PAGEREF _Toc24100 \h </w:instrText>
        </w:r>
        <w:r>
          <w:fldChar w:fldCharType="separate"/>
        </w:r>
        <w:r>
          <w:t>60</w:t>
        </w:r>
        <w:r>
          <w:fldChar w:fldCharType="end"/>
        </w:r>
      </w:hyperlink>
    </w:p>
    <w:p>
      <w:pPr>
        <w:pStyle w:val="TOC2"/>
        <w:tabs>
          <w:tab w:val="right" w:leader="dot" w:pos="8306"/>
        </w:tabs>
      </w:pPr>
      <w:hyperlink w:anchor="_Toc13565" w:history="1">
        <w:r>
          <w:rPr>
            <w:rFonts w:ascii="仿宋" w:eastAsia="仿宋" w:hAnsi="仿宋" w:cs="仿宋" w:hint="eastAsia"/>
            <w:lang w:eastAsia="zh-CN"/>
          </w:rPr>
          <w:t>(二)、土地利用规划方案</w:t>
        </w:r>
        <w:r>
          <w:tab/>
        </w:r>
        <w:r>
          <w:fldChar w:fldCharType="begin"/>
        </w:r>
        <w:r>
          <w:instrText xml:space="preserve"> PAGEREF _Toc13565 \h </w:instrText>
        </w:r>
        <w:r>
          <w:fldChar w:fldCharType="separate"/>
        </w:r>
        <w:r>
          <w:t>61</w:t>
        </w:r>
        <w:r>
          <w:fldChar w:fldCharType="end"/>
        </w:r>
      </w:hyperlink>
    </w:p>
    <w:p>
      <w:pPr>
        <w:pStyle w:val="TOC1"/>
        <w:tabs>
          <w:tab w:val="right" w:leader="dot" w:pos="8306"/>
        </w:tabs>
      </w:pPr>
      <w:hyperlink w:anchor="_Toc22038" w:history="1">
        <w:r>
          <w:rPr>
            <w:rFonts w:ascii="仿宋" w:eastAsia="仿宋" w:hAnsi="仿宋" w:cs="仿宋" w:hint="eastAsia"/>
            <w:lang w:eastAsia="zh-CN"/>
          </w:rPr>
          <w:t>十二、客户关系管理与市场拓展</w:t>
        </w:r>
        <w:r>
          <w:tab/>
        </w:r>
        <w:r>
          <w:fldChar w:fldCharType="begin"/>
        </w:r>
        <w:r>
          <w:instrText xml:space="preserve"> PAGEREF _Toc22038 \h </w:instrText>
        </w:r>
        <w:r>
          <w:fldChar w:fldCharType="separate"/>
        </w:r>
        <w:r>
          <w:t>63</w:t>
        </w:r>
        <w:r>
          <w:fldChar w:fldCharType="end"/>
        </w:r>
      </w:hyperlink>
    </w:p>
    <w:p>
      <w:pPr>
        <w:pStyle w:val="TOC2"/>
        <w:tabs>
          <w:tab w:val="right" w:leader="dot" w:pos="8306"/>
        </w:tabs>
      </w:pPr>
      <w:hyperlink w:anchor="_Toc23309" w:history="1">
        <w:r>
          <w:rPr>
            <w:rFonts w:ascii="仿宋" w:eastAsia="仿宋" w:hAnsi="仿宋" w:cs="仿宋" w:hint="eastAsia"/>
            <w:lang w:eastAsia="zh-CN"/>
          </w:rPr>
          <w:t>(一)、客户关系管理策略</w:t>
        </w:r>
        <w:r>
          <w:tab/>
        </w:r>
        <w:r>
          <w:fldChar w:fldCharType="begin"/>
        </w:r>
        <w:r>
          <w:instrText xml:space="preserve"> PAGEREF _Toc23309 \h </w:instrText>
        </w:r>
        <w:r>
          <w:fldChar w:fldCharType="separate"/>
        </w:r>
        <w:r>
          <w:t>63</w:t>
        </w:r>
        <w:r>
          <w:fldChar w:fldCharType="end"/>
        </w:r>
      </w:hyperlink>
    </w:p>
    <w:p>
      <w:pPr>
        <w:pStyle w:val="TOC2"/>
        <w:tabs>
          <w:tab w:val="right" w:leader="dot" w:pos="8306"/>
        </w:tabs>
      </w:pPr>
      <w:hyperlink w:anchor="_Toc18385" w:history="1">
        <w:r>
          <w:rPr>
            <w:rFonts w:ascii="仿宋" w:eastAsia="仿宋" w:hAnsi="仿宋" w:cs="仿宋" w:hint="eastAsia"/>
            <w:lang w:eastAsia="zh-CN"/>
          </w:rPr>
          <w:t>(二)、市场拓展方案</w:t>
        </w:r>
        <w:r>
          <w:tab/>
        </w:r>
        <w:r>
          <w:fldChar w:fldCharType="begin"/>
        </w:r>
        <w:r>
          <w:instrText xml:space="preserve"> PAGEREF _Toc18385 \h </w:instrText>
        </w:r>
        <w:r>
          <w:fldChar w:fldCharType="separate"/>
        </w:r>
        <w:r>
          <w:t>64</w:t>
        </w:r>
        <w:r>
          <w:fldChar w:fldCharType="end"/>
        </w:r>
      </w:hyperlink>
    </w:p>
    <w:p>
      <w:pPr>
        <w:pStyle w:val="TOC1"/>
        <w:tabs>
          <w:tab w:val="right" w:leader="dot" w:pos="8306"/>
        </w:tabs>
      </w:pPr>
      <w:hyperlink w:anchor="_Toc12603" w:history="1">
        <w:r>
          <w:rPr>
            <w:rFonts w:ascii="仿宋" w:eastAsia="仿宋" w:hAnsi="仿宋" w:cs="仿宋" w:hint="eastAsia"/>
            <w:lang w:eastAsia="zh-CN"/>
          </w:rPr>
          <w:t>十三、创新驱动与持续发展</w:t>
        </w:r>
        <w:r>
          <w:tab/>
        </w:r>
        <w:r>
          <w:fldChar w:fldCharType="begin"/>
        </w:r>
        <w:r>
          <w:instrText xml:space="preserve"> PAGEREF _Toc12603 \h </w:instrText>
        </w:r>
        <w:r>
          <w:fldChar w:fldCharType="separate"/>
        </w:r>
        <w:r>
          <w:t>65</w:t>
        </w:r>
        <w:r>
          <w:fldChar w:fldCharType="end"/>
        </w:r>
      </w:hyperlink>
    </w:p>
    <w:p>
      <w:pPr>
        <w:pStyle w:val="TOC2"/>
        <w:tabs>
          <w:tab w:val="right" w:leader="dot" w:pos="8306"/>
        </w:tabs>
      </w:pPr>
      <w:hyperlink w:anchor="_Toc15820" w:history="1">
        <w:r>
          <w:rPr>
            <w:rFonts w:ascii="仿宋" w:eastAsia="仿宋" w:hAnsi="仿宋" w:cs="仿宋" w:hint="eastAsia"/>
            <w:lang w:eastAsia="zh-CN"/>
          </w:rPr>
          <w:t>(一)、创新驱动战略实施</w:t>
        </w:r>
        <w:r>
          <w:tab/>
        </w:r>
        <w:r>
          <w:fldChar w:fldCharType="begin"/>
        </w:r>
        <w:r>
          <w:instrText xml:space="preserve"> PAGEREF _Toc15820 \h </w:instrText>
        </w:r>
        <w:r>
          <w:fldChar w:fldCharType="separate"/>
        </w:r>
        <w:r>
          <w:t>65</w:t>
        </w:r>
        <w:r>
          <w:fldChar w:fldCharType="end"/>
        </w:r>
      </w:hyperlink>
    </w:p>
    <w:p>
      <w:pPr>
        <w:pStyle w:val="TOC2"/>
        <w:tabs>
          <w:tab w:val="right" w:leader="dot" w:pos="8306"/>
        </w:tabs>
      </w:pPr>
      <w:hyperlink w:anchor="_Toc30169" w:history="1">
        <w:r>
          <w:rPr>
            <w:rFonts w:ascii="仿宋" w:eastAsia="仿宋" w:hAnsi="仿宋" w:cs="仿宋" w:hint="eastAsia"/>
            <w:lang w:eastAsia="zh-CN"/>
          </w:rPr>
          <w:t>(二)、持续发展路径探索</w:t>
        </w:r>
        <w:r>
          <w:tab/>
        </w:r>
        <w:r>
          <w:fldChar w:fldCharType="begin"/>
        </w:r>
        <w:r>
          <w:instrText xml:space="preserve"> PAGEREF _Toc30169 \h </w:instrText>
        </w:r>
        <w:r>
          <w:fldChar w:fldCharType="separate"/>
        </w:r>
        <w:r>
          <w:t>67</w:t>
        </w:r>
        <w:r>
          <w:fldChar w:fldCharType="end"/>
        </w:r>
      </w:hyperlink>
    </w:p>
    <w:p>
      <w:pPr>
        <w:pStyle w:val="TOC1"/>
        <w:tabs>
          <w:tab w:val="right" w:leader="dot" w:pos="8306"/>
        </w:tabs>
      </w:pPr>
      <w:hyperlink w:anchor="_Toc19429" w:history="1">
        <w:r>
          <w:rPr>
            <w:rFonts w:ascii="仿宋" w:eastAsia="仿宋" w:hAnsi="仿宋" w:cs="仿宋" w:hint="eastAsia"/>
            <w:lang w:eastAsia="zh-CN"/>
          </w:rPr>
          <w:t>十四、人力资源管理与开发</w:t>
        </w:r>
        <w:r>
          <w:tab/>
        </w:r>
        <w:r>
          <w:fldChar w:fldCharType="begin"/>
        </w:r>
        <w:r>
          <w:instrText xml:space="preserve"> PAGEREF _Toc19429 \h </w:instrText>
        </w:r>
        <w:r>
          <w:fldChar w:fldCharType="separate"/>
        </w:r>
        <w:r>
          <w:t>71</w:t>
        </w:r>
        <w:r>
          <w:fldChar w:fldCharType="end"/>
        </w:r>
      </w:hyperlink>
    </w:p>
    <w:p>
      <w:pPr>
        <w:pStyle w:val="TOC2"/>
        <w:tabs>
          <w:tab w:val="right" w:leader="dot" w:pos="8306"/>
        </w:tabs>
      </w:pPr>
      <w:hyperlink w:anchor="_Toc18648" w:history="1">
        <w:r>
          <w:rPr>
            <w:rFonts w:ascii="仿宋" w:eastAsia="仿宋" w:hAnsi="仿宋" w:cs="仿宋" w:hint="eastAsia"/>
            <w:lang w:eastAsia="zh-CN"/>
          </w:rPr>
          <w:t>(一)、人力资源规划</w:t>
        </w:r>
        <w:r>
          <w:tab/>
        </w:r>
        <w:r>
          <w:fldChar w:fldCharType="begin"/>
        </w:r>
        <w:r>
          <w:instrText xml:space="preserve"> PAGEREF _Toc18648 \h </w:instrText>
        </w:r>
        <w:r>
          <w:fldChar w:fldCharType="separate"/>
        </w:r>
        <w:r>
          <w:t>71</w:t>
        </w:r>
        <w:r>
          <w:fldChar w:fldCharType="end"/>
        </w:r>
      </w:hyperlink>
    </w:p>
    <w:p>
      <w:pPr>
        <w:pStyle w:val="TOC2"/>
        <w:tabs>
          <w:tab w:val="right" w:leader="dot" w:pos="8306"/>
        </w:tabs>
      </w:pPr>
      <w:hyperlink w:anchor="_Toc10153" w:history="1">
        <w:r>
          <w:rPr>
            <w:rFonts w:ascii="仿宋" w:eastAsia="仿宋" w:hAnsi="仿宋" w:cs="仿宋" w:hint="eastAsia"/>
            <w:lang w:eastAsia="zh-CN"/>
          </w:rPr>
          <w:t>(二)、人力资源开发与培训</w:t>
        </w:r>
        <w:r>
          <w:tab/>
        </w:r>
        <w:r>
          <w:fldChar w:fldCharType="begin"/>
        </w:r>
        <w:r>
          <w:instrText xml:space="preserve"> PAGEREF _Toc10153 \h </w:instrText>
        </w:r>
        <w:r>
          <w:fldChar w:fldCharType="separate"/>
        </w:r>
        <w:r>
          <w:t>73</w:t>
        </w:r>
        <w:r>
          <w:fldChar w:fldCharType="end"/>
        </w:r>
      </w:hyperlink>
    </w:p>
    <w:p>
      <w:pPr>
        <w:pStyle w:val="TOC1"/>
        <w:tabs>
          <w:tab w:val="right" w:leader="dot" w:pos="8306"/>
        </w:tabs>
      </w:pPr>
      <w:hyperlink w:anchor="_Toc20845" w:history="1">
        <w:r>
          <w:rPr>
            <w:rFonts w:ascii="仿宋" w:eastAsia="仿宋" w:hAnsi="仿宋" w:cs="仿宋" w:hint="eastAsia"/>
            <w:lang w:eastAsia="zh-CN"/>
          </w:rPr>
          <w:t>十五、企业合规与伦理</w:t>
        </w:r>
        <w:r>
          <w:tab/>
        </w:r>
        <w:r>
          <w:fldChar w:fldCharType="begin"/>
        </w:r>
        <w:r>
          <w:instrText xml:space="preserve"> PAGEREF _Toc20845 \h </w:instrText>
        </w:r>
        <w:r>
          <w:fldChar w:fldCharType="separate"/>
        </w:r>
        <w:r>
          <w:t>75</w:t>
        </w:r>
        <w:r>
          <w:fldChar w:fldCharType="end"/>
        </w:r>
      </w:hyperlink>
    </w:p>
    <w:p>
      <w:pPr>
        <w:pStyle w:val="TOC2"/>
        <w:tabs>
          <w:tab w:val="right" w:leader="dot" w:pos="8306"/>
        </w:tabs>
      </w:pPr>
      <w:hyperlink w:anchor="_Toc27624" w:history="1">
        <w:r>
          <w:rPr>
            <w:rFonts w:ascii="仿宋" w:eastAsia="仿宋" w:hAnsi="仿宋" w:cs="仿宋" w:hint="eastAsia"/>
            <w:lang w:eastAsia="zh-CN"/>
          </w:rPr>
          <w:t>(一)、合规政策与程序</w:t>
        </w:r>
        <w:r>
          <w:tab/>
        </w:r>
        <w:r>
          <w:fldChar w:fldCharType="begin"/>
        </w:r>
        <w:r>
          <w:instrText xml:space="preserve"> PAGEREF _Toc27624 \h </w:instrText>
        </w:r>
        <w:r>
          <w:fldChar w:fldCharType="separate"/>
        </w:r>
        <w:r>
          <w:t>75</w:t>
        </w:r>
        <w:r>
          <w:fldChar w:fldCharType="end"/>
        </w:r>
      </w:hyperlink>
    </w:p>
    <w:p>
      <w:pPr>
        <w:pStyle w:val="TOC2"/>
        <w:tabs>
          <w:tab w:val="right" w:leader="dot" w:pos="8306"/>
        </w:tabs>
      </w:pPr>
      <w:hyperlink w:anchor="_Toc21967" w:history="1">
        <w:r>
          <w:rPr>
            <w:rFonts w:ascii="仿宋" w:eastAsia="仿宋" w:hAnsi="仿宋" w:cs="仿宋" w:hint="eastAsia"/>
            <w:lang w:eastAsia="zh-CN"/>
          </w:rPr>
          <w:t>(二)、伦理规范与培训</w:t>
        </w:r>
        <w:r>
          <w:tab/>
        </w:r>
        <w:r>
          <w:fldChar w:fldCharType="begin"/>
        </w:r>
        <w:r>
          <w:instrText xml:space="preserve"> PAGEREF _Toc21967 \h </w:instrText>
        </w:r>
        <w:r>
          <w:fldChar w:fldCharType="separate"/>
        </w:r>
        <w:r>
          <w:t>76</w:t>
        </w:r>
        <w:r>
          <w:fldChar w:fldCharType="end"/>
        </w:r>
      </w:hyperlink>
    </w:p>
    <w:p>
      <w:pPr>
        <w:pStyle w:val="TOC2"/>
        <w:tabs>
          <w:tab w:val="right" w:leader="dot" w:pos="8306"/>
        </w:tabs>
      </w:pPr>
      <w:hyperlink w:anchor="_Toc10758" w:history="1">
        <w:r>
          <w:rPr>
            <w:rFonts w:ascii="仿宋" w:eastAsia="仿宋" w:hAnsi="仿宋" w:cs="仿宋" w:hint="eastAsia"/>
            <w:lang w:eastAsia="zh-CN"/>
          </w:rPr>
          <w:t>(三)、合规风险评估</w:t>
        </w:r>
        <w:r>
          <w:tab/>
        </w:r>
        <w:r>
          <w:fldChar w:fldCharType="begin"/>
        </w:r>
        <w:r>
          <w:instrText xml:space="preserve"> PAGEREF _Toc10758 \h </w:instrText>
        </w:r>
        <w:r>
          <w:fldChar w:fldCharType="separate"/>
        </w:r>
        <w:r>
          <w:t>77</w:t>
        </w:r>
        <w:r>
          <w:fldChar w:fldCharType="end"/>
        </w:r>
      </w:hyperlink>
    </w:p>
    <w:p>
      <w:pPr>
        <w:pStyle w:val="TOC2"/>
        <w:tabs>
          <w:tab w:val="right" w:leader="dot" w:pos="8306"/>
        </w:tabs>
      </w:pPr>
      <w:hyperlink w:anchor="_Toc32206" w:history="1">
        <w:r>
          <w:rPr>
            <w:rFonts w:ascii="仿宋" w:eastAsia="仿宋" w:hAnsi="仿宋" w:cs="仿宋" w:hint="eastAsia"/>
            <w:lang w:eastAsia="zh-CN"/>
          </w:rPr>
          <w:t>(四)、合规监督与执行</w:t>
        </w:r>
        <w:r>
          <w:tab/>
        </w:r>
        <w:r>
          <w:fldChar w:fldCharType="begin"/>
        </w:r>
        <w:r>
          <w:instrText xml:space="preserve"> PAGEREF _Toc32206 \h </w:instrText>
        </w:r>
        <w:r>
          <w:fldChar w:fldCharType="separate"/>
        </w:r>
        <w:r>
          <w:t>79</w:t>
        </w:r>
        <w:r>
          <w:fldChar w:fldCharType="end"/>
        </w:r>
      </w:hyperlink>
    </w:p>
    <w:p>
      <w:pPr>
        <w:pStyle w:val="TOC1"/>
        <w:tabs>
          <w:tab w:val="right" w:leader="dot" w:pos="8306"/>
        </w:tabs>
      </w:pPr>
      <w:hyperlink w:anchor="_Toc16030" w:history="1">
        <w:r>
          <w:rPr>
            <w:rFonts w:ascii="仿宋" w:eastAsia="仿宋" w:hAnsi="仿宋" w:cs="仿宋" w:hint="eastAsia"/>
            <w:lang w:eastAsia="zh-CN"/>
          </w:rPr>
          <w:t>十六、产业协同与集群发展</w:t>
        </w:r>
        <w:r>
          <w:tab/>
        </w:r>
        <w:r>
          <w:fldChar w:fldCharType="begin"/>
        </w:r>
        <w:r>
          <w:instrText xml:space="preserve"> PAGEREF _Toc16030 \h </w:instrText>
        </w:r>
        <w:r>
          <w:fldChar w:fldCharType="separate"/>
        </w:r>
        <w:r>
          <w:t>79</w:t>
        </w:r>
        <w:r>
          <w:fldChar w:fldCharType="end"/>
        </w:r>
      </w:hyperlink>
    </w:p>
    <w:p>
      <w:pPr>
        <w:pStyle w:val="TOC2"/>
        <w:tabs>
          <w:tab w:val="right" w:leader="dot" w:pos="8306"/>
        </w:tabs>
      </w:pPr>
      <w:hyperlink w:anchor="_Toc32608" w:history="1">
        <w:r>
          <w:rPr>
            <w:rFonts w:ascii="仿宋" w:eastAsia="仿宋" w:hAnsi="仿宋" w:cs="仿宋" w:hint="eastAsia"/>
            <w:lang w:eastAsia="zh-CN"/>
          </w:rPr>
          <w:t>(一)、产业协同机制建设</w:t>
        </w:r>
        <w:r>
          <w:tab/>
        </w:r>
        <w:r>
          <w:fldChar w:fldCharType="begin"/>
        </w:r>
        <w:r>
          <w:instrText xml:space="preserve"> PAGEREF _Toc32608 \h </w:instrText>
        </w:r>
        <w:r>
          <w:fldChar w:fldCharType="separate"/>
        </w:r>
        <w:r>
          <w:t>79</w:t>
        </w:r>
        <w:r>
          <w:fldChar w:fldCharType="end"/>
        </w:r>
      </w:hyperlink>
    </w:p>
    <w:p>
      <w:pPr>
        <w:pStyle w:val="TOC2"/>
        <w:tabs>
          <w:tab w:val="right" w:leader="dot" w:pos="8306"/>
        </w:tabs>
      </w:pPr>
      <w:hyperlink w:anchor="_Toc19573" w:history="1">
        <w:r>
          <w:rPr>
            <w:rFonts w:ascii="仿宋" w:eastAsia="仿宋" w:hAnsi="仿宋" w:cs="仿宋" w:hint="eastAsia"/>
            <w:lang w:eastAsia="zh-CN"/>
          </w:rPr>
          <w:t>(二)、产业集群培育与发展</w:t>
        </w:r>
        <w:r>
          <w:tab/>
        </w:r>
        <w:r>
          <w:fldChar w:fldCharType="begin"/>
        </w:r>
        <w:r>
          <w:instrText xml:space="preserve"> PAGEREF _Toc19573 \h </w:instrText>
        </w:r>
        <w:r>
          <w:fldChar w:fldCharType="separate"/>
        </w:r>
        <w:r>
          <w:t>80</w:t>
        </w:r>
        <w:r>
          <w:fldChar w:fldCharType="end"/>
        </w:r>
      </w:hyperlink>
    </w:p>
    <w:p>
      <w:pPr>
        <w:pStyle w:val="TOC1"/>
        <w:tabs>
          <w:tab w:val="right" w:leader="dot" w:pos="8306"/>
        </w:tabs>
      </w:pPr>
      <w:hyperlink w:anchor="_Toc11348" w:history="1">
        <w:r>
          <w:rPr>
            <w:rFonts w:ascii="仿宋" w:eastAsia="仿宋" w:hAnsi="仿宋" w:cs="仿宋" w:hint="eastAsia"/>
            <w:lang w:eastAsia="zh-CN"/>
          </w:rPr>
          <w:t>十七、合作与交流机制建立</w:t>
        </w:r>
        <w:r>
          <w:tab/>
        </w:r>
        <w:r>
          <w:fldChar w:fldCharType="begin"/>
        </w:r>
        <w:r>
          <w:instrText xml:space="preserve"> PAGEREF _Toc11348 \h </w:instrText>
        </w:r>
        <w:r>
          <w:fldChar w:fldCharType="separate"/>
        </w:r>
        <w:r>
          <w:t>81</w:t>
        </w:r>
        <w:r>
          <w:fldChar w:fldCharType="end"/>
        </w:r>
      </w:hyperlink>
    </w:p>
    <w:p>
      <w:pPr>
        <w:pStyle w:val="TOC2"/>
        <w:tabs>
          <w:tab w:val="right" w:leader="dot" w:pos="8306"/>
        </w:tabs>
      </w:pPr>
      <w:hyperlink w:anchor="_Toc6097" w:history="1">
        <w:r>
          <w:rPr>
            <w:rFonts w:ascii="仿宋" w:eastAsia="仿宋" w:hAnsi="仿宋" w:cs="仿宋" w:hint="eastAsia"/>
            <w:lang w:eastAsia="zh-CN"/>
          </w:rPr>
          <w:t>(一)、合作伙伴选择与合作方式</w:t>
        </w:r>
        <w:r>
          <w:tab/>
        </w:r>
        <w:r>
          <w:fldChar w:fldCharType="begin"/>
        </w:r>
        <w:r>
          <w:instrText xml:space="preserve"> PAGEREF _Toc6097 \h </w:instrText>
        </w:r>
        <w:r>
          <w:fldChar w:fldCharType="separate"/>
        </w:r>
        <w:r>
          <w:t>81</w:t>
        </w:r>
        <w:r>
          <w:fldChar w:fldCharType="end"/>
        </w:r>
      </w:hyperlink>
    </w:p>
    <w:p>
      <w:pPr>
        <w:pStyle w:val="TOC2"/>
        <w:tabs>
          <w:tab w:val="right" w:leader="dot" w:pos="8306"/>
        </w:tabs>
      </w:pPr>
      <w:hyperlink w:anchor="_Toc21185" w:history="1">
        <w:r>
          <w:rPr>
            <w:rFonts w:ascii="仿宋" w:eastAsia="仿宋" w:hAnsi="仿宋" w:cs="仿宋" w:hint="eastAsia"/>
            <w:lang w:eastAsia="zh-CN"/>
          </w:rPr>
          <w:t>(二)、交流与合作平台搭建</w:t>
        </w:r>
        <w:r>
          <w:tab/>
        </w:r>
        <w:r>
          <w:fldChar w:fldCharType="begin"/>
        </w:r>
        <w:r>
          <w:instrText xml:space="preserve"> PAGEREF _Toc21185 \h </w:instrText>
        </w:r>
        <w:r>
          <w:fldChar w:fldCharType="separate"/>
        </w:r>
        <w:r>
          <w:t>83</w:t>
        </w:r>
        <w:r>
          <w:fldChar w:fldCharType="end"/>
        </w:r>
      </w:hyperlink>
    </w:p>
    <w:p>
      <w:pPr>
        <w:pStyle w:val="TOC1"/>
        <w:tabs>
          <w:tab w:val="right" w:leader="dot" w:pos="8306"/>
        </w:tabs>
      </w:pPr>
      <w:hyperlink w:anchor="_Toc3496" w:history="1">
        <w:r>
          <w:rPr>
            <w:rFonts w:ascii="仿宋" w:eastAsia="仿宋" w:hAnsi="仿宋" w:cs="仿宋" w:hint="eastAsia"/>
            <w:lang w:eastAsia="zh-CN"/>
          </w:rPr>
          <w:t>十八、设施与设备管理</w:t>
        </w:r>
        <w:r>
          <w:tab/>
        </w:r>
        <w:r>
          <w:fldChar w:fldCharType="begin"/>
        </w:r>
        <w:r>
          <w:instrText xml:space="preserve"> PAGEREF _Toc3496 \h </w:instrText>
        </w:r>
        <w:r>
          <w:fldChar w:fldCharType="separate"/>
        </w:r>
        <w:r>
          <w:t>84</w:t>
        </w:r>
        <w:r>
          <w:fldChar w:fldCharType="end"/>
        </w:r>
      </w:hyperlink>
    </w:p>
    <w:p>
      <w:pPr>
        <w:pStyle w:val="TOC2"/>
        <w:tabs>
          <w:tab w:val="right" w:leader="dot" w:pos="8306"/>
        </w:tabs>
      </w:pPr>
      <w:hyperlink w:anchor="_Toc11773" w:history="1">
        <w:r>
          <w:rPr>
            <w:rFonts w:ascii="仿宋" w:eastAsia="仿宋" w:hAnsi="仿宋" w:cs="仿宋" w:hint="eastAsia"/>
            <w:lang w:eastAsia="zh-CN"/>
          </w:rPr>
          <w:t>(一)、设施规划与配置</w:t>
        </w:r>
        <w:r>
          <w:tab/>
        </w:r>
        <w:r>
          <w:fldChar w:fldCharType="begin"/>
        </w:r>
        <w:r>
          <w:instrText xml:space="preserve"> PAGEREF _Toc11773 \h </w:instrText>
        </w:r>
        <w:r>
          <w:fldChar w:fldCharType="separate"/>
        </w:r>
        <w:r>
          <w:t>84</w:t>
        </w:r>
        <w:r>
          <w:fldChar w:fldCharType="end"/>
        </w:r>
      </w:hyperlink>
    </w:p>
    <w:p>
      <w:pPr>
        <w:pStyle w:val="TOC2"/>
        <w:tabs>
          <w:tab w:val="right" w:leader="dot" w:pos="8306"/>
        </w:tabs>
      </w:pPr>
      <w:hyperlink w:anchor="_Toc23888" w:history="1">
        <w:r>
          <w:rPr>
            <w:rFonts w:ascii="仿宋" w:eastAsia="仿宋" w:hAnsi="仿宋" w:cs="仿宋" w:hint="eastAsia"/>
            <w:lang w:eastAsia="zh-CN"/>
          </w:rPr>
          <w:t>(二)、设备采购与维护管理</w:t>
        </w:r>
        <w:r>
          <w:tab/>
        </w:r>
        <w:r>
          <w:fldChar w:fldCharType="begin"/>
        </w:r>
        <w:r>
          <w:instrText xml:space="preserve"> PAGEREF _Toc23888 \h </w:instrText>
        </w:r>
        <w:r>
          <w:fldChar w:fldCharType="separate"/>
        </w:r>
        <w:r>
          <w:t>85</w:t>
        </w:r>
        <w:r>
          <w:fldChar w:fldCharType="end"/>
        </w:r>
      </w:hyperlink>
    </w:p>
    <w:p>
      <w:pPr>
        <w:pStyle w:val="TOC2"/>
        <w:tabs>
          <w:tab w:val="right" w:leader="dot" w:pos="8306"/>
        </w:tabs>
      </w:pPr>
      <w:hyperlink w:anchor="_Toc21521" w:history="1">
        <w:r>
          <w:rPr>
            <w:rFonts w:ascii="仿宋" w:eastAsia="仿宋" w:hAnsi="仿宋" w:cs="仿宋" w:hint="eastAsia"/>
            <w:lang w:eastAsia="zh-CN"/>
          </w:rPr>
          <w:t>(三)、设施设备升级策略</w:t>
        </w:r>
        <w:r>
          <w:tab/>
        </w:r>
        <w:r>
          <w:fldChar w:fldCharType="begin"/>
        </w:r>
        <w:r>
          <w:instrText xml:space="preserve"> PAGEREF _Toc21521 \h </w:instrText>
        </w:r>
        <w:r>
          <w:fldChar w:fldCharType="separate"/>
        </w:r>
        <w:r>
          <w:t>86</w:t>
        </w:r>
        <w:r>
          <w:fldChar w:fldCharType="end"/>
        </w:r>
      </w:hyperlink>
    </w:p>
    <w:p>
      <w:pPr>
        <w:pStyle w:val="TOC1"/>
        <w:tabs>
          <w:tab w:val="right" w:leader="dot" w:pos="8306"/>
        </w:tabs>
      </w:pPr>
      <w:hyperlink w:anchor="_Toc143" w:history="1">
        <w:r>
          <w:rPr>
            <w:rFonts w:ascii="仿宋" w:eastAsia="仿宋" w:hAnsi="仿宋" w:cs="仿宋" w:hint="eastAsia"/>
            <w:lang w:eastAsia="zh-CN"/>
          </w:rPr>
          <w:t>十九、质量管理与控制</w:t>
        </w:r>
        <w:r>
          <w:tab/>
        </w:r>
        <w:r>
          <w:fldChar w:fldCharType="begin"/>
        </w:r>
        <w:r>
          <w:instrText xml:space="preserve"> PAGEREF _Toc143 \h </w:instrText>
        </w:r>
        <w:r>
          <w:fldChar w:fldCharType="separate"/>
        </w:r>
        <w:r>
          <w:t>86</w:t>
        </w:r>
        <w:r>
          <w:fldChar w:fldCharType="end"/>
        </w:r>
      </w:hyperlink>
    </w:p>
    <w:p>
      <w:pPr>
        <w:pStyle w:val="TOC2"/>
        <w:tabs>
          <w:tab w:val="right" w:leader="dot" w:pos="8306"/>
        </w:tabs>
      </w:pPr>
      <w:hyperlink w:anchor="_Toc11270" w:history="1">
        <w:r>
          <w:rPr>
            <w:rFonts w:ascii="仿宋" w:eastAsia="仿宋" w:hAnsi="仿宋" w:cs="仿宋" w:hint="eastAsia"/>
            <w:lang w:eastAsia="zh-CN"/>
          </w:rPr>
          <w:t>(一)、质量管理体系建设</w:t>
        </w:r>
        <w:r>
          <w:tab/>
        </w:r>
        <w:r>
          <w:fldChar w:fldCharType="begin"/>
        </w:r>
        <w:r>
          <w:instrText xml:space="preserve"> PAGEREF _Toc11270 \h </w:instrText>
        </w:r>
        <w:r>
          <w:fldChar w:fldCharType="separate"/>
        </w:r>
        <w:r>
          <w:t>86</w:t>
        </w:r>
        <w:r>
          <w:fldChar w:fldCharType="end"/>
        </w:r>
      </w:hyperlink>
    </w:p>
    <w:p>
      <w:pPr>
        <w:pStyle w:val="TOC2"/>
        <w:tabs>
          <w:tab w:val="right" w:leader="dot" w:pos="8306"/>
        </w:tabs>
      </w:pPr>
      <w:hyperlink w:anchor="_Toc11576" w:history="1">
        <w:r>
          <w:rPr>
            <w:rFonts w:ascii="仿宋" w:eastAsia="仿宋" w:hAnsi="仿宋" w:cs="仿宋" w:hint="eastAsia"/>
            <w:lang w:eastAsia="zh-CN"/>
          </w:rPr>
          <w:t>(二)、质量控制措施</w:t>
        </w:r>
        <w:r>
          <w:tab/>
        </w:r>
        <w:r>
          <w:fldChar w:fldCharType="begin"/>
        </w:r>
        <w:r>
          <w:instrText xml:space="preserve"> PAGEREF _Toc11576 \h </w:instrText>
        </w:r>
        <w:r>
          <w:fldChar w:fldCharType="separate"/>
        </w:r>
        <w:r>
          <w:t>88</w:t>
        </w:r>
        <w:r>
          <w:fldChar w:fldCharType="end"/>
        </w:r>
      </w:hyperlink>
    </w:p>
    <w:p>
      <w:pPr>
        <w:pStyle w:val="TOC1"/>
        <w:tabs>
          <w:tab w:val="right" w:leader="dot" w:pos="8306"/>
        </w:tabs>
      </w:pPr>
      <w:hyperlink w:anchor="_Toc7053" w:history="1">
        <w:r>
          <w:rPr>
            <w:rFonts w:ascii="仿宋" w:eastAsia="仿宋" w:hAnsi="仿宋" w:cs="仿宋" w:hint="eastAsia"/>
            <w:lang w:eastAsia="zh-CN"/>
          </w:rPr>
          <w:t>二十、成果转化与推广应用</w:t>
        </w:r>
        <w:r>
          <w:tab/>
        </w:r>
        <w:r>
          <w:fldChar w:fldCharType="begin"/>
        </w:r>
        <w:r>
          <w:instrText xml:space="preserve"> PAGEREF _Toc7053 \h </w:instrText>
        </w:r>
        <w:r>
          <w:fldChar w:fldCharType="separate"/>
        </w:r>
        <w:r>
          <w:t>89</w:t>
        </w:r>
        <w:r>
          <w:fldChar w:fldCharType="end"/>
        </w:r>
      </w:hyperlink>
    </w:p>
    <w:p>
      <w:pPr>
        <w:pStyle w:val="TOC2"/>
        <w:tabs>
          <w:tab w:val="right" w:leader="dot" w:pos="8306"/>
        </w:tabs>
      </w:pPr>
      <w:hyperlink w:anchor="_Toc17601" w:history="1">
        <w:r>
          <w:rPr>
            <w:rFonts w:ascii="仿宋" w:eastAsia="仿宋" w:hAnsi="仿宋" w:cs="仿宋" w:hint="eastAsia"/>
            <w:lang w:eastAsia="zh-CN"/>
          </w:rPr>
          <w:t>(一)、成果转化策略制定</w:t>
        </w:r>
        <w:r>
          <w:tab/>
        </w:r>
        <w:r>
          <w:fldChar w:fldCharType="begin"/>
        </w:r>
        <w:r>
          <w:instrText xml:space="preserve"> PAGEREF _Toc17601 \h </w:instrText>
        </w:r>
        <w:r>
          <w:fldChar w:fldCharType="separate"/>
        </w:r>
        <w:r>
          <w:t>89</w:t>
        </w:r>
        <w:r>
          <w:fldChar w:fldCharType="end"/>
        </w:r>
      </w:hyperlink>
    </w:p>
    <w:p>
      <w:pPr>
        <w:pStyle w:val="TOC2"/>
        <w:tabs>
          <w:tab w:val="right" w:leader="dot" w:pos="8306"/>
        </w:tabs>
      </w:pPr>
      <w:hyperlink w:anchor="_Toc20157" w:history="1">
        <w:r>
          <w:rPr>
            <w:rFonts w:ascii="仿宋" w:eastAsia="仿宋" w:hAnsi="仿宋" w:cs="仿宋" w:hint="eastAsia"/>
            <w:lang w:eastAsia="zh-CN"/>
          </w:rPr>
          <w:t>(二)、成果推广应用方案</w:t>
        </w:r>
        <w:r>
          <w:tab/>
        </w:r>
        <w:r>
          <w:fldChar w:fldCharType="begin"/>
        </w:r>
        <w:r>
          <w:instrText xml:space="preserve"> PAGEREF _Toc20157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3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47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32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3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28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新型热塑弹性体防水卷材成型设备项目与土地用途规划：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新型热塑弹性体防水卷材成型设备项目的容积率和建筑密度：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用地控制指标通常规定了容积率和建筑密度的要求。对于新型热塑弹性体防水卷材成型设备项目来说，这将影响建筑物的规模和高度。必须确保项目的设计符合容积率和建筑密度的限制，以遵守用地控制法规。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新型热塑弹性体防水卷材成型设备项目的建筑线限制：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用地控制指标还可能规定了建筑物与街道或相邻土地的距离，这被称为建筑线限制。新型热塑弹性体防水卷材成型设备项目必须遵守这些规定，以确保建筑的位置符合法规。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新型热塑弹性体防水卷材成型设备项目的环境影响和可持续性：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用地控制指标可能包括环境保护要求，例如绿地比例和污染防控措施。对于新型热塑弹性体防水卷材成型设备项目，这意味着必须考虑如何保护当地生态系统、水资源和空气质量，以确保项目的可持续性。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在整个项目规划和实施过程中，与用地控制指标的合作和遵守是至关重要的。这有助于确保新型热塑弹性体防水卷材成型设备项目是一个合法、可持续且与城市规划一致的发展项目。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每个城市都有自己的规划目标和愿景，包括住宅区、商业区和工业区的平衡发展。新型热塑弹性体防水卷材成型设备项目需要与城市规划目标保持一致，以确保项目不会破坏城市的整体规划。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https://d.book118.com/977133065132006030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71316"/>
    <w:rsid w:val="2AC713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3306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2023-12-28T11:11:00Z</dcterms:created>
  <dcterms:modified xsi:type="dcterms:W3CDTF">2023-12-28T11:11:59Z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FD90FF0C18884CE788F7928A85B80F30_11</vt:lpwstr>
  </property>
  <property fmtid="{D5CDD505-2E9C-101B-9397-08002B2CF9AE}" pid="3" name="KSOProductBuildVer">
    <vt:lpwstr>2052-12.1.0.16120</vt:lpwstr>
  </property>
</Properties>
</file>