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煤化工项目构思建设方案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3" w:history="1">
        <w:r>
          <w:rPr>
            <w:rFonts w:ascii="仿宋" w:eastAsia="仿宋" w:hAnsi="仿宋" w:cs="仿宋" w:hint="eastAsia"/>
            <w:lang w:eastAsia="zh-CN"/>
          </w:rPr>
          <w:t>概论</w:t>
        </w:r>
        <w:r>
          <w:tab/>
        </w:r>
        <w:r>
          <w:fldChar w:fldCharType="begin"/>
        </w:r>
        <w:r>
          <w:instrText xml:space="preserve"> PAGEREF _Toc7813 \h </w:instrText>
        </w:r>
        <w:r>
          <w:fldChar w:fldCharType="separate"/>
        </w:r>
        <w:r>
          <w:t>3</w:t>
        </w:r>
        <w:r>
          <w:fldChar w:fldCharType="end"/>
        </w:r>
      </w:hyperlink>
    </w:p>
    <w:p>
      <w:pPr>
        <w:pStyle w:val="TOC1"/>
        <w:tabs>
          <w:tab w:val="right" w:leader="dot" w:pos="8306"/>
        </w:tabs>
      </w:pPr>
      <w:hyperlink w:anchor="_Toc675" w:history="1">
        <w:r>
          <w:rPr>
            <w:rFonts w:ascii="仿宋" w:eastAsia="仿宋" w:hAnsi="仿宋" w:cs="仿宋" w:hint="eastAsia"/>
            <w:lang w:eastAsia="zh-CN"/>
          </w:rPr>
          <w:t>一、财务管理与成本控制</w:t>
        </w:r>
        <w:r>
          <w:tab/>
        </w:r>
        <w:r>
          <w:fldChar w:fldCharType="begin"/>
        </w:r>
        <w:r>
          <w:instrText xml:space="preserve"> PAGEREF _Toc675 \h </w:instrText>
        </w:r>
        <w:r>
          <w:fldChar w:fldCharType="separate"/>
        </w:r>
        <w:r>
          <w:t>3</w:t>
        </w:r>
        <w:r>
          <w:fldChar w:fldCharType="end"/>
        </w:r>
      </w:hyperlink>
    </w:p>
    <w:p>
      <w:pPr>
        <w:pStyle w:val="TOC2"/>
        <w:tabs>
          <w:tab w:val="right" w:leader="dot" w:pos="8306"/>
        </w:tabs>
      </w:pPr>
      <w:hyperlink w:anchor="_Toc7402" w:history="1">
        <w:r>
          <w:rPr>
            <w:rFonts w:ascii="仿宋" w:eastAsia="仿宋" w:hAnsi="仿宋" w:cs="仿宋" w:hint="eastAsia"/>
            <w:lang w:eastAsia="zh-CN"/>
          </w:rPr>
          <w:t>(一)、财务管理体系建设</w:t>
        </w:r>
        <w:r>
          <w:tab/>
        </w:r>
        <w:r>
          <w:fldChar w:fldCharType="begin"/>
        </w:r>
        <w:r>
          <w:instrText xml:space="preserve"> PAGEREF _Toc7402 \h </w:instrText>
        </w:r>
        <w:r>
          <w:fldChar w:fldCharType="separate"/>
        </w:r>
        <w:r>
          <w:t>3</w:t>
        </w:r>
        <w:r>
          <w:fldChar w:fldCharType="end"/>
        </w:r>
      </w:hyperlink>
    </w:p>
    <w:p>
      <w:pPr>
        <w:pStyle w:val="TOC2"/>
        <w:tabs>
          <w:tab w:val="right" w:leader="dot" w:pos="8306"/>
        </w:tabs>
      </w:pPr>
      <w:hyperlink w:anchor="_Toc25310" w:history="1">
        <w:r>
          <w:rPr>
            <w:rFonts w:ascii="仿宋" w:eastAsia="仿宋" w:hAnsi="仿宋" w:cs="仿宋" w:hint="eastAsia"/>
            <w:lang w:eastAsia="zh-CN"/>
          </w:rPr>
          <w:t>(二)、成本控制措施</w:t>
        </w:r>
        <w:r>
          <w:tab/>
        </w:r>
        <w:r>
          <w:fldChar w:fldCharType="begin"/>
        </w:r>
        <w:r>
          <w:instrText xml:space="preserve"> PAGEREF _Toc25310 \h </w:instrText>
        </w:r>
        <w:r>
          <w:fldChar w:fldCharType="separate"/>
        </w:r>
        <w:r>
          <w:t>4</w:t>
        </w:r>
        <w:r>
          <w:fldChar w:fldCharType="end"/>
        </w:r>
      </w:hyperlink>
    </w:p>
    <w:p>
      <w:pPr>
        <w:pStyle w:val="TOC1"/>
        <w:tabs>
          <w:tab w:val="right" w:leader="dot" w:pos="8306"/>
        </w:tabs>
      </w:pPr>
      <w:hyperlink w:anchor="_Toc22679" w:history="1">
        <w:r>
          <w:rPr>
            <w:rFonts w:ascii="仿宋" w:eastAsia="仿宋" w:hAnsi="仿宋" w:cs="仿宋" w:hint="eastAsia"/>
            <w:lang w:eastAsia="zh-CN"/>
          </w:rPr>
          <w:t>二、经济影响分析</w:t>
        </w:r>
        <w:r>
          <w:tab/>
        </w:r>
        <w:r>
          <w:fldChar w:fldCharType="begin"/>
        </w:r>
        <w:r>
          <w:instrText xml:space="preserve"> PAGEREF _Toc22679 \h </w:instrText>
        </w:r>
        <w:r>
          <w:fldChar w:fldCharType="separate"/>
        </w:r>
        <w:r>
          <w:t>5</w:t>
        </w:r>
        <w:r>
          <w:fldChar w:fldCharType="end"/>
        </w:r>
      </w:hyperlink>
    </w:p>
    <w:p>
      <w:pPr>
        <w:pStyle w:val="TOC2"/>
        <w:tabs>
          <w:tab w:val="right" w:leader="dot" w:pos="8306"/>
        </w:tabs>
      </w:pPr>
      <w:hyperlink w:anchor="_Toc20188" w:history="1">
        <w:r>
          <w:rPr>
            <w:rFonts w:ascii="仿宋" w:eastAsia="仿宋" w:hAnsi="仿宋" w:cs="仿宋" w:hint="eastAsia"/>
            <w:lang w:eastAsia="zh-CN"/>
          </w:rPr>
          <w:t>(一)、经济费用效益或费用效果分析</w:t>
        </w:r>
        <w:r>
          <w:tab/>
        </w:r>
        <w:r>
          <w:fldChar w:fldCharType="begin"/>
        </w:r>
        <w:r>
          <w:instrText xml:space="preserve"> PAGEREF _Toc20188 \h </w:instrText>
        </w:r>
        <w:r>
          <w:fldChar w:fldCharType="separate"/>
        </w:r>
        <w:r>
          <w:t>5</w:t>
        </w:r>
        <w:r>
          <w:fldChar w:fldCharType="end"/>
        </w:r>
      </w:hyperlink>
    </w:p>
    <w:p>
      <w:pPr>
        <w:pStyle w:val="TOC2"/>
        <w:tabs>
          <w:tab w:val="right" w:leader="dot" w:pos="8306"/>
        </w:tabs>
      </w:pPr>
      <w:hyperlink w:anchor="_Toc6961" w:history="1">
        <w:r>
          <w:rPr>
            <w:rFonts w:ascii="仿宋" w:eastAsia="仿宋" w:hAnsi="仿宋" w:cs="仿宋" w:hint="eastAsia"/>
            <w:lang w:eastAsia="zh-CN"/>
          </w:rPr>
          <w:t>(二)、行业影响分析</w:t>
        </w:r>
        <w:r>
          <w:tab/>
        </w:r>
        <w:r>
          <w:fldChar w:fldCharType="begin"/>
        </w:r>
        <w:r>
          <w:instrText xml:space="preserve"> PAGEREF _Toc6961 \h </w:instrText>
        </w:r>
        <w:r>
          <w:fldChar w:fldCharType="separate"/>
        </w:r>
        <w:r>
          <w:t>8</w:t>
        </w:r>
        <w:r>
          <w:fldChar w:fldCharType="end"/>
        </w:r>
      </w:hyperlink>
    </w:p>
    <w:p>
      <w:pPr>
        <w:pStyle w:val="TOC2"/>
        <w:tabs>
          <w:tab w:val="right" w:leader="dot" w:pos="8306"/>
        </w:tabs>
      </w:pPr>
      <w:hyperlink w:anchor="_Toc18551" w:history="1">
        <w:r>
          <w:rPr>
            <w:rFonts w:ascii="仿宋" w:eastAsia="仿宋" w:hAnsi="仿宋" w:cs="仿宋" w:hint="eastAsia"/>
            <w:lang w:eastAsia="zh-CN"/>
          </w:rPr>
          <w:t>(三)、区域经济影响分析</w:t>
        </w:r>
        <w:r>
          <w:tab/>
        </w:r>
        <w:r>
          <w:fldChar w:fldCharType="begin"/>
        </w:r>
        <w:r>
          <w:instrText xml:space="preserve"> PAGEREF _Toc18551 \h </w:instrText>
        </w:r>
        <w:r>
          <w:fldChar w:fldCharType="separate"/>
        </w:r>
        <w:r>
          <w:t>9</w:t>
        </w:r>
        <w:r>
          <w:fldChar w:fldCharType="end"/>
        </w:r>
      </w:hyperlink>
    </w:p>
    <w:p>
      <w:pPr>
        <w:pStyle w:val="TOC2"/>
        <w:tabs>
          <w:tab w:val="right" w:leader="dot" w:pos="8306"/>
        </w:tabs>
      </w:pPr>
      <w:hyperlink w:anchor="_Toc27337" w:history="1">
        <w:r>
          <w:rPr>
            <w:rFonts w:ascii="仿宋" w:eastAsia="仿宋" w:hAnsi="仿宋" w:cs="仿宋" w:hint="eastAsia"/>
            <w:lang w:eastAsia="zh-CN"/>
          </w:rPr>
          <w:t>(四)、宏观经济影响分析</w:t>
        </w:r>
        <w:r>
          <w:tab/>
        </w:r>
        <w:r>
          <w:fldChar w:fldCharType="begin"/>
        </w:r>
        <w:r>
          <w:instrText xml:space="preserve"> PAGEREF _Toc27337 \h </w:instrText>
        </w:r>
        <w:r>
          <w:fldChar w:fldCharType="separate"/>
        </w:r>
        <w:r>
          <w:t>10</w:t>
        </w:r>
        <w:r>
          <w:fldChar w:fldCharType="end"/>
        </w:r>
      </w:hyperlink>
    </w:p>
    <w:p>
      <w:pPr>
        <w:pStyle w:val="TOC1"/>
        <w:tabs>
          <w:tab w:val="right" w:leader="dot" w:pos="8306"/>
        </w:tabs>
      </w:pPr>
      <w:hyperlink w:anchor="_Toc8849" w:history="1">
        <w:r>
          <w:rPr>
            <w:rFonts w:ascii="仿宋" w:eastAsia="仿宋" w:hAnsi="仿宋" w:cs="仿宋" w:hint="eastAsia"/>
            <w:lang w:eastAsia="zh-CN"/>
          </w:rPr>
          <w:t>三、项目监理与质量保证</w:t>
        </w:r>
        <w:r>
          <w:tab/>
        </w:r>
        <w:r>
          <w:fldChar w:fldCharType="begin"/>
        </w:r>
        <w:r>
          <w:instrText xml:space="preserve"> PAGEREF _Toc8849 \h </w:instrText>
        </w:r>
        <w:r>
          <w:fldChar w:fldCharType="separate"/>
        </w:r>
        <w:r>
          <w:t>12</w:t>
        </w:r>
        <w:r>
          <w:fldChar w:fldCharType="end"/>
        </w:r>
      </w:hyperlink>
    </w:p>
    <w:p>
      <w:pPr>
        <w:pStyle w:val="TOC2"/>
        <w:tabs>
          <w:tab w:val="right" w:leader="dot" w:pos="8306"/>
        </w:tabs>
      </w:pPr>
      <w:hyperlink w:anchor="_Toc1900" w:history="1">
        <w:r>
          <w:rPr>
            <w:rFonts w:ascii="仿宋" w:eastAsia="仿宋" w:hAnsi="仿宋" w:cs="仿宋" w:hint="eastAsia"/>
            <w:lang w:eastAsia="zh-CN"/>
          </w:rPr>
          <w:t>(一)、监理体系构建</w:t>
        </w:r>
        <w:r>
          <w:tab/>
        </w:r>
        <w:r>
          <w:fldChar w:fldCharType="begin"/>
        </w:r>
        <w:r>
          <w:instrText xml:space="preserve"> PAGEREF _Toc1900 \h </w:instrText>
        </w:r>
        <w:r>
          <w:fldChar w:fldCharType="separate"/>
        </w:r>
        <w:r>
          <w:t>12</w:t>
        </w:r>
        <w:r>
          <w:fldChar w:fldCharType="end"/>
        </w:r>
      </w:hyperlink>
    </w:p>
    <w:p>
      <w:pPr>
        <w:pStyle w:val="TOC2"/>
        <w:tabs>
          <w:tab w:val="right" w:leader="dot" w:pos="8306"/>
        </w:tabs>
      </w:pPr>
      <w:hyperlink w:anchor="_Toc15093" w:history="1">
        <w:r>
          <w:rPr>
            <w:rFonts w:ascii="仿宋" w:eastAsia="仿宋" w:hAnsi="仿宋" w:cs="仿宋" w:hint="eastAsia"/>
            <w:lang w:eastAsia="zh-CN"/>
          </w:rPr>
          <w:t>(二)、质量保证体系实施</w:t>
        </w:r>
        <w:r>
          <w:tab/>
        </w:r>
        <w:r>
          <w:fldChar w:fldCharType="begin"/>
        </w:r>
        <w:r>
          <w:instrText xml:space="preserve"> PAGEREF _Toc15093 \h </w:instrText>
        </w:r>
        <w:r>
          <w:fldChar w:fldCharType="separate"/>
        </w:r>
        <w:r>
          <w:t>12</w:t>
        </w:r>
        <w:r>
          <w:fldChar w:fldCharType="end"/>
        </w:r>
      </w:hyperlink>
    </w:p>
    <w:p>
      <w:pPr>
        <w:pStyle w:val="TOC2"/>
        <w:tabs>
          <w:tab w:val="right" w:leader="dot" w:pos="8306"/>
        </w:tabs>
      </w:pPr>
      <w:hyperlink w:anchor="_Toc9722" w:history="1">
        <w:r>
          <w:rPr>
            <w:rFonts w:ascii="仿宋" w:eastAsia="仿宋" w:hAnsi="仿宋" w:cs="仿宋" w:hint="eastAsia"/>
            <w:lang w:eastAsia="zh-CN"/>
          </w:rPr>
          <w:t>(三)、监理与质量控制流程</w:t>
        </w:r>
        <w:r>
          <w:tab/>
        </w:r>
        <w:r>
          <w:fldChar w:fldCharType="begin"/>
        </w:r>
        <w:r>
          <w:instrText xml:space="preserve"> PAGEREF _Toc9722 \h </w:instrText>
        </w:r>
        <w:r>
          <w:fldChar w:fldCharType="separate"/>
        </w:r>
        <w:r>
          <w:t>13</w:t>
        </w:r>
        <w:r>
          <w:fldChar w:fldCharType="end"/>
        </w:r>
      </w:hyperlink>
    </w:p>
    <w:p>
      <w:pPr>
        <w:pStyle w:val="TOC1"/>
        <w:tabs>
          <w:tab w:val="right" w:leader="dot" w:pos="8306"/>
        </w:tabs>
      </w:pPr>
      <w:hyperlink w:anchor="_Toc4152" w:history="1">
        <w:r>
          <w:rPr>
            <w:rFonts w:ascii="仿宋" w:eastAsia="仿宋" w:hAnsi="仿宋" w:cs="仿宋" w:hint="eastAsia"/>
            <w:lang w:eastAsia="zh-CN"/>
          </w:rPr>
          <w:t>四、背景、必要性分析</w:t>
        </w:r>
        <w:r>
          <w:tab/>
        </w:r>
        <w:r>
          <w:fldChar w:fldCharType="begin"/>
        </w:r>
        <w:r>
          <w:instrText xml:space="preserve"> PAGEREF _Toc4152 \h </w:instrText>
        </w:r>
        <w:r>
          <w:fldChar w:fldCharType="separate"/>
        </w:r>
        <w:r>
          <w:t>14</w:t>
        </w:r>
        <w:r>
          <w:fldChar w:fldCharType="end"/>
        </w:r>
      </w:hyperlink>
    </w:p>
    <w:p>
      <w:pPr>
        <w:pStyle w:val="TOC2"/>
        <w:tabs>
          <w:tab w:val="right" w:leader="dot" w:pos="8306"/>
        </w:tabs>
      </w:pPr>
      <w:hyperlink w:anchor="_Toc23307" w:history="1">
        <w:r>
          <w:rPr>
            <w:rFonts w:ascii="仿宋" w:eastAsia="仿宋" w:hAnsi="仿宋" w:cs="仿宋" w:hint="eastAsia"/>
            <w:lang w:eastAsia="zh-CN"/>
          </w:rPr>
          <w:t>(一)、项目建设背景</w:t>
        </w:r>
        <w:r>
          <w:tab/>
        </w:r>
        <w:r>
          <w:fldChar w:fldCharType="begin"/>
        </w:r>
        <w:r>
          <w:instrText xml:space="preserve"> PAGEREF _Toc23307 \h </w:instrText>
        </w:r>
        <w:r>
          <w:fldChar w:fldCharType="separate"/>
        </w:r>
        <w:r>
          <w:t>14</w:t>
        </w:r>
        <w:r>
          <w:fldChar w:fldCharType="end"/>
        </w:r>
      </w:hyperlink>
    </w:p>
    <w:p>
      <w:pPr>
        <w:pStyle w:val="TOC2"/>
        <w:tabs>
          <w:tab w:val="right" w:leader="dot" w:pos="8306"/>
        </w:tabs>
      </w:pPr>
      <w:hyperlink w:anchor="_Toc31648" w:history="1">
        <w:r>
          <w:rPr>
            <w:rFonts w:ascii="仿宋" w:eastAsia="仿宋" w:hAnsi="仿宋" w:cs="仿宋" w:hint="eastAsia"/>
            <w:lang w:eastAsia="zh-CN"/>
          </w:rPr>
          <w:t>(二)、必要性分析</w:t>
        </w:r>
        <w:r>
          <w:tab/>
        </w:r>
        <w:r>
          <w:fldChar w:fldCharType="begin"/>
        </w:r>
        <w:r>
          <w:instrText xml:space="preserve"> PAGEREF _Toc31648 \h </w:instrText>
        </w:r>
        <w:r>
          <w:fldChar w:fldCharType="separate"/>
        </w:r>
        <w:r>
          <w:t>15</w:t>
        </w:r>
        <w:r>
          <w:fldChar w:fldCharType="end"/>
        </w:r>
      </w:hyperlink>
    </w:p>
    <w:p>
      <w:pPr>
        <w:pStyle w:val="TOC2"/>
        <w:tabs>
          <w:tab w:val="right" w:leader="dot" w:pos="8306"/>
        </w:tabs>
      </w:pPr>
      <w:hyperlink w:anchor="_Toc32169" w:history="1">
        <w:r>
          <w:rPr>
            <w:rFonts w:ascii="仿宋" w:eastAsia="仿宋" w:hAnsi="仿宋" w:cs="仿宋" w:hint="eastAsia"/>
            <w:lang w:eastAsia="zh-CN"/>
          </w:rPr>
          <w:t>(三)、项目建设有利条件</w:t>
        </w:r>
        <w:r>
          <w:tab/>
        </w:r>
        <w:r>
          <w:fldChar w:fldCharType="begin"/>
        </w:r>
        <w:r>
          <w:instrText xml:space="preserve"> PAGEREF _Toc32169 \h </w:instrText>
        </w:r>
        <w:r>
          <w:fldChar w:fldCharType="separate"/>
        </w:r>
        <w:r>
          <w:t>16</w:t>
        </w:r>
        <w:r>
          <w:fldChar w:fldCharType="end"/>
        </w:r>
      </w:hyperlink>
    </w:p>
    <w:p>
      <w:pPr>
        <w:pStyle w:val="TOC1"/>
        <w:tabs>
          <w:tab w:val="right" w:leader="dot" w:pos="8306"/>
        </w:tabs>
      </w:pPr>
      <w:hyperlink w:anchor="_Toc22371" w:history="1">
        <w:r>
          <w:rPr>
            <w:rFonts w:ascii="仿宋" w:eastAsia="仿宋" w:hAnsi="仿宋" w:cs="仿宋" w:hint="eastAsia"/>
            <w:lang w:eastAsia="zh-CN"/>
          </w:rPr>
          <w:t>五、资源开发及综合利用分析</w:t>
        </w:r>
        <w:r>
          <w:tab/>
        </w:r>
        <w:r>
          <w:fldChar w:fldCharType="begin"/>
        </w:r>
        <w:r>
          <w:instrText xml:space="preserve"> PAGEREF _Toc22371 \h </w:instrText>
        </w:r>
        <w:r>
          <w:fldChar w:fldCharType="separate"/>
        </w:r>
        <w:r>
          <w:t>18</w:t>
        </w:r>
        <w:r>
          <w:fldChar w:fldCharType="end"/>
        </w:r>
      </w:hyperlink>
    </w:p>
    <w:p>
      <w:pPr>
        <w:pStyle w:val="TOC2"/>
        <w:tabs>
          <w:tab w:val="right" w:leader="dot" w:pos="8306"/>
        </w:tabs>
      </w:pPr>
      <w:hyperlink w:anchor="_Toc18726" w:history="1">
        <w:r>
          <w:rPr>
            <w:rFonts w:ascii="仿宋" w:eastAsia="仿宋" w:hAnsi="仿宋" w:cs="仿宋" w:hint="eastAsia"/>
            <w:lang w:eastAsia="zh-CN"/>
          </w:rPr>
          <w:t>(一)、资源开发方案</w:t>
        </w:r>
        <w:r>
          <w:tab/>
        </w:r>
        <w:r>
          <w:fldChar w:fldCharType="begin"/>
        </w:r>
        <w:r>
          <w:instrText xml:space="preserve"> PAGEREF _Toc18726 \h </w:instrText>
        </w:r>
        <w:r>
          <w:fldChar w:fldCharType="separate"/>
        </w:r>
        <w:r>
          <w:t>18</w:t>
        </w:r>
        <w:r>
          <w:fldChar w:fldCharType="end"/>
        </w:r>
      </w:hyperlink>
    </w:p>
    <w:p>
      <w:pPr>
        <w:pStyle w:val="TOC2"/>
        <w:tabs>
          <w:tab w:val="right" w:leader="dot" w:pos="8306"/>
        </w:tabs>
      </w:pPr>
      <w:hyperlink w:anchor="_Toc23482" w:history="1">
        <w:r>
          <w:rPr>
            <w:rFonts w:ascii="仿宋" w:eastAsia="仿宋" w:hAnsi="仿宋" w:cs="仿宋" w:hint="eastAsia"/>
            <w:lang w:eastAsia="zh-CN"/>
          </w:rPr>
          <w:t>(二)、资源利用方案</w:t>
        </w:r>
        <w:r>
          <w:tab/>
        </w:r>
        <w:r>
          <w:fldChar w:fldCharType="begin"/>
        </w:r>
        <w:r>
          <w:instrText xml:space="preserve"> PAGEREF _Toc23482 \h </w:instrText>
        </w:r>
        <w:r>
          <w:fldChar w:fldCharType="separate"/>
        </w:r>
        <w:r>
          <w:t>19</w:t>
        </w:r>
        <w:r>
          <w:fldChar w:fldCharType="end"/>
        </w:r>
      </w:hyperlink>
    </w:p>
    <w:p>
      <w:pPr>
        <w:pStyle w:val="TOC2"/>
        <w:tabs>
          <w:tab w:val="right" w:leader="dot" w:pos="8306"/>
        </w:tabs>
      </w:pPr>
      <w:hyperlink w:anchor="_Toc32345" w:history="1">
        <w:r>
          <w:rPr>
            <w:rFonts w:ascii="仿宋" w:eastAsia="仿宋" w:hAnsi="仿宋" w:cs="仿宋" w:hint="eastAsia"/>
            <w:lang w:eastAsia="zh-CN"/>
          </w:rPr>
          <w:t>(三)、资源节约措施</w:t>
        </w:r>
        <w:r>
          <w:tab/>
        </w:r>
        <w:r>
          <w:fldChar w:fldCharType="begin"/>
        </w:r>
        <w:r>
          <w:instrText xml:space="preserve"> PAGEREF _Toc32345 \h </w:instrText>
        </w:r>
        <w:r>
          <w:fldChar w:fldCharType="separate"/>
        </w:r>
        <w:r>
          <w:t>20</w:t>
        </w:r>
        <w:r>
          <w:fldChar w:fldCharType="end"/>
        </w:r>
      </w:hyperlink>
    </w:p>
    <w:p>
      <w:pPr>
        <w:pStyle w:val="TOC1"/>
        <w:tabs>
          <w:tab w:val="right" w:leader="dot" w:pos="8306"/>
        </w:tabs>
      </w:pPr>
      <w:hyperlink w:anchor="_Toc4501" w:history="1">
        <w:r>
          <w:rPr>
            <w:rFonts w:ascii="仿宋" w:eastAsia="仿宋" w:hAnsi="仿宋" w:cs="仿宋" w:hint="eastAsia"/>
            <w:lang w:eastAsia="zh-CN"/>
          </w:rPr>
          <w:t>六、发展规划、产业政策和行业准入分析</w:t>
        </w:r>
        <w:r>
          <w:tab/>
        </w:r>
        <w:r>
          <w:fldChar w:fldCharType="begin"/>
        </w:r>
        <w:r>
          <w:instrText xml:space="preserve"> PAGEREF _Toc4501 \h </w:instrText>
        </w:r>
        <w:r>
          <w:fldChar w:fldCharType="separate"/>
        </w:r>
        <w:r>
          <w:t>21</w:t>
        </w:r>
        <w:r>
          <w:fldChar w:fldCharType="end"/>
        </w:r>
      </w:hyperlink>
    </w:p>
    <w:p>
      <w:pPr>
        <w:pStyle w:val="TOC2"/>
        <w:tabs>
          <w:tab w:val="right" w:leader="dot" w:pos="8306"/>
        </w:tabs>
      </w:pPr>
      <w:hyperlink w:anchor="_Toc2054" w:history="1">
        <w:r>
          <w:rPr>
            <w:rFonts w:ascii="仿宋" w:eastAsia="仿宋" w:hAnsi="仿宋" w:cs="仿宋" w:hint="eastAsia"/>
            <w:lang w:eastAsia="zh-CN"/>
          </w:rPr>
          <w:t>(一)、发展规划分析</w:t>
        </w:r>
        <w:r>
          <w:tab/>
        </w:r>
        <w:r>
          <w:fldChar w:fldCharType="begin"/>
        </w:r>
        <w:r>
          <w:instrText xml:space="preserve"> PAGEREF _Toc2054 \h </w:instrText>
        </w:r>
        <w:r>
          <w:fldChar w:fldCharType="separate"/>
        </w:r>
        <w:r>
          <w:t>21</w:t>
        </w:r>
        <w:r>
          <w:fldChar w:fldCharType="end"/>
        </w:r>
      </w:hyperlink>
    </w:p>
    <w:p>
      <w:pPr>
        <w:pStyle w:val="TOC2"/>
        <w:tabs>
          <w:tab w:val="right" w:leader="dot" w:pos="8306"/>
        </w:tabs>
      </w:pPr>
      <w:hyperlink w:anchor="_Toc28666" w:history="1">
        <w:r>
          <w:rPr>
            <w:rFonts w:ascii="仿宋" w:eastAsia="仿宋" w:hAnsi="仿宋" w:cs="仿宋" w:hint="eastAsia"/>
            <w:lang w:eastAsia="zh-CN"/>
          </w:rPr>
          <w:t>(二)、产业政策分析</w:t>
        </w:r>
        <w:r>
          <w:tab/>
        </w:r>
        <w:r>
          <w:fldChar w:fldCharType="begin"/>
        </w:r>
        <w:r>
          <w:instrText xml:space="preserve"> PAGEREF _Toc28666 \h </w:instrText>
        </w:r>
        <w:r>
          <w:fldChar w:fldCharType="separate"/>
        </w:r>
        <w:r>
          <w:t>23</w:t>
        </w:r>
        <w:r>
          <w:fldChar w:fldCharType="end"/>
        </w:r>
      </w:hyperlink>
    </w:p>
    <w:p>
      <w:pPr>
        <w:pStyle w:val="TOC2"/>
        <w:tabs>
          <w:tab w:val="right" w:leader="dot" w:pos="8306"/>
        </w:tabs>
      </w:pPr>
      <w:hyperlink w:anchor="_Toc826" w:history="1">
        <w:r>
          <w:rPr>
            <w:rFonts w:ascii="仿宋" w:eastAsia="仿宋" w:hAnsi="仿宋" w:cs="仿宋" w:hint="eastAsia"/>
            <w:lang w:eastAsia="zh-CN"/>
          </w:rPr>
          <w:t>(三)、行业准入分析</w:t>
        </w:r>
        <w:r>
          <w:tab/>
        </w:r>
        <w:r>
          <w:fldChar w:fldCharType="begin"/>
        </w:r>
        <w:r>
          <w:instrText xml:space="preserve"> PAGEREF _Toc826 \h </w:instrText>
        </w:r>
        <w:r>
          <w:fldChar w:fldCharType="separate"/>
        </w:r>
        <w:r>
          <w:t>24</w:t>
        </w:r>
        <w:r>
          <w:fldChar w:fldCharType="end"/>
        </w:r>
      </w:hyperlink>
    </w:p>
    <w:p>
      <w:pPr>
        <w:pStyle w:val="TOC1"/>
        <w:tabs>
          <w:tab w:val="right" w:leader="dot" w:pos="8306"/>
        </w:tabs>
      </w:pPr>
      <w:hyperlink w:anchor="_Toc8532" w:history="1">
        <w:r>
          <w:rPr>
            <w:rFonts w:ascii="仿宋" w:eastAsia="仿宋" w:hAnsi="仿宋" w:cs="仿宋" w:hint="eastAsia"/>
            <w:lang w:eastAsia="zh-CN"/>
          </w:rPr>
          <w:t>七、环境保护与绿色发展</w:t>
        </w:r>
        <w:r>
          <w:tab/>
        </w:r>
        <w:r>
          <w:fldChar w:fldCharType="begin"/>
        </w:r>
        <w:r>
          <w:instrText xml:space="preserve"> PAGEREF _Toc8532 \h </w:instrText>
        </w:r>
        <w:r>
          <w:fldChar w:fldCharType="separate"/>
        </w:r>
        <w:r>
          <w:t>26</w:t>
        </w:r>
        <w:r>
          <w:fldChar w:fldCharType="end"/>
        </w:r>
      </w:hyperlink>
    </w:p>
    <w:p>
      <w:pPr>
        <w:pStyle w:val="TOC2"/>
        <w:tabs>
          <w:tab w:val="right" w:leader="dot" w:pos="8306"/>
        </w:tabs>
      </w:pPr>
      <w:hyperlink w:anchor="_Toc21479" w:history="1">
        <w:r>
          <w:rPr>
            <w:rFonts w:ascii="仿宋" w:eastAsia="仿宋" w:hAnsi="仿宋" w:cs="仿宋" w:hint="eastAsia"/>
            <w:lang w:eastAsia="zh-CN"/>
          </w:rPr>
          <w:t>(一)、环境保护措施</w:t>
        </w:r>
        <w:r>
          <w:tab/>
        </w:r>
        <w:r>
          <w:fldChar w:fldCharType="begin"/>
        </w:r>
        <w:r>
          <w:instrText xml:space="preserve"> PAGEREF _Toc21479 \h </w:instrText>
        </w:r>
        <w:r>
          <w:fldChar w:fldCharType="separate"/>
        </w:r>
        <w:r>
          <w:t>26</w:t>
        </w:r>
        <w:r>
          <w:fldChar w:fldCharType="end"/>
        </w:r>
      </w:hyperlink>
    </w:p>
    <w:p>
      <w:pPr>
        <w:pStyle w:val="TOC2"/>
        <w:tabs>
          <w:tab w:val="right" w:leader="dot" w:pos="8306"/>
        </w:tabs>
      </w:pPr>
      <w:hyperlink w:anchor="_Toc6204" w:history="1">
        <w:r>
          <w:rPr>
            <w:rFonts w:ascii="仿宋" w:eastAsia="仿宋" w:hAnsi="仿宋" w:cs="仿宋" w:hint="eastAsia"/>
            <w:lang w:eastAsia="zh-CN"/>
          </w:rPr>
          <w:t>(二)、绿色发展与可持续发展策略</w:t>
        </w:r>
        <w:r>
          <w:tab/>
        </w:r>
        <w:r>
          <w:fldChar w:fldCharType="begin"/>
        </w:r>
        <w:r>
          <w:instrText xml:space="preserve"> PAGEREF _Toc6204 \h </w:instrText>
        </w:r>
        <w:r>
          <w:fldChar w:fldCharType="separate"/>
        </w:r>
        <w:r>
          <w:t>27</w:t>
        </w:r>
        <w:r>
          <w:fldChar w:fldCharType="end"/>
        </w:r>
      </w:hyperlink>
    </w:p>
    <w:p>
      <w:pPr>
        <w:pStyle w:val="TOC1"/>
        <w:tabs>
          <w:tab w:val="right" w:leader="dot" w:pos="8306"/>
        </w:tabs>
      </w:pPr>
      <w:hyperlink w:anchor="_Toc28421" w:history="1">
        <w:r>
          <w:rPr>
            <w:rFonts w:ascii="仿宋" w:eastAsia="仿宋" w:hAnsi="仿宋" w:cs="仿宋" w:hint="eastAsia"/>
            <w:lang w:eastAsia="zh-CN"/>
          </w:rPr>
          <w:t>八、经济效益与社会效益优化</w:t>
        </w:r>
        <w:r>
          <w:tab/>
        </w:r>
        <w:r>
          <w:fldChar w:fldCharType="begin"/>
        </w:r>
        <w:r>
          <w:instrText xml:space="preserve"> PAGEREF _Toc28421 \h </w:instrText>
        </w:r>
        <w:r>
          <w:fldChar w:fldCharType="separate"/>
        </w:r>
        <w:r>
          <w:t>29</w:t>
        </w:r>
        <w:r>
          <w:fldChar w:fldCharType="end"/>
        </w:r>
      </w:hyperlink>
    </w:p>
    <w:p>
      <w:pPr>
        <w:pStyle w:val="TOC2"/>
        <w:tabs>
          <w:tab w:val="right" w:leader="dot" w:pos="8306"/>
        </w:tabs>
      </w:pPr>
      <w:hyperlink w:anchor="_Toc6015" w:history="1">
        <w:r>
          <w:rPr>
            <w:rFonts w:ascii="仿宋" w:eastAsia="仿宋" w:hAnsi="仿宋" w:cs="仿宋" w:hint="eastAsia"/>
            <w:lang w:eastAsia="zh-CN"/>
          </w:rPr>
          <w:t>(一)、经济效益提升策略</w:t>
        </w:r>
        <w:r>
          <w:tab/>
        </w:r>
        <w:r>
          <w:fldChar w:fldCharType="begin"/>
        </w:r>
        <w:r>
          <w:instrText xml:space="preserve"> PAGEREF _Toc6015 \h </w:instrText>
        </w:r>
        <w:r>
          <w:fldChar w:fldCharType="separate"/>
        </w:r>
        <w:r>
          <w:t>29</w:t>
        </w:r>
        <w:r>
          <w:fldChar w:fldCharType="end"/>
        </w:r>
      </w:hyperlink>
    </w:p>
    <w:p>
      <w:pPr>
        <w:pStyle w:val="TOC2"/>
        <w:tabs>
          <w:tab w:val="right" w:leader="dot" w:pos="8306"/>
        </w:tabs>
      </w:pPr>
      <w:hyperlink w:anchor="_Toc3836" w:history="1">
        <w:r>
          <w:rPr>
            <w:rFonts w:ascii="仿宋" w:eastAsia="仿宋" w:hAnsi="仿宋" w:cs="仿宋" w:hint="eastAsia"/>
            <w:lang w:eastAsia="zh-CN"/>
          </w:rPr>
          <w:t>(二)、社会效益增强方案</w:t>
        </w:r>
        <w:r>
          <w:tab/>
        </w:r>
        <w:r>
          <w:fldChar w:fldCharType="begin"/>
        </w:r>
        <w:r>
          <w:instrText xml:space="preserve"> PAGEREF _Toc3836 \h </w:instrText>
        </w:r>
        <w:r>
          <w:fldChar w:fldCharType="separate"/>
        </w:r>
        <w:r>
          <w:t>30</w:t>
        </w:r>
        <w:r>
          <w:fldChar w:fldCharType="end"/>
        </w:r>
      </w:hyperlink>
    </w:p>
    <w:p>
      <w:pPr>
        <w:pStyle w:val="TOC1"/>
        <w:tabs>
          <w:tab w:val="right" w:leader="dot" w:pos="8306"/>
        </w:tabs>
      </w:pPr>
      <w:hyperlink w:anchor="_Toc12150" w:history="1">
        <w:r>
          <w:rPr>
            <w:rFonts w:ascii="仿宋" w:eastAsia="仿宋" w:hAnsi="仿宋" w:cs="仿宋" w:hint="eastAsia"/>
            <w:lang w:eastAsia="zh-CN"/>
          </w:rPr>
          <w:t>九、安全与应急管理</w:t>
        </w:r>
        <w:r>
          <w:tab/>
        </w:r>
        <w:r>
          <w:fldChar w:fldCharType="begin"/>
        </w:r>
        <w:r>
          <w:instrText xml:space="preserve"> PAGEREF _Toc12150 \h </w:instrText>
        </w:r>
        <w:r>
          <w:fldChar w:fldCharType="separate"/>
        </w:r>
        <w:r>
          <w:t>31</w:t>
        </w:r>
        <w:r>
          <w:fldChar w:fldCharType="end"/>
        </w:r>
      </w:hyperlink>
    </w:p>
    <w:p>
      <w:pPr>
        <w:pStyle w:val="TOC2"/>
        <w:tabs>
          <w:tab w:val="right" w:leader="dot" w:pos="8306"/>
        </w:tabs>
      </w:pPr>
      <w:hyperlink w:anchor="_Toc27688" w:history="1">
        <w:r>
          <w:rPr>
            <w:rFonts w:ascii="仿宋" w:eastAsia="仿宋" w:hAnsi="仿宋" w:cs="仿宋" w:hint="eastAsia"/>
            <w:lang w:eastAsia="zh-CN"/>
          </w:rPr>
          <w:t>(一)、安全生产管理</w:t>
        </w:r>
        <w:r>
          <w:tab/>
        </w:r>
        <w:r>
          <w:fldChar w:fldCharType="begin"/>
        </w:r>
        <w:r>
          <w:instrText xml:space="preserve"> PAGEREF _Toc27688 \h </w:instrText>
        </w:r>
        <w:r>
          <w:fldChar w:fldCharType="separate"/>
        </w:r>
        <w:r>
          <w:t>31</w:t>
        </w:r>
        <w:r>
          <w:fldChar w:fldCharType="end"/>
        </w:r>
      </w:hyperlink>
    </w:p>
    <w:p>
      <w:pPr>
        <w:pStyle w:val="TOC2"/>
        <w:tabs>
          <w:tab w:val="right" w:leader="dot" w:pos="8306"/>
        </w:tabs>
      </w:pPr>
      <w:hyperlink w:anchor="_Toc738" w:history="1">
        <w:r>
          <w:rPr>
            <w:rFonts w:ascii="仿宋" w:eastAsia="仿宋" w:hAnsi="仿宋" w:cs="仿宋" w:hint="eastAsia"/>
            <w:lang w:eastAsia="zh-CN"/>
          </w:rPr>
          <w:t>(二)、应急预案与响应</w:t>
        </w:r>
        <w:r>
          <w:tab/>
        </w:r>
        <w:r>
          <w:fldChar w:fldCharType="begin"/>
        </w:r>
        <w:r>
          <w:instrText xml:space="preserve"> PAGEREF _Toc738 \h </w:instrText>
        </w:r>
        <w:r>
          <w:fldChar w:fldCharType="separate"/>
        </w:r>
        <w:r>
          <w:t>32</w:t>
        </w:r>
        <w:r>
          <w:fldChar w:fldCharType="end"/>
        </w:r>
      </w:hyperlink>
    </w:p>
    <w:p>
      <w:pPr>
        <w:pStyle w:val="TOC1"/>
        <w:tabs>
          <w:tab w:val="right" w:leader="dot" w:pos="8306"/>
        </w:tabs>
      </w:pPr>
      <w:hyperlink w:anchor="_Toc8884" w:history="1">
        <w:r>
          <w:rPr>
            <w:rFonts w:ascii="仿宋" w:eastAsia="仿宋" w:hAnsi="仿宋" w:cs="仿宋" w:hint="eastAsia"/>
            <w:lang w:eastAsia="zh-CN"/>
          </w:rPr>
          <w:t>十、项目进度计划</w:t>
        </w:r>
        <w:r>
          <w:tab/>
        </w:r>
        <w:r>
          <w:fldChar w:fldCharType="begin"/>
        </w:r>
        <w:r>
          <w:instrText xml:space="preserve"> PAGEREF _Toc8884 \h </w:instrText>
        </w:r>
        <w:r>
          <w:fldChar w:fldCharType="separate"/>
        </w:r>
        <w:r>
          <w:t>34</w:t>
        </w:r>
        <w:r>
          <w:fldChar w:fldCharType="end"/>
        </w:r>
      </w:hyperlink>
    </w:p>
    <w:p>
      <w:pPr>
        <w:pStyle w:val="TOC2"/>
        <w:tabs>
          <w:tab w:val="right" w:leader="dot" w:pos="8306"/>
        </w:tabs>
      </w:pPr>
      <w:hyperlink w:anchor="_Toc30702" w:history="1">
        <w:r>
          <w:rPr>
            <w:rFonts w:ascii="仿宋" w:eastAsia="仿宋" w:hAnsi="仿宋" w:cs="仿宋" w:hint="eastAsia"/>
            <w:lang w:eastAsia="zh-CN"/>
          </w:rPr>
          <w:t>(一)、建设周期</w:t>
        </w:r>
        <w:r>
          <w:tab/>
        </w:r>
        <w:r>
          <w:fldChar w:fldCharType="begin"/>
        </w:r>
        <w:r>
          <w:instrText xml:space="preserve"> PAGEREF _Toc30702 \h </w:instrText>
        </w:r>
        <w:r>
          <w:fldChar w:fldCharType="separate"/>
        </w:r>
        <w:r>
          <w:t>34</w:t>
        </w:r>
        <w:r>
          <w:fldChar w:fldCharType="end"/>
        </w:r>
      </w:hyperlink>
    </w:p>
    <w:p>
      <w:pPr>
        <w:pStyle w:val="TOC2"/>
        <w:tabs>
          <w:tab w:val="right" w:leader="dot" w:pos="8306"/>
        </w:tabs>
      </w:pPr>
      <w:hyperlink w:anchor="_Toc30755" w:history="1">
        <w:r>
          <w:rPr>
            <w:rFonts w:ascii="仿宋" w:eastAsia="仿宋" w:hAnsi="仿宋" w:cs="仿宋" w:hint="eastAsia"/>
            <w:lang w:eastAsia="zh-CN"/>
          </w:rPr>
          <w:t>(二)、建设进度</w:t>
        </w:r>
        <w:r>
          <w:tab/>
        </w:r>
        <w:r>
          <w:fldChar w:fldCharType="begin"/>
        </w:r>
        <w:r>
          <w:instrText xml:space="preserve"> PAGEREF _Toc30755 \h </w:instrText>
        </w:r>
        <w:r>
          <w:fldChar w:fldCharType="separate"/>
        </w:r>
        <w:r>
          <w:t>34</w:t>
        </w:r>
        <w:r>
          <w:fldChar w:fldCharType="end"/>
        </w:r>
      </w:hyperlink>
    </w:p>
    <w:p>
      <w:pPr>
        <w:pStyle w:val="TOC2"/>
        <w:tabs>
          <w:tab w:val="right" w:leader="dot" w:pos="8306"/>
        </w:tabs>
      </w:pPr>
      <w:hyperlink w:anchor="_Toc24072" w:history="1">
        <w:r>
          <w:rPr>
            <w:rFonts w:ascii="仿宋" w:eastAsia="仿宋" w:hAnsi="仿宋" w:cs="仿宋" w:hint="eastAsia"/>
            <w:lang w:eastAsia="zh-CN"/>
          </w:rPr>
          <w:t>(三)、进度安排注意事项</w:t>
        </w:r>
        <w:r>
          <w:tab/>
        </w:r>
        <w:r>
          <w:fldChar w:fldCharType="begin"/>
        </w:r>
        <w:r>
          <w:instrText xml:space="preserve"> PAGEREF _Toc24072 \h </w:instrText>
        </w:r>
        <w:r>
          <w:fldChar w:fldCharType="separate"/>
        </w:r>
        <w:r>
          <w:t>36</w:t>
        </w:r>
        <w:r>
          <w:fldChar w:fldCharType="end"/>
        </w:r>
      </w:hyperlink>
    </w:p>
    <w:p>
      <w:pPr>
        <w:pStyle w:val="TOC2"/>
        <w:tabs>
          <w:tab w:val="right" w:leader="dot" w:pos="8306"/>
        </w:tabs>
      </w:pPr>
      <w:hyperlink w:anchor="_Toc1596" w:history="1">
        <w:r>
          <w:rPr>
            <w:rFonts w:ascii="仿宋" w:eastAsia="仿宋" w:hAnsi="仿宋" w:cs="仿宋" w:hint="eastAsia"/>
            <w:lang w:eastAsia="zh-CN"/>
          </w:rPr>
          <w:t>(四)、人力资源配置</w:t>
        </w:r>
        <w:r>
          <w:tab/>
        </w:r>
        <w:r>
          <w:fldChar w:fldCharType="begin"/>
        </w:r>
        <w:r>
          <w:instrText xml:space="preserve"> PAGEREF _Toc1596 \h </w:instrText>
        </w:r>
        <w:r>
          <w:fldChar w:fldCharType="separate"/>
        </w:r>
        <w:r>
          <w:t>37</w:t>
        </w:r>
        <w:r>
          <w:fldChar w:fldCharType="end"/>
        </w:r>
      </w:hyperlink>
    </w:p>
    <w:p>
      <w:pPr>
        <w:pStyle w:val="TOC2"/>
        <w:tabs>
          <w:tab w:val="right" w:leader="dot" w:pos="8306"/>
        </w:tabs>
      </w:pPr>
      <w:hyperlink w:anchor="_Toc6058" w:history="1">
        <w:r>
          <w:rPr>
            <w:rFonts w:ascii="仿宋" w:eastAsia="仿宋" w:hAnsi="仿宋" w:cs="仿宋" w:hint="eastAsia"/>
            <w:lang w:eastAsia="zh-CN"/>
          </w:rPr>
          <w:t>(五)、员工培训</w:t>
        </w:r>
        <w:r>
          <w:tab/>
        </w:r>
        <w:r>
          <w:fldChar w:fldCharType="begin"/>
        </w:r>
        <w:r>
          <w:instrText xml:space="preserve"> PAGEREF _Toc6058 \h </w:instrText>
        </w:r>
        <w:r>
          <w:fldChar w:fldCharType="separate"/>
        </w:r>
        <w:r>
          <w:t>39</w:t>
        </w:r>
        <w:r>
          <w:fldChar w:fldCharType="end"/>
        </w:r>
      </w:hyperlink>
    </w:p>
    <w:p>
      <w:pPr>
        <w:pStyle w:val="TOC2"/>
        <w:tabs>
          <w:tab w:val="right" w:leader="dot" w:pos="8306"/>
        </w:tabs>
      </w:pPr>
      <w:hyperlink w:anchor="_Toc15922" w:history="1">
        <w:r>
          <w:rPr>
            <w:rFonts w:ascii="仿宋" w:eastAsia="仿宋" w:hAnsi="仿宋" w:cs="仿宋" w:hint="eastAsia"/>
            <w:lang w:eastAsia="zh-CN"/>
          </w:rPr>
          <w:t>(六)、项目实施保障</w:t>
        </w:r>
        <w:r>
          <w:tab/>
        </w:r>
        <w:r>
          <w:fldChar w:fldCharType="begin"/>
        </w:r>
        <w:r>
          <w:instrText xml:space="preserve"> PAGEREF _Toc15922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20" w:history="1">
        <w:r>
          <w:rPr>
            <w:rFonts w:ascii="仿宋" w:eastAsia="仿宋" w:hAnsi="仿宋" w:cs="仿宋" w:hint="eastAsia"/>
            <w:lang w:eastAsia="zh-CN"/>
          </w:rPr>
          <w:t>(七)、安全规范管理</w:t>
        </w:r>
        <w:r>
          <w:tab/>
        </w:r>
        <w:r>
          <w:fldChar w:fldCharType="begin"/>
        </w:r>
        <w:r>
          <w:instrText xml:space="preserve"> PAGEREF _Toc3920 \h </w:instrText>
        </w:r>
        <w:r>
          <w:fldChar w:fldCharType="separate"/>
        </w:r>
        <w:r>
          <w:t>40</w:t>
        </w:r>
        <w:r>
          <w:fldChar w:fldCharType="end"/>
        </w:r>
      </w:hyperlink>
    </w:p>
    <w:p>
      <w:pPr>
        <w:pStyle w:val="TOC1"/>
        <w:tabs>
          <w:tab w:val="right" w:leader="dot" w:pos="8306"/>
        </w:tabs>
      </w:pPr>
      <w:hyperlink w:anchor="_Toc3653" w:history="1">
        <w:r>
          <w:rPr>
            <w:rFonts w:ascii="仿宋" w:eastAsia="仿宋" w:hAnsi="仿宋" w:cs="仿宋" w:hint="eastAsia"/>
            <w:lang w:eastAsia="zh-CN"/>
          </w:rPr>
          <w:t>十一、资金管理与财务规划</w:t>
        </w:r>
        <w:r>
          <w:tab/>
        </w:r>
        <w:r>
          <w:fldChar w:fldCharType="begin"/>
        </w:r>
        <w:r>
          <w:instrText xml:space="preserve"> PAGEREF _Toc3653 \h </w:instrText>
        </w:r>
        <w:r>
          <w:fldChar w:fldCharType="separate"/>
        </w:r>
        <w:r>
          <w:t>42</w:t>
        </w:r>
        <w:r>
          <w:fldChar w:fldCharType="end"/>
        </w:r>
      </w:hyperlink>
    </w:p>
    <w:p>
      <w:pPr>
        <w:pStyle w:val="TOC2"/>
        <w:tabs>
          <w:tab w:val="right" w:leader="dot" w:pos="8306"/>
        </w:tabs>
      </w:pPr>
      <w:hyperlink w:anchor="_Toc14632" w:history="1">
        <w:r>
          <w:rPr>
            <w:rFonts w:ascii="仿宋" w:eastAsia="仿宋" w:hAnsi="仿宋" w:cs="仿宋" w:hint="eastAsia"/>
            <w:lang w:eastAsia="zh-CN"/>
          </w:rPr>
          <w:t>(一)、项目资金来源与筹措</w:t>
        </w:r>
        <w:r>
          <w:tab/>
        </w:r>
        <w:r>
          <w:fldChar w:fldCharType="begin"/>
        </w:r>
        <w:r>
          <w:instrText xml:space="preserve"> PAGEREF _Toc14632 \h </w:instrText>
        </w:r>
        <w:r>
          <w:fldChar w:fldCharType="separate"/>
        </w:r>
        <w:r>
          <w:t>42</w:t>
        </w:r>
        <w:r>
          <w:fldChar w:fldCharType="end"/>
        </w:r>
      </w:hyperlink>
    </w:p>
    <w:p>
      <w:pPr>
        <w:pStyle w:val="TOC2"/>
        <w:tabs>
          <w:tab w:val="right" w:leader="dot" w:pos="8306"/>
        </w:tabs>
      </w:pPr>
      <w:hyperlink w:anchor="_Toc1324" w:history="1">
        <w:r>
          <w:rPr>
            <w:rFonts w:ascii="仿宋" w:eastAsia="仿宋" w:hAnsi="仿宋" w:cs="仿宋" w:hint="eastAsia"/>
            <w:lang w:eastAsia="zh-CN"/>
          </w:rPr>
          <w:t>(二)、资金使用与监管</w:t>
        </w:r>
        <w:r>
          <w:tab/>
        </w:r>
        <w:r>
          <w:fldChar w:fldCharType="begin"/>
        </w:r>
        <w:r>
          <w:instrText xml:space="preserve"> PAGEREF _Toc1324 \h </w:instrText>
        </w:r>
        <w:r>
          <w:fldChar w:fldCharType="separate"/>
        </w:r>
        <w:r>
          <w:t>43</w:t>
        </w:r>
        <w:r>
          <w:fldChar w:fldCharType="end"/>
        </w:r>
      </w:hyperlink>
    </w:p>
    <w:p>
      <w:pPr>
        <w:pStyle w:val="TOC2"/>
        <w:tabs>
          <w:tab w:val="right" w:leader="dot" w:pos="8306"/>
        </w:tabs>
      </w:pPr>
      <w:hyperlink w:anchor="_Toc12099" w:history="1">
        <w:r>
          <w:rPr>
            <w:rFonts w:ascii="仿宋" w:eastAsia="仿宋" w:hAnsi="仿宋" w:cs="仿宋" w:hint="eastAsia"/>
            <w:lang w:eastAsia="zh-CN"/>
          </w:rPr>
          <w:t>(三)、财务规划与预测</w:t>
        </w:r>
        <w:r>
          <w:tab/>
        </w:r>
        <w:r>
          <w:fldChar w:fldCharType="begin"/>
        </w:r>
        <w:r>
          <w:instrText xml:space="preserve"> PAGEREF _Toc12099 \h </w:instrText>
        </w:r>
        <w:r>
          <w:fldChar w:fldCharType="separate"/>
        </w:r>
        <w:r>
          <w:t>44</w:t>
        </w:r>
        <w:r>
          <w:fldChar w:fldCharType="end"/>
        </w:r>
      </w:hyperlink>
    </w:p>
    <w:p>
      <w:pPr>
        <w:pStyle w:val="TOC1"/>
        <w:tabs>
          <w:tab w:val="right" w:leader="dot" w:pos="8306"/>
        </w:tabs>
      </w:pPr>
      <w:hyperlink w:anchor="_Toc27143" w:history="1">
        <w:r>
          <w:rPr>
            <w:rFonts w:ascii="仿宋" w:eastAsia="仿宋" w:hAnsi="仿宋" w:cs="仿宋" w:hint="eastAsia"/>
            <w:lang w:eastAsia="zh-CN"/>
          </w:rPr>
          <w:t>十二、技术创新与产业升级</w:t>
        </w:r>
        <w:r>
          <w:tab/>
        </w:r>
        <w:r>
          <w:fldChar w:fldCharType="begin"/>
        </w:r>
        <w:r>
          <w:instrText xml:space="preserve"> PAGEREF _Toc27143 \h </w:instrText>
        </w:r>
        <w:r>
          <w:fldChar w:fldCharType="separate"/>
        </w:r>
        <w:r>
          <w:t>45</w:t>
        </w:r>
        <w:r>
          <w:fldChar w:fldCharType="end"/>
        </w:r>
      </w:hyperlink>
    </w:p>
    <w:p>
      <w:pPr>
        <w:pStyle w:val="TOC2"/>
        <w:tabs>
          <w:tab w:val="right" w:leader="dot" w:pos="8306"/>
        </w:tabs>
      </w:pPr>
      <w:hyperlink w:anchor="_Toc9296" w:history="1">
        <w:r>
          <w:rPr>
            <w:rFonts w:ascii="仿宋" w:eastAsia="仿宋" w:hAnsi="仿宋" w:cs="仿宋" w:hint="eastAsia"/>
            <w:lang w:eastAsia="zh-CN"/>
          </w:rPr>
          <w:t>(一)、技术创新方向与目标</w:t>
        </w:r>
        <w:r>
          <w:tab/>
        </w:r>
        <w:r>
          <w:fldChar w:fldCharType="begin"/>
        </w:r>
        <w:r>
          <w:instrText xml:space="preserve"> PAGEREF _Toc9296 \h </w:instrText>
        </w:r>
        <w:r>
          <w:fldChar w:fldCharType="separate"/>
        </w:r>
        <w:r>
          <w:t>45</w:t>
        </w:r>
        <w:r>
          <w:fldChar w:fldCharType="end"/>
        </w:r>
      </w:hyperlink>
    </w:p>
    <w:p>
      <w:pPr>
        <w:pStyle w:val="TOC2"/>
        <w:tabs>
          <w:tab w:val="right" w:leader="dot" w:pos="8306"/>
        </w:tabs>
      </w:pPr>
      <w:hyperlink w:anchor="_Toc13483" w:history="1">
        <w:r>
          <w:rPr>
            <w:rFonts w:ascii="仿宋" w:eastAsia="仿宋" w:hAnsi="仿宋" w:cs="仿宋" w:hint="eastAsia"/>
            <w:lang w:eastAsia="zh-CN"/>
          </w:rPr>
          <w:t>(二)、产业升级路径与措施</w:t>
        </w:r>
        <w:r>
          <w:tab/>
        </w:r>
        <w:r>
          <w:fldChar w:fldCharType="begin"/>
        </w:r>
        <w:r>
          <w:instrText xml:space="preserve"> PAGEREF _Toc13483 \h </w:instrText>
        </w:r>
        <w:r>
          <w:fldChar w:fldCharType="separate"/>
        </w:r>
        <w:r>
          <w:t>47</w:t>
        </w:r>
        <w:r>
          <w:fldChar w:fldCharType="end"/>
        </w:r>
      </w:hyperlink>
    </w:p>
    <w:p>
      <w:pPr>
        <w:pStyle w:val="TOC1"/>
        <w:tabs>
          <w:tab w:val="right" w:leader="dot" w:pos="8306"/>
        </w:tabs>
      </w:pPr>
      <w:hyperlink w:anchor="_Toc2341" w:history="1">
        <w:r>
          <w:rPr>
            <w:rFonts w:ascii="仿宋" w:eastAsia="仿宋" w:hAnsi="仿宋" w:cs="仿宋" w:hint="eastAsia"/>
            <w:lang w:eastAsia="zh-CN"/>
          </w:rPr>
          <w:t>十三、企业合规与伦理</w:t>
        </w:r>
        <w:r>
          <w:tab/>
        </w:r>
        <w:r>
          <w:fldChar w:fldCharType="begin"/>
        </w:r>
        <w:r>
          <w:instrText xml:space="preserve"> PAGEREF _Toc2341 \h </w:instrText>
        </w:r>
        <w:r>
          <w:fldChar w:fldCharType="separate"/>
        </w:r>
        <w:r>
          <w:t>48</w:t>
        </w:r>
        <w:r>
          <w:fldChar w:fldCharType="end"/>
        </w:r>
      </w:hyperlink>
    </w:p>
    <w:p>
      <w:pPr>
        <w:pStyle w:val="TOC2"/>
        <w:tabs>
          <w:tab w:val="right" w:leader="dot" w:pos="8306"/>
        </w:tabs>
      </w:pPr>
      <w:hyperlink w:anchor="_Toc29061" w:history="1">
        <w:r>
          <w:rPr>
            <w:rFonts w:ascii="仿宋" w:eastAsia="仿宋" w:hAnsi="仿宋" w:cs="仿宋" w:hint="eastAsia"/>
            <w:lang w:eastAsia="zh-CN"/>
          </w:rPr>
          <w:t>(一)、合规政策与程序</w:t>
        </w:r>
        <w:r>
          <w:tab/>
        </w:r>
        <w:r>
          <w:fldChar w:fldCharType="begin"/>
        </w:r>
        <w:r>
          <w:instrText xml:space="preserve"> PAGEREF _Toc29061 \h </w:instrText>
        </w:r>
        <w:r>
          <w:fldChar w:fldCharType="separate"/>
        </w:r>
        <w:r>
          <w:t>48</w:t>
        </w:r>
        <w:r>
          <w:fldChar w:fldCharType="end"/>
        </w:r>
      </w:hyperlink>
    </w:p>
    <w:p>
      <w:pPr>
        <w:pStyle w:val="TOC2"/>
        <w:tabs>
          <w:tab w:val="right" w:leader="dot" w:pos="8306"/>
        </w:tabs>
      </w:pPr>
      <w:hyperlink w:anchor="_Toc25511" w:history="1">
        <w:r>
          <w:rPr>
            <w:rFonts w:ascii="仿宋" w:eastAsia="仿宋" w:hAnsi="仿宋" w:cs="仿宋" w:hint="eastAsia"/>
            <w:lang w:eastAsia="zh-CN"/>
          </w:rPr>
          <w:t>(二)、伦理规范与培训</w:t>
        </w:r>
        <w:r>
          <w:tab/>
        </w:r>
        <w:r>
          <w:fldChar w:fldCharType="begin"/>
        </w:r>
        <w:r>
          <w:instrText xml:space="preserve"> PAGEREF _Toc25511 \h </w:instrText>
        </w:r>
        <w:r>
          <w:fldChar w:fldCharType="separate"/>
        </w:r>
        <w:r>
          <w:t>49</w:t>
        </w:r>
        <w:r>
          <w:fldChar w:fldCharType="end"/>
        </w:r>
      </w:hyperlink>
    </w:p>
    <w:p>
      <w:pPr>
        <w:pStyle w:val="TOC2"/>
        <w:tabs>
          <w:tab w:val="right" w:leader="dot" w:pos="8306"/>
        </w:tabs>
      </w:pPr>
      <w:hyperlink w:anchor="_Toc13677" w:history="1">
        <w:r>
          <w:rPr>
            <w:rFonts w:ascii="仿宋" w:eastAsia="仿宋" w:hAnsi="仿宋" w:cs="仿宋" w:hint="eastAsia"/>
            <w:lang w:eastAsia="zh-CN"/>
          </w:rPr>
          <w:t>(三)、合规风险评估</w:t>
        </w:r>
        <w:r>
          <w:tab/>
        </w:r>
        <w:r>
          <w:fldChar w:fldCharType="begin"/>
        </w:r>
        <w:r>
          <w:instrText xml:space="preserve"> PAGEREF _Toc13677 \h </w:instrText>
        </w:r>
        <w:r>
          <w:fldChar w:fldCharType="separate"/>
        </w:r>
        <w:r>
          <w:t>50</w:t>
        </w:r>
        <w:r>
          <w:fldChar w:fldCharType="end"/>
        </w:r>
      </w:hyperlink>
    </w:p>
    <w:p>
      <w:pPr>
        <w:pStyle w:val="TOC2"/>
        <w:tabs>
          <w:tab w:val="right" w:leader="dot" w:pos="8306"/>
        </w:tabs>
      </w:pPr>
      <w:hyperlink w:anchor="_Toc2506" w:history="1">
        <w:r>
          <w:rPr>
            <w:rFonts w:ascii="仿宋" w:eastAsia="仿宋" w:hAnsi="仿宋" w:cs="仿宋" w:hint="eastAsia"/>
            <w:lang w:eastAsia="zh-CN"/>
          </w:rPr>
          <w:t>(四)、合规监督与执行</w:t>
        </w:r>
        <w:r>
          <w:tab/>
        </w:r>
        <w:r>
          <w:fldChar w:fldCharType="begin"/>
        </w:r>
        <w:r>
          <w:instrText xml:space="preserve"> PAGEREF _Toc2506 \h </w:instrText>
        </w:r>
        <w:r>
          <w:fldChar w:fldCharType="separate"/>
        </w:r>
        <w:r>
          <w:t>51</w:t>
        </w:r>
        <w:r>
          <w:fldChar w:fldCharType="end"/>
        </w:r>
      </w:hyperlink>
    </w:p>
    <w:p>
      <w:pPr>
        <w:pStyle w:val="TOC1"/>
        <w:tabs>
          <w:tab w:val="right" w:leader="dot" w:pos="8306"/>
        </w:tabs>
      </w:pPr>
      <w:hyperlink w:anchor="_Toc10515" w:history="1">
        <w:r>
          <w:rPr>
            <w:rFonts w:ascii="仿宋" w:eastAsia="仿宋" w:hAnsi="仿宋" w:cs="仿宋" w:hint="eastAsia"/>
            <w:lang w:eastAsia="zh-CN"/>
          </w:rPr>
          <w:t>十四、质量管理与控制</w:t>
        </w:r>
        <w:r>
          <w:tab/>
        </w:r>
        <w:r>
          <w:fldChar w:fldCharType="begin"/>
        </w:r>
        <w:r>
          <w:instrText xml:space="preserve"> PAGEREF _Toc10515 \h </w:instrText>
        </w:r>
        <w:r>
          <w:fldChar w:fldCharType="separate"/>
        </w:r>
        <w:r>
          <w:t>52</w:t>
        </w:r>
        <w:r>
          <w:fldChar w:fldCharType="end"/>
        </w:r>
      </w:hyperlink>
    </w:p>
    <w:p>
      <w:pPr>
        <w:pStyle w:val="TOC2"/>
        <w:tabs>
          <w:tab w:val="right" w:leader="dot" w:pos="8306"/>
        </w:tabs>
      </w:pPr>
      <w:hyperlink w:anchor="_Toc18885" w:history="1">
        <w:r>
          <w:rPr>
            <w:rFonts w:ascii="仿宋" w:eastAsia="仿宋" w:hAnsi="仿宋" w:cs="仿宋" w:hint="eastAsia"/>
            <w:lang w:eastAsia="zh-CN"/>
          </w:rPr>
          <w:t>(一)、质量管理体系建设</w:t>
        </w:r>
        <w:r>
          <w:tab/>
        </w:r>
        <w:r>
          <w:fldChar w:fldCharType="begin"/>
        </w:r>
        <w:r>
          <w:instrText xml:space="preserve"> PAGEREF _Toc18885 \h </w:instrText>
        </w:r>
        <w:r>
          <w:fldChar w:fldCharType="separate"/>
        </w:r>
        <w:r>
          <w:t>52</w:t>
        </w:r>
        <w:r>
          <w:fldChar w:fldCharType="end"/>
        </w:r>
      </w:hyperlink>
    </w:p>
    <w:p>
      <w:pPr>
        <w:pStyle w:val="TOC2"/>
        <w:tabs>
          <w:tab w:val="right" w:leader="dot" w:pos="8306"/>
        </w:tabs>
      </w:pPr>
      <w:hyperlink w:anchor="_Toc12538" w:history="1">
        <w:r>
          <w:rPr>
            <w:rFonts w:ascii="仿宋" w:eastAsia="仿宋" w:hAnsi="仿宋" w:cs="仿宋" w:hint="eastAsia"/>
            <w:lang w:eastAsia="zh-CN"/>
          </w:rPr>
          <w:t>(二)、质量控制措施</w:t>
        </w:r>
        <w:r>
          <w:tab/>
        </w:r>
        <w:r>
          <w:fldChar w:fldCharType="begin"/>
        </w:r>
        <w:r>
          <w:instrText xml:space="preserve"> PAGEREF _Toc12538 \h </w:instrText>
        </w:r>
        <w:r>
          <w:fldChar w:fldCharType="separate"/>
        </w:r>
        <w:r>
          <w:t>54</w:t>
        </w:r>
        <w:r>
          <w:fldChar w:fldCharType="end"/>
        </w:r>
      </w:hyperlink>
    </w:p>
    <w:p>
      <w:pPr>
        <w:pStyle w:val="TOC1"/>
        <w:tabs>
          <w:tab w:val="right" w:leader="dot" w:pos="8306"/>
        </w:tabs>
      </w:pPr>
      <w:hyperlink w:anchor="_Toc4268" w:history="1">
        <w:r>
          <w:rPr>
            <w:rFonts w:ascii="仿宋" w:eastAsia="仿宋" w:hAnsi="仿宋" w:cs="仿宋" w:hint="eastAsia"/>
            <w:lang w:eastAsia="zh-CN"/>
          </w:rPr>
          <w:t>十五、项目施工方案</w:t>
        </w:r>
        <w:r>
          <w:tab/>
        </w:r>
        <w:r>
          <w:fldChar w:fldCharType="begin"/>
        </w:r>
        <w:r>
          <w:instrText xml:space="preserve"> PAGEREF _Toc4268 \h </w:instrText>
        </w:r>
        <w:r>
          <w:fldChar w:fldCharType="separate"/>
        </w:r>
        <w:r>
          <w:t>55</w:t>
        </w:r>
        <w:r>
          <w:fldChar w:fldCharType="end"/>
        </w:r>
      </w:hyperlink>
    </w:p>
    <w:p>
      <w:pPr>
        <w:pStyle w:val="TOC2"/>
        <w:tabs>
          <w:tab w:val="right" w:leader="dot" w:pos="8306"/>
        </w:tabs>
      </w:pPr>
      <w:hyperlink w:anchor="_Toc7702" w:history="1">
        <w:r>
          <w:rPr>
            <w:rFonts w:ascii="仿宋" w:eastAsia="仿宋" w:hAnsi="仿宋" w:cs="仿宋" w:hint="eastAsia"/>
            <w:lang w:eastAsia="zh-CN"/>
          </w:rPr>
          <w:t>(一)、施工组织设计</w:t>
        </w:r>
        <w:r>
          <w:tab/>
        </w:r>
        <w:r>
          <w:fldChar w:fldCharType="begin"/>
        </w:r>
        <w:r>
          <w:instrText xml:space="preserve"> PAGEREF _Toc7702 \h </w:instrText>
        </w:r>
        <w:r>
          <w:fldChar w:fldCharType="separate"/>
        </w:r>
        <w:r>
          <w:t>55</w:t>
        </w:r>
        <w:r>
          <w:fldChar w:fldCharType="end"/>
        </w:r>
      </w:hyperlink>
    </w:p>
    <w:p>
      <w:pPr>
        <w:pStyle w:val="TOC2"/>
        <w:tabs>
          <w:tab w:val="right" w:leader="dot" w:pos="8306"/>
        </w:tabs>
      </w:pPr>
      <w:hyperlink w:anchor="_Toc27401" w:history="1">
        <w:r>
          <w:rPr>
            <w:rFonts w:ascii="仿宋" w:eastAsia="仿宋" w:hAnsi="仿宋" w:cs="仿宋" w:hint="eastAsia"/>
            <w:lang w:eastAsia="zh-CN"/>
          </w:rPr>
          <w:t>(二)、施工工艺与技术路线</w:t>
        </w:r>
        <w:r>
          <w:tab/>
        </w:r>
        <w:r>
          <w:fldChar w:fldCharType="begin"/>
        </w:r>
        <w:r>
          <w:instrText xml:space="preserve"> PAGEREF _Toc27401 \h </w:instrText>
        </w:r>
        <w:r>
          <w:fldChar w:fldCharType="separate"/>
        </w:r>
        <w:r>
          <w:t>56</w:t>
        </w:r>
        <w:r>
          <w:fldChar w:fldCharType="end"/>
        </w:r>
      </w:hyperlink>
    </w:p>
    <w:p>
      <w:pPr>
        <w:pStyle w:val="TOC2"/>
        <w:tabs>
          <w:tab w:val="right" w:leader="dot" w:pos="8306"/>
        </w:tabs>
      </w:pPr>
      <w:hyperlink w:anchor="_Toc29831" w:history="1">
        <w:r>
          <w:rPr>
            <w:rFonts w:ascii="仿宋" w:eastAsia="仿宋" w:hAnsi="仿宋" w:cs="仿宋" w:hint="eastAsia"/>
            <w:lang w:eastAsia="zh-CN"/>
          </w:rPr>
          <w:t>(三)、关键节点施工计划</w:t>
        </w:r>
        <w:r>
          <w:tab/>
        </w:r>
        <w:r>
          <w:fldChar w:fldCharType="begin"/>
        </w:r>
        <w:r>
          <w:instrText xml:space="preserve"> PAGEREF _Toc29831 \h </w:instrText>
        </w:r>
        <w:r>
          <w:fldChar w:fldCharType="separate"/>
        </w:r>
        <w:r>
          <w:t>57</w:t>
        </w:r>
        <w:r>
          <w:fldChar w:fldCharType="end"/>
        </w:r>
      </w:hyperlink>
    </w:p>
    <w:p>
      <w:pPr>
        <w:pStyle w:val="TOC2"/>
        <w:tabs>
          <w:tab w:val="right" w:leader="dot" w:pos="8306"/>
        </w:tabs>
      </w:pPr>
      <w:hyperlink w:anchor="_Toc22330" w:history="1">
        <w:r>
          <w:rPr>
            <w:rFonts w:ascii="仿宋" w:eastAsia="仿宋" w:hAnsi="仿宋" w:cs="仿宋" w:hint="eastAsia"/>
            <w:lang w:eastAsia="zh-CN"/>
          </w:rPr>
          <w:t>(四)、施工现场管理</w:t>
        </w:r>
        <w:r>
          <w:tab/>
        </w:r>
        <w:r>
          <w:fldChar w:fldCharType="begin"/>
        </w:r>
        <w:r>
          <w:instrText xml:space="preserve"> PAGEREF _Toc22330 \h </w:instrText>
        </w:r>
        <w:r>
          <w:fldChar w:fldCharType="separate"/>
        </w:r>
        <w:r>
          <w:t>59</w:t>
        </w:r>
        <w:r>
          <w:fldChar w:fldCharType="end"/>
        </w:r>
      </w:hyperlink>
    </w:p>
    <w:p>
      <w:pPr>
        <w:pStyle w:val="TOC1"/>
        <w:tabs>
          <w:tab w:val="right" w:leader="dot" w:pos="8306"/>
        </w:tabs>
      </w:pPr>
      <w:hyperlink w:anchor="_Toc268" w:history="1">
        <w:r>
          <w:rPr>
            <w:rFonts w:ascii="仿宋" w:eastAsia="仿宋" w:hAnsi="仿宋" w:cs="仿宋" w:hint="eastAsia"/>
            <w:lang w:eastAsia="zh-CN"/>
          </w:rPr>
          <w:t>十六、创新驱动与持续发展</w:t>
        </w:r>
        <w:r>
          <w:tab/>
        </w:r>
        <w:r>
          <w:fldChar w:fldCharType="begin"/>
        </w:r>
        <w:r>
          <w:instrText xml:space="preserve"> PAGEREF _Toc268 \h </w:instrText>
        </w:r>
        <w:r>
          <w:fldChar w:fldCharType="separate"/>
        </w:r>
        <w:r>
          <w:t>61</w:t>
        </w:r>
        <w:r>
          <w:fldChar w:fldCharType="end"/>
        </w:r>
      </w:hyperlink>
    </w:p>
    <w:p>
      <w:pPr>
        <w:pStyle w:val="TOC2"/>
        <w:tabs>
          <w:tab w:val="right" w:leader="dot" w:pos="8306"/>
        </w:tabs>
      </w:pPr>
      <w:hyperlink w:anchor="_Toc24459" w:history="1">
        <w:r>
          <w:rPr>
            <w:rFonts w:ascii="仿宋" w:eastAsia="仿宋" w:hAnsi="仿宋" w:cs="仿宋" w:hint="eastAsia"/>
            <w:lang w:eastAsia="zh-CN"/>
          </w:rPr>
          <w:t>(一)、创新驱动战略实施</w:t>
        </w:r>
        <w:r>
          <w:tab/>
        </w:r>
        <w:r>
          <w:fldChar w:fldCharType="begin"/>
        </w:r>
        <w:r>
          <w:instrText xml:space="preserve"> PAGEREF _Toc24459 \h </w:instrText>
        </w:r>
        <w:r>
          <w:fldChar w:fldCharType="separate"/>
        </w:r>
        <w:r>
          <w:t>61</w:t>
        </w:r>
        <w:r>
          <w:fldChar w:fldCharType="end"/>
        </w:r>
      </w:hyperlink>
    </w:p>
    <w:p>
      <w:pPr>
        <w:pStyle w:val="TOC2"/>
        <w:tabs>
          <w:tab w:val="right" w:leader="dot" w:pos="8306"/>
        </w:tabs>
      </w:pPr>
      <w:hyperlink w:anchor="_Toc31515" w:history="1">
        <w:r>
          <w:rPr>
            <w:rFonts w:ascii="仿宋" w:eastAsia="仿宋" w:hAnsi="仿宋" w:cs="仿宋" w:hint="eastAsia"/>
            <w:lang w:eastAsia="zh-CN"/>
          </w:rPr>
          <w:t>(二)、持续发展路径探索</w:t>
        </w:r>
        <w:r>
          <w:tab/>
        </w:r>
        <w:r>
          <w:fldChar w:fldCharType="begin"/>
        </w:r>
        <w:r>
          <w:instrText xml:space="preserve"> PAGEREF _Toc31515 \h </w:instrText>
        </w:r>
        <w:r>
          <w:fldChar w:fldCharType="separate"/>
        </w:r>
        <w:r>
          <w:t>63</w:t>
        </w:r>
        <w:r>
          <w:fldChar w:fldCharType="end"/>
        </w:r>
      </w:hyperlink>
    </w:p>
    <w:p>
      <w:pPr>
        <w:pStyle w:val="TOC1"/>
        <w:tabs>
          <w:tab w:val="right" w:leader="dot" w:pos="8306"/>
        </w:tabs>
      </w:pPr>
      <w:hyperlink w:anchor="_Toc25202" w:history="1">
        <w:r>
          <w:rPr>
            <w:rFonts w:ascii="仿宋" w:eastAsia="仿宋" w:hAnsi="仿宋" w:cs="仿宋" w:hint="eastAsia"/>
            <w:lang w:eastAsia="zh-CN"/>
          </w:rPr>
          <w:t>十七、法律法规与政策遵循</w:t>
        </w:r>
        <w:r>
          <w:tab/>
        </w:r>
        <w:r>
          <w:fldChar w:fldCharType="begin"/>
        </w:r>
        <w:r>
          <w:instrText xml:space="preserve"> PAGEREF _Toc25202 \h </w:instrText>
        </w:r>
        <w:r>
          <w:fldChar w:fldCharType="separate"/>
        </w:r>
        <w:r>
          <w:t>67</w:t>
        </w:r>
        <w:r>
          <w:fldChar w:fldCharType="end"/>
        </w:r>
      </w:hyperlink>
    </w:p>
    <w:p>
      <w:pPr>
        <w:pStyle w:val="TOC2"/>
        <w:tabs>
          <w:tab w:val="right" w:leader="dot" w:pos="8306"/>
        </w:tabs>
      </w:pPr>
      <w:hyperlink w:anchor="_Toc8396" w:history="1">
        <w:r>
          <w:rPr>
            <w:rFonts w:ascii="仿宋" w:eastAsia="仿宋" w:hAnsi="仿宋" w:cs="仿宋" w:hint="eastAsia"/>
            <w:lang w:eastAsia="zh-CN"/>
          </w:rPr>
          <w:t>(一)、法律法规遵守</w:t>
        </w:r>
        <w:r>
          <w:tab/>
        </w:r>
        <w:r>
          <w:fldChar w:fldCharType="begin"/>
        </w:r>
        <w:r>
          <w:instrText xml:space="preserve"> PAGEREF _Toc8396 \h </w:instrText>
        </w:r>
        <w:r>
          <w:fldChar w:fldCharType="separate"/>
        </w:r>
        <w:r>
          <w:t>67</w:t>
        </w:r>
        <w:r>
          <w:fldChar w:fldCharType="end"/>
        </w:r>
      </w:hyperlink>
    </w:p>
    <w:p>
      <w:pPr>
        <w:pStyle w:val="TOC2"/>
        <w:tabs>
          <w:tab w:val="right" w:leader="dot" w:pos="8306"/>
        </w:tabs>
      </w:pPr>
      <w:hyperlink w:anchor="_Toc24914" w:history="1">
        <w:r>
          <w:rPr>
            <w:rFonts w:ascii="仿宋" w:eastAsia="仿宋" w:hAnsi="仿宋" w:cs="仿宋" w:hint="eastAsia"/>
            <w:lang w:eastAsia="zh-CN"/>
          </w:rPr>
          <w:t>(二)、政策导向与利用</w:t>
        </w:r>
        <w:r>
          <w:tab/>
        </w:r>
        <w:r>
          <w:fldChar w:fldCharType="begin"/>
        </w:r>
        <w:r>
          <w:instrText xml:space="preserve"> PAGEREF _Toc24914 \h </w:instrText>
        </w:r>
        <w:r>
          <w:fldChar w:fldCharType="separate"/>
        </w:r>
        <w:r>
          <w:t>68</w:t>
        </w:r>
        <w:r>
          <w:fldChar w:fldCharType="end"/>
        </w:r>
      </w:hyperlink>
    </w:p>
    <w:p>
      <w:pPr>
        <w:pStyle w:val="TOC1"/>
        <w:tabs>
          <w:tab w:val="right" w:leader="dot" w:pos="8306"/>
        </w:tabs>
      </w:pPr>
      <w:hyperlink w:anchor="_Toc25328" w:history="1">
        <w:r>
          <w:rPr>
            <w:rFonts w:ascii="仿宋" w:eastAsia="仿宋" w:hAnsi="仿宋" w:cs="仿宋" w:hint="eastAsia"/>
            <w:lang w:eastAsia="zh-CN"/>
          </w:rPr>
          <w:t>十八、合作与交流机制建立</w:t>
        </w:r>
        <w:r>
          <w:tab/>
        </w:r>
        <w:r>
          <w:fldChar w:fldCharType="begin"/>
        </w:r>
        <w:r>
          <w:instrText xml:space="preserve"> PAGEREF _Toc25328 \h </w:instrText>
        </w:r>
        <w:r>
          <w:fldChar w:fldCharType="separate"/>
        </w:r>
        <w:r>
          <w:t>69</w:t>
        </w:r>
        <w:r>
          <w:fldChar w:fldCharType="end"/>
        </w:r>
      </w:hyperlink>
    </w:p>
    <w:p>
      <w:pPr>
        <w:pStyle w:val="TOC2"/>
        <w:tabs>
          <w:tab w:val="right" w:leader="dot" w:pos="8306"/>
        </w:tabs>
      </w:pPr>
      <w:hyperlink w:anchor="_Toc12977" w:history="1">
        <w:r>
          <w:rPr>
            <w:rFonts w:ascii="仿宋" w:eastAsia="仿宋" w:hAnsi="仿宋" w:cs="仿宋" w:hint="eastAsia"/>
            <w:lang w:eastAsia="zh-CN"/>
          </w:rPr>
          <w:t>(一)、合作伙伴选择与合作方式</w:t>
        </w:r>
        <w:r>
          <w:tab/>
        </w:r>
        <w:r>
          <w:fldChar w:fldCharType="begin"/>
        </w:r>
        <w:r>
          <w:instrText xml:space="preserve"> PAGEREF _Toc12977 \h </w:instrText>
        </w:r>
        <w:r>
          <w:fldChar w:fldCharType="separate"/>
        </w:r>
        <w:r>
          <w:t>69</w:t>
        </w:r>
        <w:r>
          <w:fldChar w:fldCharType="end"/>
        </w:r>
      </w:hyperlink>
    </w:p>
    <w:p>
      <w:pPr>
        <w:pStyle w:val="TOC2"/>
        <w:tabs>
          <w:tab w:val="right" w:leader="dot" w:pos="8306"/>
        </w:tabs>
      </w:pPr>
      <w:hyperlink w:anchor="_Toc11022" w:history="1">
        <w:r>
          <w:rPr>
            <w:rFonts w:ascii="仿宋" w:eastAsia="仿宋" w:hAnsi="仿宋" w:cs="仿宋" w:hint="eastAsia"/>
            <w:lang w:eastAsia="zh-CN"/>
          </w:rPr>
          <w:t>(二)、交流与合作平台搭建</w:t>
        </w:r>
        <w:r>
          <w:tab/>
        </w:r>
        <w:r>
          <w:fldChar w:fldCharType="begin"/>
        </w:r>
        <w:r>
          <w:instrText xml:space="preserve"> PAGEREF _Toc11022 \h </w:instrText>
        </w:r>
        <w:r>
          <w:fldChar w:fldCharType="separate"/>
        </w:r>
        <w:r>
          <w:t>70</w:t>
        </w:r>
        <w:r>
          <w:fldChar w:fldCharType="end"/>
        </w:r>
      </w:hyperlink>
    </w:p>
    <w:p>
      <w:pPr>
        <w:pStyle w:val="TOC1"/>
        <w:tabs>
          <w:tab w:val="right" w:leader="dot" w:pos="8306"/>
        </w:tabs>
      </w:pPr>
      <w:hyperlink w:anchor="_Toc6856" w:history="1">
        <w:r>
          <w:rPr>
            <w:rFonts w:ascii="仿宋" w:eastAsia="仿宋" w:hAnsi="仿宋" w:cs="仿宋" w:hint="eastAsia"/>
            <w:lang w:eastAsia="zh-CN"/>
          </w:rPr>
          <w:t>十九、人力资源管理与开发</w:t>
        </w:r>
        <w:r>
          <w:tab/>
        </w:r>
        <w:r>
          <w:fldChar w:fldCharType="begin"/>
        </w:r>
        <w:r>
          <w:instrText xml:space="preserve"> PAGEREF _Toc6856 \h </w:instrText>
        </w:r>
        <w:r>
          <w:fldChar w:fldCharType="separate"/>
        </w:r>
        <w:r>
          <w:t>72</w:t>
        </w:r>
        <w:r>
          <w:fldChar w:fldCharType="end"/>
        </w:r>
      </w:hyperlink>
    </w:p>
    <w:p>
      <w:pPr>
        <w:pStyle w:val="TOC2"/>
        <w:tabs>
          <w:tab w:val="right" w:leader="dot" w:pos="8306"/>
        </w:tabs>
      </w:pPr>
      <w:hyperlink w:anchor="_Toc21020" w:history="1">
        <w:r>
          <w:rPr>
            <w:rFonts w:ascii="仿宋" w:eastAsia="仿宋" w:hAnsi="仿宋" w:cs="仿宋" w:hint="eastAsia"/>
            <w:lang w:eastAsia="zh-CN"/>
          </w:rPr>
          <w:t>(一)、人力资源规划</w:t>
        </w:r>
        <w:r>
          <w:tab/>
        </w:r>
        <w:r>
          <w:fldChar w:fldCharType="begin"/>
        </w:r>
        <w:r>
          <w:instrText xml:space="preserve"> PAGEREF _Toc21020 \h </w:instrText>
        </w:r>
        <w:r>
          <w:fldChar w:fldCharType="separate"/>
        </w:r>
        <w:r>
          <w:t>72</w:t>
        </w:r>
        <w:r>
          <w:fldChar w:fldCharType="end"/>
        </w:r>
      </w:hyperlink>
    </w:p>
    <w:p>
      <w:pPr>
        <w:pStyle w:val="TOC2"/>
        <w:tabs>
          <w:tab w:val="right" w:leader="dot" w:pos="8306"/>
        </w:tabs>
      </w:pPr>
      <w:hyperlink w:anchor="_Toc9674" w:history="1">
        <w:r>
          <w:rPr>
            <w:rFonts w:ascii="仿宋" w:eastAsia="仿宋" w:hAnsi="仿宋" w:cs="仿宋" w:hint="eastAsia"/>
            <w:lang w:eastAsia="zh-CN"/>
          </w:rPr>
          <w:t>(二)、人力资源开发与培训</w:t>
        </w:r>
        <w:r>
          <w:tab/>
        </w:r>
        <w:r>
          <w:fldChar w:fldCharType="begin"/>
        </w:r>
        <w:r>
          <w:instrText xml:space="preserve"> PAGEREF _Toc9674 \h </w:instrText>
        </w:r>
        <w:r>
          <w:fldChar w:fldCharType="separate"/>
        </w:r>
        <w:r>
          <w:t>73</w:t>
        </w:r>
        <w:r>
          <w:fldChar w:fldCharType="end"/>
        </w:r>
      </w:hyperlink>
    </w:p>
    <w:p>
      <w:pPr>
        <w:pStyle w:val="TOC1"/>
        <w:tabs>
          <w:tab w:val="right" w:leader="dot" w:pos="8306"/>
        </w:tabs>
      </w:pPr>
      <w:hyperlink w:anchor="_Toc22061" w:history="1">
        <w:r>
          <w:rPr>
            <w:rFonts w:ascii="仿宋" w:eastAsia="仿宋" w:hAnsi="仿宋" w:cs="仿宋" w:hint="eastAsia"/>
            <w:lang w:eastAsia="zh-CN"/>
          </w:rPr>
          <w:t>二十、设施与设备管理</w:t>
        </w:r>
        <w:r>
          <w:tab/>
        </w:r>
        <w:r>
          <w:fldChar w:fldCharType="begin"/>
        </w:r>
        <w:r>
          <w:instrText xml:space="preserve"> PAGEREF _Toc22061 \h </w:instrText>
        </w:r>
        <w:r>
          <w:fldChar w:fldCharType="separate"/>
        </w:r>
        <w:r>
          <w:t>76</w:t>
        </w:r>
        <w:r>
          <w:fldChar w:fldCharType="end"/>
        </w:r>
      </w:hyperlink>
    </w:p>
    <w:p>
      <w:pPr>
        <w:pStyle w:val="TOC2"/>
        <w:tabs>
          <w:tab w:val="right" w:leader="dot" w:pos="8306"/>
        </w:tabs>
      </w:pPr>
      <w:hyperlink w:anchor="_Toc14698" w:history="1">
        <w:r>
          <w:rPr>
            <w:rFonts w:ascii="仿宋" w:eastAsia="仿宋" w:hAnsi="仿宋" w:cs="仿宋" w:hint="eastAsia"/>
            <w:lang w:eastAsia="zh-CN"/>
          </w:rPr>
          <w:t>(一)、设施规划与配置</w:t>
        </w:r>
        <w:r>
          <w:tab/>
        </w:r>
        <w:r>
          <w:fldChar w:fldCharType="begin"/>
        </w:r>
        <w:r>
          <w:instrText xml:space="preserve"> PAGEREF _Toc14698 \h </w:instrText>
        </w:r>
        <w:r>
          <w:fldChar w:fldCharType="separate"/>
        </w:r>
        <w:r>
          <w:t>76</w:t>
        </w:r>
        <w:r>
          <w:fldChar w:fldCharType="end"/>
        </w:r>
      </w:hyperlink>
    </w:p>
    <w:p>
      <w:pPr>
        <w:pStyle w:val="TOC2"/>
        <w:tabs>
          <w:tab w:val="right" w:leader="dot" w:pos="8306"/>
        </w:tabs>
      </w:pPr>
      <w:hyperlink w:anchor="_Toc3696" w:history="1">
        <w:r>
          <w:rPr>
            <w:rFonts w:ascii="仿宋" w:eastAsia="仿宋" w:hAnsi="仿宋" w:cs="仿宋" w:hint="eastAsia"/>
            <w:lang w:eastAsia="zh-CN"/>
          </w:rPr>
          <w:t>(二)、设备采购与维护管理</w:t>
        </w:r>
        <w:r>
          <w:tab/>
        </w:r>
        <w:r>
          <w:fldChar w:fldCharType="begin"/>
        </w:r>
        <w:r>
          <w:instrText xml:space="preserve"> PAGEREF _Toc3696 \h </w:instrText>
        </w:r>
        <w:r>
          <w:fldChar w:fldCharType="separate"/>
        </w:r>
        <w:r>
          <w:t>77</w:t>
        </w:r>
        <w:r>
          <w:fldChar w:fldCharType="end"/>
        </w:r>
      </w:hyperlink>
    </w:p>
    <w:p>
      <w:pPr>
        <w:pStyle w:val="TOC2"/>
        <w:tabs>
          <w:tab w:val="right" w:leader="dot" w:pos="8306"/>
        </w:tabs>
      </w:pPr>
      <w:hyperlink w:anchor="_Toc16214" w:history="1">
        <w:r>
          <w:rPr>
            <w:rFonts w:ascii="仿宋" w:eastAsia="仿宋" w:hAnsi="仿宋" w:cs="仿宋" w:hint="eastAsia"/>
            <w:lang w:eastAsia="zh-CN"/>
          </w:rPr>
          <w:t>(三)、设施设备升级策略</w:t>
        </w:r>
        <w:r>
          <w:tab/>
        </w:r>
        <w:r>
          <w:fldChar w:fldCharType="begin"/>
        </w:r>
        <w:r>
          <w:instrText xml:space="preserve"> PAGEREF _Toc16214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4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煤化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3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67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018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直接收益：假设煤化工项目的产品或服务年销售收入为XX万元。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96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若煤化工项目成功推广新型环保产品，比如采用可回收材料的包装，可能会激发消费者对可持续产品的需求。这种需求的增长可能迫使整个行业转向更环保的产品设计和生产方法。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55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733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煤化工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煤化工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https://d.book118.com/977136015131006036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885416"/>
    <w:rsid w:val="1B8854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36015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2024-01-24T19:31:00Z</dcterms:created>
  <dcterms:modified xsi:type="dcterms:W3CDTF">2024-01-24T19:31:55Z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3187C9474D384C7B85C2DE178D5FB9B5_11</vt:lpwstr>
  </property>
  <property fmtid="{D5CDD505-2E9C-101B-9397-08002B2CF9AE}" pid="3" name="KSOProductBuildVer">
    <vt:lpwstr>2052-12.1.0.16250</vt:lpwstr>
  </property>
</Properties>
</file>