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经济型轿车行业商业计划书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77" w:history="1">
        <w:r>
          <w:rPr>
            <w:rFonts w:ascii="仿宋" w:eastAsia="仿宋" w:hAnsi="仿宋" w:cs="仿宋" w:hint="eastAsia"/>
            <w:lang w:eastAsia="zh-CN"/>
          </w:rPr>
          <w:t>概论</w:t>
        </w:r>
        <w:r>
          <w:tab/>
        </w:r>
        <w:r>
          <w:fldChar w:fldCharType="begin"/>
        </w:r>
        <w:r>
          <w:instrText xml:space="preserve"> PAGEREF _Toc17777 \h </w:instrText>
        </w:r>
        <w:r>
          <w:fldChar w:fldCharType="separate"/>
        </w:r>
        <w:r>
          <w:t>4</w:t>
        </w:r>
        <w:r>
          <w:fldChar w:fldCharType="end"/>
        </w:r>
      </w:hyperlink>
    </w:p>
    <w:p>
      <w:pPr>
        <w:pStyle w:val="TOC1"/>
        <w:tabs>
          <w:tab w:val="right" w:leader="dot" w:pos="8306"/>
        </w:tabs>
      </w:pPr>
      <w:hyperlink w:anchor="_Toc17302" w:history="1">
        <w:r>
          <w:rPr>
            <w:rFonts w:ascii="仿宋" w:eastAsia="仿宋" w:hAnsi="仿宋" w:cs="仿宋" w:hint="eastAsia"/>
            <w:lang w:eastAsia="zh-CN"/>
          </w:rPr>
          <w:t>一、领导力发展与企业文化</w:t>
        </w:r>
        <w:r>
          <w:tab/>
        </w:r>
        <w:r>
          <w:fldChar w:fldCharType="begin"/>
        </w:r>
        <w:r>
          <w:instrText xml:space="preserve"> PAGEREF _Toc17302 \h </w:instrText>
        </w:r>
        <w:r>
          <w:fldChar w:fldCharType="separate"/>
        </w:r>
        <w:r>
          <w:t>4</w:t>
        </w:r>
        <w:r>
          <w:fldChar w:fldCharType="end"/>
        </w:r>
      </w:hyperlink>
    </w:p>
    <w:p>
      <w:pPr>
        <w:pStyle w:val="TOC2"/>
        <w:tabs>
          <w:tab w:val="right" w:leader="dot" w:pos="8306"/>
        </w:tabs>
      </w:pPr>
      <w:hyperlink w:anchor="_Toc29786" w:history="1">
        <w:r>
          <w:rPr>
            <w:rFonts w:ascii="仿宋" w:eastAsia="仿宋" w:hAnsi="仿宋" w:cs="仿宋" w:hint="eastAsia"/>
            <w:lang w:eastAsia="zh-CN"/>
          </w:rPr>
          <w:t>(一)、高效团队建设原则</w:t>
        </w:r>
        <w:r>
          <w:tab/>
        </w:r>
        <w:r>
          <w:fldChar w:fldCharType="begin"/>
        </w:r>
        <w:r>
          <w:instrText xml:space="preserve"> PAGEREF _Toc29786 \h </w:instrText>
        </w:r>
        <w:r>
          <w:fldChar w:fldCharType="separate"/>
        </w:r>
        <w:r>
          <w:t>4</w:t>
        </w:r>
        <w:r>
          <w:fldChar w:fldCharType="end"/>
        </w:r>
      </w:hyperlink>
    </w:p>
    <w:p>
      <w:pPr>
        <w:pStyle w:val="TOC2"/>
        <w:tabs>
          <w:tab w:val="right" w:leader="dot" w:pos="8306"/>
        </w:tabs>
      </w:pPr>
      <w:hyperlink w:anchor="_Toc7017" w:history="1">
        <w:r>
          <w:rPr>
            <w:rFonts w:ascii="仿宋" w:eastAsia="仿宋" w:hAnsi="仿宋" w:cs="仿宋" w:hint="eastAsia"/>
            <w:lang w:eastAsia="zh-CN"/>
          </w:rPr>
          <w:t>(二)、团队文化与价值观塑造</w:t>
        </w:r>
        <w:r>
          <w:tab/>
        </w:r>
        <w:r>
          <w:fldChar w:fldCharType="begin"/>
        </w:r>
        <w:r>
          <w:instrText xml:space="preserve"> PAGEREF _Toc7017 \h </w:instrText>
        </w:r>
        <w:r>
          <w:fldChar w:fldCharType="separate"/>
        </w:r>
        <w:r>
          <w:t>5</w:t>
        </w:r>
        <w:r>
          <w:fldChar w:fldCharType="end"/>
        </w:r>
      </w:hyperlink>
    </w:p>
    <w:p>
      <w:pPr>
        <w:pStyle w:val="TOC2"/>
        <w:tabs>
          <w:tab w:val="right" w:leader="dot" w:pos="8306"/>
        </w:tabs>
      </w:pPr>
      <w:hyperlink w:anchor="_Toc2397" w:history="1">
        <w:r>
          <w:rPr>
            <w:rFonts w:ascii="仿宋" w:eastAsia="仿宋" w:hAnsi="仿宋" w:cs="仿宋" w:hint="eastAsia"/>
            <w:lang w:eastAsia="zh-CN"/>
          </w:rPr>
          <w:t>(三)、领导力发展计划</w:t>
        </w:r>
        <w:r>
          <w:tab/>
        </w:r>
        <w:r>
          <w:fldChar w:fldCharType="begin"/>
        </w:r>
        <w:r>
          <w:instrText xml:space="preserve"> PAGEREF _Toc2397 \h </w:instrText>
        </w:r>
        <w:r>
          <w:fldChar w:fldCharType="separate"/>
        </w:r>
        <w:r>
          <w:t>6</w:t>
        </w:r>
        <w:r>
          <w:fldChar w:fldCharType="end"/>
        </w:r>
      </w:hyperlink>
    </w:p>
    <w:p>
      <w:pPr>
        <w:pStyle w:val="TOC2"/>
        <w:tabs>
          <w:tab w:val="right" w:leader="dot" w:pos="8306"/>
        </w:tabs>
      </w:pPr>
      <w:hyperlink w:anchor="_Toc10379" w:history="1">
        <w:r>
          <w:rPr>
            <w:rFonts w:ascii="仿宋" w:eastAsia="仿宋" w:hAnsi="仿宋" w:cs="仿宋" w:hint="eastAsia"/>
            <w:lang w:eastAsia="zh-CN"/>
          </w:rPr>
          <w:t>(四)、领导力在变革中的作用</w:t>
        </w:r>
        <w:r>
          <w:tab/>
        </w:r>
        <w:r>
          <w:fldChar w:fldCharType="begin"/>
        </w:r>
        <w:r>
          <w:instrText xml:space="preserve"> PAGEREF _Toc10379 \h </w:instrText>
        </w:r>
        <w:r>
          <w:fldChar w:fldCharType="separate"/>
        </w:r>
        <w:r>
          <w:t>7</w:t>
        </w:r>
        <w:r>
          <w:fldChar w:fldCharType="end"/>
        </w:r>
      </w:hyperlink>
    </w:p>
    <w:p>
      <w:pPr>
        <w:pStyle w:val="TOC1"/>
        <w:tabs>
          <w:tab w:val="right" w:leader="dot" w:pos="8306"/>
        </w:tabs>
      </w:pPr>
      <w:hyperlink w:anchor="_Toc6289" w:history="1">
        <w:r>
          <w:rPr>
            <w:rFonts w:ascii="仿宋" w:eastAsia="仿宋" w:hAnsi="仿宋" w:cs="仿宋" w:hint="eastAsia"/>
            <w:lang w:eastAsia="zh-CN"/>
          </w:rPr>
          <w:t>二、经济型轿车项目选址说明</w:t>
        </w:r>
        <w:r>
          <w:tab/>
        </w:r>
        <w:r>
          <w:fldChar w:fldCharType="begin"/>
        </w:r>
        <w:r>
          <w:instrText xml:space="preserve"> PAGEREF _Toc6289 \h </w:instrText>
        </w:r>
        <w:r>
          <w:fldChar w:fldCharType="separate"/>
        </w:r>
        <w:r>
          <w:t>8</w:t>
        </w:r>
        <w:r>
          <w:fldChar w:fldCharType="end"/>
        </w:r>
      </w:hyperlink>
    </w:p>
    <w:p>
      <w:pPr>
        <w:pStyle w:val="TOC2"/>
        <w:tabs>
          <w:tab w:val="right" w:leader="dot" w:pos="8306"/>
        </w:tabs>
      </w:pPr>
      <w:hyperlink w:anchor="_Toc1469" w:history="1">
        <w:r>
          <w:rPr>
            <w:rFonts w:ascii="仿宋" w:eastAsia="仿宋" w:hAnsi="仿宋" w:cs="仿宋" w:hint="eastAsia"/>
            <w:lang w:eastAsia="zh-CN"/>
          </w:rPr>
          <w:t>(一)、经济型轿车项目选址原则</w:t>
        </w:r>
        <w:r>
          <w:tab/>
        </w:r>
        <w:r>
          <w:fldChar w:fldCharType="begin"/>
        </w:r>
        <w:r>
          <w:instrText xml:space="preserve"> PAGEREF _Toc1469 \h </w:instrText>
        </w:r>
        <w:r>
          <w:fldChar w:fldCharType="separate"/>
        </w:r>
        <w:r>
          <w:t>8</w:t>
        </w:r>
        <w:r>
          <w:fldChar w:fldCharType="end"/>
        </w:r>
      </w:hyperlink>
    </w:p>
    <w:p>
      <w:pPr>
        <w:pStyle w:val="TOC2"/>
        <w:tabs>
          <w:tab w:val="right" w:leader="dot" w:pos="8306"/>
        </w:tabs>
      </w:pPr>
      <w:hyperlink w:anchor="_Toc21678" w:history="1">
        <w:r>
          <w:rPr>
            <w:rFonts w:ascii="仿宋" w:eastAsia="仿宋" w:hAnsi="仿宋" w:cs="仿宋" w:hint="eastAsia"/>
            <w:lang w:eastAsia="zh-CN"/>
          </w:rPr>
          <w:t>(二)、经济型轿车项目选址</w:t>
        </w:r>
        <w:r>
          <w:tab/>
        </w:r>
        <w:r>
          <w:fldChar w:fldCharType="begin"/>
        </w:r>
        <w:r>
          <w:instrText xml:space="preserve"> PAGEREF _Toc21678 \h </w:instrText>
        </w:r>
        <w:r>
          <w:fldChar w:fldCharType="separate"/>
        </w:r>
        <w:r>
          <w:t>10</w:t>
        </w:r>
        <w:r>
          <w:fldChar w:fldCharType="end"/>
        </w:r>
      </w:hyperlink>
    </w:p>
    <w:p>
      <w:pPr>
        <w:pStyle w:val="TOC2"/>
        <w:tabs>
          <w:tab w:val="right" w:leader="dot" w:pos="8306"/>
        </w:tabs>
      </w:pPr>
      <w:hyperlink w:anchor="_Toc31208" w:history="1">
        <w:r>
          <w:rPr>
            <w:rFonts w:ascii="仿宋" w:eastAsia="仿宋" w:hAnsi="仿宋" w:cs="仿宋" w:hint="eastAsia"/>
            <w:lang w:eastAsia="zh-CN"/>
          </w:rPr>
          <w:t>(三)、建设条件分析</w:t>
        </w:r>
        <w:r>
          <w:tab/>
        </w:r>
        <w:r>
          <w:fldChar w:fldCharType="begin"/>
        </w:r>
        <w:r>
          <w:instrText xml:space="preserve"> PAGEREF _Toc31208 \h </w:instrText>
        </w:r>
        <w:r>
          <w:fldChar w:fldCharType="separate"/>
        </w:r>
        <w:r>
          <w:t>11</w:t>
        </w:r>
        <w:r>
          <w:fldChar w:fldCharType="end"/>
        </w:r>
      </w:hyperlink>
    </w:p>
    <w:p>
      <w:pPr>
        <w:pStyle w:val="TOC2"/>
        <w:tabs>
          <w:tab w:val="right" w:leader="dot" w:pos="8306"/>
        </w:tabs>
      </w:pPr>
      <w:hyperlink w:anchor="_Toc5063" w:history="1">
        <w:r>
          <w:rPr>
            <w:rFonts w:ascii="仿宋" w:eastAsia="仿宋" w:hAnsi="仿宋" w:cs="仿宋" w:hint="eastAsia"/>
            <w:lang w:eastAsia="zh-CN"/>
          </w:rPr>
          <w:t>(四)、用地控制指标</w:t>
        </w:r>
        <w:r>
          <w:tab/>
        </w:r>
        <w:r>
          <w:fldChar w:fldCharType="begin"/>
        </w:r>
        <w:r>
          <w:instrText xml:space="preserve"> PAGEREF _Toc5063 \h </w:instrText>
        </w:r>
        <w:r>
          <w:fldChar w:fldCharType="separate"/>
        </w:r>
        <w:r>
          <w:t>12</w:t>
        </w:r>
        <w:r>
          <w:fldChar w:fldCharType="end"/>
        </w:r>
      </w:hyperlink>
    </w:p>
    <w:p>
      <w:pPr>
        <w:pStyle w:val="TOC2"/>
        <w:tabs>
          <w:tab w:val="right" w:leader="dot" w:pos="8306"/>
        </w:tabs>
      </w:pPr>
      <w:hyperlink w:anchor="_Toc10872" w:history="1">
        <w:r>
          <w:rPr>
            <w:rFonts w:ascii="仿宋" w:eastAsia="仿宋" w:hAnsi="仿宋" w:cs="仿宋" w:hint="eastAsia"/>
            <w:lang w:eastAsia="zh-CN"/>
          </w:rPr>
          <w:t>(五)、地总体要求</w:t>
        </w:r>
        <w:r>
          <w:tab/>
        </w:r>
        <w:r>
          <w:fldChar w:fldCharType="begin"/>
        </w:r>
        <w:r>
          <w:instrText xml:space="preserve"> PAGEREF _Toc10872 \h </w:instrText>
        </w:r>
        <w:r>
          <w:fldChar w:fldCharType="separate"/>
        </w:r>
        <w:r>
          <w:t>13</w:t>
        </w:r>
        <w:r>
          <w:fldChar w:fldCharType="end"/>
        </w:r>
      </w:hyperlink>
    </w:p>
    <w:p>
      <w:pPr>
        <w:pStyle w:val="TOC2"/>
        <w:tabs>
          <w:tab w:val="right" w:leader="dot" w:pos="8306"/>
        </w:tabs>
      </w:pPr>
      <w:hyperlink w:anchor="_Toc30379" w:history="1">
        <w:r>
          <w:rPr>
            <w:rFonts w:ascii="仿宋" w:eastAsia="仿宋" w:hAnsi="仿宋" w:cs="仿宋" w:hint="eastAsia"/>
            <w:lang w:eastAsia="zh-CN"/>
          </w:rPr>
          <w:t>(六)、节约用地措施</w:t>
        </w:r>
        <w:r>
          <w:tab/>
        </w:r>
        <w:r>
          <w:fldChar w:fldCharType="begin"/>
        </w:r>
        <w:r>
          <w:instrText xml:space="preserve"> PAGEREF _Toc30379 \h </w:instrText>
        </w:r>
        <w:r>
          <w:fldChar w:fldCharType="separate"/>
        </w:r>
        <w:r>
          <w:t>15</w:t>
        </w:r>
        <w:r>
          <w:fldChar w:fldCharType="end"/>
        </w:r>
      </w:hyperlink>
    </w:p>
    <w:p>
      <w:pPr>
        <w:pStyle w:val="TOC2"/>
        <w:tabs>
          <w:tab w:val="right" w:leader="dot" w:pos="8306"/>
        </w:tabs>
      </w:pPr>
      <w:hyperlink w:anchor="_Toc27051" w:history="1">
        <w:r>
          <w:rPr>
            <w:rFonts w:ascii="仿宋" w:eastAsia="仿宋" w:hAnsi="仿宋" w:cs="仿宋" w:hint="eastAsia"/>
            <w:lang w:eastAsia="zh-CN"/>
          </w:rPr>
          <w:t>(七)、总图布置方案</w:t>
        </w:r>
        <w:r>
          <w:tab/>
        </w:r>
        <w:r>
          <w:fldChar w:fldCharType="begin"/>
        </w:r>
        <w:r>
          <w:instrText xml:space="preserve"> PAGEREF _Toc27051 \h </w:instrText>
        </w:r>
        <w:r>
          <w:fldChar w:fldCharType="separate"/>
        </w:r>
        <w:r>
          <w:t>16</w:t>
        </w:r>
        <w:r>
          <w:fldChar w:fldCharType="end"/>
        </w:r>
      </w:hyperlink>
    </w:p>
    <w:p>
      <w:pPr>
        <w:pStyle w:val="TOC2"/>
        <w:tabs>
          <w:tab w:val="right" w:leader="dot" w:pos="8306"/>
        </w:tabs>
      </w:pPr>
      <w:hyperlink w:anchor="_Toc12430" w:history="1">
        <w:r>
          <w:rPr>
            <w:rFonts w:ascii="仿宋" w:eastAsia="仿宋" w:hAnsi="仿宋" w:cs="仿宋" w:hint="eastAsia"/>
            <w:lang w:eastAsia="zh-CN"/>
          </w:rPr>
          <w:t>(八)、选址综合评价</w:t>
        </w:r>
        <w:r>
          <w:tab/>
        </w:r>
        <w:r>
          <w:fldChar w:fldCharType="begin"/>
        </w:r>
        <w:r>
          <w:instrText xml:space="preserve"> PAGEREF _Toc12430 \h </w:instrText>
        </w:r>
        <w:r>
          <w:fldChar w:fldCharType="separate"/>
        </w:r>
        <w:r>
          <w:t>18</w:t>
        </w:r>
        <w:r>
          <w:fldChar w:fldCharType="end"/>
        </w:r>
      </w:hyperlink>
    </w:p>
    <w:p>
      <w:pPr>
        <w:pStyle w:val="TOC1"/>
        <w:tabs>
          <w:tab w:val="right" w:leader="dot" w:pos="8306"/>
        </w:tabs>
      </w:pPr>
      <w:hyperlink w:anchor="_Toc18478" w:history="1">
        <w:r>
          <w:rPr>
            <w:rFonts w:ascii="仿宋" w:eastAsia="仿宋" w:hAnsi="仿宋" w:cs="仿宋" w:hint="eastAsia"/>
            <w:lang w:eastAsia="zh-CN"/>
          </w:rPr>
          <w:t>三、经济型轿车项目工程设计研究</w:t>
        </w:r>
        <w:r>
          <w:tab/>
        </w:r>
        <w:r>
          <w:fldChar w:fldCharType="begin"/>
        </w:r>
        <w:r>
          <w:instrText xml:space="preserve"> PAGEREF _Toc18478 \h </w:instrText>
        </w:r>
        <w:r>
          <w:fldChar w:fldCharType="separate"/>
        </w:r>
        <w:r>
          <w:t>19</w:t>
        </w:r>
        <w:r>
          <w:fldChar w:fldCharType="end"/>
        </w:r>
      </w:hyperlink>
    </w:p>
    <w:p>
      <w:pPr>
        <w:pStyle w:val="TOC2"/>
        <w:tabs>
          <w:tab w:val="right" w:leader="dot" w:pos="8306"/>
        </w:tabs>
      </w:pPr>
      <w:hyperlink w:anchor="_Toc6306" w:history="1">
        <w:r>
          <w:rPr>
            <w:rFonts w:ascii="仿宋" w:eastAsia="仿宋" w:hAnsi="仿宋" w:cs="仿宋" w:hint="eastAsia"/>
            <w:lang w:eastAsia="zh-CN"/>
          </w:rPr>
          <w:t>(一)、建筑工程设计原则</w:t>
        </w:r>
        <w:r>
          <w:tab/>
        </w:r>
        <w:r>
          <w:fldChar w:fldCharType="begin"/>
        </w:r>
        <w:r>
          <w:instrText xml:space="preserve"> PAGEREF _Toc6306 \h </w:instrText>
        </w:r>
        <w:r>
          <w:fldChar w:fldCharType="separate"/>
        </w:r>
        <w:r>
          <w:t>19</w:t>
        </w:r>
        <w:r>
          <w:fldChar w:fldCharType="end"/>
        </w:r>
      </w:hyperlink>
    </w:p>
    <w:p>
      <w:pPr>
        <w:pStyle w:val="TOC2"/>
        <w:tabs>
          <w:tab w:val="right" w:leader="dot" w:pos="8306"/>
        </w:tabs>
      </w:pPr>
      <w:hyperlink w:anchor="_Toc3259" w:history="1">
        <w:r>
          <w:rPr>
            <w:rFonts w:ascii="仿宋" w:eastAsia="仿宋" w:hAnsi="仿宋" w:cs="仿宋" w:hint="eastAsia"/>
            <w:lang w:eastAsia="zh-CN"/>
          </w:rPr>
          <w:t>(二)、经济型轿车项目工程建设标准规范</w:t>
        </w:r>
        <w:r>
          <w:tab/>
        </w:r>
        <w:r>
          <w:fldChar w:fldCharType="begin"/>
        </w:r>
        <w:r>
          <w:instrText xml:space="preserve"> PAGEREF _Toc3259 \h </w:instrText>
        </w:r>
        <w:r>
          <w:fldChar w:fldCharType="separate"/>
        </w:r>
        <w:r>
          <w:t>20</w:t>
        </w:r>
        <w:r>
          <w:fldChar w:fldCharType="end"/>
        </w:r>
      </w:hyperlink>
    </w:p>
    <w:p>
      <w:pPr>
        <w:pStyle w:val="TOC2"/>
        <w:tabs>
          <w:tab w:val="right" w:leader="dot" w:pos="8306"/>
        </w:tabs>
      </w:pPr>
      <w:hyperlink w:anchor="_Toc15813" w:history="1">
        <w:r>
          <w:rPr>
            <w:rFonts w:ascii="仿宋" w:eastAsia="仿宋" w:hAnsi="仿宋" w:cs="仿宋" w:hint="eastAsia"/>
            <w:lang w:eastAsia="zh-CN"/>
          </w:rPr>
          <w:t>(三)、经济型轿车项目总平面设计要求</w:t>
        </w:r>
        <w:r>
          <w:tab/>
        </w:r>
        <w:r>
          <w:fldChar w:fldCharType="begin"/>
        </w:r>
        <w:r>
          <w:instrText xml:space="preserve"> PAGEREF _Toc15813 \h </w:instrText>
        </w:r>
        <w:r>
          <w:fldChar w:fldCharType="separate"/>
        </w:r>
        <w:r>
          <w:t>22</w:t>
        </w:r>
        <w:r>
          <w:fldChar w:fldCharType="end"/>
        </w:r>
      </w:hyperlink>
    </w:p>
    <w:p>
      <w:pPr>
        <w:pStyle w:val="TOC2"/>
        <w:tabs>
          <w:tab w:val="right" w:leader="dot" w:pos="8306"/>
        </w:tabs>
      </w:pPr>
      <w:hyperlink w:anchor="_Toc2456" w:history="1">
        <w:r>
          <w:rPr>
            <w:rFonts w:ascii="仿宋" w:eastAsia="仿宋" w:hAnsi="仿宋" w:cs="仿宋" w:hint="eastAsia"/>
            <w:lang w:eastAsia="zh-CN"/>
          </w:rPr>
          <w:t>(四)、建筑设计规范和标准</w:t>
        </w:r>
        <w:r>
          <w:tab/>
        </w:r>
        <w:r>
          <w:fldChar w:fldCharType="begin"/>
        </w:r>
        <w:r>
          <w:instrText xml:space="preserve"> PAGEREF _Toc2456 \h </w:instrText>
        </w:r>
        <w:r>
          <w:fldChar w:fldCharType="separate"/>
        </w:r>
        <w:r>
          <w:t>23</w:t>
        </w:r>
        <w:r>
          <w:fldChar w:fldCharType="end"/>
        </w:r>
      </w:hyperlink>
    </w:p>
    <w:p>
      <w:pPr>
        <w:pStyle w:val="TOC2"/>
        <w:tabs>
          <w:tab w:val="right" w:leader="dot" w:pos="8306"/>
        </w:tabs>
      </w:pPr>
      <w:hyperlink w:anchor="_Toc13436" w:history="1">
        <w:r>
          <w:rPr>
            <w:rFonts w:ascii="仿宋" w:eastAsia="仿宋" w:hAnsi="仿宋" w:cs="仿宋" w:hint="eastAsia"/>
            <w:lang w:eastAsia="zh-CN"/>
          </w:rPr>
          <w:t>(五)、土建工程设计年限及安全等级</w:t>
        </w:r>
        <w:r>
          <w:tab/>
        </w:r>
        <w:r>
          <w:fldChar w:fldCharType="begin"/>
        </w:r>
        <w:r>
          <w:instrText xml:space="preserve"> PAGEREF _Toc13436 \h </w:instrText>
        </w:r>
        <w:r>
          <w:fldChar w:fldCharType="separate"/>
        </w:r>
        <w:r>
          <w:t>24</w:t>
        </w:r>
        <w:r>
          <w:fldChar w:fldCharType="end"/>
        </w:r>
      </w:hyperlink>
    </w:p>
    <w:p>
      <w:pPr>
        <w:pStyle w:val="TOC2"/>
        <w:tabs>
          <w:tab w:val="right" w:leader="dot" w:pos="8306"/>
        </w:tabs>
      </w:pPr>
      <w:hyperlink w:anchor="_Toc18217" w:history="1">
        <w:r>
          <w:rPr>
            <w:rFonts w:ascii="仿宋" w:eastAsia="仿宋" w:hAnsi="仿宋" w:cs="仿宋" w:hint="eastAsia"/>
            <w:lang w:eastAsia="zh-CN"/>
          </w:rPr>
          <w:t>(六)、建筑工程设计总体要求</w:t>
        </w:r>
        <w:r>
          <w:tab/>
        </w:r>
        <w:r>
          <w:fldChar w:fldCharType="begin"/>
        </w:r>
        <w:r>
          <w:instrText xml:space="preserve"> PAGEREF _Toc18217 \h </w:instrText>
        </w:r>
        <w:r>
          <w:fldChar w:fldCharType="separate"/>
        </w:r>
        <w:r>
          <w:t>24</w:t>
        </w:r>
        <w:r>
          <w:fldChar w:fldCharType="end"/>
        </w:r>
      </w:hyperlink>
    </w:p>
    <w:p>
      <w:pPr>
        <w:pStyle w:val="TOC2"/>
        <w:tabs>
          <w:tab w:val="right" w:leader="dot" w:pos="8306"/>
        </w:tabs>
      </w:pPr>
      <w:hyperlink w:anchor="_Toc22983" w:history="1">
        <w:r>
          <w:rPr>
            <w:rFonts w:ascii="仿宋" w:eastAsia="仿宋" w:hAnsi="仿宋" w:cs="仿宋" w:hint="eastAsia"/>
            <w:lang w:eastAsia="zh-CN"/>
          </w:rPr>
          <w:t>(七)、土建工程建设指标</w:t>
        </w:r>
        <w:r>
          <w:tab/>
        </w:r>
        <w:r>
          <w:fldChar w:fldCharType="begin"/>
        </w:r>
        <w:r>
          <w:instrText xml:space="preserve"> PAGEREF _Toc22983 \h </w:instrText>
        </w:r>
        <w:r>
          <w:fldChar w:fldCharType="separate"/>
        </w:r>
        <w:r>
          <w:t>26</w:t>
        </w:r>
        <w:r>
          <w:fldChar w:fldCharType="end"/>
        </w:r>
      </w:hyperlink>
    </w:p>
    <w:p>
      <w:pPr>
        <w:pStyle w:val="TOC1"/>
        <w:tabs>
          <w:tab w:val="right" w:leader="dot" w:pos="8306"/>
        </w:tabs>
      </w:pPr>
      <w:hyperlink w:anchor="_Toc29681" w:history="1">
        <w:r>
          <w:rPr>
            <w:rFonts w:ascii="仿宋" w:eastAsia="仿宋" w:hAnsi="仿宋" w:cs="仿宋" w:hint="eastAsia"/>
            <w:lang w:eastAsia="zh-CN"/>
          </w:rPr>
          <w:t>四、经济型轿车项目运营管理方案</w:t>
        </w:r>
        <w:r>
          <w:tab/>
        </w:r>
        <w:r>
          <w:fldChar w:fldCharType="begin"/>
        </w:r>
        <w:r>
          <w:instrText xml:space="preserve"> PAGEREF _Toc29681 \h </w:instrText>
        </w:r>
        <w:r>
          <w:fldChar w:fldCharType="separate"/>
        </w:r>
        <w:r>
          <w:t>27</w:t>
        </w:r>
        <w:r>
          <w:fldChar w:fldCharType="end"/>
        </w:r>
      </w:hyperlink>
    </w:p>
    <w:p>
      <w:pPr>
        <w:pStyle w:val="TOC2"/>
        <w:tabs>
          <w:tab w:val="right" w:leader="dot" w:pos="8306"/>
        </w:tabs>
      </w:pPr>
      <w:hyperlink w:anchor="_Toc22932" w:history="1">
        <w:r>
          <w:rPr>
            <w:rFonts w:ascii="仿宋" w:eastAsia="仿宋" w:hAnsi="仿宋" w:cs="仿宋" w:hint="eastAsia"/>
            <w:lang w:eastAsia="zh-CN"/>
          </w:rPr>
          <w:t>(一)、工作系统研究</w:t>
        </w:r>
        <w:r>
          <w:tab/>
        </w:r>
        <w:r>
          <w:fldChar w:fldCharType="begin"/>
        </w:r>
        <w:r>
          <w:instrText xml:space="preserve"> PAGEREF _Toc22932 \h </w:instrText>
        </w:r>
        <w:r>
          <w:fldChar w:fldCharType="separate"/>
        </w:r>
        <w:r>
          <w:t>27</w:t>
        </w:r>
        <w:r>
          <w:fldChar w:fldCharType="end"/>
        </w:r>
      </w:hyperlink>
    </w:p>
    <w:p>
      <w:pPr>
        <w:pStyle w:val="TOC2"/>
        <w:tabs>
          <w:tab w:val="right" w:leader="dot" w:pos="8306"/>
        </w:tabs>
      </w:pPr>
      <w:hyperlink w:anchor="_Toc19893" w:history="1">
        <w:r>
          <w:rPr>
            <w:rFonts w:ascii="仿宋" w:eastAsia="仿宋" w:hAnsi="仿宋" w:cs="仿宋" w:hint="eastAsia"/>
            <w:lang w:eastAsia="zh-CN"/>
          </w:rPr>
          <w:t>(二)、产品开发与流程管理</w:t>
        </w:r>
        <w:r>
          <w:tab/>
        </w:r>
        <w:r>
          <w:fldChar w:fldCharType="begin"/>
        </w:r>
        <w:r>
          <w:instrText xml:space="preserve"> PAGEREF _Toc19893 \h </w:instrText>
        </w:r>
        <w:r>
          <w:fldChar w:fldCharType="separate"/>
        </w:r>
        <w:r>
          <w:t>29</w:t>
        </w:r>
        <w:r>
          <w:fldChar w:fldCharType="end"/>
        </w:r>
      </w:hyperlink>
    </w:p>
    <w:p>
      <w:pPr>
        <w:pStyle w:val="TOC2"/>
        <w:tabs>
          <w:tab w:val="right" w:leader="dot" w:pos="8306"/>
        </w:tabs>
      </w:pPr>
      <w:hyperlink w:anchor="_Toc32226" w:history="1">
        <w:r>
          <w:rPr>
            <w:rFonts w:ascii="仿宋" w:eastAsia="仿宋" w:hAnsi="仿宋" w:cs="仿宋" w:hint="eastAsia"/>
            <w:lang w:eastAsia="zh-CN"/>
          </w:rPr>
          <w:t>(三)、设施布置</w:t>
        </w:r>
        <w:r>
          <w:tab/>
        </w:r>
        <w:r>
          <w:fldChar w:fldCharType="begin"/>
        </w:r>
        <w:r>
          <w:instrText xml:space="preserve"> PAGEREF _Toc32226 \h </w:instrText>
        </w:r>
        <w:r>
          <w:fldChar w:fldCharType="separate"/>
        </w:r>
        <w:r>
          <w:t>30</w:t>
        </w:r>
        <w:r>
          <w:fldChar w:fldCharType="end"/>
        </w:r>
      </w:hyperlink>
    </w:p>
    <w:p>
      <w:pPr>
        <w:pStyle w:val="TOC2"/>
        <w:tabs>
          <w:tab w:val="right" w:leader="dot" w:pos="8306"/>
        </w:tabs>
      </w:pPr>
      <w:hyperlink w:anchor="_Toc5279" w:history="1">
        <w:r>
          <w:rPr>
            <w:rFonts w:ascii="仿宋" w:eastAsia="仿宋" w:hAnsi="仿宋" w:cs="仿宋" w:hint="eastAsia"/>
            <w:lang w:eastAsia="zh-CN"/>
          </w:rPr>
          <w:t>(四)、新型运营方式</w:t>
        </w:r>
        <w:r>
          <w:tab/>
        </w:r>
        <w:r>
          <w:fldChar w:fldCharType="begin"/>
        </w:r>
        <w:r>
          <w:instrText xml:space="preserve"> PAGEREF _Toc5279 \h </w:instrText>
        </w:r>
        <w:r>
          <w:fldChar w:fldCharType="separate"/>
        </w:r>
        <w:r>
          <w:t>31</w:t>
        </w:r>
        <w:r>
          <w:fldChar w:fldCharType="end"/>
        </w:r>
      </w:hyperlink>
    </w:p>
    <w:p>
      <w:pPr>
        <w:pStyle w:val="TOC2"/>
        <w:tabs>
          <w:tab w:val="right" w:leader="dot" w:pos="8306"/>
        </w:tabs>
      </w:pPr>
      <w:hyperlink w:anchor="_Toc13258" w:history="1">
        <w:r>
          <w:rPr>
            <w:rFonts w:ascii="仿宋" w:eastAsia="仿宋" w:hAnsi="仿宋" w:cs="仿宋" w:hint="eastAsia"/>
            <w:lang w:eastAsia="zh-CN"/>
          </w:rPr>
          <w:t>(五)、经济型轿车项目管理</w:t>
        </w:r>
        <w:r>
          <w:tab/>
        </w:r>
        <w:r>
          <w:fldChar w:fldCharType="begin"/>
        </w:r>
        <w:r>
          <w:instrText xml:space="preserve"> PAGEREF _Toc13258 \h </w:instrText>
        </w:r>
        <w:r>
          <w:fldChar w:fldCharType="separate"/>
        </w:r>
        <w:r>
          <w:t>33</w:t>
        </w:r>
        <w:r>
          <w:fldChar w:fldCharType="end"/>
        </w:r>
      </w:hyperlink>
    </w:p>
    <w:p>
      <w:pPr>
        <w:pStyle w:val="TOC2"/>
        <w:tabs>
          <w:tab w:val="right" w:leader="dot" w:pos="8306"/>
        </w:tabs>
      </w:pPr>
      <w:hyperlink w:anchor="_Toc24724" w:history="1">
        <w:r>
          <w:rPr>
            <w:rFonts w:ascii="仿宋" w:eastAsia="仿宋" w:hAnsi="仿宋" w:cs="仿宋" w:hint="eastAsia"/>
            <w:lang w:eastAsia="zh-CN"/>
          </w:rPr>
          <w:t>(六)、作业计划</w:t>
        </w:r>
        <w:r>
          <w:tab/>
        </w:r>
        <w:r>
          <w:fldChar w:fldCharType="begin"/>
        </w:r>
        <w:r>
          <w:instrText xml:space="preserve"> PAGEREF _Toc24724 \h </w:instrText>
        </w:r>
        <w:r>
          <w:fldChar w:fldCharType="separate"/>
        </w:r>
        <w:r>
          <w:t>35</w:t>
        </w:r>
        <w:r>
          <w:fldChar w:fldCharType="end"/>
        </w:r>
      </w:hyperlink>
    </w:p>
    <w:p>
      <w:pPr>
        <w:pStyle w:val="TOC2"/>
        <w:tabs>
          <w:tab w:val="right" w:leader="dot" w:pos="8306"/>
        </w:tabs>
      </w:pPr>
      <w:hyperlink w:anchor="_Toc24075" w:history="1">
        <w:r>
          <w:rPr>
            <w:rFonts w:ascii="仿宋" w:eastAsia="仿宋" w:hAnsi="仿宋" w:cs="仿宋" w:hint="eastAsia"/>
            <w:lang w:eastAsia="zh-CN"/>
          </w:rPr>
          <w:t>(七)、质量管理</w:t>
        </w:r>
        <w:r>
          <w:tab/>
        </w:r>
        <w:r>
          <w:fldChar w:fldCharType="begin"/>
        </w:r>
        <w:r>
          <w:instrText xml:space="preserve"> PAGEREF _Toc24075 \h </w:instrText>
        </w:r>
        <w:r>
          <w:fldChar w:fldCharType="separate"/>
        </w:r>
        <w:r>
          <w:t>37</w:t>
        </w:r>
        <w:r>
          <w:fldChar w:fldCharType="end"/>
        </w:r>
      </w:hyperlink>
    </w:p>
    <w:p>
      <w:pPr>
        <w:pStyle w:val="TOC1"/>
        <w:tabs>
          <w:tab w:val="right" w:leader="dot" w:pos="8306"/>
        </w:tabs>
      </w:pPr>
      <w:hyperlink w:anchor="_Toc12822" w:history="1">
        <w:r>
          <w:rPr>
            <w:rFonts w:ascii="仿宋" w:eastAsia="仿宋" w:hAnsi="仿宋" w:cs="仿宋" w:hint="eastAsia"/>
            <w:lang w:eastAsia="zh-CN"/>
          </w:rPr>
          <w:t>五、建设单位基本信息</w:t>
        </w:r>
        <w:r>
          <w:tab/>
        </w:r>
        <w:r>
          <w:fldChar w:fldCharType="begin"/>
        </w:r>
        <w:r>
          <w:instrText xml:space="preserve"> PAGEREF _Toc12822 \h </w:instrText>
        </w:r>
        <w:r>
          <w:fldChar w:fldCharType="separate"/>
        </w:r>
        <w:r>
          <w:t>39</w:t>
        </w:r>
        <w:r>
          <w:fldChar w:fldCharType="end"/>
        </w:r>
      </w:hyperlink>
    </w:p>
    <w:p>
      <w:pPr>
        <w:pStyle w:val="TOC2"/>
        <w:tabs>
          <w:tab w:val="right" w:leader="dot" w:pos="8306"/>
        </w:tabs>
      </w:pPr>
      <w:hyperlink w:anchor="_Toc2259" w:history="1">
        <w:r>
          <w:rPr>
            <w:rFonts w:ascii="仿宋" w:eastAsia="仿宋" w:hAnsi="仿宋" w:cs="仿宋" w:hint="eastAsia"/>
            <w:lang w:eastAsia="zh-CN"/>
          </w:rPr>
          <w:t>(一)、经济型轿车项目承办单位基本情况</w:t>
        </w:r>
        <w:r>
          <w:tab/>
        </w:r>
        <w:r>
          <w:fldChar w:fldCharType="begin"/>
        </w:r>
        <w:r>
          <w:instrText xml:space="preserve"> PAGEREF _Toc2259 \h </w:instrText>
        </w:r>
        <w:r>
          <w:fldChar w:fldCharType="separate"/>
        </w:r>
        <w:r>
          <w:t>39</w:t>
        </w:r>
        <w:r>
          <w:fldChar w:fldCharType="end"/>
        </w:r>
      </w:hyperlink>
    </w:p>
    <w:p>
      <w:pPr>
        <w:pStyle w:val="TOC2"/>
        <w:tabs>
          <w:tab w:val="right" w:leader="dot" w:pos="8306"/>
        </w:tabs>
      </w:pPr>
      <w:hyperlink w:anchor="_Toc9072" w:history="1">
        <w:r>
          <w:rPr>
            <w:rFonts w:ascii="仿宋" w:eastAsia="仿宋" w:hAnsi="仿宋" w:cs="仿宋" w:hint="eastAsia"/>
            <w:lang w:eastAsia="zh-CN"/>
          </w:rPr>
          <w:t>(二)、公司经济效益分析</w:t>
        </w:r>
        <w:r>
          <w:tab/>
        </w:r>
        <w:r>
          <w:fldChar w:fldCharType="begin"/>
        </w:r>
        <w:r>
          <w:instrText xml:space="preserve"> PAGEREF _Toc9072 \h </w:instrText>
        </w:r>
        <w:r>
          <w:fldChar w:fldCharType="separate"/>
        </w:r>
        <w:r>
          <w:t>40</w:t>
        </w:r>
        <w:r>
          <w:fldChar w:fldCharType="end"/>
        </w:r>
      </w:hyperlink>
    </w:p>
    <w:p>
      <w:pPr>
        <w:pStyle w:val="TOC1"/>
        <w:tabs>
          <w:tab w:val="right" w:leader="dot" w:pos="8306"/>
        </w:tabs>
      </w:pPr>
      <w:hyperlink w:anchor="_Toc28879" w:history="1">
        <w:r>
          <w:rPr>
            <w:rFonts w:ascii="仿宋" w:eastAsia="仿宋" w:hAnsi="仿宋" w:cs="仿宋" w:hint="eastAsia"/>
            <w:lang w:eastAsia="zh-CN"/>
          </w:rPr>
          <w:t>六、公司概况</w:t>
        </w:r>
        <w:r>
          <w:tab/>
        </w:r>
        <w:r>
          <w:fldChar w:fldCharType="begin"/>
        </w:r>
        <w:r>
          <w:instrText xml:space="preserve"> PAGEREF _Toc28879 \h </w:instrText>
        </w:r>
        <w:r>
          <w:fldChar w:fldCharType="separate"/>
        </w:r>
        <w:r>
          <w:t>42</w:t>
        </w:r>
        <w:r>
          <w:fldChar w:fldCharType="end"/>
        </w:r>
      </w:hyperlink>
    </w:p>
    <w:p>
      <w:pPr>
        <w:pStyle w:val="TOC2"/>
        <w:tabs>
          <w:tab w:val="right" w:leader="dot" w:pos="8306"/>
        </w:tabs>
      </w:pPr>
      <w:hyperlink w:anchor="_Toc1018" w:history="1">
        <w:r>
          <w:rPr>
            <w:rFonts w:ascii="仿宋" w:eastAsia="仿宋" w:hAnsi="仿宋" w:cs="仿宋" w:hint="eastAsia"/>
            <w:lang w:eastAsia="zh-CN"/>
          </w:rPr>
          <w:t>(一)、公司基本信息</w:t>
        </w:r>
        <w:r>
          <w:tab/>
        </w:r>
        <w:r>
          <w:fldChar w:fldCharType="begin"/>
        </w:r>
        <w:r>
          <w:instrText xml:space="preserve"> PAGEREF _Toc1018 \h </w:instrText>
        </w:r>
        <w:r>
          <w:fldChar w:fldCharType="separate"/>
        </w:r>
        <w:r>
          <w:t>42</w:t>
        </w:r>
        <w:r>
          <w:fldChar w:fldCharType="end"/>
        </w:r>
      </w:hyperlink>
    </w:p>
    <w:p>
      <w:pPr>
        <w:pStyle w:val="TOC2"/>
        <w:tabs>
          <w:tab w:val="right" w:leader="dot" w:pos="8306"/>
        </w:tabs>
      </w:pPr>
      <w:hyperlink w:anchor="_Toc8147" w:history="1">
        <w:r>
          <w:rPr>
            <w:rFonts w:ascii="仿宋" w:eastAsia="仿宋" w:hAnsi="仿宋" w:cs="仿宋" w:hint="eastAsia"/>
            <w:lang w:eastAsia="zh-CN"/>
          </w:rPr>
          <w:t>(二)、公司主要财务数据</w:t>
        </w:r>
        <w:r>
          <w:tab/>
        </w:r>
        <w:r>
          <w:fldChar w:fldCharType="begin"/>
        </w:r>
        <w:r>
          <w:instrText xml:space="preserve"> PAGEREF _Toc8147 \h </w:instrText>
        </w:r>
        <w:r>
          <w:fldChar w:fldCharType="separate"/>
        </w:r>
        <w:r>
          <w:t>42</w:t>
        </w:r>
        <w:r>
          <w:fldChar w:fldCharType="end"/>
        </w:r>
      </w:hyperlink>
    </w:p>
    <w:p>
      <w:pPr>
        <w:pStyle w:val="TOC1"/>
        <w:tabs>
          <w:tab w:val="right" w:leader="dot" w:pos="8306"/>
        </w:tabs>
      </w:pPr>
      <w:hyperlink w:anchor="_Toc14001" w:history="1">
        <w:r>
          <w:rPr>
            <w:rFonts w:ascii="仿宋" w:eastAsia="仿宋" w:hAnsi="仿宋" w:cs="仿宋" w:hint="eastAsia"/>
            <w:lang w:eastAsia="zh-CN"/>
          </w:rPr>
          <w:t>七、经济型轿车项目投资背景分析</w:t>
        </w:r>
        <w:r>
          <w:tab/>
        </w:r>
        <w:r>
          <w:fldChar w:fldCharType="begin"/>
        </w:r>
        <w:r>
          <w:instrText xml:space="preserve"> PAGEREF _Toc14001 \h </w:instrText>
        </w:r>
        <w:r>
          <w:fldChar w:fldCharType="separate"/>
        </w:r>
        <w:r>
          <w:t>43</w:t>
        </w:r>
        <w:r>
          <w:fldChar w:fldCharType="end"/>
        </w:r>
      </w:hyperlink>
    </w:p>
    <w:p>
      <w:pPr>
        <w:pStyle w:val="TOC2"/>
        <w:tabs>
          <w:tab w:val="right" w:leader="dot" w:pos="8306"/>
        </w:tabs>
      </w:pPr>
      <w:hyperlink w:anchor="_Toc13197" w:history="1">
        <w:r>
          <w:rPr>
            <w:rFonts w:ascii="仿宋" w:eastAsia="仿宋" w:hAnsi="仿宋" w:cs="仿宋" w:hint="eastAsia"/>
            <w:lang w:eastAsia="zh-CN"/>
          </w:rPr>
          <w:t>(一)、行业背景分析</w:t>
        </w:r>
        <w:r>
          <w:tab/>
        </w:r>
        <w:r>
          <w:fldChar w:fldCharType="begin"/>
        </w:r>
        <w:r>
          <w:instrText xml:space="preserve"> PAGEREF _Toc13197 \h </w:instrText>
        </w:r>
        <w:r>
          <w:fldChar w:fldCharType="separate"/>
        </w:r>
        <w:r>
          <w:t>43</w:t>
        </w:r>
        <w:r>
          <w:fldChar w:fldCharType="end"/>
        </w:r>
      </w:hyperlink>
    </w:p>
    <w:p>
      <w:pPr>
        <w:pStyle w:val="TOC2"/>
        <w:tabs>
          <w:tab w:val="right" w:leader="dot" w:pos="8306"/>
        </w:tabs>
      </w:pPr>
      <w:hyperlink w:anchor="_Toc13955" w:history="1">
        <w:r>
          <w:rPr>
            <w:rFonts w:ascii="仿宋" w:eastAsia="仿宋" w:hAnsi="仿宋" w:cs="仿宋" w:hint="eastAsia"/>
            <w:lang w:eastAsia="zh-CN"/>
          </w:rPr>
          <w:t>(二)、产业发展分析</w:t>
        </w:r>
        <w:r>
          <w:tab/>
        </w:r>
        <w:r>
          <w:fldChar w:fldCharType="begin"/>
        </w:r>
        <w:r>
          <w:instrText xml:space="preserve"> PAGEREF _Toc13955 \h </w:instrText>
        </w:r>
        <w:r>
          <w:fldChar w:fldCharType="separate"/>
        </w:r>
        <w:r>
          <w:t>44</w:t>
        </w:r>
        <w:r>
          <w:fldChar w:fldCharType="end"/>
        </w:r>
      </w:hyperlink>
    </w:p>
    <w:p>
      <w:pPr>
        <w:pStyle w:val="TOC1"/>
        <w:tabs>
          <w:tab w:val="right" w:leader="dot" w:pos="8306"/>
        </w:tabs>
      </w:pPr>
      <w:hyperlink w:anchor="_Toc18221" w:history="1">
        <w:r>
          <w:rPr>
            <w:rFonts w:ascii="仿宋" w:eastAsia="仿宋" w:hAnsi="仿宋" w:cs="仿宋" w:hint="eastAsia"/>
            <w:lang w:eastAsia="zh-CN"/>
          </w:rPr>
          <w:t>八、经济型轿车项目经营效益</w:t>
        </w:r>
        <w:r>
          <w:tab/>
        </w:r>
        <w:r>
          <w:fldChar w:fldCharType="begin"/>
        </w:r>
        <w:r>
          <w:instrText xml:space="preserve"> PAGEREF _Toc18221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3" w:history="1">
        <w:r>
          <w:rPr>
            <w:rFonts w:ascii="仿宋" w:eastAsia="仿宋" w:hAnsi="仿宋" w:cs="仿宋" w:hint="eastAsia"/>
            <w:lang w:eastAsia="zh-CN"/>
          </w:rPr>
          <w:t>(一)、经济评价财务测算</w:t>
        </w:r>
        <w:r>
          <w:tab/>
        </w:r>
        <w:r>
          <w:fldChar w:fldCharType="begin"/>
        </w:r>
        <w:r>
          <w:instrText xml:space="preserve"> PAGEREF _Toc30203 \h </w:instrText>
        </w:r>
        <w:r>
          <w:fldChar w:fldCharType="separate"/>
        </w:r>
        <w:r>
          <w:t>45</w:t>
        </w:r>
        <w:r>
          <w:fldChar w:fldCharType="end"/>
        </w:r>
      </w:hyperlink>
    </w:p>
    <w:p>
      <w:pPr>
        <w:pStyle w:val="TOC2"/>
        <w:tabs>
          <w:tab w:val="right" w:leader="dot" w:pos="8306"/>
        </w:tabs>
      </w:pPr>
      <w:hyperlink w:anchor="_Toc32483" w:history="1">
        <w:r>
          <w:rPr>
            <w:rFonts w:ascii="仿宋" w:eastAsia="仿宋" w:hAnsi="仿宋" w:cs="仿宋" w:hint="eastAsia"/>
            <w:lang w:eastAsia="zh-CN"/>
          </w:rPr>
          <w:t>(二)、经济型轿车项目盈利能力分析</w:t>
        </w:r>
        <w:r>
          <w:tab/>
        </w:r>
        <w:r>
          <w:fldChar w:fldCharType="begin"/>
        </w:r>
        <w:r>
          <w:instrText xml:space="preserve"> PAGEREF _Toc32483 \h </w:instrText>
        </w:r>
        <w:r>
          <w:fldChar w:fldCharType="separate"/>
        </w:r>
        <w:r>
          <w:t>46</w:t>
        </w:r>
        <w:r>
          <w:fldChar w:fldCharType="end"/>
        </w:r>
      </w:hyperlink>
    </w:p>
    <w:p>
      <w:pPr>
        <w:pStyle w:val="TOC1"/>
        <w:tabs>
          <w:tab w:val="right" w:leader="dot" w:pos="8306"/>
        </w:tabs>
      </w:pPr>
      <w:hyperlink w:anchor="_Toc15654" w:history="1">
        <w:r>
          <w:rPr>
            <w:rFonts w:ascii="仿宋" w:eastAsia="仿宋" w:hAnsi="仿宋" w:cs="仿宋" w:hint="eastAsia"/>
            <w:lang w:eastAsia="zh-CN"/>
          </w:rPr>
          <w:t>九、S W O T 分 析</w:t>
        </w:r>
        <w:r>
          <w:tab/>
        </w:r>
        <w:r>
          <w:fldChar w:fldCharType="begin"/>
        </w:r>
        <w:r>
          <w:instrText xml:space="preserve"> PAGEREF _Toc15654 \h </w:instrText>
        </w:r>
        <w:r>
          <w:fldChar w:fldCharType="separate"/>
        </w:r>
        <w:r>
          <w:t>47</w:t>
        </w:r>
        <w:r>
          <w:fldChar w:fldCharType="end"/>
        </w:r>
      </w:hyperlink>
    </w:p>
    <w:p>
      <w:pPr>
        <w:pStyle w:val="TOC2"/>
        <w:tabs>
          <w:tab w:val="right" w:leader="dot" w:pos="8306"/>
        </w:tabs>
      </w:pPr>
      <w:hyperlink w:anchor="_Toc27801" w:history="1">
        <w:r>
          <w:rPr>
            <w:rFonts w:ascii="仿宋" w:eastAsia="仿宋" w:hAnsi="仿宋" w:cs="仿宋" w:hint="eastAsia"/>
            <w:lang w:eastAsia="zh-CN"/>
          </w:rPr>
          <w:t>(一)、优势分析(S)</w:t>
        </w:r>
        <w:r>
          <w:tab/>
        </w:r>
        <w:r>
          <w:fldChar w:fldCharType="begin"/>
        </w:r>
        <w:r>
          <w:instrText xml:space="preserve"> PAGEREF _Toc27801 \h </w:instrText>
        </w:r>
        <w:r>
          <w:fldChar w:fldCharType="separate"/>
        </w:r>
        <w:r>
          <w:t>47</w:t>
        </w:r>
        <w:r>
          <w:fldChar w:fldCharType="end"/>
        </w:r>
      </w:hyperlink>
    </w:p>
    <w:p>
      <w:pPr>
        <w:pStyle w:val="TOC2"/>
        <w:tabs>
          <w:tab w:val="right" w:leader="dot" w:pos="8306"/>
        </w:tabs>
      </w:pPr>
      <w:hyperlink w:anchor="_Toc32759" w:history="1">
        <w:r>
          <w:rPr>
            <w:rFonts w:ascii="仿宋" w:eastAsia="仿宋" w:hAnsi="仿宋" w:cs="仿宋" w:hint="eastAsia"/>
            <w:lang w:eastAsia="zh-CN"/>
          </w:rPr>
          <w:t>(二)、劣势分析(W)</w:t>
        </w:r>
        <w:r>
          <w:tab/>
        </w:r>
        <w:r>
          <w:fldChar w:fldCharType="begin"/>
        </w:r>
        <w:r>
          <w:instrText xml:space="preserve"> PAGEREF _Toc32759 \h </w:instrText>
        </w:r>
        <w:r>
          <w:fldChar w:fldCharType="separate"/>
        </w:r>
        <w:r>
          <w:t>49</w:t>
        </w:r>
        <w:r>
          <w:fldChar w:fldCharType="end"/>
        </w:r>
      </w:hyperlink>
    </w:p>
    <w:p>
      <w:pPr>
        <w:pStyle w:val="TOC2"/>
        <w:tabs>
          <w:tab w:val="right" w:leader="dot" w:pos="8306"/>
        </w:tabs>
      </w:pPr>
      <w:hyperlink w:anchor="_Toc32614" w:history="1">
        <w:r>
          <w:rPr>
            <w:rFonts w:ascii="仿宋" w:eastAsia="仿宋" w:hAnsi="仿宋" w:cs="仿宋" w:hint="eastAsia"/>
            <w:lang w:eastAsia="zh-CN"/>
          </w:rPr>
          <w:t>(三)、机会分析(O)</w:t>
        </w:r>
        <w:r>
          <w:tab/>
        </w:r>
        <w:r>
          <w:fldChar w:fldCharType="begin"/>
        </w:r>
        <w:r>
          <w:instrText xml:space="preserve"> PAGEREF _Toc32614 \h </w:instrText>
        </w:r>
        <w:r>
          <w:fldChar w:fldCharType="separate"/>
        </w:r>
        <w:r>
          <w:t>50</w:t>
        </w:r>
        <w:r>
          <w:fldChar w:fldCharType="end"/>
        </w:r>
      </w:hyperlink>
    </w:p>
    <w:p>
      <w:pPr>
        <w:pStyle w:val="TOC2"/>
        <w:tabs>
          <w:tab w:val="right" w:leader="dot" w:pos="8306"/>
        </w:tabs>
      </w:pPr>
      <w:hyperlink w:anchor="_Toc14450" w:history="1">
        <w:r>
          <w:rPr>
            <w:rFonts w:ascii="仿宋" w:eastAsia="仿宋" w:hAnsi="仿宋" w:cs="仿宋" w:hint="eastAsia"/>
            <w:lang w:eastAsia="zh-CN"/>
          </w:rPr>
          <w:t>(四)、威胁分析(T)</w:t>
        </w:r>
        <w:r>
          <w:tab/>
        </w:r>
        <w:r>
          <w:fldChar w:fldCharType="begin"/>
        </w:r>
        <w:r>
          <w:instrText xml:space="preserve"> PAGEREF _Toc14450 \h </w:instrText>
        </w:r>
        <w:r>
          <w:fldChar w:fldCharType="separate"/>
        </w:r>
        <w:r>
          <w:t>51</w:t>
        </w:r>
        <w:r>
          <w:fldChar w:fldCharType="end"/>
        </w:r>
      </w:hyperlink>
    </w:p>
    <w:p>
      <w:pPr>
        <w:pStyle w:val="TOC1"/>
        <w:tabs>
          <w:tab w:val="right" w:leader="dot" w:pos="8306"/>
        </w:tabs>
      </w:pPr>
      <w:hyperlink w:anchor="_Toc31608" w:history="1">
        <w:r>
          <w:rPr>
            <w:rFonts w:ascii="仿宋" w:eastAsia="仿宋" w:hAnsi="仿宋" w:cs="仿宋" w:hint="eastAsia"/>
            <w:lang w:eastAsia="zh-CN"/>
          </w:rPr>
          <w:t>十、风险风险及应对措施</w:t>
        </w:r>
        <w:r>
          <w:tab/>
        </w:r>
        <w:r>
          <w:fldChar w:fldCharType="begin"/>
        </w:r>
        <w:r>
          <w:instrText xml:space="preserve"> PAGEREF _Toc31608 \h </w:instrText>
        </w:r>
        <w:r>
          <w:fldChar w:fldCharType="separate"/>
        </w:r>
        <w:r>
          <w:t>52</w:t>
        </w:r>
        <w:r>
          <w:fldChar w:fldCharType="end"/>
        </w:r>
      </w:hyperlink>
    </w:p>
    <w:p>
      <w:pPr>
        <w:pStyle w:val="TOC2"/>
        <w:tabs>
          <w:tab w:val="right" w:leader="dot" w:pos="8306"/>
        </w:tabs>
      </w:pPr>
      <w:hyperlink w:anchor="_Toc27479" w:history="1">
        <w:r>
          <w:rPr>
            <w:rFonts w:ascii="仿宋" w:eastAsia="仿宋" w:hAnsi="仿宋" w:cs="仿宋" w:hint="eastAsia"/>
            <w:lang w:eastAsia="zh-CN"/>
          </w:rPr>
          <w:t>(一)、经济型轿车项目风险分析</w:t>
        </w:r>
        <w:r>
          <w:tab/>
        </w:r>
        <w:r>
          <w:fldChar w:fldCharType="begin"/>
        </w:r>
        <w:r>
          <w:instrText xml:space="preserve"> PAGEREF _Toc27479 \h </w:instrText>
        </w:r>
        <w:r>
          <w:fldChar w:fldCharType="separate"/>
        </w:r>
        <w:r>
          <w:t>52</w:t>
        </w:r>
        <w:r>
          <w:fldChar w:fldCharType="end"/>
        </w:r>
      </w:hyperlink>
    </w:p>
    <w:p>
      <w:pPr>
        <w:pStyle w:val="TOC2"/>
        <w:tabs>
          <w:tab w:val="right" w:leader="dot" w:pos="8306"/>
        </w:tabs>
      </w:pPr>
      <w:hyperlink w:anchor="_Toc9878" w:history="1">
        <w:r>
          <w:rPr>
            <w:rFonts w:ascii="仿宋" w:eastAsia="仿宋" w:hAnsi="仿宋" w:cs="仿宋" w:hint="eastAsia"/>
            <w:lang w:eastAsia="zh-CN"/>
          </w:rPr>
          <w:t>(二)、经济型轿车项目风险对策</w:t>
        </w:r>
        <w:r>
          <w:tab/>
        </w:r>
        <w:r>
          <w:fldChar w:fldCharType="begin"/>
        </w:r>
        <w:r>
          <w:instrText xml:space="preserve"> PAGEREF _Toc9878 \h </w:instrText>
        </w:r>
        <w:r>
          <w:fldChar w:fldCharType="separate"/>
        </w:r>
        <w:r>
          <w:t>54</w:t>
        </w:r>
        <w:r>
          <w:fldChar w:fldCharType="end"/>
        </w:r>
      </w:hyperlink>
    </w:p>
    <w:p>
      <w:pPr>
        <w:pStyle w:val="TOC1"/>
        <w:tabs>
          <w:tab w:val="right" w:leader="dot" w:pos="8306"/>
        </w:tabs>
      </w:pPr>
      <w:hyperlink w:anchor="_Toc29496" w:history="1">
        <w:r>
          <w:rPr>
            <w:rFonts w:ascii="仿宋" w:eastAsia="仿宋" w:hAnsi="仿宋" w:cs="仿宋" w:hint="eastAsia"/>
            <w:lang w:eastAsia="zh-CN"/>
          </w:rPr>
          <w:t>十一、技术与研发计划</w:t>
        </w:r>
        <w:r>
          <w:tab/>
        </w:r>
        <w:r>
          <w:fldChar w:fldCharType="begin"/>
        </w:r>
        <w:r>
          <w:instrText xml:space="preserve"> PAGEREF _Toc29496 \h </w:instrText>
        </w:r>
        <w:r>
          <w:fldChar w:fldCharType="separate"/>
        </w:r>
        <w:r>
          <w:t>55</w:t>
        </w:r>
        <w:r>
          <w:fldChar w:fldCharType="end"/>
        </w:r>
      </w:hyperlink>
    </w:p>
    <w:p>
      <w:pPr>
        <w:pStyle w:val="TOC2"/>
        <w:tabs>
          <w:tab w:val="right" w:leader="dot" w:pos="8306"/>
        </w:tabs>
      </w:pPr>
      <w:hyperlink w:anchor="_Toc30053" w:history="1">
        <w:r>
          <w:rPr>
            <w:rFonts w:ascii="仿宋" w:eastAsia="仿宋" w:hAnsi="仿宋" w:cs="仿宋" w:hint="eastAsia"/>
            <w:lang w:eastAsia="zh-CN"/>
          </w:rPr>
          <w:t>(一)、技术背景与解决方案</w:t>
        </w:r>
        <w:r>
          <w:tab/>
        </w:r>
        <w:r>
          <w:fldChar w:fldCharType="begin"/>
        </w:r>
        <w:r>
          <w:instrText xml:space="preserve"> PAGEREF _Toc30053 \h </w:instrText>
        </w:r>
        <w:r>
          <w:fldChar w:fldCharType="separate"/>
        </w:r>
        <w:r>
          <w:t>55</w:t>
        </w:r>
        <w:r>
          <w:fldChar w:fldCharType="end"/>
        </w:r>
      </w:hyperlink>
    </w:p>
    <w:p>
      <w:pPr>
        <w:pStyle w:val="TOC2"/>
        <w:tabs>
          <w:tab w:val="right" w:leader="dot" w:pos="8306"/>
        </w:tabs>
      </w:pPr>
      <w:hyperlink w:anchor="_Toc19732" w:history="1">
        <w:r>
          <w:rPr>
            <w:rFonts w:ascii="仿宋" w:eastAsia="仿宋" w:hAnsi="仿宋" w:cs="仿宋" w:hint="eastAsia"/>
            <w:lang w:eastAsia="zh-CN"/>
          </w:rPr>
          <w:t>(二)、研发团队与能力</w:t>
        </w:r>
        <w:r>
          <w:tab/>
        </w:r>
        <w:r>
          <w:fldChar w:fldCharType="begin"/>
        </w:r>
        <w:r>
          <w:instrText xml:space="preserve"> PAGEREF _Toc19732 \h </w:instrText>
        </w:r>
        <w:r>
          <w:fldChar w:fldCharType="separate"/>
        </w:r>
        <w:r>
          <w:t>57</w:t>
        </w:r>
        <w:r>
          <w:fldChar w:fldCharType="end"/>
        </w:r>
      </w:hyperlink>
    </w:p>
    <w:p>
      <w:pPr>
        <w:pStyle w:val="TOC1"/>
        <w:tabs>
          <w:tab w:val="right" w:leader="dot" w:pos="8306"/>
        </w:tabs>
      </w:pPr>
      <w:hyperlink w:anchor="_Toc10257" w:history="1">
        <w:r>
          <w:rPr>
            <w:rFonts w:ascii="仿宋" w:eastAsia="仿宋" w:hAnsi="仿宋" w:cs="仿宋" w:hint="eastAsia"/>
            <w:lang w:eastAsia="zh-CN"/>
          </w:rPr>
          <w:t>十二、经济型轿车项目总结与建议</w:t>
        </w:r>
        <w:r>
          <w:tab/>
        </w:r>
        <w:r>
          <w:fldChar w:fldCharType="begin"/>
        </w:r>
        <w:r>
          <w:instrText xml:space="preserve"> PAGEREF _Toc10257 \h </w:instrText>
        </w:r>
        <w:r>
          <w:fldChar w:fldCharType="separate"/>
        </w:r>
        <w:r>
          <w:t>59</w:t>
        </w:r>
        <w:r>
          <w:fldChar w:fldCharType="end"/>
        </w:r>
      </w:hyperlink>
    </w:p>
    <w:p>
      <w:pPr>
        <w:pStyle w:val="TOC2"/>
        <w:tabs>
          <w:tab w:val="right" w:leader="dot" w:pos="8306"/>
        </w:tabs>
      </w:pPr>
      <w:hyperlink w:anchor="_Toc15086" w:history="1">
        <w:r>
          <w:rPr>
            <w:rFonts w:ascii="仿宋" w:eastAsia="仿宋" w:hAnsi="仿宋" w:cs="仿宋" w:hint="eastAsia"/>
            <w:lang w:eastAsia="zh-CN"/>
          </w:rPr>
          <w:t>(一)、安全工作总结</w:t>
        </w:r>
        <w:r>
          <w:tab/>
        </w:r>
        <w:r>
          <w:fldChar w:fldCharType="begin"/>
        </w:r>
        <w:r>
          <w:instrText xml:space="preserve"> PAGEREF _Toc15086 \h </w:instrText>
        </w:r>
        <w:r>
          <w:fldChar w:fldCharType="separate"/>
        </w:r>
        <w:r>
          <w:t>59</w:t>
        </w:r>
        <w:r>
          <w:fldChar w:fldCharType="end"/>
        </w:r>
      </w:hyperlink>
    </w:p>
    <w:p>
      <w:pPr>
        <w:pStyle w:val="TOC2"/>
        <w:tabs>
          <w:tab w:val="right" w:leader="dot" w:pos="8306"/>
        </w:tabs>
      </w:pPr>
      <w:hyperlink w:anchor="_Toc30989" w:history="1">
        <w:r>
          <w:rPr>
            <w:rFonts w:ascii="仿宋" w:eastAsia="仿宋" w:hAnsi="仿宋" w:cs="仿宋" w:hint="eastAsia"/>
            <w:lang w:eastAsia="zh-CN"/>
          </w:rPr>
          <w:t>(二)、安全工作建议</w:t>
        </w:r>
        <w:r>
          <w:tab/>
        </w:r>
        <w:r>
          <w:fldChar w:fldCharType="begin"/>
        </w:r>
        <w:r>
          <w:instrText xml:space="preserve"> PAGEREF _Toc30989 \h </w:instrText>
        </w:r>
        <w:r>
          <w:fldChar w:fldCharType="separate"/>
        </w:r>
        <w:r>
          <w:t>59</w:t>
        </w:r>
        <w:r>
          <w:fldChar w:fldCharType="end"/>
        </w:r>
      </w:hyperlink>
    </w:p>
    <w:p>
      <w:pPr>
        <w:pStyle w:val="TOC1"/>
        <w:tabs>
          <w:tab w:val="right" w:leader="dot" w:pos="8306"/>
        </w:tabs>
      </w:pPr>
      <w:hyperlink w:anchor="_Toc29690" w:history="1">
        <w:r>
          <w:rPr>
            <w:rFonts w:ascii="仿宋" w:eastAsia="仿宋" w:hAnsi="仿宋" w:cs="仿宋" w:hint="eastAsia"/>
            <w:lang w:eastAsia="zh-CN"/>
          </w:rPr>
          <w:t>十三、经济型轿车项目实施进度计划</w:t>
        </w:r>
        <w:r>
          <w:tab/>
        </w:r>
        <w:r>
          <w:fldChar w:fldCharType="begin"/>
        </w:r>
        <w:r>
          <w:instrText xml:space="preserve"> PAGEREF _Toc29690 \h </w:instrText>
        </w:r>
        <w:r>
          <w:fldChar w:fldCharType="separate"/>
        </w:r>
        <w:r>
          <w:t>61</w:t>
        </w:r>
        <w:r>
          <w:fldChar w:fldCharType="end"/>
        </w:r>
      </w:hyperlink>
    </w:p>
    <w:p>
      <w:pPr>
        <w:pStyle w:val="TOC2"/>
        <w:tabs>
          <w:tab w:val="right" w:leader="dot" w:pos="8306"/>
        </w:tabs>
      </w:pPr>
      <w:hyperlink w:anchor="_Toc22278" w:history="1">
        <w:r>
          <w:rPr>
            <w:rFonts w:ascii="仿宋" w:eastAsia="仿宋" w:hAnsi="仿宋" w:cs="仿宋" w:hint="eastAsia"/>
            <w:lang w:eastAsia="zh-CN"/>
          </w:rPr>
          <w:t>(一)、建设周期</w:t>
        </w:r>
        <w:r>
          <w:tab/>
        </w:r>
        <w:r>
          <w:fldChar w:fldCharType="begin"/>
        </w:r>
        <w:r>
          <w:instrText xml:space="preserve"> PAGEREF _Toc22278 \h </w:instrText>
        </w:r>
        <w:r>
          <w:fldChar w:fldCharType="separate"/>
        </w:r>
        <w:r>
          <w:t>61</w:t>
        </w:r>
        <w:r>
          <w:fldChar w:fldCharType="end"/>
        </w:r>
      </w:hyperlink>
    </w:p>
    <w:p>
      <w:pPr>
        <w:pStyle w:val="TOC2"/>
        <w:tabs>
          <w:tab w:val="right" w:leader="dot" w:pos="8306"/>
        </w:tabs>
      </w:pPr>
      <w:hyperlink w:anchor="_Toc5973" w:history="1">
        <w:r>
          <w:rPr>
            <w:rFonts w:ascii="仿宋" w:eastAsia="仿宋" w:hAnsi="仿宋" w:cs="仿宋" w:hint="eastAsia"/>
            <w:lang w:eastAsia="zh-CN"/>
          </w:rPr>
          <w:t>(二)、建设进度</w:t>
        </w:r>
        <w:r>
          <w:tab/>
        </w:r>
        <w:r>
          <w:fldChar w:fldCharType="begin"/>
        </w:r>
        <w:r>
          <w:instrText xml:space="preserve"> PAGEREF _Toc5973 \h </w:instrText>
        </w:r>
        <w:r>
          <w:fldChar w:fldCharType="separate"/>
        </w:r>
        <w:r>
          <w:t>62</w:t>
        </w:r>
        <w:r>
          <w:fldChar w:fldCharType="end"/>
        </w:r>
      </w:hyperlink>
    </w:p>
    <w:p>
      <w:pPr>
        <w:pStyle w:val="TOC2"/>
        <w:tabs>
          <w:tab w:val="right" w:leader="dot" w:pos="8306"/>
        </w:tabs>
      </w:pPr>
      <w:hyperlink w:anchor="_Toc11072" w:history="1">
        <w:r>
          <w:rPr>
            <w:rFonts w:ascii="仿宋" w:eastAsia="仿宋" w:hAnsi="仿宋" w:cs="仿宋" w:hint="eastAsia"/>
            <w:lang w:eastAsia="zh-CN"/>
          </w:rPr>
          <w:t>(三)、进度安排注意事项</w:t>
        </w:r>
        <w:r>
          <w:tab/>
        </w:r>
        <w:r>
          <w:fldChar w:fldCharType="begin"/>
        </w:r>
        <w:r>
          <w:instrText xml:space="preserve"> PAGEREF _Toc11072 \h </w:instrText>
        </w:r>
        <w:r>
          <w:fldChar w:fldCharType="separate"/>
        </w:r>
        <w:r>
          <w:t>63</w:t>
        </w:r>
        <w:r>
          <w:fldChar w:fldCharType="end"/>
        </w:r>
      </w:hyperlink>
    </w:p>
    <w:p>
      <w:pPr>
        <w:pStyle w:val="TOC2"/>
        <w:tabs>
          <w:tab w:val="right" w:leader="dot" w:pos="8306"/>
        </w:tabs>
      </w:pPr>
      <w:hyperlink w:anchor="_Toc32103" w:history="1">
        <w:r>
          <w:rPr>
            <w:rFonts w:ascii="仿宋" w:eastAsia="仿宋" w:hAnsi="仿宋" w:cs="仿宋" w:hint="eastAsia"/>
            <w:lang w:eastAsia="zh-CN"/>
          </w:rPr>
          <w:t>(四)、人力资源配置</w:t>
        </w:r>
        <w:r>
          <w:tab/>
        </w:r>
        <w:r>
          <w:fldChar w:fldCharType="begin"/>
        </w:r>
        <w:r>
          <w:instrText xml:space="preserve"> PAGEREF _Toc32103 \h </w:instrText>
        </w:r>
        <w:r>
          <w:fldChar w:fldCharType="separate"/>
        </w:r>
        <w:r>
          <w:t>65</w:t>
        </w:r>
        <w:r>
          <w:fldChar w:fldCharType="end"/>
        </w:r>
      </w:hyperlink>
    </w:p>
    <w:p>
      <w:pPr>
        <w:pStyle w:val="TOC2"/>
        <w:tabs>
          <w:tab w:val="right" w:leader="dot" w:pos="8306"/>
        </w:tabs>
      </w:pPr>
      <w:hyperlink w:anchor="_Toc30701" w:history="1">
        <w:r>
          <w:rPr>
            <w:rFonts w:ascii="仿宋" w:eastAsia="仿宋" w:hAnsi="仿宋" w:cs="仿宋" w:hint="eastAsia"/>
            <w:lang w:eastAsia="zh-CN"/>
          </w:rPr>
          <w:t>(五)、员工培训</w:t>
        </w:r>
        <w:r>
          <w:tab/>
        </w:r>
        <w:r>
          <w:fldChar w:fldCharType="begin"/>
        </w:r>
        <w:r>
          <w:instrText xml:space="preserve"> PAGEREF _Toc30701 \h </w:instrText>
        </w:r>
        <w:r>
          <w:fldChar w:fldCharType="separate"/>
        </w:r>
        <w:r>
          <w:t>66</w:t>
        </w:r>
        <w:r>
          <w:fldChar w:fldCharType="end"/>
        </w:r>
      </w:hyperlink>
    </w:p>
    <w:p>
      <w:pPr>
        <w:pStyle w:val="TOC2"/>
        <w:tabs>
          <w:tab w:val="right" w:leader="dot" w:pos="8306"/>
        </w:tabs>
      </w:pPr>
      <w:hyperlink w:anchor="_Toc9562" w:history="1">
        <w:r>
          <w:rPr>
            <w:rFonts w:ascii="仿宋" w:eastAsia="仿宋" w:hAnsi="仿宋" w:cs="仿宋" w:hint="eastAsia"/>
            <w:lang w:eastAsia="zh-CN"/>
          </w:rPr>
          <w:t>(六)、经济型轿车项目实施保障</w:t>
        </w:r>
        <w:r>
          <w:tab/>
        </w:r>
        <w:r>
          <w:fldChar w:fldCharType="begin"/>
        </w:r>
        <w:r>
          <w:instrText xml:space="preserve"> PAGEREF _Toc9562 \h </w:instrText>
        </w:r>
        <w:r>
          <w:fldChar w:fldCharType="separate"/>
        </w:r>
        <w:r>
          <w:t>67</w:t>
        </w:r>
        <w:r>
          <w:fldChar w:fldCharType="end"/>
        </w:r>
      </w:hyperlink>
    </w:p>
    <w:p>
      <w:pPr>
        <w:pStyle w:val="TOC1"/>
        <w:tabs>
          <w:tab w:val="right" w:leader="dot" w:pos="8306"/>
        </w:tabs>
      </w:pPr>
      <w:hyperlink w:anchor="_Toc13896" w:history="1">
        <w:r>
          <w:rPr>
            <w:rFonts w:ascii="仿宋" w:eastAsia="仿宋" w:hAnsi="仿宋" w:cs="仿宋" w:hint="eastAsia"/>
            <w:lang w:eastAsia="zh-CN"/>
          </w:rPr>
          <w:t>十四、组织结构的基本类型</w:t>
        </w:r>
        <w:r>
          <w:tab/>
        </w:r>
        <w:r>
          <w:fldChar w:fldCharType="begin"/>
        </w:r>
        <w:r>
          <w:instrText xml:space="preserve"> PAGEREF _Toc13896 \h </w:instrText>
        </w:r>
        <w:r>
          <w:fldChar w:fldCharType="separate"/>
        </w:r>
        <w:r>
          <w:t>69</w:t>
        </w:r>
        <w:r>
          <w:fldChar w:fldCharType="end"/>
        </w:r>
      </w:hyperlink>
    </w:p>
    <w:p>
      <w:pPr>
        <w:pStyle w:val="TOC2"/>
        <w:tabs>
          <w:tab w:val="right" w:leader="dot" w:pos="8306"/>
        </w:tabs>
      </w:pPr>
      <w:hyperlink w:anchor="_Toc10064" w:history="1">
        <w:r>
          <w:rPr>
            <w:rFonts w:ascii="仿宋" w:eastAsia="仿宋" w:hAnsi="仿宋" w:cs="仿宋" w:hint="eastAsia"/>
            <w:lang w:eastAsia="zh-CN"/>
          </w:rPr>
          <w:t>(一)、组织结构的基本类型</w:t>
        </w:r>
        <w:r>
          <w:tab/>
        </w:r>
        <w:r>
          <w:fldChar w:fldCharType="begin"/>
        </w:r>
        <w:r>
          <w:instrText xml:space="preserve"> PAGEREF _Toc10064 \h </w:instrText>
        </w:r>
        <w:r>
          <w:fldChar w:fldCharType="separate"/>
        </w:r>
        <w:r>
          <w:t>69</w:t>
        </w:r>
        <w:r>
          <w:fldChar w:fldCharType="end"/>
        </w:r>
      </w:hyperlink>
    </w:p>
    <w:p>
      <w:pPr>
        <w:pStyle w:val="TOC1"/>
        <w:tabs>
          <w:tab w:val="right" w:leader="dot" w:pos="8306"/>
        </w:tabs>
      </w:pPr>
      <w:hyperlink w:anchor="_Toc23157" w:history="1">
        <w:r>
          <w:rPr>
            <w:rFonts w:ascii="仿宋" w:eastAsia="仿宋" w:hAnsi="仿宋" w:cs="仿宋" w:hint="eastAsia"/>
            <w:lang w:eastAsia="zh-CN"/>
          </w:rPr>
          <w:t>十五、必要性分析</w:t>
        </w:r>
        <w:r>
          <w:tab/>
        </w:r>
        <w:r>
          <w:fldChar w:fldCharType="begin"/>
        </w:r>
        <w:r>
          <w:instrText xml:space="preserve"> PAGEREF _Toc23157 \h </w:instrText>
        </w:r>
        <w:r>
          <w:fldChar w:fldCharType="separate"/>
        </w:r>
        <w:r>
          <w:t>71</w:t>
        </w:r>
        <w:r>
          <w:fldChar w:fldCharType="end"/>
        </w:r>
      </w:hyperlink>
    </w:p>
    <w:p>
      <w:pPr>
        <w:pStyle w:val="TOC2"/>
        <w:tabs>
          <w:tab w:val="right" w:leader="dot" w:pos="8306"/>
        </w:tabs>
      </w:pPr>
      <w:hyperlink w:anchor="_Toc6458" w:history="1">
        <w:r>
          <w:rPr>
            <w:rFonts w:ascii="仿宋" w:eastAsia="仿宋" w:hAnsi="仿宋" w:cs="仿宋" w:hint="eastAsia"/>
            <w:lang w:eastAsia="zh-CN"/>
          </w:rPr>
          <w:t>(一)、必要性分析</w:t>
        </w:r>
        <w:r>
          <w:tab/>
        </w:r>
        <w:r>
          <w:fldChar w:fldCharType="begin"/>
        </w:r>
        <w:r>
          <w:instrText xml:space="preserve"> PAGEREF _Toc6458 \h </w:instrText>
        </w:r>
        <w:r>
          <w:fldChar w:fldCharType="separate"/>
        </w:r>
        <w:r>
          <w:t>71</w:t>
        </w:r>
        <w:r>
          <w:fldChar w:fldCharType="end"/>
        </w:r>
      </w:hyperlink>
    </w:p>
    <w:p>
      <w:pPr>
        <w:pStyle w:val="TOC1"/>
        <w:tabs>
          <w:tab w:val="right" w:leader="dot" w:pos="8306"/>
        </w:tabs>
      </w:pPr>
      <w:hyperlink w:anchor="_Toc21369" w:history="1">
        <w:r>
          <w:rPr>
            <w:rFonts w:ascii="仿宋" w:eastAsia="仿宋" w:hAnsi="仿宋" w:cs="仿宋" w:hint="eastAsia"/>
            <w:lang w:eastAsia="zh-CN"/>
          </w:rPr>
          <w:t>十六、成本控制与效益提升</w:t>
        </w:r>
        <w:r>
          <w:tab/>
        </w:r>
        <w:r>
          <w:fldChar w:fldCharType="begin"/>
        </w:r>
        <w:r>
          <w:instrText xml:space="preserve"> PAGEREF _Toc21369 \h </w:instrText>
        </w:r>
        <w:r>
          <w:fldChar w:fldCharType="separate"/>
        </w:r>
        <w:r>
          <w:t>72</w:t>
        </w:r>
        <w:r>
          <w:fldChar w:fldCharType="end"/>
        </w:r>
      </w:hyperlink>
    </w:p>
    <w:p>
      <w:pPr>
        <w:pStyle w:val="TOC2"/>
        <w:tabs>
          <w:tab w:val="right" w:leader="dot" w:pos="8306"/>
        </w:tabs>
      </w:pPr>
      <w:hyperlink w:anchor="_Toc900" w:history="1">
        <w:r>
          <w:rPr>
            <w:rFonts w:ascii="仿宋" w:eastAsia="仿宋" w:hAnsi="仿宋" w:cs="仿宋" w:hint="eastAsia"/>
            <w:lang w:eastAsia="zh-CN"/>
          </w:rPr>
          <w:t>(一)、成本核算与预算管理</w:t>
        </w:r>
        <w:r>
          <w:tab/>
        </w:r>
        <w:r>
          <w:fldChar w:fldCharType="begin"/>
        </w:r>
        <w:r>
          <w:instrText xml:space="preserve"> PAGEREF _Toc900 \h </w:instrText>
        </w:r>
        <w:r>
          <w:fldChar w:fldCharType="separate"/>
        </w:r>
        <w:r>
          <w:t>72</w:t>
        </w:r>
        <w:r>
          <w:fldChar w:fldCharType="end"/>
        </w:r>
      </w:hyperlink>
    </w:p>
    <w:p>
      <w:pPr>
        <w:pStyle w:val="TOC2"/>
        <w:tabs>
          <w:tab w:val="right" w:leader="dot" w:pos="8306"/>
        </w:tabs>
      </w:pPr>
      <w:hyperlink w:anchor="_Toc20414" w:history="1">
        <w:r>
          <w:rPr>
            <w:rFonts w:ascii="仿宋" w:eastAsia="仿宋" w:hAnsi="仿宋" w:cs="仿宋" w:hint="eastAsia"/>
            <w:lang w:eastAsia="zh-CN"/>
          </w:rPr>
          <w:t>(二)、资源利用效率评估</w:t>
        </w:r>
        <w:r>
          <w:tab/>
        </w:r>
        <w:r>
          <w:fldChar w:fldCharType="begin"/>
        </w:r>
        <w:r>
          <w:instrText xml:space="preserve"> PAGEREF _Toc20414 \h </w:instrText>
        </w:r>
        <w:r>
          <w:fldChar w:fldCharType="separate"/>
        </w:r>
        <w:r>
          <w:t>74</w:t>
        </w:r>
        <w:r>
          <w:fldChar w:fldCharType="end"/>
        </w:r>
      </w:hyperlink>
    </w:p>
    <w:p>
      <w:pPr>
        <w:pStyle w:val="TOC2"/>
        <w:tabs>
          <w:tab w:val="right" w:leader="dot" w:pos="8306"/>
        </w:tabs>
      </w:pPr>
      <w:hyperlink w:anchor="_Toc11242" w:history="1">
        <w:r>
          <w:rPr>
            <w:rFonts w:ascii="仿宋" w:eastAsia="仿宋" w:hAnsi="仿宋" w:cs="仿宋" w:hint="eastAsia"/>
            <w:lang w:eastAsia="zh-CN"/>
          </w:rPr>
          <w:t>(三)、降本增效的具体措施</w:t>
        </w:r>
        <w:r>
          <w:tab/>
        </w:r>
        <w:r>
          <w:fldChar w:fldCharType="begin"/>
        </w:r>
        <w:r>
          <w:instrText xml:space="preserve"> PAGEREF _Toc11242 \h </w:instrText>
        </w:r>
        <w:r>
          <w:fldChar w:fldCharType="separate"/>
        </w:r>
        <w:r>
          <w:t>76</w:t>
        </w:r>
        <w:r>
          <w:fldChar w:fldCharType="end"/>
        </w:r>
      </w:hyperlink>
    </w:p>
    <w:p>
      <w:pPr>
        <w:pStyle w:val="TOC2"/>
        <w:tabs>
          <w:tab w:val="right" w:leader="dot" w:pos="8306"/>
        </w:tabs>
      </w:pPr>
      <w:hyperlink w:anchor="_Toc4873" w:history="1">
        <w:r>
          <w:rPr>
            <w:rFonts w:ascii="仿宋" w:eastAsia="仿宋" w:hAnsi="仿宋" w:cs="仿宋" w:hint="eastAsia"/>
            <w:lang w:eastAsia="zh-CN"/>
          </w:rPr>
          <w:t>(四)、成本与效益的平衡策略</w:t>
        </w:r>
        <w:r>
          <w:tab/>
        </w:r>
        <w:r>
          <w:fldChar w:fldCharType="begin"/>
        </w:r>
        <w:r>
          <w:instrText xml:space="preserve"> PAGEREF _Toc4873 \h </w:instrText>
        </w:r>
        <w:r>
          <w:fldChar w:fldCharType="separate"/>
        </w:r>
        <w:r>
          <w:t>77</w:t>
        </w:r>
        <w:r>
          <w:fldChar w:fldCharType="end"/>
        </w:r>
      </w:hyperlink>
    </w:p>
    <w:p>
      <w:pPr>
        <w:pStyle w:val="TOC1"/>
        <w:tabs>
          <w:tab w:val="right" w:leader="dot" w:pos="8306"/>
        </w:tabs>
      </w:pPr>
      <w:hyperlink w:anchor="_Toc28725" w:history="1">
        <w:r>
          <w:rPr>
            <w:rFonts w:ascii="仿宋" w:eastAsia="仿宋" w:hAnsi="仿宋" w:cs="仿宋" w:hint="eastAsia"/>
            <w:lang w:eastAsia="zh-CN"/>
          </w:rPr>
          <w:t>十七、供应链管理</w:t>
        </w:r>
        <w:r>
          <w:tab/>
        </w:r>
        <w:r>
          <w:fldChar w:fldCharType="begin"/>
        </w:r>
        <w:r>
          <w:instrText xml:space="preserve"> PAGEREF _Toc28725 \h </w:instrText>
        </w:r>
        <w:r>
          <w:fldChar w:fldCharType="separate"/>
        </w:r>
        <w:r>
          <w:t>78</w:t>
        </w:r>
        <w:r>
          <w:fldChar w:fldCharType="end"/>
        </w:r>
      </w:hyperlink>
    </w:p>
    <w:p>
      <w:pPr>
        <w:pStyle w:val="TOC2"/>
        <w:tabs>
          <w:tab w:val="right" w:leader="dot" w:pos="8306"/>
        </w:tabs>
      </w:pPr>
      <w:hyperlink w:anchor="_Toc20681" w:history="1">
        <w:r>
          <w:rPr>
            <w:rFonts w:ascii="仿宋" w:eastAsia="仿宋" w:hAnsi="仿宋" w:cs="仿宋" w:hint="eastAsia"/>
            <w:lang w:eastAsia="zh-CN"/>
          </w:rPr>
          <w:t>(一)、供应商选择与评估</w:t>
        </w:r>
        <w:r>
          <w:tab/>
        </w:r>
        <w:r>
          <w:fldChar w:fldCharType="begin"/>
        </w:r>
        <w:r>
          <w:instrText xml:space="preserve"> PAGEREF _Toc20681 \h </w:instrText>
        </w:r>
        <w:r>
          <w:fldChar w:fldCharType="separate"/>
        </w:r>
        <w:r>
          <w:t>78</w:t>
        </w:r>
        <w:r>
          <w:fldChar w:fldCharType="end"/>
        </w:r>
      </w:hyperlink>
    </w:p>
    <w:p>
      <w:pPr>
        <w:pStyle w:val="TOC2"/>
        <w:tabs>
          <w:tab w:val="right" w:leader="dot" w:pos="8306"/>
        </w:tabs>
      </w:pPr>
      <w:hyperlink w:anchor="_Toc30646" w:history="1">
        <w:r>
          <w:rPr>
            <w:rFonts w:ascii="仿宋" w:eastAsia="仿宋" w:hAnsi="仿宋" w:cs="仿宋" w:hint="eastAsia"/>
            <w:lang w:eastAsia="zh-CN"/>
          </w:rPr>
          <w:t>(二)、供应链可持续性规划</w:t>
        </w:r>
        <w:r>
          <w:tab/>
        </w:r>
        <w:r>
          <w:fldChar w:fldCharType="begin"/>
        </w:r>
        <w:r>
          <w:instrText xml:space="preserve"> PAGEREF _Toc30646 \h </w:instrText>
        </w:r>
        <w:r>
          <w:fldChar w:fldCharType="separate"/>
        </w:r>
        <w:r>
          <w:t>79</w:t>
        </w:r>
        <w:r>
          <w:fldChar w:fldCharType="end"/>
        </w:r>
      </w:hyperlink>
    </w:p>
    <w:p>
      <w:pPr>
        <w:pStyle w:val="TOC2"/>
        <w:tabs>
          <w:tab w:val="right" w:leader="dot" w:pos="8306"/>
        </w:tabs>
      </w:pPr>
      <w:hyperlink w:anchor="_Toc22050" w:history="1">
        <w:r>
          <w:rPr>
            <w:rFonts w:ascii="仿宋" w:eastAsia="仿宋" w:hAnsi="仿宋" w:cs="仿宋" w:hint="eastAsia"/>
            <w:lang w:eastAsia="zh-CN"/>
          </w:rPr>
          <w:t>(三)、物流管理与库存控制</w:t>
        </w:r>
        <w:r>
          <w:tab/>
        </w:r>
        <w:r>
          <w:fldChar w:fldCharType="begin"/>
        </w:r>
        <w:r>
          <w:instrText xml:space="preserve"> PAGEREF _Toc22050 \h </w:instrText>
        </w:r>
        <w:r>
          <w:fldChar w:fldCharType="separate"/>
        </w:r>
        <w:r>
          <w:t>81</w:t>
        </w:r>
        <w:r>
          <w:fldChar w:fldCharType="end"/>
        </w:r>
      </w:hyperlink>
    </w:p>
    <w:p>
      <w:pPr>
        <w:pStyle w:val="TOC2"/>
        <w:tabs>
          <w:tab w:val="right" w:leader="dot" w:pos="8306"/>
        </w:tabs>
      </w:pPr>
      <w:hyperlink w:anchor="_Toc31156" w:history="1">
        <w:r>
          <w:rPr>
            <w:rFonts w:ascii="仿宋" w:eastAsia="仿宋" w:hAnsi="仿宋" w:cs="仿宋" w:hint="eastAsia"/>
            <w:lang w:eastAsia="zh-CN"/>
          </w:rPr>
          <w:t>(四)、供应链风险管理</w:t>
        </w:r>
        <w:r>
          <w:tab/>
        </w:r>
        <w:r>
          <w:fldChar w:fldCharType="begin"/>
        </w:r>
        <w:r>
          <w:instrText xml:space="preserve"> PAGEREF _Toc31156 \h </w:instrText>
        </w:r>
        <w:r>
          <w:fldChar w:fldCharType="separate"/>
        </w:r>
        <w:r>
          <w:t>82</w:t>
        </w:r>
        <w:r>
          <w:fldChar w:fldCharType="end"/>
        </w:r>
      </w:hyperlink>
    </w:p>
    <w:p>
      <w:pPr>
        <w:pStyle w:val="TOC1"/>
        <w:tabs>
          <w:tab w:val="right" w:leader="dot" w:pos="8306"/>
        </w:tabs>
      </w:pPr>
      <w:hyperlink w:anchor="_Toc26925" w:history="1">
        <w:r>
          <w:rPr>
            <w:rFonts w:ascii="仿宋" w:eastAsia="仿宋" w:hAnsi="仿宋" w:cs="仿宋" w:hint="eastAsia"/>
            <w:lang w:eastAsia="zh-CN"/>
          </w:rPr>
          <w:t>十八、战略的定量评价决策方法</w:t>
        </w:r>
        <w:r>
          <w:tab/>
        </w:r>
        <w:r>
          <w:fldChar w:fldCharType="begin"/>
        </w:r>
        <w:r>
          <w:instrText xml:space="preserve"> PAGEREF _Toc26925 \h </w:instrText>
        </w:r>
        <w:r>
          <w:fldChar w:fldCharType="separate"/>
        </w:r>
        <w:r>
          <w:t>84</w:t>
        </w:r>
        <w:r>
          <w:fldChar w:fldCharType="end"/>
        </w:r>
      </w:hyperlink>
    </w:p>
    <w:p>
      <w:pPr>
        <w:pStyle w:val="TOC2"/>
        <w:tabs>
          <w:tab w:val="right" w:leader="dot" w:pos="8306"/>
        </w:tabs>
      </w:pPr>
      <w:hyperlink w:anchor="_Toc2088" w:history="1">
        <w:r>
          <w:rPr>
            <w:rFonts w:ascii="仿宋" w:eastAsia="仿宋" w:hAnsi="仿宋" w:cs="仿宋" w:hint="eastAsia"/>
            <w:lang w:eastAsia="zh-CN"/>
          </w:rPr>
          <w:t>(一)、战略的定量评价决策方法</w:t>
        </w:r>
        <w:r>
          <w:tab/>
        </w:r>
        <w:r>
          <w:fldChar w:fldCharType="begin"/>
        </w:r>
        <w:r>
          <w:instrText xml:space="preserve"> PAGEREF _Toc2088 \h </w:instrText>
        </w:r>
        <w:r>
          <w:fldChar w:fldCharType="separate"/>
        </w:r>
        <w:r>
          <w:t>84</w:t>
        </w:r>
        <w:r>
          <w:fldChar w:fldCharType="end"/>
        </w:r>
      </w:hyperlink>
    </w:p>
    <w:p>
      <w:pPr>
        <w:pStyle w:val="TOC1"/>
        <w:tabs>
          <w:tab w:val="right" w:leader="dot" w:pos="8306"/>
        </w:tabs>
      </w:pPr>
      <w:hyperlink w:anchor="_Toc12086" w:history="1">
        <w:r>
          <w:rPr>
            <w:rFonts w:ascii="仿宋" w:eastAsia="仿宋" w:hAnsi="仿宋" w:cs="仿宋" w:hint="eastAsia"/>
            <w:lang w:eastAsia="zh-CN"/>
          </w:rPr>
          <w:t>十九、第四十八章员工环保与可持续发展</w:t>
        </w:r>
        <w:r>
          <w:tab/>
        </w:r>
        <w:r>
          <w:fldChar w:fldCharType="begin"/>
        </w:r>
        <w:r>
          <w:instrText xml:space="preserve"> PAGEREF _Toc12086 \h </w:instrText>
        </w:r>
        <w:r>
          <w:fldChar w:fldCharType="separate"/>
        </w:r>
        <w:r>
          <w:t>85</w:t>
        </w:r>
        <w:r>
          <w:fldChar w:fldCharType="end"/>
        </w:r>
      </w:hyperlink>
    </w:p>
    <w:p>
      <w:pPr>
        <w:pStyle w:val="TOC2"/>
        <w:tabs>
          <w:tab w:val="right" w:leader="dot" w:pos="8306"/>
        </w:tabs>
      </w:pPr>
      <w:hyperlink w:anchor="_Toc2428" w:history="1">
        <w:r>
          <w:rPr>
            <w:rFonts w:ascii="仿宋" w:eastAsia="仿宋" w:hAnsi="仿宋" w:cs="仿宋" w:hint="eastAsia"/>
            <w:lang w:eastAsia="zh-CN"/>
          </w:rPr>
          <w:t>(一)、环保意识与培训</w:t>
        </w:r>
        <w:r>
          <w:tab/>
        </w:r>
        <w:r>
          <w:fldChar w:fldCharType="begin"/>
        </w:r>
        <w:r>
          <w:instrText xml:space="preserve"> PAGEREF _Toc2428 \h </w:instrText>
        </w:r>
        <w:r>
          <w:fldChar w:fldCharType="separate"/>
        </w:r>
        <w:r>
          <w:t>85</w:t>
        </w:r>
        <w:r>
          <w:fldChar w:fldCharType="end"/>
        </w:r>
      </w:hyperlink>
    </w:p>
    <w:p>
      <w:pPr>
        <w:pStyle w:val="TOC2"/>
        <w:tabs>
          <w:tab w:val="right" w:leader="dot" w:pos="8306"/>
        </w:tabs>
      </w:pPr>
      <w:hyperlink w:anchor="_Toc14859" w:history="1">
        <w:r>
          <w:rPr>
            <w:rFonts w:ascii="仿宋" w:eastAsia="仿宋" w:hAnsi="仿宋" w:cs="仿宋" w:hint="eastAsia"/>
            <w:lang w:eastAsia="zh-CN"/>
          </w:rPr>
          <w:t>(二)、公司环保文化的传播</w:t>
        </w:r>
        <w:r>
          <w:tab/>
        </w:r>
        <w:r>
          <w:fldChar w:fldCharType="begin"/>
        </w:r>
        <w:r>
          <w:instrText xml:space="preserve"> PAGEREF _Toc14859 \h </w:instrText>
        </w:r>
        <w:r>
          <w:fldChar w:fldCharType="separate"/>
        </w:r>
        <w:r>
          <w:t>86</w:t>
        </w:r>
        <w:r>
          <w:fldChar w:fldCharType="end"/>
        </w:r>
      </w:hyperlink>
    </w:p>
    <w:p>
      <w:pPr>
        <w:pStyle w:val="TOC2"/>
        <w:tabs>
          <w:tab w:val="right" w:leader="dot" w:pos="8306"/>
        </w:tabs>
      </w:pPr>
      <w:hyperlink w:anchor="_Toc8491" w:history="1">
        <w:r>
          <w:rPr>
            <w:rFonts w:ascii="仿宋" w:eastAsia="仿宋" w:hAnsi="仿宋" w:cs="仿宋" w:hint="eastAsia"/>
            <w:lang w:eastAsia="zh-CN"/>
          </w:rPr>
          <w:t>(三)、员工参与的环保培训</w:t>
        </w:r>
        <w:r>
          <w:tab/>
        </w:r>
        <w:r>
          <w:fldChar w:fldCharType="begin"/>
        </w:r>
        <w:r>
          <w:instrText xml:space="preserve"> PAGEREF _Toc8491 \h </w:instrText>
        </w:r>
        <w:r>
          <w:fldChar w:fldCharType="separate"/>
        </w:r>
        <w:r>
          <w:t>87</w:t>
        </w:r>
        <w:r>
          <w:fldChar w:fldCharType="end"/>
        </w:r>
      </w:hyperlink>
    </w:p>
    <w:p>
      <w:pPr>
        <w:pStyle w:val="TOC2"/>
        <w:tabs>
          <w:tab w:val="right" w:leader="dot" w:pos="8306"/>
        </w:tabs>
      </w:pPr>
      <w:hyperlink w:anchor="_Toc7315" w:history="1">
        <w:r>
          <w:rPr>
            <w:rFonts w:ascii="仿宋" w:eastAsia="仿宋" w:hAnsi="仿宋" w:cs="仿宋" w:hint="eastAsia"/>
            <w:lang w:eastAsia="zh-CN"/>
          </w:rPr>
          <w:t>(四)、可持续发展目标与实践</w:t>
        </w:r>
        <w:r>
          <w:tab/>
        </w:r>
        <w:r>
          <w:fldChar w:fldCharType="begin"/>
        </w:r>
        <w:r>
          <w:instrText xml:space="preserve"> PAGEREF _Toc7315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50" w:history="1">
        <w:r>
          <w:rPr>
            <w:rFonts w:ascii="仿宋" w:eastAsia="仿宋" w:hAnsi="仿宋" w:cs="仿宋" w:hint="eastAsia"/>
            <w:lang w:eastAsia="zh-CN"/>
          </w:rPr>
          <w:t>(五)、员工参与可持续项目</w:t>
        </w:r>
        <w:r>
          <w:tab/>
        </w:r>
        <w:r>
          <w:fldChar w:fldCharType="begin"/>
        </w:r>
        <w:r>
          <w:instrText xml:space="preserve"> PAGEREF _Toc1650 \h </w:instrText>
        </w:r>
        <w:r>
          <w:fldChar w:fldCharType="separate"/>
        </w:r>
        <w:r>
          <w:t>89</w:t>
        </w:r>
        <w:r>
          <w:fldChar w:fldCharType="end"/>
        </w:r>
      </w:hyperlink>
    </w:p>
    <w:p>
      <w:pPr>
        <w:pStyle w:val="TOC2"/>
        <w:tabs>
          <w:tab w:val="right" w:leader="dot" w:pos="8306"/>
        </w:tabs>
      </w:pPr>
      <w:hyperlink w:anchor="_Toc10563" w:history="1">
        <w:r>
          <w:rPr>
            <w:rFonts w:ascii="仿宋" w:eastAsia="仿宋" w:hAnsi="仿宋" w:cs="仿宋" w:hint="eastAsia"/>
            <w:lang w:eastAsia="zh-CN"/>
          </w:rPr>
          <w:t>(六)、公司可持续发展的战略规划</w:t>
        </w:r>
        <w:r>
          <w:tab/>
        </w:r>
        <w:r>
          <w:fldChar w:fldCharType="begin"/>
        </w:r>
        <w:r>
          <w:instrText xml:space="preserve"> PAGEREF _Toc10563 \h </w:instrText>
        </w:r>
        <w:r>
          <w:fldChar w:fldCharType="separate"/>
        </w:r>
        <w:r>
          <w:t>90</w:t>
        </w:r>
        <w:r>
          <w:fldChar w:fldCharType="end"/>
        </w:r>
      </w:hyperlink>
    </w:p>
    <w:p>
      <w:pPr>
        <w:pStyle w:val="TOC1"/>
        <w:tabs>
          <w:tab w:val="right" w:leader="dot" w:pos="8306"/>
        </w:tabs>
      </w:pPr>
      <w:hyperlink w:anchor="_Toc368" w:history="1">
        <w:r>
          <w:rPr>
            <w:rFonts w:ascii="仿宋" w:eastAsia="仿宋" w:hAnsi="仿宋" w:cs="仿宋" w:hint="eastAsia"/>
            <w:lang w:eastAsia="zh-CN"/>
          </w:rPr>
          <w:t>二十、供应链管理</w:t>
        </w:r>
        <w:r>
          <w:tab/>
        </w:r>
        <w:r>
          <w:fldChar w:fldCharType="begin"/>
        </w:r>
        <w:r>
          <w:instrText xml:space="preserve"> PAGEREF _Toc368 \h </w:instrText>
        </w:r>
        <w:r>
          <w:fldChar w:fldCharType="separate"/>
        </w:r>
        <w:r>
          <w:t>91</w:t>
        </w:r>
        <w:r>
          <w:fldChar w:fldCharType="end"/>
        </w:r>
      </w:hyperlink>
    </w:p>
    <w:p>
      <w:pPr>
        <w:pStyle w:val="TOC2"/>
        <w:tabs>
          <w:tab w:val="right" w:leader="dot" w:pos="8306"/>
        </w:tabs>
      </w:pPr>
      <w:hyperlink w:anchor="_Toc20791" w:history="1">
        <w:r>
          <w:rPr>
            <w:rFonts w:ascii="仿宋" w:eastAsia="仿宋" w:hAnsi="仿宋" w:cs="仿宋" w:hint="eastAsia"/>
            <w:lang w:eastAsia="zh-CN"/>
          </w:rPr>
          <w:t>(一)、供应链战略规划</w:t>
        </w:r>
        <w:r>
          <w:tab/>
        </w:r>
        <w:r>
          <w:fldChar w:fldCharType="begin"/>
        </w:r>
        <w:r>
          <w:instrText xml:space="preserve"> PAGEREF _Toc20791 \h </w:instrText>
        </w:r>
        <w:r>
          <w:fldChar w:fldCharType="separate"/>
        </w:r>
        <w:r>
          <w:t>91</w:t>
        </w:r>
        <w:r>
          <w:fldChar w:fldCharType="end"/>
        </w:r>
      </w:hyperlink>
    </w:p>
    <w:p>
      <w:pPr>
        <w:pStyle w:val="TOC2"/>
        <w:tabs>
          <w:tab w:val="right" w:leader="dot" w:pos="8306"/>
        </w:tabs>
      </w:pPr>
      <w:hyperlink w:anchor="_Toc19051" w:history="1">
        <w:r>
          <w:rPr>
            <w:rFonts w:ascii="仿宋" w:eastAsia="仿宋" w:hAnsi="仿宋" w:cs="仿宋" w:hint="eastAsia"/>
            <w:lang w:eastAsia="zh-CN"/>
          </w:rPr>
          <w:t>(二)、供应商选择与合作</w:t>
        </w:r>
        <w:r>
          <w:tab/>
        </w:r>
        <w:r>
          <w:fldChar w:fldCharType="begin"/>
        </w:r>
        <w:r>
          <w:instrText xml:space="preserve"> PAGEREF _Toc19051 \h </w:instrText>
        </w:r>
        <w:r>
          <w:fldChar w:fldCharType="separate"/>
        </w:r>
        <w:r>
          <w:t>92</w:t>
        </w:r>
        <w:r>
          <w:fldChar w:fldCharType="end"/>
        </w:r>
      </w:hyperlink>
    </w:p>
    <w:p>
      <w:pPr>
        <w:pStyle w:val="TOC2"/>
        <w:tabs>
          <w:tab w:val="right" w:leader="dot" w:pos="8306"/>
        </w:tabs>
      </w:pPr>
      <w:hyperlink w:anchor="_Toc4328" w:history="1">
        <w:r>
          <w:rPr>
            <w:rFonts w:ascii="仿宋" w:eastAsia="仿宋" w:hAnsi="仿宋" w:cs="仿宋" w:hint="eastAsia"/>
            <w:lang w:eastAsia="zh-CN"/>
          </w:rPr>
          <w:t>(三)、物流与库存管理</w:t>
        </w:r>
        <w:r>
          <w:tab/>
        </w:r>
        <w:r>
          <w:fldChar w:fldCharType="begin"/>
        </w:r>
        <w:r>
          <w:instrText xml:space="preserve"> PAGEREF _Toc4328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02"/>
      <w:r>
        <w:rPr>
          <w:rFonts w:ascii="仿宋" w:eastAsia="仿宋" w:hAnsi="仿宋" w:cs="仿宋" w:hint="eastAsia"/>
          <w:sz w:val="28"/>
          <w:lang w:eastAsia="zh-CN"/>
        </w:rPr>
        <w:t>一、领导力发展与企业文化</w:t>
      </w:r>
      <w:bookmarkEnd w:id="2"/>
    </w:p>
    <w:p>
      <w:pPr>
        <w:pStyle w:val="Heading2"/>
        <w:rPr>
          <w:rFonts w:ascii="仿宋" w:eastAsia="仿宋" w:hAnsi="仿宋" w:cs="仿宋" w:hint="eastAsia"/>
          <w:lang w:eastAsia="zh-CN"/>
        </w:rPr>
      </w:pPr>
      <w:bookmarkStart w:id="3" w:name="_Toc29786"/>
      <w:r>
        <w:rPr>
          <w:rFonts w:ascii="仿宋" w:eastAsia="仿宋" w:hAnsi="仿宋" w:cs="仿宋" w:hint="eastAsia"/>
          <w:lang w:eastAsia="zh-CN"/>
        </w:rPr>
        <w:t>(一)、高效团队建设原则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在高效团队建设时，我们秉持一系列关键原则，以确保团队的协同合作和追求卓越。以下是我们团队建设的核心原则：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明确使命：团队的使命和目标必须明确清晰，使每个成员都能理解并为之努力。明确的使命能激发团队成员的动力，使他们更好地协同合作。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优势互补：我们鼓励团队成员发挥个人优势，形成一个互补性强、多才多艺的团队。这种多元性有助于更好地应对各种任务和挑战，提高整个团队的综合素质。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开放沟通：有效沟通是团队协作的基石。我们倡导开放、透明的沟通方式，鼓励团队成员分享意见和建议。通过积极的沟通，团队能更好地理解彼此，有效解决问题。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https://d.book118.com/977140030111006050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10B72"/>
    <w:rsid w:val="39A10B7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7140030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2024-03-01T10:22:00Z</dcterms:created>
  <dcterms:modified xsi:type="dcterms:W3CDTF">2024-03-01T10:22:37Z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AE7DB2DCC9FC48CE9ADEC709A1BA26E2_11</vt:lpwstr>
  </property>
  <property fmtid="{D5CDD505-2E9C-101B-9397-08002B2CF9AE}" pid="3" name="KSOProductBuildVer">
    <vt:lpwstr>2052-12.1.0.16399</vt:lpwstr>
  </property>
</Properties>
</file>