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43A" w:rsidRPr="0074443A" w:rsidP="0074443A">
      <w:pPr>
        <w:jc w:val="center"/>
        <w:rPr>
          <w:rFonts w:ascii="宋体" w:hAnsi="宋体"/>
          <w:b/>
        </w:rPr>
      </w:pPr>
      <w:r w:rsidRPr="0074443A">
        <w:rPr>
          <w:rFonts w:ascii="微软雅黑" w:eastAsia="微软雅黑" w:hAnsi="微软雅黑"/>
          <w:b/>
          <w:sz w:val="28"/>
        </w:rPr>
        <w:t>《行政职业能力测验》高邑县2023年公务员考试预测密卷</w:t>
      </w:r>
    </w:p>
    <w:p w:rsidR="0074443A" w:rsidRPr="0074443A" w:rsidP="0074443A">
      <w:pPr>
        <w:jc w:val="left"/>
        <w:rPr>
          <w:rFonts w:ascii="宋体" w:hAnsi="宋体"/>
          <w:b/>
        </w:rPr>
      </w:pPr>
      <w:r w:rsidRPr="0074443A">
        <w:rPr>
          <w:rFonts w:ascii="微软雅黑" w:eastAsia="微软雅黑" w:hAnsi="微软雅黑"/>
          <w:b/>
          <w:sz w:val="28"/>
        </w:rPr>
        <w:t>一、常识判断</w:t>
      </w:r>
    </w:p>
    <w:p w:rsidR="0074443A" w:rsidRPr="0074443A" w:rsidP="00D955C5">
      <w:pPr>
        <w:jc w:val="left"/>
        <w:rPr>
          <w:rFonts w:ascii="华文中宋" w:eastAsia="华文中宋" w:hAnsi="华文中宋"/>
          <w:b/>
          <w:sz w:val="30"/>
          <w:szCs w:val="30"/>
        </w:rPr>
      </w:pPr>
      <w:r w:rsidRPr="0074443A">
        <w:rPr>
          <w:rFonts w:ascii="宋体" w:hAnsi="宋体"/>
          <w:b/>
        </w:rPr>
        <w:t>1．</w:t>
      </w:r>
      <w:r w:rsidRPr="0074443A">
        <w:rPr>
          <w:rFonts w:ascii="华文中宋" w:eastAsia="华文中宋" w:hAnsi="华文中宋"/>
          <w:b/>
          <w:sz w:val="30"/>
          <w:szCs w:val="30"/>
        </w:rPr>
        <w:t>在资本主义生产过程中，生产资料的价值（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A、借助抽象劳动而再生产出来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B、借助具体劳动转移到产品中去</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C、能够发生价值增值</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D、随着生产消耗而逐渐消失</w:t>
      </w:r>
    </w:p>
    <w:p w:rsidR="0074443A" w:rsidRPr="0074443A" w:rsidP="00D955C5">
      <w:pPr>
        <w:jc w:val="left"/>
        <w:rPr>
          <w:rFonts w:ascii="华文中宋" w:eastAsia="华文中宋" w:hAnsi="华文中宋"/>
          <w:b/>
          <w:sz w:val="30"/>
          <w:szCs w:val="30"/>
        </w:rPr>
      </w:pPr>
      <w:r w:rsidRPr="0074443A">
        <w:rPr>
          <w:rFonts w:ascii="宋体" w:hAnsi="宋体"/>
          <w:b/>
        </w:rPr>
        <w:t>2．</w:t>
      </w:r>
      <w:r w:rsidRPr="0074443A">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A、汉文帝时，“姮娥”改名为“嫦娥”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B、秦朝时改“正月”为“端月”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C、北宋初改“昌南镇”为“景德镇”</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D、唐朝把官号“治中”改为“司马”</w:t>
      </w:r>
    </w:p>
    <w:p w:rsidR="0074443A" w:rsidRPr="0074443A" w:rsidP="00D955C5">
      <w:pPr>
        <w:jc w:val="left"/>
        <w:rPr>
          <w:rFonts w:ascii="华文中宋" w:eastAsia="华文中宋" w:hAnsi="华文中宋"/>
          <w:b/>
          <w:sz w:val="30"/>
          <w:szCs w:val="30"/>
        </w:rPr>
      </w:pPr>
      <w:r w:rsidRPr="0074443A">
        <w:rPr>
          <w:rFonts w:ascii="宋体" w:hAnsi="宋体"/>
          <w:b/>
        </w:rPr>
        <w:t>3．</w:t>
      </w:r>
      <w:r w:rsidRPr="0074443A">
        <w:rPr>
          <w:rFonts w:ascii="华文中宋" w:eastAsia="华文中宋" w:hAnsi="华文中宋"/>
          <w:b/>
          <w:sz w:val="30"/>
          <w:szCs w:val="30"/>
        </w:rPr>
        <w:t xml:space="preserve">在汉字的形体演变过程中，位于小篆和楷书之间的字体是（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A、金文</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B、大篆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C、隶书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D、草书</w:t>
      </w:r>
    </w:p>
    <w:p w:rsidR="0074443A" w:rsidRPr="0074443A" w:rsidP="00D955C5">
      <w:pPr>
        <w:jc w:val="left"/>
        <w:rPr>
          <w:rFonts w:ascii="华文中宋" w:eastAsia="华文中宋" w:hAnsi="华文中宋"/>
          <w:b/>
          <w:sz w:val="30"/>
          <w:szCs w:val="30"/>
        </w:rPr>
      </w:pPr>
      <w:r w:rsidRPr="0074443A">
        <w:rPr>
          <w:rFonts w:ascii="宋体" w:hAnsi="宋体"/>
          <w:b/>
        </w:rPr>
        <w:t>4．</w:t>
      </w:r>
      <w:r w:rsidRPr="0074443A">
        <w:rPr>
          <w:rFonts w:ascii="华文中宋" w:eastAsia="华文中宋" w:hAnsi="华文中宋"/>
          <w:b/>
          <w:sz w:val="30"/>
          <w:szCs w:val="30"/>
        </w:rPr>
        <w:t>关于人体的一些常识，下列说法中错误的是（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A、火车鸣笛时，张嘴有益于保护耳朵</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B、人体内摄入的酒精大部分都是由肾来分解代谢的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C、人的平衡觉感受器位于耳朵里</w:t>
      </w:r>
    </w:p>
    <w:p w:rsidR="0074443A" w:rsidRPr="0074443A" w:rsidP="00D955C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4443A">
        <w:rPr>
          <w:rFonts w:ascii="华文中宋" w:eastAsia="华文中宋" w:hAnsi="华文中宋"/>
          <w:b/>
          <w:sz w:val="30"/>
          <w:szCs w:val="30"/>
        </w:rPr>
        <w:t>D、人体内含量最多的金属元素是钙</w:t>
      </w:r>
    </w:p>
    <w:p w:rsidR="0074443A" w:rsidRPr="0074443A" w:rsidP="00D955C5">
      <w:pPr>
        <w:jc w:val="left"/>
        <w:rPr>
          <w:rFonts w:ascii="华文中宋" w:eastAsia="华文中宋" w:hAnsi="华文中宋"/>
          <w:b/>
          <w:sz w:val="30"/>
          <w:szCs w:val="30"/>
        </w:rPr>
      </w:pPr>
      <w:r w:rsidRPr="0074443A">
        <w:rPr>
          <w:rFonts w:ascii="宋体" w:hAnsi="宋体"/>
          <w:b/>
        </w:rPr>
        <w:t>5．</w:t>
      </w:r>
      <w:r w:rsidRPr="0074443A">
        <w:rPr>
          <w:rFonts w:ascii="华文中宋" w:eastAsia="华文中宋" w:hAnsi="华文中宋"/>
          <w:b/>
          <w:sz w:val="30"/>
          <w:szCs w:val="30"/>
        </w:rPr>
        <w:t xml:space="preserve">下列钱币出现的先后顺序正确的是（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A、②③①④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B、①②③④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C、④②①③</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D、③①④②</w:t>
      </w:r>
    </w:p>
    <w:p w:rsidR="0074443A" w:rsidRPr="0074443A" w:rsidP="00D955C5">
      <w:pPr>
        <w:jc w:val="left"/>
        <w:rPr>
          <w:rFonts w:ascii="华文中宋" w:eastAsia="华文中宋" w:hAnsi="华文中宋"/>
          <w:b/>
          <w:sz w:val="30"/>
          <w:szCs w:val="30"/>
        </w:rPr>
      </w:pPr>
      <w:r w:rsidRPr="0074443A">
        <w:rPr>
          <w:rFonts w:ascii="宋体" w:hAnsi="宋体"/>
          <w:b/>
        </w:rPr>
        <w:t>6．</w:t>
      </w:r>
      <w:r w:rsidRPr="0074443A">
        <w:rPr>
          <w:rFonts w:ascii="华文中宋" w:eastAsia="华文中宋" w:hAnsi="华文中宋"/>
          <w:b/>
          <w:sz w:val="30"/>
          <w:szCs w:val="30"/>
        </w:rPr>
        <w:t>我国现行的财政管理体制是（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A、分税制</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B、税费制</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C、财税制</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D、统一收支管理</w:t>
      </w:r>
    </w:p>
    <w:p w:rsidR="0074443A" w:rsidRPr="0074443A" w:rsidP="00D955C5">
      <w:pPr>
        <w:jc w:val="left"/>
        <w:rPr>
          <w:rFonts w:ascii="华文中宋" w:eastAsia="华文中宋" w:hAnsi="华文中宋"/>
          <w:b/>
          <w:sz w:val="30"/>
          <w:szCs w:val="30"/>
        </w:rPr>
      </w:pPr>
      <w:r w:rsidRPr="0074443A">
        <w:rPr>
          <w:rFonts w:ascii="宋体" w:hAnsi="宋体"/>
          <w:b/>
        </w:rPr>
        <w:t>7．</w:t>
      </w:r>
      <w:r w:rsidRPr="0074443A">
        <w:rPr>
          <w:rFonts w:ascii="华文中宋" w:eastAsia="华文中宋" w:hAnsi="华文中宋"/>
          <w:b/>
          <w:sz w:val="30"/>
          <w:szCs w:val="30"/>
        </w:rPr>
        <w:t>下列关于“和谐世界”理念的表述，不正确的是（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A、它是在新中国外交传统的基础上进行的重大理论创新</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B、它是胡锦涛为总书记的新一代中央领导集体对新时期我国外交政策目标的新概括</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C、它是指导我国对外工作和处理国际关系的新方针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D、2009年胡锦涛在出席第64届联大一般性辩论时发表的重要讲话中，首次提出“和谐世界”的主张</w:t>
      </w:r>
    </w:p>
    <w:p w:rsidR="0074443A" w:rsidRPr="0074443A" w:rsidP="00D955C5">
      <w:pPr>
        <w:jc w:val="left"/>
        <w:rPr>
          <w:rFonts w:ascii="华文中宋" w:eastAsia="华文中宋" w:hAnsi="华文中宋"/>
          <w:b/>
          <w:sz w:val="30"/>
          <w:szCs w:val="30"/>
        </w:rPr>
      </w:pPr>
      <w:r w:rsidRPr="0074443A">
        <w:rPr>
          <w:rFonts w:ascii="宋体" w:hAnsi="宋体"/>
          <w:b/>
        </w:rPr>
        <w:t>8．</w:t>
      </w:r>
      <w:r w:rsidRPr="0074443A">
        <w:rPr>
          <w:rFonts w:ascii="华文中宋" w:eastAsia="华文中宋" w:hAnsi="华文中宋"/>
          <w:b/>
          <w:sz w:val="30"/>
          <w:szCs w:val="30"/>
        </w:rPr>
        <w:t xml:space="preserve">根据印花税法律制度的规定，下列各项中，属于印花税征税范围的有（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A、工商营业执照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B、土地使用权出让合同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C、土地使用证</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D、商品房销售合同</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4443A">
        <w:rPr>
          <w:rFonts w:ascii="宋体" w:hAnsi="宋体"/>
          <w:b/>
        </w:rPr>
        <w:t>9．</w:t>
      </w:r>
      <w:r w:rsidRPr="0074443A">
        <w:rPr>
          <w:rFonts w:ascii="华文中宋" w:eastAsia="华文中宋" w:hAnsi="华文中宋"/>
          <w:b/>
          <w:sz w:val="30"/>
          <w:szCs w:val="30"/>
        </w:rPr>
        <w:t>为了更好地</w:t>
      </w:r>
      <w:r w:rsidRPr="0074443A">
        <w:rPr>
          <w:rFonts w:ascii="华文中宋" w:eastAsia="华文中宋" w:hAnsi="华文中宋"/>
          <w:b/>
          <w:sz w:val="30"/>
          <w:szCs w:val="30"/>
        </w:rPr>
        <w:t xml:space="preserve"> 古典诗歌．教育部语用司决定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 xml:space="preserve"> 大学生和社会力量为经典诗歌谱曲，实现古典诗词与时尚流行元素的</w:t>
      </w:r>
      <w:r w:rsidRPr="0074443A">
        <w:rPr>
          <w:rFonts w:ascii="华文中宋" w:eastAsia="华文中宋" w:hAnsi="华文中宋"/>
          <w:b/>
          <w:sz w:val="30"/>
          <w:szCs w:val="30"/>
        </w:rPr>
        <w:t xml:space="preserve"> ．从而达到推广中华文化经典的目的。</w:t>
      </w:r>
      <w:r w:rsidRPr="0074443A">
        <w:rPr>
          <w:rFonts w:ascii="华文中宋" w:eastAsia="华文中宋" w:hAnsi="华文中宋"/>
          <w:b/>
          <w:sz w:val="30"/>
          <w:szCs w:val="30"/>
        </w:rPr>
        <w:t xml:space="preserve"> 依次填入划横线部分最恰当的一项是：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A、传承 调动 融合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B、普及 号召 统一</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C、传播 发动 结合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D、承续 号召 对接</w:t>
      </w:r>
    </w:p>
    <w:p w:rsidR="0074443A" w:rsidRPr="0074443A" w:rsidP="00D955C5">
      <w:pPr>
        <w:jc w:val="left"/>
        <w:rPr>
          <w:rFonts w:ascii="华文中宋" w:eastAsia="华文中宋" w:hAnsi="华文中宋"/>
          <w:b/>
          <w:sz w:val="30"/>
          <w:szCs w:val="30"/>
        </w:rPr>
      </w:pPr>
      <w:r w:rsidRPr="0074443A">
        <w:rPr>
          <w:rFonts w:ascii="宋体" w:hAnsi="宋体"/>
          <w:b/>
        </w:rPr>
        <w:t>10．</w:t>
      </w:r>
      <w:r w:rsidRPr="0074443A">
        <w:rPr>
          <w:rFonts w:ascii="华文中宋" w:eastAsia="华文中宋" w:hAnsi="华文中宋"/>
          <w:b/>
          <w:sz w:val="30"/>
          <w:szCs w:val="30"/>
        </w:rPr>
        <w:t>下列关于计算机通讯技术的表述不正确的是（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A、Web2.0的用户既是网站内容的浏览者，也是网站内容的制造者</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B、3G相对于2G的优势在于传输声音和数据的速度更快</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C、物联网是在互联网的基础上，实现人与物品之间的信息交换</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D、进入纳米时代，新材料研究成为计算机芯片发展的关键 考试大⊙在线|考试中心♂</w:t>
      </w:r>
    </w:p>
    <w:p w:rsidR="0074443A" w:rsidRPr="0074443A" w:rsidP="00D955C5">
      <w:pPr>
        <w:jc w:val="left"/>
        <w:rPr>
          <w:rFonts w:ascii="华文中宋" w:eastAsia="华文中宋" w:hAnsi="华文中宋"/>
          <w:b/>
          <w:sz w:val="30"/>
          <w:szCs w:val="30"/>
        </w:rPr>
      </w:pPr>
      <w:r w:rsidRPr="0074443A">
        <w:rPr>
          <w:rFonts w:ascii="宋体" w:hAnsi="宋体"/>
          <w:b/>
        </w:rPr>
        <w:t>11．</w:t>
      </w:r>
      <w:r w:rsidRPr="0074443A">
        <w:rPr>
          <w:rFonts w:ascii="华文中宋" w:eastAsia="华文中宋" w:hAnsi="华文中宋"/>
          <w:b/>
          <w:sz w:val="30"/>
          <w:szCs w:val="30"/>
        </w:rPr>
        <w:t xml:space="preserve">关于我国第六次人口普查，下列表述正确的是（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A、其标准时点是2010年1月1 H至2010年12月31日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B、所取得的数据不得作为对普查对象实施处罚的依据</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C、所需经费由中央政府完全负担，列入相应年度的财政预算</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D、采用按户口所在地登记的原则</w:t>
      </w:r>
    </w:p>
    <w:p w:rsidR="0074443A" w:rsidRPr="0074443A" w:rsidP="00D955C5">
      <w:pPr>
        <w:jc w:val="left"/>
        <w:rPr>
          <w:rFonts w:ascii="华文中宋" w:eastAsia="华文中宋" w:hAnsi="华文中宋"/>
          <w:b/>
          <w:sz w:val="30"/>
          <w:szCs w:val="30"/>
        </w:rPr>
      </w:pPr>
      <w:r w:rsidRPr="0074443A">
        <w:rPr>
          <w:rFonts w:ascii="宋体" w:hAnsi="宋体"/>
          <w:b/>
        </w:rPr>
        <w:t>12．</w:t>
      </w:r>
      <w:r w:rsidRPr="0074443A">
        <w:rPr>
          <w:rFonts w:ascii="华文中宋" w:eastAsia="华文中宋" w:hAnsi="华文中宋"/>
          <w:b/>
          <w:sz w:val="30"/>
          <w:szCs w:val="30"/>
        </w:rPr>
        <w:t>信贷是银行对经济生活进行宏观调控的重要手段。一个国家如果信贷规模过大，不可能造成的风险是（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A、投资或消费过热</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B、流通领域中的货币量的减少</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C、企业或居民还贷困难</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4443A">
        <w:rPr>
          <w:rFonts w:ascii="华文中宋" w:eastAsia="华文中宋" w:hAnsi="华文中宋"/>
          <w:b/>
          <w:sz w:val="30"/>
          <w:szCs w:val="30"/>
        </w:rPr>
        <w:t>D、加剧社会总需求和总供给的矛盾</w:t>
      </w:r>
    </w:p>
    <w:p w:rsidR="0074443A" w:rsidRPr="0074443A" w:rsidP="00D955C5">
      <w:pPr>
        <w:jc w:val="left"/>
        <w:rPr>
          <w:rFonts w:ascii="华文中宋" w:eastAsia="华文中宋" w:hAnsi="华文中宋"/>
          <w:b/>
          <w:sz w:val="30"/>
          <w:szCs w:val="30"/>
        </w:rPr>
      </w:pPr>
      <w:r w:rsidRPr="0074443A">
        <w:rPr>
          <w:rFonts w:ascii="宋体" w:hAnsi="宋体"/>
          <w:b/>
        </w:rPr>
        <w:t>13．</w:t>
      </w:r>
      <w:r w:rsidRPr="0074443A">
        <w:rPr>
          <w:rFonts w:ascii="华文中宋" w:eastAsia="华文中宋" w:hAnsi="华文中宋"/>
          <w:b/>
          <w:sz w:val="30"/>
          <w:szCs w:val="30"/>
        </w:rPr>
        <w:t>下列表述错误的是（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A、电阻突然消失为零的现象，叫做超导</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B、碳纳米管的密度是钢的1／6，强度则是钢的100倍</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C、以人工智能和3S为依托的农业是信息化农业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D、太阳能是再生能源</w:t>
      </w:r>
    </w:p>
    <w:p w:rsidR="0074443A" w:rsidRPr="0074443A" w:rsidP="00D955C5">
      <w:pPr>
        <w:jc w:val="left"/>
        <w:rPr>
          <w:rFonts w:ascii="华文中宋" w:eastAsia="华文中宋" w:hAnsi="华文中宋"/>
          <w:b/>
          <w:sz w:val="30"/>
          <w:szCs w:val="30"/>
        </w:rPr>
      </w:pPr>
      <w:r w:rsidRPr="0074443A">
        <w:rPr>
          <w:rFonts w:ascii="宋体" w:hAnsi="宋体"/>
          <w:b/>
        </w:rPr>
        <w:t>14．</w:t>
      </w:r>
      <w:r w:rsidRPr="0074443A">
        <w:rPr>
          <w:rFonts w:ascii="华文中宋" w:eastAsia="华文中宋" w:hAnsi="华文中宋"/>
          <w:b/>
          <w:sz w:val="30"/>
          <w:szCs w:val="30"/>
        </w:rPr>
        <w:t>高中生钱某于1980年9月2日出生。1998年6月1日钱某在校将同学李某打伤，致其花去医药费2000元。钱某毕业后进入一家炼钢厂工作。1999年2月，李某起诉要求钱某赔偿医药费。该民事责任应由谁承担?（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A、钱某承担，因钱某诉讼时已满十八周岁且有经济能力</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B、钱某之父承担，因钱某在侵权行为发生时未满十八周岁，没有经济能力</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C、主要由钱某之父承担，钱某适当赔偿</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D、主要由钱某承担，钱某之父适当赔偿</w:t>
      </w:r>
    </w:p>
    <w:p w:rsidR="0074443A" w:rsidRPr="0074443A" w:rsidP="00D955C5">
      <w:pPr>
        <w:jc w:val="left"/>
        <w:rPr>
          <w:rFonts w:ascii="华文中宋" w:eastAsia="华文中宋" w:hAnsi="华文中宋"/>
          <w:b/>
          <w:sz w:val="30"/>
          <w:szCs w:val="30"/>
        </w:rPr>
      </w:pPr>
      <w:r w:rsidRPr="0074443A">
        <w:rPr>
          <w:rFonts w:ascii="宋体" w:hAnsi="宋体"/>
          <w:b/>
        </w:rPr>
        <w:t>15．</w:t>
      </w:r>
      <w:r w:rsidRPr="0074443A">
        <w:rPr>
          <w:rFonts w:ascii="华文中宋" w:eastAsia="华文中宋" w:hAnsi="华文中宋"/>
          <w:b/>
          <w:sz w:val="30"/>
          <w:szCs w:val="30"/>
        </w:rPr>
        <w:t>下列不可能出现的天文现象是（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A、月全食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B、日全食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C、月环食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D、日环食</w:t>
      </w:r>
    </w:p>
    <w:p w:rsidR="0074443A" w:rsidRPr="0074443A" w:rsidP="00D955C5">
      <w:pPr>
        <w:jc w:val="left"/>
        <w:rPr>
          <w:rFonts w:ascii="华文中宋" w:eastAsia="华文中宋" w:hAnsi="华文中宋"/>
          <w:b/>
          <w:sz w:val="30"/>
          <w:szCs w:val="30"/>
        </w:rPr>
      </w:pPr>
      <w:r w:rsidRPr="0074443A">
        <w:rPr>
          <w:rFonts w:ascii="宋体" w:hAnsi="宋体"/>
          <w:b/>
        </w:rPr>
        <w:t>16．</w:t>
      </w:r>
      <w:r w:rsidRPr="0074443A">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A、投资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B、消费</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C、信贷</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4443A">
        <w:rPr>
          <w:rFonts w:ascii="华文中宋" w:eastAsia="华文中宋" w:hAnsi="华文中宋"/>
          <w:b/>
          <w:sz w:val="30"/>
          <w:szCs w:val="30"/>
        </w:rPr>
        <w:t>D、出口</w:t>
      </w:r>
    </w:p>
    <w:p w:rsidR="0074443A" w:rsidRPr="0074443A" w:rsidP="00D955C5">
      <w:pPr>
        <w:jc w:val="left"/>
        <w:rPr>
          <w:rFonts w:ascii="华文中宋" w:eastAsia="华文中宋" w:hAnsi="华文中宋"/>
          <w:b/>
          <w:sz w:val="30"/>
          <w:szCs w:val="30"/>
        </w:rPr>
      </w:pPr>
      <w:r w:rsidRPr="0074443A">
        <w:rPr>
          <w:rFonts w:ascii="宋体" w:hAnsi="宋体"/>
          <w:b/>
        </w:rPr>
        <w:t>17．</w:t>
      </w:r>
      <w:r w:rsidRPr="0074443A">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 下面哪项如果正确，将最严重地削弱这一结论，即目前释放到大气中的大量二氧化碳不会引起温室效应?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A、当大气中二氧化碳的浓度上升时，海水就会更多地吸收二氧化碳</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B、植物腐烂时会产生甲烷，这是另一种能显著地引起温室效应的气体</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C、从工业革命开始时起，大气中二氧化碳浓度的上升引起了农业生产率的提高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D、二氧化碳含量在地球的历史中多次上升和下降的事实说明有一些能逆转温室效应的生物作用</w:t>
      </w:r>
    </w:p>
    <w:p w:rsidR="0074443A" w:rsidRPr="0074443A" w:rsidP="00D955C5">
      <w:pPr>
        <w:jc w:val="left"/>
        <w:rPr>
          <w:rFonts w:ascii="华文中宋" w:eastAsia="华文中宋" w:hAnsi="华文中宋"/>
          <w:b/>
          <w:sz w:val="30"/>
          <w:szCs w:val="30"/>
        </w:rPr>
      </w:pPr>
      <w:r w:rsidRPr="0074443A">
        <w:rPr>
          <w:rFonts w:ascii="宋体" w:hAnsi="宋体"/>
          <w:b/>
        </w:rPr>
        <w:t>18．</w:t>
      </w:r>
      <w:r w:rsidRPr="0074443A">
        <w:rPr>
          <w:rFonts w:ascii="华文中宋" w:eastAsia="华文中宋" w:hAnsi="华文中宋"/>
          <w:b/>
          <w:sz w:val="30"/>
          <w:szCs w:val="30"/>
        </w:rPr>
        <w:t>依照我国现行法，下列自然人中为限制民事行为能力或无民事行为能力的人的是（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A、张某，双耳失聪</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B、王某，精神失常</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C、李某，高位截瘫</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D、赵某。双目失明</w:t>
      </w:r>
    </w:p>
    <w:p w:rsidR="0074443A" w:rsidRPr="0074443A" w:rsidP="00D955C5">
      <w:pPr>
        <w:jc w:val="left"/>
        <w:rPr>
          <w:rFonts w:ascii="华文中宋" w:eastAsia="华文中宋" w:hAnsi="华文中宋"/>
          <w:b/>
          <w:sz w:val="30"/>
          <w:szCs w:val="30"/>
        </w:rPr>
      </w:pPr>
      <w:r w:rsidRPr="0074443A">
        <w:rPr>
          <w:rFonts w:ascii="宋体" w:hAnsi="宋体"/>
          <w:b/>
        </w:rPr>
        <w:t>19．</w:t>
      </w:r>
      <w:r w:rsidRPr="0074443A">
        <w:rPr>
          <w:rFonts w:ascii="华文中宋" w:eastAsia="华文中宋" w:hAnsi="华文中宋"/>
          <w:b/>
          <w:sz w:val="30"/>
          <w:szCs w:val="30"/>
        </w:rPr>
        <w:t xml:space="preserve">世界四大地热带均沿着板块边缘分布，其中通过中国的有（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多项选择题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A、环太平洋地热带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B、大西洋中脊地热带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C、地中海—喜马拉雅地热带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D、红海—亚丁湾—东非裂谷地热带</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4443A">
        <w:rPr>
          <w:rFonts w:ascii="宋体" w:hAnsi="宋体"/>
          <w:b/>
        </w:rPr>
        <w:t>20．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甲被车撞伤倒地，行人乙拦下一辆出租车，将甲送往医院，乙支付了车费，其间，甲的手机丢失。下列表述中正确的是（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A、车费由甲承担，甲手机丢失的损失由乙赔偿</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B、车费不由甲承担，甲手机丢失的损失由乙赔偿</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C、车费由甲承担，甲手机丢失的损失不由乙赔偿</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D、车费不由甲承担，甲手机丢失的损失不由乙赔偿</w:t>
      </w:r>
    </w:p>
    <w:p w:rsidR="0074443A" w:rsidRPr="0074443A" w:rsidP="00D955C5">
      <w:pPr>
        <w:jc w:val="left"/>
        <w:rPr>
          <w:rFonts w:ascii="华文中宋" w:eastAsia="华文中宋" w:hAnsi="华文中宋"/>
          <w:b/>
          <w:sz w:val="30"/>
          <w:szCs w:val="30"/>
        </w:rPr>
      </w:pPr>
      <w:r w:rsidRPr="0074443A">
        <w:rPr>
          <w:rFonts w:ascii="宋体" w:hAnsi="宋体"/>
          <w:b/>
        </w:rPr>
        <w:t>21．</w:t>
      </w:r>
      <w:r w:rsidRPr="0074443A">
        <w:rPr>
          <w:rFonts w:ascii="华文中宋" w:eastAsia="华文中宋" w:hAnsi="华文中宋"/>
          <w:b/>
          <w:sz w:val="30"/>
          <w:szCs w:val="30"/>
        </w:rPr>
        <w:t>近期，市场上出现“染色馒头”、“瘦肉精”等食品安全问题，我国政府采用技术和法律手段进行严加监管，让消费者吃上放心、安全的食品。对此，下列说法有误的是（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A、市场调节有一定的局限性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B、政府在履行经济监管职能</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C、我国政府是人民意志的执行者和利益的捍卫者</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D、市场调节的缺陷是不可克服的</w:t>
      </w:r>
    </w:p>
    <w:p w:rsidR="0074443A" w:rsidRPr="0074443A" w:rsidP="00D955C5">
      <w:pPr>
        <w:jc w:val="left"/>
        <w:rPr>
          <w:rFonts w:ascii="华文中宋" w:eastAsia="华文中宋" w:hAnsi="华文中宋"/>
          <w:b/>
          <w:sz w:val="30"/>
          <w:szCs w:val="30"/>
        </w:rPr>
      </w:pPr>
      <w:r w:rsidRPr="0074443A">
        <w:rPr>
          <w:rFonts w:ascii="宋体" w:hAnsi="宋体"/>
          <w:b/>
        </w:rPr>
        <w:t>22．</w:t>
      </w:r>
      <w:r w:rsidRPr="0074443A">
        <w:rPr>
          <w:rFonts w:ascii="华文中宋" w:eastAsia="华文中宋" w:hAnsi="华文中宋"/>
          <w:b/>
          <w:sz w:val="30"/>
          <w:szCs w:val="30"/>
        </w:rPr>
        <w:t>在第三十四届世界遗产大会上，中国的（　　）被列入文化和自然遗产。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A、登封的“天地之中”历史建筑群和中国丹霞地貌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B、福建土楼和江西三清山</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C、河南安阳殷墟和四川大熊猫栖息地</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D、开平碉楼与村落和中国南方喀斯特地貌</w:t>
      </w:r>
    </w:p>
    <w:p w:rsidR="0074443A" w:rsidRPr="0074443A" w:rsidP="00D955C5">
      <w:pPr>
        <w:jc w:val="left"/>
        <w:rPr>
          <w:rFonts w:ascii="华文中宋" w:eastAsia="华文中宋" w:hAnsi="华文中宋"/>
          <w:b/>
          <w:sz w:val="30"/>
          <w:szCs w:val="30"/>
        </w:rPr>
      </w:pPr>
      <w:r w:rsidRPr="0074443A">
        <w:rPr>
          <w:rFonts w:ascii="宋体" w:hAnsi="宋体"/>
          <w:b/>
        </w:rPr>
        <w:t>23．</w:t>
      </w:r>
      <w:r w:rsidRPr="0074443A">
        <w:rPr>
          <w:rFonts w:ascii="华文中宋" w:eastAsia="华文中宋" w:hAnsi="华文中宋"/>
          <w:b/>
          <w:sz w:val="30"/>
          <w:szCs w:val="30"/>
        </w:rPr>
        <w:t>我国宗教信仰自由政策的实质是（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A、积极鼓励人们信仰宗教</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B、国家对任何宗教活动都不干涉</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C、国家使宗教信仰问题成为公民个人自由选择的问题，成为公民个人的私事</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D、国家保护公民享有宗教信仰自由的权利</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4443A">
        <w:rPr>
          <w:rFonts w:ascii="宋体" w:hAnsi="宋体"/>
          <w:b/>
        </w:rPr>
        <w:t>24．</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甲某是间歇性精神病人。一日，甲某醉酒后把酒店老板打成重伤，在群众抓捕他时，甲某因惊恐而精神病发作，则甲某（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A、应当负刑事责任，但可以减轻处罚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B、应当负刑事责任，但应当从轻处罚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C、不负刑事责任，因其是精神病人</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D、应当负刑事责任</w:t>
      </w:r>
    </w:p>
    <w:p w:rsidR="0074443A" w:rsidRPr="0074443A" w:rsidP="00D955C5">
      <w:pPr>
        <w:jc w:val="left"/>
        <w:rPr>
          <w:rFonts w:ascii="华文中宋" w:eastAsia="华文中宋" w:hAnsi="华文中宋"/>
          <w:b/>
          <w:sz w:val="30"/>
          <w:szCs w:val="30"/>
        </w:rPr>
      </w:pPr>
      <w:r w:rsidRPr="0074443A">
        <w:rPr>
          <w:rFonts w:ascii="宋体" w:hAnsi="宋体"/>
          <w:b/>
        </w:rPr>
        <w:t>25．</w:t>
      </w:r>
      <w:r w:rsidRPr="0074443A">
        <w:rPr>
          <w:rFonts w:ascii="华文中宋" w:eastAsia="华文中宋" w:hAnsi="华文中宋"/>
          <w:b/>
          <w:sz w:val="30"/>
          <w:szCs w:val="30"/>
        </w:rPr>
        <w:t>下列（　　）机构属于市场管理组织。</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多项选择题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A、审计</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B、环保机构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C、消费者协会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D、银行等金融机构</w:t>
      </w:r>
    </w:p>
    <w:p w:rsidR="0074443A" w:rsidRPr="0074443A" w:rsidP="00D955C5">
      <w:pPr>
        <w:jc w:val="left"/>
        <w:rPr>
          <w:rFonts w:ascii="华文中宋" w:eastAsia="华文中宋" w:hAnsi="华文中宋"/>
          <w:b/>
          <w:sz w:val="30"/>
          <w:szCs w:val="30"/>
        </w:rPr>
      </w:pPr>
      <w:r w:rsidRPr="0074443A">
        <w:rPr>
          <w:rFonts w:ascii="宋体" w:hAnsi="宋体"/>
          <w:b/>
        </w:rPr>
        <w:t>26．</w:t>
      </w:r>
      <w:r w:rsidRPr="0074443A">
        <w:rPr>
          <w:rFonts w:ascii="华文中宋" w:eastAsia="华文中宋" w:hAnsi="华文中宋"/>
          <w:b/>
          <w:sz w:val="30"/>
          <w:szCs w:val="30"/>
        </w:rPr>
        <w:t>关于《四库全书》，下列说法错误的是（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A、编修于乾隆时期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B、反映了清代图书的全貌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C、在编纂过程中纪晓岚贡献突出</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D、分经、史、子、集四目</w:t>
      </w:r>
    </w:p>
    <w:p w:rsidR="0074443A" w:rsidRPr="0074443A" w:rsidP="00D955C5">
      <w:pPr>
        <w:jc w:val="left"/>
        <w:rPr>
          <w:rFonts w:ascii="华文中宋" w:eastAsia="华文中宋" w:hAnsi="华文中宋"/>
          <w:b/>
          <w:sz w:val="30"/>
          <w:szCs w:val="30"/>
        </w:rPr>
      </w:pPr>
      <w:r w:rsidRPr="0074443A">
        <w:rPr>
          <w:rFonts w:ascii="宋体" w:hAnsi="宋体"/>
          <w:b/>
        </w:rPr>
        <w:t>27．</w:t>
      </w:r>
      <w:r w:rsidRPr="0074443A">
        <w:rPr>
          <w:rFonts w:ascii="华文中宋" w:eastAsia="华文中宋" w:hAnsi="华文中宋"/>
          <w:b/>
          <w:sz w:val="30"/>
          <w:szCs w:val="30"/>
        </w:rPr>
        <w:t>根据我国《治安管理处罚法》，治安管理处罚的种类有（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多项选择题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A、警告</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B、罚款</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C、行政拘留</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D、吊销公安机关发放的许可证</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4443A">
        <w:rPr>
          <w:rFonts w:ascii="宋体" w:hAnsi="宋体"/>
          <w:b/>
        </w:rPr>
        <w:t>28．</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社会建设与人民幸福安康息息相关。党的十七大报告提出，要加快推进以改善民生为重点的社会建设，下列各项不属于社会建设范畴的是（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A、在学校建立贫困生资助体系</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B、为低收入家庭提供住房保障</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C、扩大各项社会保险的覆盖范围</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D、强化政府服务职能，建设服务型政府</w:t>
      </w:r>
    </w:p>
    <w:p w:rsidR="0074443A" w:rsidRPr="0074443A" w:rsidP="00D955C5">
      <w:pPr>
        <w:jc w:val="left"/>
        <w:rPr>
          <w:rFonts w:ascii="华文中宋" w:eastAsia="华文中宋" w:hAnsi="华文中宋"/>
          <w:b/>
          <w:sz w:val="30"/>
          <w:szCs w:val="30"/>
        </w:rPr>
      </w:pPr>
      <w:r w:rsidRPr="0074443A">
        <w:rPr>
          <w:rFonts w:ascii="宋体" w:hAnsi="宋体"/>
          <w:b/>
        </w:rPr>
        <w:t>29．</w:t>
      </w:r>
      <w:r w:rsidRPr="0074443A">
        <w:rPr>
          <w:rFonts w:ascii="华文中宋" w:eastAsia="华文中宋" w:hAnsi="华文中宋"/>
          <w:b/>
          <w:sz w:val="30"/>
          <w:szCs w:val="30"/>
        </w:rPr>
        <w:t xml:space="preserve">世界上最长的运河京杭大运河沟通了（　　）大水系。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A、黄河、长江两</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B、海河、黄河、长江三 　　?考_试_大—-—在_线_考_试_中心</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C、黄河、淮河、长江、钱塘江四</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D、海河、黄河、淮河、长江、钱塘江五</w:t>
      </w:r>
    </w:p>
    <w:p w:rsidR="0074443A" w:rsidRPr="0074443A" w:rsidP="00D955C5">
      <w:pPr>
        <w:jc w:val="left"/>
        <w:rPr>
          <w:rFonts w:ascii="华文中宋" w:eastAsia="华文中宋" w:hAnsi="华文中宋"/>
          <w:b/>
          <w:sz w:val="30"/>
          <w:szCs w:val="30"/>
        </w:rPr>
      </w:pPr>
      <w:r w:rsidRPr="0074443A">
        <w:rPr>
          <w:rFonts w:ascii="宋体" w:hAnsi="宋体"/>
          <w:b/>
        </w:rPr>
        <w:t>30．</w:t>
      </w:r>
      <w:r w:rsidRPr="0074443A">
        <w:rPr>
          <w:rFonts w:ascii="华文中宋" w:eastAsia="华文中宋" w:hAnsi="华文中宋"/>
          <w:b/>
          <w:sz w:val="30"/>
          <w:szCs w:val="30"/>
        </w:rPr>
        <w:t>一个拥有著名冰箱品牌的企业，在开拓电视机、空调市场时，可以使用自己已经享有盛誉的商标，这是企业为获取（　　）而在竞争中采取的策略。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A、范围经济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B、规模经济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C、整体效益</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D、有效竞争</w:t>
      </w:r>
    </w:p>
    <w:p w:rsidR="0074443A" w:rsidRPr="0074443A" w:rsidP="00D955C5">
      <w:pPr>
        <w:jc w:val="left"/>
        <w:rPr>
          <w:rFonts w:ascii="华文中宋" w:eastAsia="华文中宋" w:hAnsi="华文中宋"/>
          <w:b/>
          <w:sz w:val="30"/>
          <w:szCs w:val="30"/>
        </w:rPr>
      </w:pPr>
      <w:r w:rsidRPr="0074443A">
        <w:rPr>
          <w:rFonts w:ascii="宋体" w:hAnsi="宋体"/>
          <w:b/>
        </w:rPr>
        <w:t>31．</w:t>
      </w:r>
      <w:r w:rsidRPr="0074443A">
        <w:rPr>
          <w:rFonts w:ascii="华文中宋" w:eastAsia="华文中宋" w:hAnsi="华文中宋"/>
          <w:b/>
          <w:sz w:val="30"/>
          <w:szCs w:val="30"/>
        </w:rPr>
        <w:t>类比推理是指根据两个（或两类）对象之间在某些方面的属性相似或相同的关系，推出它们在其他方面的属性也可能相似或相同的逻辑方法。 以下推理过程没有应用类比推理的一项是（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A、由“敲击木桶可以大致判断桶内的酒量”推断出“叩击胸腔可以大致判断胸腔积液的量”</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4443A">
        <w:rPr>
          <w:rFonts w:ascii="华文中宋" w:eastAsia="华文中宋" w:hAnsi="华文中宋"/>
          <w:b/>
          <w:sz w:val="30"/>
          <w:szCs w:val="30"/>
        </w:rPr>
        <w:t>B、由“氯霉素可以影响幼龄小白鼠的骨骼发育”推断出“氯霉素可以影响幼儿的骨骼发育”</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C、由“从这个病人的痰中发现了癌细胞”推断出“这个病人患了肺癌”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D、由“颜色鲜艳的蘑菇一般具有毒性”推断出“颜色鲜艳的蛇一般具有毒性”</w:t>
      </w:r>
    </w:p>
    <w:p w:rsidR="0074443A" w:rsidRPr="0074443A" w:rsidP="00D955C5">
      <w:pPr>
        <w:jc w:val="left"/>
        <w:rPr>
          <w:rFonts w:ascii="华文中宋" w:eastAsia="华文中宋" w:hAnsi="华文中宋"/>
          <w:b/>
          <w:sz w:val="30"/>
          <w:szCs w:val="30"/>
        </w:rPr>
      </w:pPr>
      <w:r w:rsidRPr="0074443A">
        <w:rPr>
          <w:rFonts w:ascii="宋体" w:hAnsi="宋体"/>
          <w:b/>
        </w:rPr>
        <w:t>32．</w:t>
      </w:r>
      <w:r w:rsidRPr="0074443A">
        <w:rPr>
          <w:rFonts w:ascii="华文中宋" w:eastAsia="华文中宋" w:hAnsi="华文中宋"/>
          <w:b/>
          <w:sz w:val="30"/>
          <w:szCs w:val="30"/>
        </w:rPr>
        <w:t>“苟利国家生死以，岂因祸福避趋之”。这句话反应的我国爱国主义优良传统是。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A、热爱祖国，矢志不渝</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B、天下兴亡，匹夫有责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C、维护统一，反对分裂</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D、同仇敌忾，抵御外强</w:t>
      </w:r>
    </w:p>
    <w:p w:rsidR="0074443A" w:rsidRPr="0074443A" w:rsidP="00D955C5">
      <w:pPr>
        <w:jc w:val="left"/>
        <w:rPr>
          <w:rFonts w:ascii="华文中宋" w:eastAsia="华文中宋" w:hAnsi="华文中宋"/>
          <w:b/>
          <w:sz w:val="30"/>
          <w:szCs w:val="30"/>
        </w:rPr>
      </w:pPr>
      <w:r w:rsidRPr="0074443A">
        <w:rPr>
          <w:rFonts w:ascii="宋体" w:hAnsi="宋体"/>
          <w:b/>
        </w:rPr>
        <w:t>33．</w:t>
      </w:r>
      <w:r w:rsidRPr="0074443A">
        <w:rPr>
          <w:rFonts w:ascii="华文中宋" w:eastAsia="华文中宋" w:hAnsi="华文中宋"/>
          <w:b/>
          <w:sz w:val="30"/>
          <w:szCs w:val="30"/>
        </w:rPr>
        <w:t xml:space="preserve">我国邻省最多的省级行政单位是（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A、河南</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B、山东</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C、新疆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D、陕西</w:t>
      </w:r>
    </w:p>
    <w:p w:rsidR="0074443A" w:rsidRPr="0074443A" w:rsidP="00D955C5">
      <w:pPr>
        <w:jc w:val="left"/>
        <w:rPr>
          <w:rFonts w:ascii="华文中宋" w:eastAsia="华文中宋" w:hAnsi="华文中宋"/>
          <w:b/>
          <w:sz w:val="30"/>
          <w:szCs w:val="30"/>
        </w:rPr>
      </w:pPr>
      <w:r w:rsidRPr="0074443A">
        <w:rPr>
          <w:rFonts w:ascii="宋体" w:hAnsi="宋体"/>
          <w:b/>
        </w:rPr>
        <w:t>34．</w:t>
      </w:r>
      <w:r w:rsidRPr="0074443A">
        <w:rPr>
          <w:rFonts w:ascii="华文中宋" w:eastAsia="华文中宋" w:hAnsi="华文中宋"/>
          <w:b/>
          <w:sz w:val="30"/>
          <w:szCs w:val="30"/>
        </w:rPr>
        <w:t>在寒冷的冬天，大雪过后我们通常会看到路面上被撒上一层盐，这样做能够加速融雪。这是因为（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A、盐和冰混合后融点降低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B、盐和冰混合后融点升高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C、盐和冰发生了化学反应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D、增大了冰面摩擦力</w:t>
      </w:r>
    </w:p>
    <w:p w:rsidR="0074443A" w:rsidRPr="0074443A" w:rsidP="00D955C5">
      <w:pPr>
        <w:jc w:val="left"/>
        <w:rPr>
          <w:rFonts w:ascii="华文中宋" w:eastAsia="华文中宋" w:hAnsi="华文中宋"/>
          <w:b/>
          <w:sz w:val="30"/>
          <w:szCs w:val="30"/>
        </w:rPr>
      </w:pPr>
      <w:r w:rsidRPr="0074443A">
        <w:rPr>
          <w:rFonts w:ascii="宋体" w:hAnsi="宋体"/>
          <w:b/>
        </w:rPr>
        <w:t>35．</w:t>
      </w:r>
      <w:r w:rsidRPr="0074443A">
        <w:rPr>
          <w:rFonts w:ascii="华文中宋" w:eastAsia="华文中宋" w:hAnsi="华文中宋"/>
          <w:b/>
          <w:sz w:val="30"/>
          <w:szCs w:val="30"/>
        </w:rPr>
        <w:t>下列对国家、阶级、政党关系的表述中，正确的有（　　）。①有政党必有阶级和国家②有阶级、国家必有政党③在当代，执政党的阶级属性与国家的性质相一致④国家、政党是阶级统治的工具</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A、①②</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4443A">
        <w:rPr>
          <w:rFonts w:ascii="华文中宋" w:eastAsia="华文中宋" w:hAnsi="华文中宋"/>
          <w:b/>
          <w:sz w:val="30"/>
          <w:szCs w:val="30"/>
        </w:rPr>
        <w:t>B、②④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C、③④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D、①③</w:t>
      </w:r>
    </w:p>
    <w:p w:rsidR="0074443A" w:rsidRPr="0074443A" w:rsidP="0074443A">
      <w:pPr>
        <w:jc w:val="left"/>
        <w:rPr>
          <w:rFonts w:ascii="宋体" w:hAnsi="宋体"/>
          <w:b/>
        </w:rPr>
      </w:pPr>
      <w:r w:rsidRPr="0074443A">
        <w:rPr>
          <w:rFonts w:ascii="微软雅黑" w:eastAsia="微软雅黑" w:hAnsi="微软雅黑"/>
          <w:b/>
          <w:sz w:val="28"/>
        </w:rPr>
        <w:t>二、判断推理</w:t>
      </w:r>
    </w:p>
    <w:p w:rsidR="0074443A" w:rsidRPr="0074443A" w:rsidP="00D955C5">
      <w:pPr>
        <w:jc w:val="left"/>
        <w:rPr>
          <w:rFonts w:ascii="华文中宋" w:eastAsia="华文中宋" w:hAnsi="华文中宋"/>
          <w:b/>
          <w:sz w:val="30"/>
          <w:szCs w:val="30"/>
        </w:rPr>
      </w:pPr>
      <w:r w:rsidRPr="0074443A">
        <w:rPr>
          <w:rFonts w:ascii="宋体" w:hAnsi="宋体"/>
          <w:b/>
        </w:rPr>
        <w:t>36．</w:t>
      </w:r>
      <w:r w:rsidRPr="0074443A">
        <w:rPr>
          <w:rFonts w:ascii="华文中宋" w:eastAsia="华文中宋" w:hAnsi="华文中宋"/>
          <w:b/>
          <w:sz w:val="30"/>
          <w:szCs w:val="30"/>
        </w:rPr>
        <w:t>技术壁垒是商品进口国在实施贸易进口管制时，通过颁布法律、法令、条例、规定、建立技术标准、认证制度、卫生检验检疫制度、检验程序以及包装、规格标签和标准等，提高对进口产品的技术要求，增加进口难度，最终达到限制进口、保障国家安全、保护消费者利益和保持国际收支平衡的目的非关税壁垒。 以下属于技术壁垒的是（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A、乙国政府认为，甲国在乙国的纺织品价格过低，已经使本国纺织业受到本质损害，于是对甲国纺织品实施反倾销调查，由此甲国纺织品的出口受到限制</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B、某国生产的皮鞋，因被发现质量严重不合格，其使用的胶水含有大量有毒物质。而被欧盟禁止进口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C、日本于2006年5月29日，正式实施“肯定列表制度”，将进口茶业残留检测项目由71项增加到276项</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D、某国的法律规定，在政府采购时禁止采购外国商品，以支持本国产业的发展</w:t>
      </w:r>
    </w:p>
    <w:p w:rsidR="0074443A" w:rsidRPr="0074443A" w:rsidP="00D955C5">
      <w:pPr>
        <w:jc w:val="left"/>
        <w:rPr>
          <w:rFonts w:ascii="华文中宋" w:eastAsia="华文中宋" w:hAnsi="华文中宋"/>
          <w:b/>
          <w:sz w:val="30"/>
          <w:szCs w:val="30"/>
        </w:rPr>
      </w:pPr>
      <w:r w:rsidRPr="0074443A">
        <w:rPr>
          <w:rFonts w:ascii="宋体" w:hAnsi="宋体"/>
          <w:b/>
        </w:rPr>
        <w:t>37．</w:t>
      </w:r>
      <w:r w:rsidRPr="0074443A">
        <w:rPr>
          <w:rFonts w:ascii="华文中宋" w:eastAsia="华文中宋" w:hAnsi="华文中宋"/>
          <w:b/>
          <w:sz w:val="30"/>
          <w:szCs w:val="30"/>
        </w:rPr>
        <w:t xml:space="preserve">军人：工程师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A、绿色植物：蔬菜</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B、国务委员：国家干部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C、打孔器：订书钉</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D、黄豆：豆浆机</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4443A">
        <w:rPr>
          <w:rFonts w:ascii="宋体" w:hAnsi="宋体"/>
          <w:b/>
        </w:rPr>
        <w:t>38．</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由我国科学家精确绘制的水稻第四号染色体精确测序图，今天发表在代表国际权威的英国《自然》杂志上。今天上午，科技部、中国科学院在上海宣布，我国科学家独立完成了“国际水稻基因组计划”第四号染色体精确测序任务，对这一国际计划的贡献率达10%，这是我国迄今为止完成的最大基因组单条染色体的精确测序。</w:t>
      </w:r>
      <w:r w:rsidRPr="0074443A">
        <w:rPr>
          <w:rFonts w:ascii="华文中宋" w:eastAsia="华文中宋" w:hAnsi="华文中宋"/>
          <w:b/>
          <w:sz w:val="30"/>
          <w:szCs w:val="30"/>
        </w:rPr>
        <w:t xml:space="preserve"> 对文中划线句子理解正确的一项是（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A、中国科学家独立完成了水稻基因组第四号染色体精确测序任务的10%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B、中国科学家独立完成测序的水稻基因组第四号染色体是全部水稻基因染色体的10%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C、中国科学家独立完成的水稻基因组第四号染色体精确测序任务占国际水稻基因组计划总任务的10%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D、中国科学家对国际水稻基因组第四号染色体精确测序这一任务的贡献率是10%</w:t>
      </w:r>
    </w:p>
    <w:p w:rsidR="0074443A" w:rsidRPr="0074443A" w:rsidP="00D955C5">
      <w:pPr>
        <w:jc w:val="left"/>
        <w:rPr>
          <w:rFonts w:ascii="华文中宋" w:eastAsia="华文中宋" w:hAnsi="华文中宋"/>
          <w:b/>
          <w:sz w:val="30"/>
          <w:szCs w:val="30"/>
        </w:rPr>
      </w:pPr>
      <w:r w:rsidRPr="0074443A">
        <w:rPr>
          <w:rFonts w:ascii="宋体" w:hAnsi="宋体"/>
          <w:b/>
        </w:rPr>
        <w:t>39．</w:t>
      </w:r>
      <w:r w:rsidRPr="0074443A">
        <w:rPr>
          <w:rFonts w:ascii="华文中宋" w:eastAsia="华文中宋" w:hAnsi="华文中宋"/>
          <w:b/>
          <w:sz w:val="30"/>
          <w:szCs w:val="30"/>
        </w:rPr>
        <w:t>人生对于（　　）相当于（　　）对于体验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A、追求　体会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B、完美　感受</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C、度过　活动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D、品味　生活</w:t>
      </w:r>
    </w:p>
    <w:p w:rsidR="0074443A" w:rsidRPr="0074443A" w:rsidP="00D955C5">
      <w:pPr>
        <w:jc w:val="left"/>
        <w:rPr>
          <w:rFonts w:ascii="华文中宋" w:eastAsia="华文中宋" w:hAnsi="华文中宋"/>
          <w:b/>
          <w:sz w:val="30"/>
          <w:szCs w:val="30"/>
        </w:rPr>
      </w:pPr>
      <w:r w:rsidRPr="0074443A">
        <w:rPr>
          <w:rFonts w:ascii="宋体" w:hAnsi="宋体"/>
          <w:b/>
        </w:rPr>
        <w:t>40．</w:t>
      </w:r>
      <w:r w:rsidRPr="0074443A">
        <w:rPr>
          <w:rFonts w:ascii="华文中宋" w:eastAsia="华文中宋" w:hAnsi="华文中宋"/>
          <w:b/>
          <w:sz w:val="30"/>
          <w:szCs w:val="30"/>
        </w:rPr>
        <w:t>乐观，是指认识事物过程中的一种心理状态，表现为关心事物的正向价值，并把最大正向价值作为其行为方案的选择标准，即相信自己有足够的行为能力来承受或减弱原有负向价值对自己的不良影响，并使原有正向价值发挥更大的积极效应。 下列最符合上述关于乐观的定义的是（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A、长风破浪会有时，直挂云帆济沧海</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B、风力掀天浪打头，只须一笑不须愁</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C、今年欢笑复明年，秋月春风等闲度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D、烹羊宰牛且为乐，会须一饮三百杯</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4443A">
        <w:rPr>
          <w:rFonts w:ascii="宋体" w:hAnsi="宋体"/>
          <w:b/>
        </w:rPr>
        <w:t>41．</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所谓“撇脂定价法”又称高价法，即将产品的价格定得较高，尽可能在产品生命初期，在竞争者研制出相似的产品以前．尽快的收回投资。并且取得相当的利润。然后随着时间的推</w:t>
      </w:r>
      <w:r w:rsidRPr="0074443A">
        <w:rPr>
          <w:rFonts w:ascii="华文中宋" w:eastAsia="华文中宋" w:hAnsi="华文中宋"/>
          <w:b/>
          <w:sz w:val="30"/>
          <w:szCs w:val="30"/>
        </w:rPr>
        <w:t xml:space="preserve"> 移．再逐步降低价格使新产品进入弹性大的市场。</w:t>
      </w:r>
      <w:r w:rsidRPr="0074443A">
        <w:rPr>
          <w:rFonts w:ascii="华文中宋" w:eastAsia="华文中宋" w:hAnsi="华文中宋"/>
          <w:b/>
          <w:sz w:val="30"/>
          <w:szCs w:val="30"/>
        </w:rPr>
        <w:t xml:space="preserve"> 根据上述定义．下列不属于撇脂定价法的是：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A、中国电信在九十年代初正是通过收取较高的电话初装费而获得了成功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B、戴尔和盖特惠公司通过低成本的邮购渠道销售高质量的电脑产品，它们的销售量直线上升．而此时通过零售店销售的IBM、康柏、苹果和其他竞争对手根本无法和它们的价格相比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C、苹果公司的iPod产品一推出就获得成功，第一款iPod零售价高达399美元，但是有很多“苹果迷”既有钱又愿意花钱．还是纷纷购买</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D、英特尔公司开发出一种电脑芯片时，如果该芯片明显优于竞争芯片，那么英特尔就会设定它能够设定的最高价格。当销售量下降时，或者受到竞争对手开发出类似芯片的威胁时．就会降低芯片价格</w:t>
      </w:r>
    </w:p>
    <w:p w:rsidR="0074443A" w:rsidRPr="0074443A" w:rsidP="00D955C5">
      <w:pPr>
        <w:jc w:val="left"/>
        <w:rPr>
          <w:rFonts w:ascii="华文中宋" w:eastAsia="华文中宋" w:hAnsi="华文中宋"/>
          <w:b/>
          <w:sz w:val="30"/>
          <w:szCs w:val="30"/>
        </w:rPr>
      </w:pPr>
      <w:r w:rsidRPr="0074443A">
        <w:rPr>
          <w:rFonts w:ascii="宋体" w:hAnsi="宋体"/>
          <w:b/>
        </w:rPr>
        <w:t>42．</w:t>
      </w:r>
      <w:r w:rsidRPr="0074443A">
        <w:rPr>
          <w:rFonts w:ascii="华文中宋" w:eastAsia="华文中宋" w:hAnsi="华文中宋"/>
          <w:b/>
          <w:sz w:val="30"/>
          <w:szCs w:val="30"/>
        </w:rPr>
        <w:t xml:space="preserve">H国赤道雨林的面积每年以惊人的比例减少，引起了全球的关注。但是，卫星照片的数据显示，去年H国雨林面积的缩小比例明显低于往年。去年，H国政府支出数百万美元用以制止乱砍滥伐和防止森林火灾。H国政府宣称，上述卫星照片的数据说明，本国政府保护赤道雨林的努力取得了显著成效。 以下哪项为真，最能削弱H国政府的上述结论?（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A、去年H国用于保护赤道雨林的财政投入明显低于往年</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B、与H国毗邻的G国的赤道雨林的面积并未缩小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C、去年H国的旱季出现了异乎寻常的大面积持续降雨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D、森林面积的萎缩是全球性的环保问题</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4443A">
        <w:rPr>
          <w:rFonts w:ascii="宋体" w:hAnsi="宋体"/>
          <w:b/>
        </w:rPr>
        <w:t>43．</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替代性强化是班杜拉的社会学习理论中的一个概念，指一种榜样替代的强化。一般说来，学习者如果看到他人成功的行为、获得奖励的行为，就会增强产生同样行为的倾向；如果看到失败的行为、受到惩罚的行为，就会削弱或抑制发生这种行为的倾向。这样一来，对榜样行为的强化，通过学习者的观察、体验而可以转化为学习者自身的动机作用。</w:t>
      </w:r>
      <w:r w:rsidRPr="0074443A">
        <w:rPr>
          <w:rFonts w:ascii="华文中宋" w:eastAsia="华文中宋" w:hAnsi="华文中宋"/>
          <w:b/>
          <w:sz w:val="30"/>
          <w:szCs w:val="30"/>
        </w:rPr>
        <w:t xml:space="preserve"> 根据上述定义，下列符合替代性强化规律的是（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A、小亮同学因为乐于帮助他人而获得了“校德育标兵”的称号后，班里就形成了一股助人为乐的班风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B、妈妈发现小虎撒谎就批评了他，小虎以后再也不对妈妈撒谎了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C、小波以前喜欢到老爷爷家偷枣而自得其乐，后来他每次去，老爷爷都给他满满的一大袋，小波觉得没意思，就再也不去了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D、三班在歌咏比赛中拿到了全校第一，同学们觉得这是大家共同努力的结果，就在放学后去庆祝了一番</w:t>
      </w:r>
    </w:p>
    <w:p w:rsidR="0074443A" w:rsidRPr="0074443A" w:rsidP="00D955C5">
      <w:pPr>
        <w:jc w:val="left"/>
        <w:rPr>
          <w:rFonts w:ascii="华文中宋" w:eastAsia="华文中宋" w:hAnsi="华文中宋"/>
          <w:b/>
          <w:sz w:val="30"/>
          <w:szCs w:val="30"/>
        </w:rPr>
      </w:pPr>
      <w:r w:rsidRPr="0074443A">
        <w:rPr>
          <w:rFonts w:ascii="宋体" w:hAnsi="宋体"/>
          <w:b/>
        </w:rPr>
        <w:t>44．</w:t>
      </w:r>
      <w:r w:rsidRPr="0074443A">
        <w:rPr>
          <w:rFonts w:ascii="华文中宋" w:eastAsia="华文中宋" w:hAnsi="华文中宋"/>
          <w:b/>
          <w:sz w:val="30"/>
          <w:szCs w:val="30"/>
        </w:rPr>
        <w:t>某医院为降低对患者的误诊率，花巨资买了一批操作简单、精确度高的先进辅助诊 断设备，使用一年后，统计发现对患者的误诊率不但没有下降，反而有上升的趋势。 以下哪项最能解释上述看来矛盾的断定?（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A、该医院购买的辅助诊断设备存在严重的质量问题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B、医护人员对该设备操作不熟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C、引进新设备后，医院门诊效率大大提高，前来就诊的患者增多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D、医生过分依赖辅助设备检测出的结果，缺少一些必要的经验判断和会诊</w:t>
      </w:r>
    </w:p>
    <w:p w:rsidR="0074443A" w:rsidRPr="0074443A" w:rsidP="00D955C5">
      <w:pPr>
        <w:jc w:val="left"/>
        <w:rPr>
          <w:rFonts w:ascii="华文中宋" w:eastAsia="华文中宋" w:hAnsi="华文中宋"/>
          <w:b/>
          <w:sz w:val="30"/>
          <w:szCs w:val="30"/>
        </w:rPr>
      </w:pPr>
      <w:r w:rsidRPr="0074443A">
        <w:rPr>
          <w:rFonts w:ascii="宋体" w:hAnsi="宋体"/>
          <w:b/>
        </w:rPr>
        <w:t>45．</w:t>
      </w:r>
      <w:r w:rsidRPr="0074443A">
        <w:rPr>
          <w:rFonts w:ascii="华文中宋" w:eastAsia="华文中宋" w:hAnsi="华文中宋"/>
          <w:b/>
          <w:sz w:val="30"/>
          <w:szCs w:val="30"/>
        </w:rPr>
        <w:t xml:space="preserve">精神磨损指机器、设备等固定资产由于科学技术的进步而贬值。 下列属于精神磨损的是（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A、某企业有一台高精度磨床，使用年限为l0年，但是由于高效率使用，仅仅两年，一些主要部件已经需要更换</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B、找到新工作后，小陈购买了一台价格昂贵的手提电脑。仅仅过了一年，该电脑虽然保养如新，但是已经不值多少钱了</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D、某企业进口了一套最先进的冶炼设备，但由于技术人员积极性不高，致使这些进口设备的效率并没有充分发挥</w:t>
      </w:r>
    </w:p>
    <w:p w:rsidR="0074443A" w:rsidRPr="0074443A" w:rsidP="00D955C5">
      <w:pPr>
        <w:jc w:val="left"/>
        <w:rPr>
          <w:rFonts w:ascii="华文中宋" w:eastAsia="华文中宋" w:hAnsi="华文中宋"/>
          <w:b/>
          <w:sz w:val="30"/>
          <w:szCs w:val="30"/>
        </w:rPr>
      </w:pPr>
      <w:r w:rsidRPr="0074443A">
        <w:rPr>
          <w:rFonts w:ascii="宋体" w:hAnsi="宋体"/>
          <w:b/>
        </w:rPr>
        <w:t>46．</w:t>
      </w:r>
      <w:r w:rsidRPr="0074443A">
        <w:rPr>
          <w:rFonts w:ascii="华文中宋" w:eastAsia="华文中宋" w:hAnsi="华文中宋"/>
          <w:b/>
          <w:sz w:val="30"/>
          <w:szCs w:val="30"/>
        </w:rPr>
        <w:t>（　　）对于信箱相当于电脑对于（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A、邮件激光</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B、邮局硬盘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C、邮递员程序员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D、光缆光驱</w:t>
      </w:r>
    </w:p>
    <w:p w:rsidR="0074443A" w:rsidRPr="0074443A" w:rsidP="00D955C5">
      <w:pPr>
        <w:jc w:val="left"/>
        <w:rPr>
          <w:rFonts w:ascii="华文中宋" w:eastAsia="华文中宋" w:hAnsi="华文中宋"/>
          <w:b/>
          <w:sz w:val="30"/>
          <w:szCs w:val="30"/>
        </w:rPr>
      </w:pPr>
      <w:r w:rsidRPr="0074443A">
        <w:rPr>
          <w:rFonts w:ascii="宋体" w:hAnsi="宋体"/>
          <w:b/>
        </w:rPr>
        <w:t>47．</w:t>
      </w:r>
      <w:r w:rsidRPr="0074443A">
        <w:rPr>
          <w:rFonts w:ascii="华文中宋" w:eastAsia="华文中宋" w:hAnsi="华文中宋"/>
          <w:b/>
          <w:sz w:val="30"/>
          <w:szCs w:val="30"/>
        </w:rPr>
        <w:t>程序化决策是指经常重复发生，能按原已规定的程序、处理方法和标准进行的决策。非程序化决策是指管理中首次出现的或偶然出现的非重复性的决策。其无先例可循，随机性和偶然性大。 根据以上定义，下列属于非程序化决策的一项是（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A、某公司决定是否要跨行业经营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B、学校根据四季变化安排师生作息时间</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C、工厂炼铁炉里的铁水达到一定温度后，下达出炉的指令</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D、政府部门在节假日前发布休假通知</w:t>
      </w:r>
    </w:p>
    <w:p w:rsidR="0074443A" w:rsidRPr="0074443A" w:rsidP="00D955C5">
      <w:pPr>
        <w:jc w:val="left"/>
        <w:rPr>
          <w:rFonts w:ascii="华文中宋" w:eastAsia="华文中宋" w:hAnsi="华文中宋"/>
          <w:b/>
          <w:sz w:val="30"/>
          <w:szCs w:val="30"/>
        </w:rPr>
      </w:pPr>
      <w:r w:rsidRPr="0074443A">
        <w:rPr>
          <w:rFonts w:ascii="宋体" w:hAnsi="宋体"/>
          <w:b/>
        </w:rPr>
        <w:t>48．</w:t>
      </w:r>
      <w:r w:rsidRPr="0074443A">
        <w:rPr>
          <w:rFonts w:ascii="华文中宋" w:eastAsia="华文中宋" w:hAnsi="华文中宋"/>
          <w:b/>
          <w:sz w:val="30"/>
          <w:szCs w:val="30"/>
        </w:rPr>
        <w:t>消毒：手术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A、下雨：地面湿</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B、奋斗：成功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C、解雇：炒鱿鱼</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D、感冒：发烧</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4443A">
        <w:rPr>
          <w:rFonts w:ascii="宋体" w:hAnsi="宋体"/>
          <w:b/>
        </w:rPr>
        <w:t>49．</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w:t>
      </w:r>
      <w:r w:rsidRPr="0074443A">
        <w:rPr>
          <w:rFonts w:ascii="华文中宋" w:eastAsia="华文中宋" w:hAnsi="华文中宋"/>
          <w:b/>
          <w:sz w:val="30"/>
          <w:szCs w:val="30"/>
        </w:rPr>
        <w:t xml:space="preserve"> </w:t>
      </w:r>
      <w:r w:rsidRPr="0074443A">
        <w:rPr>
          <w:rFonts w:ascii="华文中宋" w:eastAsia="华文中宋" w:hAnsi="华文中宋"/>
          <w:b/>
          <w:sz w:val="30"/>
          <w:szCs w:val="30"/>
        </w:rPr>
        <w:t xml:space="preserve"> 依次填入划横线部分最恰当的一项是（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A、恶意中伤　但是　实在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B、吹毛求疵　纵然　委实</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C、求全责备　即使　确实</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D、推崇备至　虽然　着实</w:t>
      </w:r>
    </w:p>
    <w:p w:rsidR="0074443A" w:rsidRPr="0074443A" w:rsidP="00D955C5">
      <w:pPr>
        <w:jc w:val="left"/>
        <w:rPr>
          <w:rFonts w:ascii="华文中宋" w:eastAsia="华文中宋" w:hAnsi="华文中宋"/>
          <w:b/>
          <w:sz w:val="30"/>
          <w:szCs w:val="30"/>
        </w:rPr>
      </w:pPr>
      <w:r w:rsidRPr="0074443A">
        <w:rPr>
          <w:rFonts w:ascii="宋体" w:hAnsi="宋体"/>
          <w:b/>
        </w:rPr>
        <w:t>50．</w:t>
      </w:r>
      <w:r w:rsidRPr="0074443A">
        <w:rPr>
          <w:rFonts w:ascii="华文中宋" w:eastAsia="华文中宋" w:hAnsi="华文中宋"/>
          <w:b/>
          <w:sz w:val="30"/>
          <w:szCs w:val="30"/>
        </w:rPr>
        <w:t xml:space="preserve">类胡萝卜素被人体吸收后具有较强的抗癌功能，研究表明，蔬菜被煮过后，植物的细胞膜会软化，这使得其中的类胡萝卜素更易于被人体吸收。生食蔬菜，人体只能吸收3%至4%的类胡萝卜素，而对煮过的蔬菜中的类胡萝卜素，人体对其吸收率可增加45%。  由此可见（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A、食用煮过的蔬菜比食用生蔬菜更有助于抗癌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B、经常吃胡萝卜的人不可能患癌症</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C、蔬菜被煮过后，其类胡萝卜素的含量会增加</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D、凡癌症患者平时都不爱吃蔬菜</w:t>
      </w:r>
    </w:p>
    <w:p w:rsidR="0074443A" w:rsidRPr="0074443A" w:rsidP="00D955C5">
      <w:pPr>
        <w:jc w:val="left"/>
        <w:rPr>
          <w:rFonts w:ascii="华文中宋" w:eastAsia="华文中宋" w:hAnsi="华文中宋"/>
          <w:b/>
          <w:sz w:val="30"/>
          <w:szCs w:val="30"/>
        </w:rPr>
      </w:pPr>
      <w:r w:rsidRPr="0074443A">
        <w:rPr>
          <w:rFonts w:ascii="宋体" w:hAnsi="宋体"/>
          <w:b/>
        </w:rPr>
        <w:t>51．</w:t>
      </w:r>
      <w:r w:rsidRPr="0074443A">
        <w:rPr>
          <w:rFonts w:ascii="华文中宋" w:eastAsia="华文中宋" w:hAnsi="华文中宋"/>
          <w:b/>
          <w:sz w:val="30"/>
          <w:szCs w:val="30"/>
        </w:rPr>
        <w:t>供给诱导需求是指供应商利用优于消费者的资讯，以自身的利益为优先考量，促使消费者购买更多的产品和服务。 根据上述定义，下列不属于供给诱导需求的是（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A、某百货商场为促销，在元旦期间先对某商品进行提价，再以“满200元送50元”的手段促销该商品</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B、某超市售货员让顾客免费品尝国外某品牌饮料，并宣称该饮料是该国成功人士的首选</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4443A">
        <w:rPr>
          <w:rFonts w:ascii="华文中宋" w:eastAsia="华文中宋" w:hAnsi="华文中宋"/>
          <w:b/>
          <w:sz w:val="30"/>
          <w:szCs w:val="30"/>
        </w:rPr>
        <w:t>C、林女士凭免费券到某美容店美容时，美容师说其美白产品效果很好，用了能使人年轻10岁，林女士随后订购了一年的美容消费</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D、李先生为更换手机到某电器城，他详细咨询了销售员，买到了一部自己称心的手机</w:t>
      </w:r>
    </w:p>
    <w:p w:rsidR="0074443A" w:rsidRPr="0074443A" w:rsidP="00D955C5">
      <w:pPr>
        <w:jc w:val="left"/>
        <w:rPr>
          <w:rFonts w:ascii="华文中宋" w:eastAsia="华文中宋" w:hAnsi="华文中宋"/>
          <w:b/>
          <w:sz w:val="30"/>
          <w:szCs w:val="30"/>
        </w:rPr>
      </w:pPr>
      <w:r w:rsidRPr="0074443A">
        <w:rPr>
          <w:rFonts w:ascii="宋体" w:hAnsi="宋体"/>
          <w:b/>
        </w:rPr>
        <w:t>52．</w:t>
      </w:r>
      <w:r w:rsidRPr="0074443A">
        <w:rPr>
          <w:rFonts w:ascii="华文中宋" w:eastAsia="华文中宋" w:hAnsi="华文中宋"/>
          <w:b/>
          <w:sz w:val="30"/>
          <w:szCs w:val="30"/>
        </w:rPr>
        <w:t>下列各句中，没有错别字的一项是（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A、我们见到的农村妇女主任，就是电影中女主角的原形。</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B、面对纷繁复杂的社会现实，我们需要高擎起理想主义的旗帜，需要坚定地秉持良知和责任。</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C、对犯罪分子的惩处要从重从严，以警效尤，而绝不可以这样那样的理由姑息养奸。</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D、有些人对经济建设上的浪费损失已经司空见惯，习以为常，养成了一种麻木不忍的恶习。</w:t>
      </w:r>
    </w:p>
    <w:p w:rsidR="0074443A" w:rsidRPr="0074443A" w:rsidP="00D955C5">
      <w:pPr>
        <w:jc w:val="left"/>
        <w:rPr>
          <w:rFonts w:ascii="华文中宋" w:eastAsia="华文中宋" w:hAnsi="华文中宋"/>
          <w:b/>
          <w:sz w:val="30"/>
          <w:szCs w:val="30"/>
        </w:rPr>
      </w:pPr>
      <w:r w:rsidRPr="0074443A">
        <w:rPr>
          <w:rFonts w:ascii="宋体" w:hAnsi="宋体"/>
          <w:b/>
        </w:rPr>
        <w:t>53．</w:t>
      </w:r>
      <w:r w:rsidRPr="0074443A">
        <w:rPr>
          <w:rFonts w:ascii="华文中宋" w:eastAsia="华文中宋" w:hAnsi="华文中宋"/>
          <w:b/>
          <w:sz w:val="30"/>
          <w:szCs w:val="30"/>
        </w:rPr>
        <w:t>古罗马的西塞罗曾说：“优雅和美不可能与健康分开。”意大利文艺复兴时代的人道主义者洛伦佐?巴拉强调说，健康是一种宝贵的品质，是“肉体的天赋”，是大自然的恩赐。他写道“很多健康的人并不美，但是没有一个美的人是不健康的。”以下各项都可以从洛伦佐?巴拉的论述中推出，除了（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A、有些不美的人是健康的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B、有些美的人不是健康的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C、有些健康的人是美的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D、没有一个不健康的人是美的</w:t>
      </w:r>
    </w:p>
    <w:p w:rsidR="0074443A" w:rsidRPr="0074443A" w:rsidP="00D955C5">
      <w:pPr>
        <w:jc w:val="left"/>
        <w:rPr>
          <w:rFonts w:ascii="华文中宋" w:eastAsia="华文中宋" w:hAnsi="华文中宋"/>
          <w:b/>
          <w:sz w:val="30"/>
          <w:szCs w:val="30"/>
        </w:rPr>
      </w:pPr>
      <w:r w:rsidRPr="0074443A">
        <w:rPr>
          <w:rFonts w:ascii="宋体" w:hAnsi="宋体"/>
          <w:b/>
        </w:rPr>
        <w:t>54．</w:t>
      </w:r>
      <w:r w:rsidRPr="0074443A">
        <w:rPr>
          <w:rFonts w:ascii="华文中宋" w:eastAsia="华文中宋" w:hAnsi="华文中宋"/>
          <w:b/>
          <w:sz w:val="30"/>
          <w:szCs w:val="30"/>
        </w:rPr>
        <w:t>网络：便捷（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A、明星：追星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B、钻石：璀璨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C、键盘：鼠标</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4443A">
        <w:rPr>
          <w:rFonts w:ascii="华文中宋" w:eastAsia="华文中宋" w:hAnsi="华文中宋"/>
          <w:b/>
          <w:sz w:val="30"/>
          <w:szCs w:val="30"/>
        </w:rPr>
        <w:t>D、手镯：手腕</w:t>
      </w:r>
    </w:p>
    <w:p w:rsidR="0074443A" w:rsidRPr="0074443A" w:rsidP="00D955C5">
      <w:pPr>
        <w:jc w:val="left"/>
        <w:rPr>
          <w:rFonts w:ascii="华文中宋" w:eastAsia="华文中宋" w:hAnsi="华文中宋"/>
          <w:b/>
          <w:sz w:val="30"/>
          <w:szCs w:val="30"/>
        </w:rPr>
      </w:pPr>
      <w:r w:rsidRPr="0074443A">
        <w:rPr>
          <w:rFonts w:ascii="宋体" w:hAnsi="宋体"/>
          <w:b/>
        </w:rPr>
        <w:t>55．</w:t>
      </w:r>
      <w:r w:rsidRPr="0074443A">
        <w:rPr>
          <w:rFonts w:ascii="华文中宋" w:eastAsia="华文中宋" w:hAnsi="华文中宋"/>
          <w:b/>
          <w:sz w:val="30"/>
          <w:szCs w:val="30"/>
        </w:rPr>
        <w:t>地震是地球最外边一层岩石构成的地壳在运动的表现，是震源所在处的物质发生形体改变和位置移动的结果。发生地震的某些根本性原因还有待探讨，但已经认识到的事实告诉我们：不管地震发生的根本原因是什么，不管哪一种或哪几种物理现象对某一次地震的发生起了主导作用，总是那里的岩石发生了破裂，特别是要把能量转化为机械能才能促使岩石破裂．产生震动。 关于地震，下列叙述不正确的是（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A、地震是岩石在力的作用下发生破裂，震动从这里开始</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B、如果岩石像生面团那样有很好的塑性。就不容易发生地震了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C、绝大多数地震发生在地球最刚硬的部分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D、平原地区地表都是较好的土壤，所以发生地震的可能性小</w:t>
      </w:r>
    </w:p>
    <w:p w:rsidR="0074443A" w:rsidRPr="0074443A" w:rsidP="00D955C5">
      <w:pPr>
        <w:jc w:val="left"/>
        <w:rPr>
          <w:rFonts w:ascii="华文中宋" w:eastAsia="华文中宋" w:hAnsi="华文中宋"/>
          <w:b/>
          <w:sz w:val="30"/>
          <w:szCs w:val="30"/>
        </w:rPr>
      </w:pPr>
      <w:r w:rsidRPr="0074443A">
        <w:rPr>
          <w:rFonts w:ascii="宋体" w:hAnsi="宋体"/>
          <w:b/>
        </w:rPr>
        <w:t>56．</w:t>
      </w:r>
      <w:r w:rsidRPr="0074443A">
        <w:rPr>
          <w:rFonts w:ascii="华文中宋" w:eastAsia="华文中宋" w:hAnsi="华文中宋"/>
          <w:b/>
          <w:sz w:val="30"/>
          <w:szCs w:val="30"/>
        </w:rPr>
        <w:t>女儿今年（2013年）的年龄是母亲年龄的1/4，40年后女儿的年龄是母亲年龄的2/3。问当女儿年龄是母亲年龄的1/2时是公元多少年？</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 2021</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 2022</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 2026</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 2029</w:t>
      </w:r>
    </w:p>
    <w:p w:rsidR="0074443A" w:rsidRPr="0074443A" w:rsidP="00D955C5">
      <w:pPr>
        <w:jc w:val="left"/>
        <w:rPr>
          <w:rFonts w:ascii="华文中宋" w:eastAsia="华文中宋" w:hAnsi="华文中宋"/>
          <w:b/>
          <w:sz w:val="30"/>
          <w:szCs w:val="30"/>
        </w:rPr>
      </w:pPr>
      <w:r w:rsidRPr="0074443A">
        <w:rPr>
          <w:rFonts w:ascii="宋体" w:hAnsi="宋体"/>
          <w:b/>
        </w:rPr>
        <w:t>57．</w:t>
      </w:r>
      <w:r w:rsidRPr="0074443A">
        <w:rPr>
          <w:rFonts w:ascii="华文中宋" w:eastAsia="华文中宋" w:hAnsi="华文中宋"/>
          <w:b/>
          <w:sz w:val="30"/>
          <w:szCs w:val="30"/>
        </w:rPr>
        <w:t>感性营销，就是指企业的营销活动情感化．将“情感”这根主线贯穿于其营销活动的全过程。 根据上述定义．下列采用了感性营销的是：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A、宝洁公司的汰渍洗衣粉广告突出“山野清新”的感觉：新型山泉汰渍带给你野外的清爽幽香。公司为创造这种清新感觉做了大量工作．取得了很好的效果</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B、比尔．盖茨斥资2亿元．成立盖茨图书馆基金会，为全球一些低收入的地区图书馆配备最先进的电脑．又捐赠软件让公众接受电脑知识</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C、“水晶之恋”果冻广告中用一位清纯、可爱、脸上写满幸福的女孩，依靠在男朋友的肩膀上．品尝着他送给她的“水晶之恋”果冻，使得旁观者也能感觉到这种“甜蜜爱情”的体验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电脑行业的新产品不断涌现．但对于人们常用的从几兆到几百兆之间的数据交换需求却被广大电脑厂商忽略。深圳市朗科科技有限公司洞察了这一潜在的社会需求。发明了体积只有拇指大小的移动存储器——U盘．在行业掀起了一场革命</w:t>
      </w:r>
    </w:p>
    <w:p w:rsidR="0074443A" w:rsidRPr="0074443A" w:rsidP="00D955C5">
      <w:pPr>
        <w:jc w:val="left"/>
        <w:rPr>
          <w:rFonts w:ascii="华文中宋" w:eastAsia="华文中宋" w:hAnsi="华文中宋"/>
          <w:b/>
          <w:sz w:val="30"/>
          <w:szCs w:val="30"/>
        </w:rPr>
      </w:pPr>
      <w:r w:rsidRPr="0074443A">
        <w:rPr>
          <w:rFonts w:ascii="宋体" w:hAnsi="宋体"/>
          <w:b/>
        </w:rPr>
        <w:t>58．</w:t>
      </w:r>
      <w:r w:rsidRPr="0074443A">
        <w:rPr>
          <w:rFonts w:ascii="华文中宋" w:eastAsia="华文中宋" w:hAnsi="华文中宋"/>
          <w:b/>
          <w:sz w:val="30"/>
          <w:szCs w:val="30"/>
        </w:rPr>
        <w:t xml:space="preserve">在两个或两个不同性质的生态系统(或其他系统)交互作用处，由于某些生态因子(可能是物质、能量、信息、时机或地域)或系统属性的差异及协和作用而引起系统某些组分及行为(如种群密度、生产力和多样性等)的较大变化，称为边缘效应。根据上述定义，下列描述属于边缘效应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A、照片洗出来后某些区域密度失真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B、理想平板电容器的电场线是直线的，但实际情况下，在靠近边缘地方的会变弯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C、绿叶在进行呼吸时，空气中的氧分子从外界通过气孔进入叶子内部，中间的氧分子由于相互碰撞使得进入的速度总低于从侧翼进入的氧分子</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D、湖边的芦苇比岸上的芦苇生长得茂密</w:t>
      </w:r>
    </w:p>
    <w:p w:rsidR="0074443A" w:rsidRPr="0074443A" w:rsidP="00D955C5">
      <w:pPr>
        <w:jc w:val="left"/>
        <w:rPr>
          <w:rFonts w:ascii="华文中宋" w:eastAsia="华文中宋" w:hAnsi="华文中宋"/>
          <w:b/>
          <w:sz w:val="30"/>
          <w:szCs w:val="30"/>
        </w:rPr>
      </w:pPr>
      <w:r w:rsidRPr="0074443A">
        <w:rPr>
          <w:rFonts w:ascii="宋体" w:hAnsi="宋体"/>
          <w:b/>
        </w:rPr>
        <w:t>59．</w:t>
      </w:r>
      <w:r w:rsidRPr="0074443A">
        <w:rPr>
          <w:rFonts w:ascii="华文中宋" w:eastAsia="华文中宋" w:hAnsi="华文中宋"/>
          <w:b/>
          <w:sz w:val="30"/>
          <w:szCs w:val="30"/>
        </w:rPr>
        <w:t>黄金：铂金：金属</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A、北京：纽约：首都</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B、河流：黄河：长江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C、本科生：研究生：学生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D、民法：宪法：法律</w:t>
      </w:r>
    </w:p>
    <w:p w:rsidR="0074443A" w:rsidRPr="0074443A" w:rsidP="00D955C5">
      <w:pPr>
        <w:jc w:val="left"/>
        <w:rPr>
          <w:rFonts w:ascii="华文中宋" w:eastAsia="华文中宋" w:hAnsi="华文中宋"/>
          <w:b/>
          <w:sz w:val="30"/>
          <w:szCs w:val="30"/>
        </w:rPr>
      </w:pPr>
      <w:r w:rsidRPr="0074443A">
        <w:rPr>
          <w:rFonts w:ascii="宋体" w:hAnsi="宋体"/>
          <w:b/>
        </w:rPr>
        <w:t>60．</w:t>
      </w:r>
      <w:r w:rsidRPr="0074443A">
        <w:rPr>
          <w:rFonts w:ascii="华文中宋" w:eastAsia="华文中宋" w:hAnsi="华文中宋"/>
          <w:b/>
          <w:sz w:val="30"/>
          <w:szCs w:val="30"/>
        </w:rPr>
        <w:t xml:space="preserve">禀赋，是指人的体魄、智力等方面的素质。下面不属于“禀赋”的是（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A、程门立雪</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B、力举千钧</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4443A">
        <w:rPr>
          <w:rFonts w:ascii="华文中宋" w:eastAsia="华文中宋" w:hAnsi="华文中宋"/>
          <w:b/>
          <w:sz w:val="30"/>
          <w:szCs w:val="30"/>
        </w:rPr>
        <w:t>C、过目不忘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D、明察秋毫</w:t>
      </w:r>
    </w:p>
    <w:p w:rsidR="0074443A" w:rsidRPr="0074443A" w:rsidP="00D955C5">
      <w:pPr>
        <w:jc w:val="left"/>
        <w:rPr>
          <w:rFonts w:ascii="华文中宋" w:eastAsia="华文中宋" w:hAnsi="华文中宋"/>
          <w:b/>
          <w:sz w:val="30"/>
          <w:szCs w:val="30"/>
        </w:rPr>
      </w:pPr>
      <w:r w:rsidRPr="0074443A">
        <w:rPr>
          <w:rFonts w:ascii="宋体" w:hAnsi="宋体"/>
          <w:b/>
        </w:rPr>
        <w:t>61．</w:t>
      </w:r>
      <w:r w:rsidRPr="0074443A">
        <w:rPr>
          <w:rFonts w:ascii="华文中宋" w:eastAsia="华文中宋" w:hAnsi="华文中宋"/>
          <w:b/>
          <w:sz w:val="30"/>
          <w:szCs w:val="30"/>
        </w:rPr>
        <w:t>将处理群体性事件纳入问责制度之中，既是提高执政能力的需要，同时也是依法行政的具体表现。但从更深层意义来说，要想真正减少乃至克服群体性事件，必须允许公民以合法的方式表达自己的意愿；必须制定专门的程序法律规范，要求国家机关及其工作人员充分尊重并且认真对待社区居民群体性表达意见的方式，在法律的框架内依法解决他们提出的问题，确保整个社会生动活泼而又秩序井然。 对这段文字的主旨概括最准确的是（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A、分析问责制度在处理群体性事件方面的不足</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B、阐述妥善处理群体性事件的深层意义</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C、探讨从根本上解决群体性事件的措施</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D、提出在法律框架内解决群体性问题的思路</w:t>
      </w:r>
    </w:p>
    <w:p w:rsidR="0074443A" w:rsidRPr="0074443A" w:rsidP="00D955C5">
      <w:pPr>
        <w:jc w:val="left"/>
        <w:rPr>
          <w:rFonts w:ascii="华文中宋" w:eastAsia="华文中宋" w:hAnsi="华文中宋"/>
          <w:b/>
          <w:sz w:val="30"/>
          <w:szCs w:val="30"/>
        </w:rPr>
      </w:pPr>
      <w:r w:rsidRPr="0074443A">
        <w:rPr>
          <w:rFonts w:ascii="宋体" w:hAnsi="宋体"/>
          <w:b/>
        </w:rPr>
        <w:t>62．</w:t>
      </w:r>
      <w:r w:rsidRPr="0074443A">
        <w:rPr>
          <w:rFonts w:ascii="华文中宋" w:eastAsia="华文中宋" w:hAnsi="华文中宋"/>
          <w:b/>
          <w:sz w:val="30"/>
          <w:szCs w:val="30"/>
        </w:rPr>
        <w:t>冲击：侵蚀</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A、风化：老化</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B、报废：折旧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C、创伤：愈合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D、鲸吞：蚕食</w:t>
      </w:r>
    </w:p>
    <w:p w:rsidR="0074443A" w:rsidRPr="0074443A" w:rsidP="00D955C5">
      <w:pPr>
        <w:jc w:val="left"/>
        <w:rPr>
          <w:rFonts w:ascii="华文中宋" w:eastAsia="华文中宋" w:hAnsi="华文中宋"/>
          <w:b/>
          <w:sz w:val="30"/>
          <w:szCs w:val="30"/>
        </w:rPr>
      </w:pPr>
      <w:r w:rsidRPr="0074443A">
        <w:rPr>
          <w:rFonts w:ascii="宋体" w:hAnsi="宋体"/>
          <w:b/>
        </w:rPr>
        <w:t>63．</w:t>
      </w:r>
      <w:r w:rsidRPr="0074443A">
        <w:rPr>
          <w:rFonts w:ascii="华文中宋" w:eastAsia="华文中宋" w:hAnsi="华文中宋"/>
          <w:b/>
          <w:sz w:val="30"/>
          <w:szCs w:val="30"/>
        </w:rPr>
        <w:t xml:space="preserve">机会成本是指人们将某项资源固定于某项用途时，所放弃的用于其他用途所能产生的收益。 根据以上定义，下列不属于机会成本的是（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A、王某购买了6万元国债券，如买企业债券一年可收入6000元</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B、李某将自有闲置住房改建为商店，一年损失房租收入5万元</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C、张某年工资3万元，后辞职在家种植花卉出售</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D、赵某考察某项目可否投资，花费4万元，后放弃投资</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4443A">
        <w:rPr>
          <w:rFonts w:ascii="宋体" w:hAnsi="宋体"/>
          <w:b/>
        </w:rPr>
        <w:t>64．</w:t>
      </w:r>
      <w:r w:rsidRPr="0074443A">
        <w:rPr>
          <w:rFonts w:ascii="华文中宋" w:eastAsia="华文中宋" w:hAnsi="华文中宋"/>
          <w:b/>
          <w:sz w:val="30"/>
          <w:szCs w:val="30"/>
        </w:rPr>
        <w:t>眼睛：虹膜</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A、骨头：关节</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B、乔木：白桦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C、衣服：丝绸</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D、手表：表带</w:t>
      </w:r>
    </w:p>
    <w:p w:rsidR="0074443A" w:rsidRPr="0074443A" w:rsidP="00D955C5">
      <w:pPr>
        <w:jc w:val="left"/>
        <w:rPr>
          <w:rFonts w:ascii="华文中宋" w:eastAsia="华文中宋" w:hAnsi="华文中宋"/>
          <w:b/>
          <w:sz w:val="30"/>
          <w:szCs w:val="30"/>
        </w:rPr>
      </w:pPr>
      <w:r w:rsidRPr="0074443A">
        <w:rPr>
          <w:rFonts w:ascii="宋体" w:hAnsi="宋体"/>
          <w:b/>
        </w:rPr>
        <w:t>65．</w:t>
      </w:r>
      <w:r w:rsidRPr="0074443A">
        <w:rPr>
          <w:rFonts w:ascii="华文中宋" w:eastAsia="华文中宋" w:hAnsi="华文中宋"/>
          <w:b/>
          <w:sz w:val="30"/>
          <w:szCs w:val="30"/>
        </w:rPr>
        <w:t xml:space="preserve">一般认为，长毛象是从西伯利亚地区穿过白令海峡进入北美洲的，长毛象最显著的特征是它浑身长满了毛，毛的长度甚至可垂到地面，这也是其名字的由来。长毛象是食草动物，大约存在了几十万年，目前的许多证据都显示在美洲史前人类捕捉过长毛象。由此可以推测，长毛象的灭绝可能与人类的过度捕杀有密切关系。  如果以下各项为真，最能够反驳上述结论的是（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A、气候剧变使得地表植被骤然大幅减少</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B、长毛象在遇到人类攻击时缺乏自我保护能力</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C、有证据表明长毛象存在从美洲进入西伯利亚的回迁现象</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D、幼年长毛象的自我生存能力较弱</w:t>
      </w:r>
    </w:p>
    <w:p w:rsidR="0074443A" w:rsidRPr="0074443A" w:rsidP="00D955C5">
      <w:pPr>
        <w:jc w:val="left"/>
        <w:rPr>
          <w:rFonts w:ascii="华文中宋" w:eastAsia="华文中宋" w:hAnsi="华文中宋"/>
          <w:b/>
          <w:sz w:val="30"/>
          <w:szCs w:val="30"/>
        </w:rPr>
      </w:pPr>
      <w:r w:rsidRPr="0074443A">
        <w:rPr>
          <w:rFonts w:ascii="宋体" w:hAnsi="宋体"/>
          <w:b/>
        </w:rPr>
        <w:t>66．</w:t>
      </w:r>
      <w:r w:rsidRPr="0074443A">
        <w:rPr>
          <w:rFonts w:ascii="华文中宋" w:eastAsia="华文中宋" w:hAnsi="华文中宋"/>
          <w:b/>
          <w:sz w:val="30"/>
          <w:szCs w:val="30"/>
        </w:rPr>
        <w:t>转移支付。是指政府或企业无偿地支付给个人或下级政府，以增加其收入和购买力的费用。是政府或企业的一种不以取得商品或劳务作补偿的支出。是一种收入再分配的形式。根据上述定义，下列属于转移支付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A、某企业在年终总结会议上对工作优异的员工进行表彰，并给予一定的奖励</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B、汶川大地震后，某高校积极组织全校师生向灾区进行捐款，并组织志愿者到灾区服务</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C、春节期间，哈尔滨市组织全市各类志愿服务队开展“我陪空巢老人过大年”活动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D、元旦来临之际，某市政府开展“送温暖”活动。给生活贫困户发放了慰问金</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4443A">
        <w:rPr>
          <w:rFonts w:ascii="宋体" w:hAnsi="宋体"/>
          <w:b/>
        </w:rPr>
        <w:t>67．</w:t>
      </w:r>
      <w:r w:rsidRPr="0074443A">
        <w:rPr>
          <w:rFonts w:ascii="华文中宋" w:eastAsia="华文中宋" w:hAnsi="华文中宋"/>
          <w:b/>
          <w:sz w:val="30"/>
          <w:szCs w:val="30"/>
        </w:rPr>
        <w:t>沐浴露对于（　　）相当于（　　）对于学习</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A、香皂、课本</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B、教室、浴室</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C、洗澡、书桌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D、洗涤、学生</w:t>
      </w:r>
    </w:p>
    <w:p w:rsidR="0074443A" w:rsidRPr="0074443A" w:rsidP="00D955C5">
      <w:pPr>
        <w:jc w:val="left"/>
        <w:rPr>
          <w:rFonts w:ascii="华文中宋" w:eastAsia="华文中宋" w:hAnsi="华文中宋"/>
          <w:b/>
          <w:sz w:val="30"/>
          <w:szCs w:val="30"/>
        </w:rPr>
      </w:pPr>
      <w:r w:rsidRPr="0074443A">
        <w:rPr>
          <w:rFonts w:ascii="宋体" w:hAnsi="宋体"/>
          <w:b/>
        </w:rPr>
        <w:t>68．</w:t>
      </w:r>
      <w:r w:rsidRPr="0074443A">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 从这段文字来看，下列表述正确的是（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A、社会利益逻辑是师生的生活逻辑的基础，社会利益不应当成为衡量教育的唯一尺度</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B、教育理论与教育现实之间存在着不可逾越的鸿沟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C、教育的社会价值举足轻重，理应成为师生现实生活的基础</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D、在现实教育中，社会利益逻辑取代了师生共同的生活逻辑</w:t>
      </w:r>
    </w:p>
    <w:p w:rsidR="0074443A" w:rsidRPr="0074443A" w:rsidP="00D955C5">
      <w:pPr>
        <w:jc w:val="left"/>
        <w:rPr>
          <w:rFonts w:ascii="华文中宋" w:eastAsia="华文中宋" w:hAnsi="华文中宋"/>
          <w:b/>
          <w:sz w:val="30"/>
          <w:szCs w:val="30"/>
        </w:rPr>
      </w:pPr>
      <w:r w:rsidRPr="0074443A">
        <w:rPr>
          <w:rFonts w:ascii="宋体" w:hAnsi="宋体"/>
          <w:b/>
        </w:rPr>
        <w:t>69．</w:t>
      </w:r>
      <w:r w:rsidRPr="0074443A">
        <w:rPr>
          <w:rFonts w:ascii="华文中宋" w:eastAsia="华文中宋" w:hAnsi="华文中宋"/>
          <w:b/>
          <w:sz w:val="30"/>
          <w:szCs w:val="30"/>
        </w:rPr>
        <w:t>股东代表诉讼，是指当公司的合法权益受到不法侵害而公司却怠于起诉时，公司的股东即以自己的名义起诉。所获赔偿归于公司的一种诉讼制度。  根据上述定义，以下情形可以提起股东代表诉讼的是：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A、甲公司连续5年不向股东分配利润．而该公司这5年连续盈利</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B、甲公司权益受到不法侵害，公司股东要求查阅会计账簿。被公司拒绝</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C、某公司经理私自以公司资产为他人提供担保，公司董事会就此提起诉讼</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D、乙公司拖欠甲公司大笔货款已近两年，而甲公司董事会和经理未采取任何措施索要</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4443A">
        <w:rPr>
          <w:rFonts w:ascii="宋体" w:hAnsi="宋体"/>
          <w:b/>
        </w:rPr>
        <w:t>70．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A、小张的大脑损伤后，虽然能够模仿别人说话，但却很难和别人交流，常常答非所问</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B、小钱还处于牙牙学语阶段，经常重复性地说一个字或词，只能发出简单的电报式语言</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C、小李的大脑某部位发生了病变，经常无法很准确地说出一些物品的名称，即使说出了也会很快遗忘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D、小王在一次车祸后，虽然能够听懂别人说话。但只能说出一些简单的字词，很难与他人正常的沟通</w:t>
      </w:r>
    </w:p>
    <w:p w:rsidR="0074443A" w:rsidRPr="0074443A" w:rsidP="00D955C5">
      <w:pPr>
        <w:jc w:val="left"/>
        <w:rPr>
          <w:rFonts w:ascii="华文中宋" w:eastAsia="华文中宋" w:hAnsi="华文中宋"/>
          <w:b/>
          <w:sz w:val="30"/>
          <w:szCs w:val="30"/>
        </w:rPr>
      </w:pPr>
      <w:r w:rsidRPr="0074443A">
        <w:rPr>
          <w:rFonts w:ascii="宋体" w:hAnsi="宋体"/>
          <w:b/>
        </w:rPr>
        <w:t>71．</w:t>
      </w:r>
      <w:r w:rsidRPr="0074443A">
        <w:rPr>
          <w:rFonts w:ascii="华文中宋" w:eastAsia="华文中宋" w:hAnsi="华文中宋"/>
          <w:b/>
          <w:sz w:val="30"/>
          <w:szCs w:val="30"/>
        </w:rPr>
        <w:t>人们一直认为“逻辑思维是人类所特有的”。然而，一流的棋手却输给了计算机。但这并不表明“逻辑思维是人类所特有的”这一观点是不正确的。 下列选项中。能解释上述结论的是（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A、计算机“棋手”是按人类编制的程序来下棋的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B、许多人认为逻辑思维并不是人类所特有的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C、计算机可以在许多方面超过人类，并帮助人类</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D、许多人的下棋水平都很低</w:t>
      </w:r>
    </w:p>
    <w:p w:rsidR="0074443A" w:rsidRPr="0074443A" w:rsidP="00D955C5">
      <w:pPr>
        <w:jc w:val="left"/>
        <w:rPr>
          <w:rFonts w:ascii="华文中宋" w:eastAsia="华文中宋" w:hAnsi="华文中宋"/>
          <w:b/>
          <w:sz w:val="30"/>
          <w:szCs w:val="30"/>
        </w:rPr>
      </w:pPr>
      <w:r w:rsidRPr="0074443A">
        <w:rPr>
          <w:rFonts w:ascii="宋体" w:hAnsi="宋体"/>
          <w:b/>
        </w:rPr>
        <w:t>72．</w:t>
      </w:r>
      <w:r w:rsidRPr="0074443A">
        <w:rPr>
          <w:rFonts w:ascii="华文中宋" w:eastAsia="华文中宋" w:hAnsi="华文中宋"/>
          <w:b/>
          <w:sz w:val="30"/>
          <w:szCs w:val="30"/>
        </w:rPr>
        <w:t>一泻千里：一手遮天</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A、口若悬河：呆若木鸡</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B、胸有成竹：顺手牵羊</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C、颠三倒四：胡说八道</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D、察言观色：东张西望</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4443A">
        <w:rPr>
          <w:rFonts w:ascii="宋体" w:hAnsi="宋体"/>
          <w:b/>
        </w:rPr>
        <w:t>73．</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游泳中发生腿部痉挛是十分危险的情况。调查发现，春季在游泳馆游泳的人中发生腿部痉挛的人数是在户外开放性水域游泳的人中发生腿部痉挛人数的2倍。因此，春季人们在户外开放性水域游泳时更不容易因为腿部痉挛而发生危险。为了评价上段陈述，最重要的是要知道（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A、平均来讲，在春季以外的三个季节，有多少人在户外开放性水域游泳时发生意外</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B、春季在游泳馆游泳的人和在户外开放性水域游泳的人的数量比例</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C、夏季在户外开放性水域游泳的人发生意外的数量较上个季节减少的可能性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D、在上个季节里，在户外开放性水域游泳而发生意外的人中有多少在过去也发生过腿部痉挛</w:t>
      </w:r>
    </w:p>
    <w:p w:rsidR="0074443A" w:rsidRPr="0074443A" w:rsidP="00D955C5">
      <w:pPr>
        <w:jc w:val="left"/>
        <w:rPr>
          <w:rFonts w:ascii="华文中宋" w:eastAsia="华文中宋" w:hAnsi="华文中宋"/>
          <w:b/>
          <w:sz w:val="30"/>
          <w:szCs w:val="30"/>
        </w:rPr>
      </w:pPr>
      <w:r w:rsidRPr="0074443A">
        <w:rPr>
          <w:rFonts w:ascii="宋体" w:hAnsi="宋体"/>
          <w:b/>
        </w:rPr>
        <w:t>74．</w:t>
      </w:r>
      <w:r w:rsidRPr="0074443A">
        <w:rPr>
          <w:rFonts w:ascii="华文中宋" w:eastAsia="华文中宋" w:hAnsi="华文中宋"/>
          <w:b/>
          <w:sz w:val="30"/>
          <w:szCs w:val="30"/>
        </w:rPr>
        <w:t>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通过以上文字。作者主要想说明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A、汉化和儒化是西方传教士宣传基督教教义的切入口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B、利马窦等人学习中国传统文化是因为他们对之深为佩服</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C、利马窦等人既借助了中国传统文化也受到了中国传统文化的影响</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D、中国传统的语言、文字和思想博大精深，传教士难免不被汉化</w:t>
      </w:r>
    </w:p>
    <w:p w:rsidR="0074443A" w:rsidRPr="0074443A" w:rsidP="00D955C5">
      <w:pPr>
        <w:jc w:val="left"/>
        <w:rPr>
          <w:rFonts w:ascii="华文中宋" w:eastAsia="华文中宋" w:hAnsi="华文中宋"/>
          <w:b/>
          <w:sz w:val="30"/>
          <w:szCs w:val="30"/>
        </w:rPr>
      </w:pPr>
      <w:r w:rsidRPr="0074443A">
        <w:rPr>
          <w:rFonts w:ascii="宋体" w:hAnsi="宋体"/>
          <w:b/>
        </w:rPr>
        <w:t>75．</w:t>
      </w:r>
      <w:r w:rsidRPr="0074443A">
        <w:rPr>
          <w:rFonts w:ascii="华文中宋" w:eastAsia="华文中宋" w:hAnsi="华文中宋"/>
          <w:b/>
          <w:sz w:val="30"/>
          <w:szCs w:val="30"/>
        </w:rPr>
        <w:t>不定期刑是指审判机关在判决时对构成犯罪需要监禁的被告只作罪名的宣告，不给确定的刑期，由行刑机关根据犯人在服刑期间的具体悔罪表现，而决定何时予以释放之制度。 根据上述定义，下列属于不定期刑的是（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A、甲某多次因组织身边的小混混携带、运输、销售毒品被捕入狱，最后一次被抓时，法院判处其无期徒刑，不得假释</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甲某原是某市党委书记，其工作期间利用权利、地位、影响力多次收受市企业单位的贿赂，并为亲朋获取利益，其腐败行为被检举并审查核实后，被判处有期徒刑15年，甲某服刑期间深刻忏悔、认真接受教育改造，在服刑的第12年被提前释放</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C、丙某多次暴力抢劫，被捕后被判处有期徒刑10年，丙在监狱中服刑6年后，身体状况变差，多次突发心脏病，经家人申请，在服刑的第8年保外就医</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D、丁某14岁，因参与黑社会团体的斗殴和多次盗窃被判处拘役并进行劳动教养，公安机关和监狱共同对其进行考察，根据其表现决定是否将其释放</w:t>
      </w:r>
    </w:p>
    <w:p w:rsidR="0074443A" w:rsidRPr="0074443A" w:rsidP="0074443A">
      <w:pPr>
        <w:jc w:val="left"/>
        <w:rPr>
          <w:rFonts w:ascii="宋体" w:hAnsi="宋体"/>
          <w:b/>
        </w:rPr>
      </w:pPr>
      <w:r w:rsidRPr="0074443A">
        <w:rPr>
          <w:rFonts w:ascii="微软雅黑" w:eastAsia="微软雅黑" w:hAnsi="微软雅黑"/>
          <w:b/>
          <w:sz w:val="28"/>
        </w:rPr>
        <w:t>三、言语理解与表达</w:t>
      </w:r>
    </w:p>
    <w:p w:rsidR="0074443A" w:rsidRPr="0074443A" w:rsidP="00D955C5">
      <w:pPr>
        <w:jc w:val="left"/>
        <w:rPr>
          <w:rFonts w:ascii="华文中宋" w:eastAsia="华文中宋" w:hAnsi="华文中宋"/>
          <w:b/>
          <w:sz w:val="30"/>
          <w:szCs w:val="30"/>
        </w:rPr>
      </w:pPr>
      <w:r w:rsidRPr="0074443A">
        <w:rPr>
          <w:rFonts w:ascii="宋体" w:hAnsi="宋体"/>
          <w:b/>
        </w:rPr>
        <w:t>76．</w:t>
      </w:r>
      <w:r w:rsidRPr="0074443A">
        <w:rPr>
          <w:rFonts w:ascii="华文中宋" w:eastAsia="华文中宋" w:hAnsi="华文中宋"/>
          <w:b/>
          <w:sz w:val="30"/>
          <w:szCs w:val="30"/>
        </w:rPr>
        <w:t xml:space="preserve">不会“异想天开”要僵化，只会“异想天开”要退化，“异想天开”和“脚踏实地”结合才能“___________”。 填入划横线部分最恰当的一项是（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A、美化</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B、进步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C、进化</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D、强化</w:t>
      </w:r>
    </w:p>
    <w:p w:rsidR="0074443A" w:rsidRPr="0074443A" w:rsidP="00D955C5">
      <w:pPr>
        <w:jc w:val="left"/>
        <w:rPr>
          <w:rFonts w:ascii="华文中宋" w:eastAsia="华文中宋" w:hAnsi="华文中宋"/>
          <w:b/>
          <w:sz w:val="30"/>
          <w:szCs w:val="30"/>
        </w:rPr>
      </w:pPr>
      <w:r w:rsidRPr="0074443A">
        <w:rPr>
          <w:rFonts w:ascii="宋体" w:hAnsi="宋体"/>
          <w:b/>
        </w:rPr>
        <w:t>77．</w:t>
      </w:r>
      <w:r w:rsidRPr="0074443A">
        <w:rPr>
          <w:rFonts w:ascii="华文中宋" w:eastAsia="华文中宋" w:hAnsi="华文中宋"/>
          <w:b/>
          <w:sz w:val="30"/>
          <w:szCs w:val="30"/>
        </w:rPr>
        <w:t>安定的住房，是尊严的前提，幸福的第一步。城市如果要让生活更美好，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这段文字意在说明（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A、住有所居是尊严的前提，幸福的基础</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B、住房问题的产生和解决与城市发展密切相关</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4443A">
        <w:rPr>
          <w:rFonts w:ascii="华文中宋" w:eastAsia="华文中宋" w:hAnsi="华文中宋"/>
          <w:b/>
          <w:sz w:val="30"/>
          <w:szCs w:val="30"/>
        </w:rPr>
        <w:t>C、资源的集聚效应和稀缺效应是相伴而生的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D、住房短缺是伴随城市发展而产生的“城市病”</w:t>
      </w:r>
    </w:p>
    <w:p w:rsidR="0074443A" w:rsidRPr="0074443A" w:rsidP="00D955C5">
      <w:pPr>
        <w:jc w:val="left"/>
        <w:rPr>
          <w:rFonts w:ascii="华文中宋" w:eastAsia="华文中宋" w:hAnsi="华文中宋"/>
          <w:b/>
          <w:sz w:val="30"/>
          <w:szCs w:val="30"/>
        </w:rPr>
      </w:pPr>
      <w:r w:rsidRPr="0074443A">
        <w:rPr>
          <w:rFonts w:ascii="宋体" w:hAnsi="宋体"/>
          <w:b/>
        </w:rPr>
        <w:t>78．</w:t>
      </w:r>
      <w:r w:rsidRPr="0074443A">
        <w:rPr>
          <w:rFonts w:ascii="华文中宋" w:eastAsia="华文中宋" w:hAnsi="华文中宋"/>
          <w:b/>
          <w:sz w:val="30"/>
          <w:szCs w:val="30"/>
        </w:rPr>
        <w:t xml:space="preserve">数字出版实际是技术革新带给出版业的又一进步，是出版传播途径的扩大和延伸，大大提升了传统出版的传播力与影响力，从而延伸了整个产业链，但并不是一个新产业的诞生。从根本上讲，数字出版的基础就是传统出版，传统出版是数字出版的内容提供商，数字出版是传统出版传播介质的发展。  这段文字意在强调（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A、数字出版带来了出版业的技术革新</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B、数字出版提升了传统出版的传播力和影响力</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C、传统出版是数字出版的基石</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D、数字出版与传统出版相互融合</w:t>
      </w:r>
    </w:p>
    <w:p w:rsidR="0074443A" w:rsidRPr="0074443A" w:rsidP="00D955C5">
      <w:pPr>
        <w:jc w:val="left"/>
        <w:rPr>
          <w:rFonts w:ascii="华文中宋" w:eastAsia="华文中宋" w:hAnsi="华文中宋"/>
          <w:b/>
          <w:sz w:val="30"/>
          <w:szCs w:val="30"/>
        </w:rPr>
      </w:pPr>
      <w:r w:rsidRPr="0074443A">
        <w:rPr>
          <w:rFonts w:ascii="宋体" w:hAnsi="宋体"/>
          <w:b/>
        </w:rPr>
        <w:t>79．</w:t>
      </w:r>
      <w:r w:rsidRPr="0074443A">
        <w:rPr>
          <w:rFonts w:ascii="华文中宋" w:eastAsia="华文中宋" w:hAnsi="华文中宋"/>
          <w:b/>
          <w:sz w:val="30"/>
          <w:szCs w:val="30"/>
        </w:rPr>
        <w:t>人们的认识领域里，心理学总是被蒙上一层神秘的面纱，认为心理学__________，离我们的生活很遥远。实际上，心理学与我们的日常生活紧密相连，心理学__________在生活的表象之下，支配着人们的行动。 依次填人划横线部分最恰当的一项是（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A、深不可测　隐蔽</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B、夸大其词　蕴含</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C、变幻莫测　躲藏</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D、高不可攀　掩盖</w:t>
      </w:r>
    </w:p>
    <w:p w:rsidR="0074443A" w:rsidRPr="0074443A" w:rsidP="00D955C5">
      <w:pPr>
        <w:jc w:val="left"/>
        <w:rPr>
          <w:rFonts w:ascii="华文中宋" w:eastAsia="华文中宋" w:hAnsi="华文中宋"/>
          <w:b/>
          <w:sz w:val="30"/>
          <w:szCs w:val="30"/>
        </w:rPr>
      </w:pPr>
      <w:r w:rsidRPr="0074443A">
        <w:rPr>
          <w:rFonts w:ascii="宋体" w:hAnsi="宋体"/>
          <w:b/>
        </w:rPr>
        <w:t>80．</w:t>
      </w:r>
      <w:r w:rsidRPr="0074443A">
        <w:rPr>
          <w:rFonts w:ascii="华文中宋" w:eastAsia="华文中宋" w:hAnsi="华文中宋"/>
          <w:b/>
          <w:sz w:val="30"/>
          <w:szCs w:val="30"/>
        </w:rPr>
        <w:t xml:space="preserve">恪守新闻真实性，是新闻界共同的“铁律”，新闻的生命也在于此。任何细节的______，都是新闻工作的______，都是新闻工作者的______。 填入划横线部分最恰当的一项是（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A、谬误　不幸　失误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B、失真　责任　失信</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4443A">
        <w:rPr>
          <w:rFonts w:ascii="华文中宋" w:eastAsia="华文中宋" w:hAnsi="华文中宋"/>
          <w:b/>
          <w:sz w:val="30"/>
          <w:szCs w:val="30"/>
        </w:rPr>
        <w:t>C、失实　失误　耻辱</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D、失误　耻辱　悲哀</w:t>
      </w:r>
    </w:p>
    <w:p w:rsidR="0074443A" w:rsidRPr="0074443A" w:rsidP="00D955C5">
      <w:pPr>
        <w:jc w:val="left"/>
        <w:rPr>
          <w:rFonts w:ascii="华文中宋" w:eastAsia="华文中宋" w:hAnsi="华文中宋"/>
          <w:b/>
          <w:sz w:val="30"/>
          <w:szCs w:val="30"/>
        </w:rPr>
      </w:pPr>
      <w:r w:rsidRPr="0074443A">
        <w:rPr>
          <w:rFonts w:ascii="宋体" w:hAnsi="宋体"/>
          <w:b/>
        </w:rPr>
        <w:t>81．</w:t>
      </w:r>
      <w:r w:rsidRPr="0074443A">
        <w:rPr>
          <w:rFonts w:ascii="华文中宋" w:eastAsia="华文中宋" w:hAnsi="华文中宋"/>
          <w:b/>
          <w:sz w:val="30"/>
          <w:szCs w:val="30"/>
        </w:rPr>
        <w:t>作物生产系统，是一个作物一环境一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 这段文字意图说明（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A、农学学科的研究对象既涉及自然因素又涉及了社会因素</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B、作物生产系统是一个作物-环境-社会相互交织的复杂系统</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C、农学是服务于作物生产的一门综合学科</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D、必须以系统学的观点来认识农学和作物生产</w:t>
      </w:r>
    </w:p>
    <w:p w:rsidR="0074443A" w:rsidRPr="0074443A" w:rsidP="00D955C5">
      <w:pPr>
        <w:jc w:val="left"/>
        <w:rPr>
          <w:rFonts w:ascii="华文中宋" w:eastAsia="华文中宋" w:hAnsi="华文中宋"/>
          <w:b/>
          <w:sz w:val="30"/>
          <w:szCs w:val="30"/>
        </w:rPr>
      </w:pPr>
      <w:r w:rsidRPr="0074443A">
        <w:rPr>
          <w:rFonts w:ascii="宋体" w:hAnsi="宋体"/>
          <w:b/>
        </w:rPr>
        <w:t>82．</w:t>
      </w:r>
      <w:r w:rsidRPr="0074443A">
        <w:rPr>
          <w:rFonts w:ascii="华文中宋" w:eastAsia="华文中宋" w:hAnsi="华文中宋"/>
          <w:b/>
          <w:sz w:val="30"/>
          <w:szCs w:val="30"/>
        </w:rPr>
        <w:t xml:space="preserve">在这里我可断言，一路上看到的最惨痛景象，不是石柱的断残、城堡的倒塌、古都的__________，__________在文明古国的千里沃野上，那些不上学的孩子的赤脚，密如森林。 填入划横线部分最恰当的一项是（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A、消失就是</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B、灭亡甚至</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C、销毁然而</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D、湮灭而是</w:t>
      </w:r>
    </w:p>
    <w:p w:rsidR="0074443A" w:rsidRPr="0074443A" w:rsidP="00D955C5">
      <w:pPr>
        <w:jc w:val="left"/>
        <w:rPr>
          <w:rFonts w:ascii="华文中宋" w:eastAsia="华文中宋" w:hAnsi="华文中宋"/>
          <w:b/>
          <w:sz w:val="30"/>
          <w:szCs w:val="30"/>
        </w:rPr>
      </w:pPr>
      <w:r w:rsidRPr="0074443A">
        <w:rPr>
          <w:rFonts w:ascii="宋体" w:hAnsi="宋体"/>
          <w:b/>
        </w:rPr>
        <w:t>83．</w:t>
      </w:r>
      <w:r w:rsidRPr="0074443A">
        <w:rPr>
          <w:rFonts w:ascii="华文中宋" w:eastAsia="华文中宋" w:hAnsi="华文中宋"/>
          <w:b/>
          <w:sz w:val="30"/>
          <w:szCs w:val="30"/>
        </w:rPr>
        <w:t>依次填入画横线部分最恰当的一项是（　　）。 ①美国药管局当天还 美国父母为孩子选用其他品牌非处方药，并表示将考虑采取进一步行动。 ②强生公司发表声明，以产品质量不能完全达标为由，宣布 40多种非处方药。 ③FDA发布通告，提醒消费者 使用含布洛芬成分的泰诺林、美林等药物。</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A、敦促召回谨慎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B、督促收回细心</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4443A">
        <w:rPr>
          <w:rFonts w:ascii="华文中宋" w:eastAsia="华文中宋" w:hAnsi="华文中宋"/>
          <w:b/>
          <w:sz w:val="30"/>
          <w:szCs w:val="30"/>
        </w:rPr>
        <w:t>C、敦促收回谨慎</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D、督促召回细心</w:t>
      </w:r>
    </w:p>
    <w:p w:rsidR="0074443A" w:rsidRPr="0074443A" w:rsidP="00D955C5">
      <w:pPr>
        <w:jc w:val="left"/>
        <w:rPr>
          <w:rFonts w:ascii="华文中宋" w:eastAsia="华文中宋" w:hAnsi="华文中宋"/>
          <w:b/>
          <w:sz w:val="30"/>
          <w:szCs w:val="30"/>
        </w:rPr>
      </w:pPr>
      <w:r w:rsidRPr="0074443A">
        <w:rPr>
          <w:rFonts w:ascii="宋体" w:hAnsi="宋体"/>
          <w:b/>
        </w:rPr>
        <w:t>84．</w:t>
      </w:r>
      <w:r w:rsidRPr="0074443A">
        <w:rPr>
          <w:rFonts w:ascii="华文中宋" w:eastAsia="华文中宋" w:hAnsi="华文中宋"/>
          <w:b/>
          <w:sz w:val="30"/>
          <w:szCs w:val="30"/>
        </w:rPr>
        <w:t>世界各地有很多闻名遐迩的城市雕塑，如希腊雅典的雅典娜神像、丹麦哥本哈根的美人鱼等，它们体现着一个城市的文化内涵和品位。这些被人们称作“城市的眼睛”的雕塑（　　）。①意味着精神产品离不开物质载体⑦彰显着世界文化的认同感和归属感⑧蕴含着城市生活美好的精神追求④决定着城市发展的文化方向</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A、①②</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B、①③</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C、②④</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D、③④</w:t>
      </w:r>
    </w:p>
    <w:p w:rsidR="0074443A" w:rsidRPr="0074443A" w:rsidP="00D955C5">
      <w:pPr>
        <w:jc w:val="left"/>
        <w:rPr>
          <w:rFonts w:ascii="华文中宋" w:eastAsia="华文中宋" w:hAnsi="华文中宋"/>
          <w:b/>
          <w:sz w:val="30"/>
          <w:szCs w:val="30"/>
        </w:rPr>
      </w:pPr>
      <w:r w:rsidRPr="0074443A">
        <w:rPr>
          <w:rFonts w:ascii="宋体" w:hAnsi="宋体"/>
          <w:b/>
        </w:rPr>
        <w:t>85．</w:t>
      </w:r>
      <w:r w:rsidRPr="0074443A">
        <w:rPr>
          <w:rFonts w:ascii="华文中宋" w:eastAsia="华文中宋" w:hAnsi="华文中宋"/>
          <w:b/>
          <w:sz w:val="30"/>
          <w:szCs w:val="30"/>
        </w:rPr>
        <w:t xml:space="preserve">过去数十年，行为经济学在很大程度上被视为一门边缘学科。尽管信奉传统经济学的人勉强承认人们有时会表现得缺乏理性，但他们往往会紧握自己的理论武器不放。他们辩称，行为经济学家和心理学家们所做的实验尽管非常有趣，却并没有削弱理性决策模型的效力，因为这些实验是在受控条件下进行的，而且脱离了巨大的市场竞争环境这一最重要的理性行为调节器。然而，在世界金融业遭遇的巨震下，关于人类、组织和市场的终极理性的信念崩溃了，商业和公共政策因此面临的危险也暴露无遗。 由本段文字可知，过去数十年，传统经济学家（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A、认为人们的非理性行为符合常理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B、认为行为经济学理论不具有现实合理性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C、信奉的理论受到了行为经济学的严峻挑战</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D、站在更为宏观和理性的角度研究人及组织在市场中的行为</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4443A">
        <w:rPr>
          <w:rFonts w:ascii="宋体" w:hAnsi="宋体"/>
          <w:b/>
        </w:rPr>
        <w:t>86．</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科学就是探求真理。在探求真理的过程中，人们对客观规律的认识要经过艰苦曲折的过程。常常有这样的情形：由于研究的角度不同，掌握资料的差异，认识方法的不同，就会出现“横看成岭侧成峰，远近高低各不同”的情况，以致引起学术上的论争。因此，有作为的科学工作者都把反对的意见看作对自己莫大的帮助，把对自己的批评当作珍贵的友谊。正如李四光所说：“没有什么东西比对我的论题的坦白批评，更能使我感到激励。”歌德也说过：“我们赞同的东西使我们处之泰然。我们反对的东西才使我们的思想获得丰产。”这都是因为，赞同的意见未必正确，反对的意见未必错误，退一步说，即使错误的反对意见，对自己的科学研究也是很有好处的。</w:t>
      </w:r>
      <w:r w:rsidRPr="0074443A">
        <w:rPr>
          <w:rFonts w:ascii="华文中宋" w:eastAsia="华文中宋" w:hAnsi="华文中宋"/>
          <w:b/>
          <w:sz w:val="30"/>
          <w:szCs w:val="30"/>
        </w:rPr>
        <w:t xml:space="preserve"> 下面对这段文字的论点表述正确的一项是（　　）。</w:t>
      </w:r>
      <w:r w:rsidRPr="0074443A">
        <w:rPr>
          <w:rFonts w:ascii="华文中宋" w:eastAsia="华文中宋" w:hAnsi="华文中宋"/>
          <w:b/>
          <w:sz w:val="30"/>
          <w:szCs w:val="30"/>
        </w:rPr>
        <w:t xml:space="preserve">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A、科学就是探求真理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B、人们对客观规律的认识要经过艰苦曲折的过程</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C、有作为的科学工作者都懂得反对意见的重要性</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D、赞同的意见未必正确，反对的意见未必错误</w:t>
      </w:r>
    </w:p>
    <w:p w:rsidR="0074443A" w:rsidRPr="0074443A" w:rsidP="00D955C5">
      <w:pPr>
        <w:jc w:val="left"/>
        <w:rPr>
          <w:rFonts w:ascii="华文中宋" w:eastAsia="华文中宋" w:hAnsi="华文中宋"/>
          <w:b/>
          <w:sz w:val="30"/>
          <w:szCs w:val="30"/>
        </w:rPr>
      </w:pPr>
      <w:r w:rsidRPr="0074443A">
        <w:rPr>
          <w:rFonts w:ascii="宋体" w:hAnsi="宋体"/>
          <w:b/>
        </w:rPr>
        <w:t>87．</w:t>
      </w:r>
      <w:r w:rsidRPr="0074443A">
        <w:rPr>
          <w:rFonts w:ascii="华文中宋" w:eastAsia="华文中宋" w:hAnsi="华文中宋"/>
          <w:b/>
          <w:sz w:val="30"/>
          <w:szCs w:val="30"/>
        </w:rPr>
        <w:t>依法执政，就是党坚持依法治国，领导立法，带头守法，保证执法，不断推进国家经济、政治、文化、社会生活的法制化、规范化。下面对依法执政理解正确的是（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A、依法执政是中国共产党执政的基本方式</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B、党制定法律，使党的主张通过法定程序上升为国家意志</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C、中国共产党依法执政是各级人民政府依法行政的前提</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D、依法执政要通过民主执政体现出来</w:t>
      </w:r>
    </w:p>
    <w:p w:rsidR="0074443A" w:rsidRPr="0074443A" w:rsidP="00D955C5">
      <w:pPr>
        <w:jc w:val="left"/>
        <w:rPr>
          <w:rFonts w:ascii="华文中宋" w:eastAsia="华文中宋" w:hAnsi="华文中宋"/>
          <w:b/>
          <w:sz w:val="30"/>
          <w:szCs w:val="30"/>
        </w:rPr>
      </w:pPr>
      <w:r w:rsidRPr="0074443A">
        <w:rPr>
          <w:rFonts w:ascii="宋体" w:hAnsi="宋体"/>
          <w:b/>
        </w:rPr>
        <w:t>88．</w:t>
      </w:r>
      <w:r w:rsidRPr="0074443A">
        <w:rPr>
          <w:rFonts w:ascii="华文中宋" w:eastAsia="华文中宋" w:hAnsi="华文中宋"/>
          <w:b/>
          <w:sz w:val="30"/>
          <w:szCs w:val="30"/>
        </w:rPr>
        <w:t>在社会生活中，人的角色支配了我们的感知，我们的注意力常常被人们日常的活动所吸引，往往缺乏对角色之外人的内心深处的了解，因而在一些看似深刻的关于人的认识中不免存在着基于表面化或主观化的观点。 这段话直接支持的观点是（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A、在社会生活中，人们都要充当各式各样的角色</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4443A">
        <w:rPr>
          <w:rFonts w:ascii="华文中宋" w:eastAsia="华文中宋" w:hAnsi="华文中宋"/>
          <w:b/>
          <w:sz w:val="30"/>
          <w:szCs w:val="30"/>
        </w:rPr>
        <w:t>B、我们在社会生活中的认识是建立在对各种角色理解之上的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C、缺乏对角色之外的人的了解，就会产生主观化或表面化的认识</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D、避免角色的影响，才能对社会中的人有更加客观深刻的了解</w:t>
      </w:r>
    </w:p>
    <w:p w:rsidR="0074443A" w:rsidRPr="0074443A" w:rsidP="00D955C5">
      <w:pPr>
        <w:jc w:val="left"/>
        <w:rPr>
          <w:rFonts w:ascii="华文中宋" w:eastAsia="华文中宋" w:hAnsi="华文中宋"/>
          <w:b/>
          <w:sz w:val="30"/>
          <w:szCs w:val="30"/>
        </w:rPr>
      </w:pPr>
      <w:r w:rsidRPr="0074443A">
        <w:rPr>
          <w:rFonts w:ascii="宋体" w:hAnsi="宋体"/>
          <w:b/>
        </w:rPr>
        <w:t>89．</w:t>
      </w:r>
      <w:r w:rsidRPr="0074443A">
        <w:rPr>
          <w:rFonts w:ascii="华文中宋" w:eastAsia="华文中宋" w:hAnsi="华文中宋"/>
          <w:b/>
          <w:sz w:val="30"/>
          <w:szCs w:val="30"/>
        </w:rPr>
        <w:t xml:space="preserve">针对食人鱼非法进入我国的现象，生态专家环保人士呼吁，应尽快从法律层面建立、完善防护外来物种入侵的生态安全机制，_________我国的生态安全。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A、A．维护</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B、B．保护</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C、C．保持</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D、D．维持</w:t>
      </w:r>
    </w:p>
    <w:p w:rsidR="0074443A" w:rsidRPr="0074443A" w:rsidP="00D955C5">
      <w:pPr>
        <w:jc w:val="left"/>
        <w:rPr>
          <w:rFonts w:ascii="华文中宋" w:eastAsia="华文中宋" w:hAnsi="华文中宋"/>
          <w:b/>
          <w:sz w:val="30"/>
          <w:szCs w:val="30"/>
        </w:rPr>
      </w:pPr>
      <w:r w:rsidRPr="0074443A">
        <w:rPr>
          <w:rFonts w:ascii="宋体" w:hAnsi="宋体"/>
          <w:b/>
        </w:rPr>
        <w:t>90．</w:t>
      </w:r>
      <w:r w:rsidRPr="0074443A">
        <w:rPr>
          <w:rFonts w:ascii="华文中宋" w:eastAsia="华文中宋" w:hAnsi="华文中宋"/>
          <w:b/>
          <w:sz w:val="30"/>
          <w:szCs w:val="30"/>
        </w:rPr>
        <w:t>近年来，A凉茶饮料的销量有了明显的增长，同时，生产该饮料的公司用于该饮料的保健效用的研发费用也同样明显的增长。业内人士认为，A凉茶饮料的增长，得益于其保健效用的提升。 以下哪项为真，最能削弱上述结论?</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A、在饮料消费市场中，凉茶饮料所占的份额只有10%</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B、市面上保健效用被公认为最好的B凉茶饮料的销量并不如A凉茶饮料</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C、近年来，市面上不少品牌的凉茶饮料的销售量都有了大幅度提升</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D、消费者购买A凉茶饮料，是因为该饮料的口味宜人、包装时尚</w:t>
      </w:r>
    </w:p>
    <w:p w:rsidR="0074443A" w:rsidRPr="0074443A" w:rsidP="00D955C5">
      <w:pPr>
        <w:jc w:val="left"/>
        <w:rPr>
          <w:rFonts w:ascii="华文中宋" w:eastAsia="华文中宋" w:hAnsi="华文中宋"/>
          <w:b/>
          <w:sz w:val="30"/>
          <w:szCs w:val="30"/>
        </w:rPr>
      </w:pPr>
      <w:r w:rsidRPr="0074443A">
        <w:rPr>
          <w:rFonts w:ascii="宋体" w:hAnsi="宋体"/>
          <w:b/>
        </w:rPr>
        <w:t>91．</w:t>
      </w:r>
      <w:r w:rsidRPr="0074443A">
        <w:rPr>
          <w:rFonts w:ascii="华文中宋" w:eastAsia="华文中宋" w:hAnsi="华文中宋"/>
          <w:b/>
          <w:sz w:val="30"/>
          <w:szCs w:val="30"/>
        </w:rPr>
        <w:t>社情不等同于民意，但社情包含着民意；民意不等同于社情，但民意是最重要的社情。了解和反映社情民意，最主要的是了解和反映民情民意。 这段话表达的主要观点是（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A、社情包括民情</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B、民意不包括社情</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C、一般说，社情就是民情</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D、反映民情就是社情</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4443A">
        <w:rPr>
          <w:rFonts w:ascii="宋体" w:hAnsi="宋体"/>
          <w:b/>
        </w:rPr>
        <w:t>92．</w:t>
      </w:r>
      <w:r w:rsidRPr="0074443A">
        <w:rPr>
          <w:rFonts w:ascii="华文中宋" w:eastAsia="华文中宋" w:hAnsi="华文中宋"/>
          <w:b/>
          <w:sz w:val="30"/>
          <w:szCs w:val="30"/>
        </w:rPr>
        <w:t>他们学习了《中国教育改革和发展纲要》，决心统筹安排，因地制宜，__________</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 xml:space="preserve"> 推进农村教育综合改革。</w:t>
      </w:r>
      <w:r w:rsidRPr="0074443A">
        <w:rPr>
          <w:rFonts w:ascii="华文中宋" w:eastAsia="华文中宋" w:hAnsi="华文中宋"/>
          <w:b/>
          <w:sz w:val="30"/>
          <w:szCs w:val="30"/>
        </w:rPr>
        <w:t xml:space="preserve"> </w:t>
      </w:r>
      <w:r w:rsidRPr="0074443A">
        <w:rPr>
          <w:rFonts w:ascii="华文中宋" w:eastAsia="华文中宋" w:hAnsi="华文中宋"/>
          <w:b/>
          <w:sz w:val="30"/>
          <w:szCs w:val="30"/>
        </w:rPr>
        <w:t xml:space="preserve"> 填入划横线部分最恰当的一项是（　　）。</w:t>
      </w:r>
      <w:r w:rsidRPr="0074443A">
        <w:rPr>
          <w:rFonts w:ascii="华文中宋" w:eastAsia="华文中宋" w:hAnsi="华文中宋"/>
          <w:b/>
          <w:sz w:val="30"/>
          <w:szCs w:val="30"/>
        </w:rPr>
        <w:t xml:space="preserve">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A、逐步</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B、逐渐</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C、渐渐</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D、步步</w:t>
      </w:r>
    </w:p>
    <w:p w:rsidR="0074443A" w:rsidRPr="0074443A" w:rsidP="00D955C5">
      <w:pPr>
        <w:jc w:val="left"/>
        <w:rPr>
          <w:rFonts w:ascii="华文中宋" w:eastAsia="华文中宋" w:hAnsi="华文中宋"/>
          <w:b/>
          <w:sz w:val="30"/>
          <w:szCs w:val="30"/>
        </w:rPr>
      </w:pPr>
      <w:r w:rsidRPr="0074443A">
        <w:rPr>
          <w:rFonts w:ascii="宋体" w:hAnsi="宋体"/>
          <w:b/>
        </w:rPr>
        <w:t>93．</w:t>
      </w:r>
      <w:r w:rsidRPr="0074443A">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 下面哪一条如果正确，不能削弱上述论述的结论?（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A、政府的正当功能不是去满足人民的需要，而是给人民提供平等的机会</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B、政府已经知道人民需要什么</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C、言论自由对满足群众的需要是不充分的，良好的社会秩序也是必不可少的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D、人民在多数情况下并不知道他们真正需要什么</w:t>
      </w:r>
    </w:p>
    <w:p w:rsidR="0074443A" w:rsidRPr="0074443A" w:rsidP="00D955C5">
      <w:pPr>
        <w:jc w:val="left"/>
        <w:rPr>
          <w:rFonts w:ascii="华文中宋" w:eastAsia="华文中宋" w:hAnsi="华文中宋"/>
          <w:b/>
          <w:sz w:val="30"/>
          <w:szCs w:val="30"/>
        </w:rPr>
      </w:pPr>
      <w:r w:rsidRPr="0074443A">
        <w:rPr>
          <w:rFonts w:ascii="宋体" w:hAnsi="宋体"/>
          <w:b/>
        </w:rPr>
        <w:t>94．</w:t>
      </w:r>
      <w:r w:rsidRPr="0074443A">
        <w:rPr>
          <w:rFonts w:ascii="华文中宋" w:eastAsia="华文中宋" w:hAnsi="华文中宋"/>
          <w:b/>
          <w:sz w:val="30"/>
          <w:szCs w:val="30"/>
        </w:rPr>
        <w:t>有关电子纸的技术性讨论已经不是一年两年了，早在1999年美国报纸展览会上，IBM那个电子报纸的模型就曾引起一轮追捧，那些面对互联网浪潮跃跃欲试的年轻报人，都巴不得利用电子纸的介质变化来颠覆老人政治下的报业格局。当《新闻周刊》以亚马逊网上书店总裁贝索斯手捧新推出的电子阅读器的形象作封面时，叫好的不再只是民间科技迷和电子工程师们，那些鼓吹图书业变革和互联网主导未来阅读的激进分子才是真正的兴奋不已。 这段话意在说明（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A、电子阅读器正从研究走向应用</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B、新型电子阅读器激起强烈反响</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C、对电子纸技术的讨论由来已久</w:t>
      </w:r>
    </w:p>
    <w:p w:rsidR="0074443A" w:rsidRPr="0074443A" w:rsidP="00D955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4443A">
        <w:rPr>
          <w:rFonts w:ascii="华文中宋" w:eastAsia="华文中宋" w:hAnsi="华文中宋"/>
          <w:b/>
          <w:sz w:val="30"/>
          <w:szCs w:val="30"/>
        </w:rPr>
        <w:t>D、电子纸技术将引发图书业的变革</w:t>
      </w:r>
    </w:p>
    <w:p w:rsidR="0074443A" w:rsidRPr="0074443A" w:rsidP="00D955C5">
      <w:pPr>
        <w:jc w:val="left"/>
        <w:rPr>
          <w:rFonts w:ascii="华文中宋" w:eastAsia="华文中宋" w:hAnsi="华文中宋"/>
          <w:b/>
          <w:sz w:val="30"/>
          <w:szCs w:val="30"/>
        </w:rPr>
      </w:pPr>
      <w:r w:rsidRPr="0074443A">
        <w:rPr>
          <w:rFonts w:ascii="宋体" w:hAnsi="宋体"/>
          <w:b/>
        </w:rPr>
        <w:t>95．</w:t>
      </w:r>
      <w:r w:rsidRPr="0074443A">
        <w:rPr>
          <w:rFonts w:ascii="华文中宋" w:eastAsia="华文中宋" w:hAnsi="华文中宋"/>
          <w:b/>
          <w:sz w:val="30"/>
          <w:szCs w:val="30"/>
        </w:rPr>
        <w:t>为了加快工程进度，__________下大雨，刮大风，施工有困难，我们__________要干，__________要提前完成任务。依次填人划横线部分最恰当的一项是（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A、如果　那么　并且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B、虽然　但是　而且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C、即使　也　而且</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D、即使　那么　并且</w:t>
      </w:r>
    </w:p>
    <w:p w:rsidR="0074443A" w:rsidRPr="0074443A" w:rsidP="00D955C5">
      <w:pPr>
        <w:jc w:val="left"/>
        <w:rPr>
          <w:rFonts w:ascii="华文中宋" w:eastAsia="华文中宋" w:hAnsi="华文中宋"/>
          <w:b/>
          <w:sz w:val="30"/>
          <w:szCs w:val="30"/>
        </w:rPr>
      </w:pPr>
      <w:r w:rsidRPr="0074443A">
        <w:rPr>
          <w:rFonts w:ascii="宋体" w:hAnsi="宋体"/>
          <w:b/>
        </w:rPr>
        <w:t>96．</w:t>
      </w:r>
      <w:r w:rsidRPr="0074443A">
        <w:rPr>
          <w:rFonts w:ascii="华文中宋" w:eastAsia="华文中宋" w:hAnsi="华文中宋"/>
          <w:b/>
          <w:sz w:val="30"/>
          <w:szCs w:val="30"/>
        </w:rPr>
        <w:t xml:space="preserve">在伊索寓言中，有这样一个故事：老鼠们在一起开会，商讨怎样才能不被猫抓住。其中一只老鼠提议，在猫的脖子上挂一个铃铛。全体老鼠欢声雷动：“这个主意太好了!”但当有鼠问，怎样才能将铃铛挂到猫的脖子上时，刹那间全体老鼠鸦雀无声。 这个故事所包含的道理不包括（　　）。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A、有时候，方法比想法更重要</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B、敢想敢做，梦想才有可能变为现实</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C、没有方法对应的想法，是没有价值的</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D、想法要切合实际，否则就是空想</w:t>
      </w:r>
    </w:p>
    <w:p w:rsidR="0074443A" w:rsidRPr="0074443A" w:rsidP="00D955C5">
      <w:pPr>
        <w:jc w:val="left"/>
        <w:rPr>
          <w:rFonts w:ascii="华文中宋" w:eastAsia="华文中宋" w:hAnsi="华文中宋"/>
          <w:b/>
          <w:sz w:val="30"/>
          <w:szCs w:val="30"/>
        </w:rPr>
      </w:pPr>
      <w:r w:rsidRPr="0074443A">
        <w:rPr>
          <w:rFonts w:ascii="宋体" w:hAnsi="宋体"/>
          <w:b/>
        </w:rPr>
        <w:t>97．</w:t>
      </w:r>
      <w:r w:rsidRPr="0074443A">
        <w:rPr>
          <w:rFonts w:ascii="华文中宋" w:eastAsia="华文中宋" w:hAnsi="华文中宋"/>
          <w:b/>
          <w:sz w:val="30"/>
          <w:szCs w:val="30"/>
        </w:rPr>
        <w:t>画者练就一双画眼。大千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间将它形之于纸，却常常这样完成了绘画所必须的全部思维过程。这段文字意在说明（　　）。</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A、画家构思的过程</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B、艺术创作过程的快乐</w:t>
      </w:r>
    </w:p>
    <w:p w:rsidR="0074443A" w:rsidRPr="0074443A" w:rsidP="00D955C5">
      <w:pPr>
        <w:jc w:val="left"/>
        <w:rPr>
          <w:rFonts w:ascii="华文中宋" w:eastAsia="华文中宋" w:hAnsi="华文中宋"/>
          <w:b/>
          <w:sz w:val="30"/>
          <w:szCs w:val="30"/>
        </w:rPr>
      </w:pPr>
      <w:r w:rsidRPr="0074443A">
        <w:rPr>
          <w:rFonts w:ascii="华文中宋" w:eastAsia="华文中宋" w:hAnsi="华文中宋"/>
          <w:b/>
          <w:sz w:val="30"/>
          <w:szCs w:val="30"/>
        </w:rPr>
        <w:t>C、好画诞生的过程</w:t>
      </w:r>
      <w:r w:rsidRPr="0074443A">
        <w:rPr>
          <w:rFonts w:ascii="华文中宋" w:eastAsia="华文中宋" w:hAnsi="华文中宋"/>
          <w:b/>
          <w:sz w:val="30"/>
          <w:szCs w:val="30"/>
        </w:rPr>
        <w:br/>
      </w:r>
      <w:r w:rsidRPr="0074443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https://d.book118.com/978002015127006046</w:t>
        </w:r>
      </w:hyperlink>
    </w:p>
    <w:p w:rsidR="0074443A" w:rsidRPr="0074443A" w:rsidP="00D955C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4443A"/>
    <w:rsid w:val="00850032"/>
    <w:rsid w:val="008D2EAE"/>
    <w:rsid w:val="008F1F6E"/>
    <w:rsid w:val="008F55F2"/>
    <w:rsid w:val="00911EF2"/>
    <w:rsid w:val="00A12C77"/>
    <w:rsid w:val="00C57401"/>
    <w:rsid w:val="00D955C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78002015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5683</Words>
  <Characters>32394</Characters>
  <Application>Microsoft Office Word</Application>
  <DocSecurity>0</DocSecurity>
  <Lines>269</Lines>
  <Paragraphs>76</Paragraphs>
  <ScaleCrop>false</ScaleCrop>
  <Company>微软中国</Company>
  <LinksUpToDate>false</LinksUpToDate>
  <CharactersWithSpaces>38001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2023-06-01T17:53:00Z</dcterms:created>
  <dcterms:modified xsi:type="dcterms:W3CDTF">2023-06-01T17:53:00Z</dcterms:modified>
</cp:coreProperties>
</file>