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家电项目创业投资方案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85" w:history="1">
        <w:r>
          <w:rPr>
            <w:rFonts w:ascii="仿宋" w:eastAsia="仿宋" w:hAnsi="仿宋" w:cs="仿宋" w:hint="eastAsia"/>
            <w:lang w:eastAsia="zh-CN"/>
          </w:rPr>
          <w:t>概论</w:t>
        </w:r>
        <w:r>
          <w:tab/>
        </w:r>
        <w:r>
          <w:fldChar w:fldCharType="begin"/>
        </w:r>
        <w:r>
          <w:instrText xml:space="preserve"> PAGEREF _Toc17985 \h </w:instrText>
        </w:r>
        <w:r>
          <w:fldChar w:fldCharType="separate"/>
        </w:r>
        <w:r>
          <w:t>4</w:t>
        </w:r>
        <w:r>
          <w:fldChar w:fldCharType="end"/>
        </w:r>
      </w:hyperlink>
    </w:p>
    <w:p>
      <w:pPr>
        <w:pStyle w:val="TOC1"/>
        <w:tabs>
          <w:tab w:val="right" w:leader="dot" w:pos="8306"/>
        </w:tabs>
      </w:pPr>
      <w:hyperlink w:anchor="_Toc31274" w:history="1">
        <w:r>
          <w:rPr>
            <w:rFonts w:ascii="仿宋" w:eastAsia="仿宋" w:hAnsi="仿宋" w:cs="仿宋" w:hint="eastAsia"/>
            <w:lang w:eastAsia="zh-CN"/>
          </w:rPr>
          <w:t>一、运营模式分析</w:t>
        </w:r>
        <w:r>
          <w:tab/>
        </w:r>
        <w:r>
          <w:fldChar w:fldCharType="begin"/>
        </w:r>
        <w:r>
          <w:instrText xml:space="preserve"> PAGEREF _Toc31274 \h </w:instrText>
        </w:r>
        <w:r>
          <w:fldChar w:fldCharType="separate"/>
        </w:r>
        <w:r>
          <w:t>4</w:t>
        </w:r>
        <w:r>
          <w:fldChar w:fldCharType="end"/>
        </w:r>
      </w:hyperlink>
    </w:p>
    <w:p>
      <w:pPr>
        <w:pStyle w:val="TOC2"/>
        <w:tabs>
          <w:tab w:val="right" w:leader="dot" w:pos="8306"/>
        </w:tabs>
      </w:pPr>
      <w:hyperlink w:anchor="_Toc29749" w:history="1">
        <w:r>
          <w:rPr>
            <w:rFonts w:ascii="仿宋" w:eastAsia="仿宋" w:hAnsi="仿宋" w:cs="仿宋" w:hint="eastAsia"/>
            <w:lang w:eastAsia="zh-CN"/>
          </w:rPr>
          <w:t>(一)、公司经营宗旨</w:t>
        </w:r>
        <w:r>
          <w:tab/>
        </w:r>
        <w:r>
          <w:fldChar w:fldCharType="begin"/>
        </w:r>
        <w:r>
          <w:instrText xml:space="preserve"> PAGEREF _Toc29749 \h </w:instrText>
        </w:r>
        <w:r>
          <w:fldChar w:fldCharType="separate"/>
        </w:r>
        <w:r>
          <w:t>4</w:t>
        </w:r>
        <w:r>
          <w:fldChar w:fldCharType="end"/>
        </w:r>
      </w:hyperlink>
    </w:p>
    <w:p>
      <w:pPr>
        <w:pStyle w:val="TOC2"/>
        <w:tabs>
          <w:tab w:val="right" w:leader="dot" w:pos="8306"/>
        </w:tabs>
      </w:pPr>
      <w:hyperlink w:anchor="_Toc17714" w:history="1">
        <w:r>
          <w:rPr>
            <w:rFonts w:ascii="仿宋" w:eastAsia="仿宋" w:hAnsi="仿宋" w:cs="仿宋" w:hint="eastAsia"/>
            <w:lang w:eastAsia="zh-CN"/>
          </w:rPr>
          <w:t>(二)、公司的目标、主要职责</w:t>
        </w:r>
        <w:r>
          <w:tab/>
        </w:r>
        <w:r>
          <w:fldChar w:fldCharType="begin"/>
        </w:r>
        <w:r>
          <w:instrText xml:space="preserve"> PAGEREF _Toc17714 \h </w:instrText>
        </w:r>
        <w:r>
          <w:fldChar w:fldCharType="separate"/>
        </w:r>
        <w:r>
          <w:t>4</w:t>
        </w:r>
        <w:r>
          <w:fldChar w:fldCharType="end"/>
        </w:r>
      </w:hyperlink>
    </w:p>
    <w:p>
      <w:pPr>
        <w:pStyle w:val="TOC2"/>
        <w:tabs>
          <w:tab w:val="right" w:leader="dot" w:pos="8306"/>
        </w:tabs>
      </w:pPr>
      <w:hyperlink w:anchor="_Toc21387" w:history="1">
        <w:r>
          <w:rPr>
            <w:rFonts w:ascii="仿宋" w:eastAsia="仿宋" w:hAnsi="仿宋" w:cs="仿宋" w:hint="eastAsia"/>
            <w:lang w:eastAsia="zh-CN"/>
          </w:rPr>
          <w:t>(三)、各部门职责及权限</w:t>
        </w:r>
        <w:r>
          <w:tab/>
        </w:r>
        <w:r>
          <w:fldChar w:fldCharType="begin"/>
        </w:r>
        <w:r>
          <w:instrText xml:space="preserve"> PAGEREF _Toc21387 \h </w:instrText>
        </w:r>
        <w:r>
          <w:fldChar w:fldCharType="separate"/>
        </w:r>
        <w:r>
          <w:t>5</w:t>
        </w:r>
        <w:r>
          <w:fldChar w:fldCharType="end"/>
        </w:r>
      </w:hyperlink>
    </w:p>
    <w:p>
      <w:pPr>
        <w:pStyle w:val="TOC1"/>
        <w:tabs>
          <w:tab w:val="right" w:leader="dot" w:pos="8306"/>
        </w:tabs>
      </w:pPr>
      <w:hyperlink w:anchor="_Toc10369" w:history="1">
        <w:r>
          <w:rPr>
            <w:rFonts w:ascii="仿宋" w:eastAsia="仿宋" w:hAnsi="仿宋" w:cs="仿宋" w:hint="eastAsia"/>
            <w:lang w:eastAsia="zh-CN"/>
          </w:rPr>
          <w:t>二、家电项目风险性分析</w:t>
        </w:r>
        <w:r>
          <w:tab/>
        </w:r>
        <w:r>
          <w:fldChar w:fldCharType="begin"/>
        </w:r>
        <w:r>
          <w:instrText xml:space="preserve"> PAGEREF _Toc10369 \h </w:instrText>
        </w:r>
        <w:r>
          <w:fldChar w:fldCharType="separate"/>
        </w:r>
        <w:r>
          <w:t>8</w:t>
        </w:r>
        <w:r>
          <w:fldChar w:fldCharType="end"/>
        </w:r>
      </w:hyperlink>
    </w:p>
    <w:p>
      <w:pPr>
        <w:pStyle w:val="TOC2"/>
        <w:tabs>
          <w:tab w:val="right" w:leader="dot" w:pos="8306"/>
        </w:tabs>
      </w:pPr>
      <w:hyperlink w:anchor="_Toc24017" w:history="1">
        <w:r>
          <w:rPr>
            <w:rFonts w:ascii="仿宋" w:eastAsia="仿宋" w:hAnsi="仿宋" w:cs="仿宋" w:hint="eastAsia"/>
            <w:lang w:eastAsia="zh-CN"/>
          </w:rPr>
          <w:t>(一)、政策风险分析</w:t>
        </w:r>
        <w:r>
          <w:tab/>
        </w:r>
        <w:r>
          <w:fldChar w:fldCharType="begin"/>
        </w:r>
        <w:r>
          <w:instrText xml:space="preserve"> PAGEREF _Toc24017 \h </w:instrText>
        </w:r>
        <w:r>
          <w:fldChar w:fldCharType="separate"/>
        </w:r>
        <w:r>
          <w:t>8</w:t>
        </w:r>
        <w:r>
          <w:fldChar w:fldCharType="end"/>
        </w:r>
      </w:hyperlink>
    </w:p>
    <w:p>
      <w:pPr>
        <w:pStyle w:val="TOC2"/>
        <w:tabs>
          <w:tab w:val="right" w:leader="dot" w:pos="8306"/>
        </w:tabs>
      </w:pPr>
      <w:hyperlink w:anchor="_Toc17593" w:history="1">
        <w:r>
          <w:rPr>
            <w:rFonts w:ascii="仿宋" w:eastAsia="仿宋" w:hAnsi="仿宋" w:cs="仿宋" w:hint="eastAsia"/>
            <w:lang w:eastAsia="zh-CN"/>
          </w:rPr>
          <w:t>(二)、社会风险分析</w:t>
        </w:r>
        <w:r>
          <w:tab/>
        </w:r>
        <w:r>
          <w:fldChar w:fldCharType="begin"/>
        </w:r>
        <w:r>
          <w:instrText xml:space="preserve"> PAGEREF _Toc17593 \h </w:instrText>
        </w:r>
        <w:r>
          <w:fldChar w:fldCharType="separate"/>
        </w:r>
        <w:r>
          <w:t>9</w:t>
        </w:r>
        <w:r>
          <w:fldChar w:fldCharType="end"/>
        </w:r>
      </w:hyperlink>
    </w:p>
    <w:p>
      <w:pPr>
        <w:pStyle w:val="TOC2"/>
        <w:tabs>
          <w:tab w:val="right" w:leader="dot" w:pos="8306"/>
        </w:tabs>
      </w:pPr>
      <w:hyperlink w:anchor="_Toc20773" w:history="1">
        <w:r>
          <w:rPr>
            <w:rFonts w:ascii="仿宋" w:eastAsia="仿宋" w:hAnsi="仿宋" w:cs="仿宋" w:hint="eastAsia"/>
            <w:lang w:eastAsia="zh-CN"/>
          </w:rPr>
          <w:t>(三)、市场风险分析</w:t>
        </w:r>
        <w:r>
          <w:tab/>
        </w:r>
        <w:r>
          <w:fldChar w:fldCharType="begin"/>
        </w:r>
        <w:r>
          <w:instrText xml:space="preserve"> PAGEREF _Toc20773 \h </w:instrText>
        </w:r>
        <w:r>
          <w:fldChar w:fldCharType="separate"/>
        </w:r>
        <w:r>
          <w:t>9</w:t>
        </w:r>
        <w:r>
          <w:fldChar w:fldCharType="end"/>
        </w:r>
      </w:hyperlink>
    </w:p>
    <w:p>
      <w:pPr>
        <w:pStyle w:val="TOC2"/>
        <w:tabs>
          <w:tab w:val="right" w:leader="dot" w:pos="8306"/>
        </w:tabs>
      </w:pPr>
      <w:hyperlink w:anchor="_Toc10088" w:history="1">
        <w:r>
          <w:rPr>
            <w:rFonts w:ascii="仿宋" w:eastAsia="仿宋" w:hAnsi="仿宋" w:cs="仿宋" w:hint="eastAsia"/>
            <w:lang w:eastAsia="zh-CN"/>
          </w:rPr>
          <w:t>(四)、资金风险分析</w:t>
        </w:r>
        <w:r>
          <w:tab/>
        </w:r>
        <w:r>
          <w:fldChar w:fldCharType="begin"/>
        </w:r>
        <w:r>
          <w:instrText xml:space="preserve"> PAGEREF _Toc10088 \h </w:instrText>
        </w:r>
        <w:r>
          <w:fldChar w:fldCharType="separate"/>
        </w:r>
        <w:r>
          <w:t>11</w:t>
        </w:r>
        <w:r>
          <w:fldChar w:fldCharType="end"/>
        </w:r>
      </w:hyperlink>
    </w:p>
    <w:p>
      <w:pPr>
        <w:pStyle w:val="TOC2"/>
        <w:tabs>
          <w:tab w:val="right" w:leader="dot" w:pos="8306"/>
        </w:tabs>
      </w:pPr>
      <w:hyperlink w:anchor="_Toc13627" w:history="1">
        <w:r>
          <w:rPr>
            <w:rFonts w:ascii="仿宋" w:eastAsia="仿宋" w:hAnsi="仿宋" w:cs="仿宋" w:hint="eastAsia"/>
            <w:lang w:eastAsia="zh-CN"/>
          </w:rPr>
          <w:t>(五)、技术风险分析</w:t>
        </w:r>
        <w:r>
          <w:tab/>
        </w:r>
        <w:r>
          <w:fldChar w:fldCharType="begin"/>
        </w:r>
        <w:r>
          <w:instrText xml:space="preserve"> PAGEREF _Toc13627 \h </w:instrText>
        </w:r>
        <w:r>
          <w:fldChar w:fldCharType="separate"/>
        </w:r>
        <w:r>
          <w:t>12</w:t>
        </w:r>
        <w:r>
          <w:fldChar w:fldCharType="end"/>
        </w:r>
      </w:hyperlink>
    </w:p>
    <w:p>
      <w:pPr>
        <w:pStyle w:val="TOC2"/>
        <w:tabs>
          <w:tab w:val="right" w:leader="dot" w:pos="8306"/>
        </w:tabs>
      </w:pPr>
      <w:hyperlink w:anchor="_Toc4191" w:history="1">
        <w:r>
          <w:rPr>
            <w:rFonts w:ascii="仿宋" w:eastAsia="仿宋" w:hAnsi="仿宋" w:cs="仿宋" w:hint="eastAsia"/>
            <w:lang w:eastAsia="zh-CN"/>
          </w:rPr>
          <w:t>(六)、财务风险分析</w:t>
        </w:r>
        <w:r>
          <w:tab/>
        </w:r>
        <w:r>
          <w:fldChar w:fldCharType="begin"/>
        </w:r>
        <w:r>
          <w:instrText xml:space="preserve"> PAGEREF _Toc4191 \h </w:instrText>
        </w:r>
        <w:r>
          <w:fldChar w:fldCharType="separate"/>
        </w:r>
        <w:r>
          <w:t>14</w:t>
        </w:r>
        <w:r>
          <w:fldChar w:fldCharType="end"/>
        </w:r>
      </w:hyperlink>
    </w:p>
    <w:p>
      <w:pPr>
        <w:pStyle w:val="TOC2"/>
        <w:tabs>
          <w:tab w:val="right" w:leader="dot" w:pos="8306"/>
        </w:tabs>
      </w:pPr>
      <w:hyperlink w:anchor="_Toc3526" w:history="1">
        <w:r>
          <w:rPr>
            <w:rFonts w:ascii="仿宋" w:eastAsia="仿宋" w:hAnsi="仿宋" w:cs="仿宋" w:hint="eastAsia"/>
            <w:lang w:eastAsia="zh-CN"/>
          </w:rPr>
          <w:t>(七)、管理风险分析</w:t>
        </w:r>
        <w:r>
          <w:tab/>
        </w:r>
        <w:r>
          <w:fldChar w:fldCharType="begin"/>
        </w:r>
        <w:r>
          <w:instrText xml:space="preserve"> PAGEREF _Toc3526 \h </w:instrText>
        </w:r>
        <w:r>
          <w:fldChar w:fldCharType="separate"/>
        </w:r>
        <w:r>
          <w:t>14</w:t>
        </w:r>
        <w:r>
          <w:fldChar w:fldCharType="end"/>
        </w:r>
      </w:hyperlink>
    </w:p>
    <w:p>
      <w:pPr>
        <w:pStyle w:val="TOC2"/>
        <w:tabs>
          <w:tab w:val="right" w:leader="dot" w:pos="8306"/>
        </w:tabs>
      </w:pPr>
      <w:hyperlink w:anchor="_Toc21261" w:history="1">
        <w:r>
          <w:rPr>
            <w:rFonts w:ascii="仿宋" w:eastAsia="仿宋" w:hAnsi="仿宋" w:cs="仿宋" w:hint="eastAsia"/>
            <w:lang w:eastAsia="zh-CN"/>
          </w:rPr>
          <w:t>(八)、其它风险分析</w:t>
        </w:r>
        <w:r>
          <w:tab/>
        </w:r>
        <w:r>
          <w:fldChar w:fldCharType="begin"/>
        </w:r>
        <w:r>
          <w:instrText xml:space="preserve"> PAGEREF _Toc21261 \h </w:instrText>
        </w:r>
        <w:r>
          <w:fldChar w:fldCharType="separate"/>
        </w:r>
        <w:r>
          <w:t>15</w:t>
        </w:r>
        <w:r>
          <w:fldChar w:fldCharType="end"/>
        </w:r>
      </w:hyperlink>
    </w:p>
    <w:p>
      <w:pPr>
        <w:pStyle w:val="TOC2"/>
        <w:tabs>
          <w:tab w:val="right" w:leader="dot" w:pos="8306"/>
        </w:tabs>
      </w:pPr>
      <w:hyperlink w:anchor="_Toc19704" w:history="1">
        <w:r>
          <w:rPr>
            <w:rFonts w:ascii="仿宋" w:eastAsia="仿宋" w:hAnsi="仿宋" w:cs="仿宋" w:hint="eastAsia"/>
            <w:lang w:eastAsia="zh-CN"/>
          </w:rPr>
          <w:t>(九)、社会影响评估</w:t>
        </w:r>
        <w:r>
          <w:tab/>
        </w:r>
        <w:r>
          <w:fldChar w:fldCharType="begin"/>
        </w:r>
        <w:r>
          <w:instrText xml:space="preserve"> PAGEREF _Toc19704 \h </w:instrText>
        </w:r>
        <w:r>
          <w:fldChar w:fldCharType="separate"/>
        </w:r>
        <w:r>
          <w:t>16</w:t>
        </w:r>
        <w:r>
          <w:fldChar w:fldCharType="end"/>
        </w:r>
      </w:hyperlink>
    </w:p>
    <w:p>
      <w:pPr>
        <w:pStyle w:val="TOC1"/>
        <w:tabs>
          <w:tab w:val="right" w:leader="dot" w:pos="8306"/>
        </w:tabs>
      </w:pPr>
      <w:hyperlink w:anchor="_Toc15208" w:history="1">
        <w:r>
          <w:rPr>
            <w:rFonts w:ascii="仿宋" w:eastAsia="仿宋" w:hAnsi="仿宋" w:cs="仿宋" w:hint="eastAsia"/>
            <w:lang w:eastAsia="zh-CN"/>
          </w:rPr>
          <w:t>三、法人治理</w:t>
        </w:r>
        <w:r>
          <w:tab/>
        </w:r>
        <w:r>
          <w:fldChar w:fldCharType="begin"/>
        </w:r>
        <w:r>
          <w:instrText xml:space="preserve"> PAGEREF _Toc15208 \h </w:instrText>
        </w:r>
        <w:r>
          <w:fldChar w:fldCharType="separate"/>
        </w:r>
        <w:r>
          <w:t>17</w:t>
        </w:r>
        <w:r>
          <w:fldChar w:fldCharType="end"/>
        </w:r>
      </w:hyperlink>
    </w:p>
    <w:p>
      <w:pPr>
        <w:pStyle w:val="TOC2"/>
        <w:tabs>
          <w:tab w:val="right" w:leader="dot" w:pos="8306"/>
        </w:tabs>
      </w:pPr>
      <w:hyperlink w:anchor="_Toc28469" w:history="1">
        <w:r>
          <w:rPr>
            <w:rFonts w:ascii="仿宋" w:eastAsia="仿宋" w:hAnsi="仿宋" w:cs="仿宋" w:hint="eastAsia"/>
            <w:lang w:eastAsia="zh-CN"/>
          </w:rPr>
          <w:t>(一)、股东权利及义务</w:t>
        </w:r>
        <w:r>
          <w:tab/>
        </w:r>
        <w:r>
          <w:fldChar w:fldCharType="begin"/>
        </w:r>
        <w:r>
          <w:instrText xml:space="preserve"> PAGEREF _Toc28469 \h </w:instrText>
        </w:r>
        <w:r>
          <w:fldChar w:fldCharType="separate"/>
        </w:r>
        <w:r>
          <w:t>17</w:t>
        </w:r>
        <w:r>
          <w:fldChar w:fldCharType="end"/>
        </w:r>
      </w:hyperlink>
    </w:p>
    <w:p>
      <w:pPr>
        <w:pStyle w:val="TOC2"/>
        <w:tabs>
          <w:tab w:val="right" w:leader="dot" w:pos="8306"/>
        </w:tabs>
      </w:pPr>
      <w:hyperlink w:anchor="_Toc23400" w:history="1">
        <w:r>
          <w:rPr>
            <w:rFonts w:ascii="仿宋" w:eastAsia="仿宋" w:hAnsi="仿宋" w:cs="仿宋" w:hint="eastAsia"/>
            <w:lang w:eastAsia="zh-CN"/>
          </w:rPr>
          <w:t>(二)、董事</w:t>
        </w:r>
        <w:r>
          <w:tab/>
        </w:r>
        <w:r>
          <w:fldChar w:fldCharType="begin"/>
        </w:r>
        <w:r>
          <w:instrText xml:space="preserve"> PAGEREF _Toc23400 \h </w:instrText>
        </w:r>
        <w:r>
          <w:fldChar w:fldCharType="separate"/>
        </w:r>
        <w:r>
          <w:t>19</w:t>
        </w:r>
        <w:r>
          <w:fldChar w:fldCharType="end"/>
        </w:r>
      </w:hyperlink>
    </w:p>
    <w:p>
      <w:pPr>
        <w:pStyle w:val="TOC2"/>
        <w:tabs>
          <w:tab w:val="right" w:leader="dot" w:pos="8306"/>
        </w:tabs>
      </w:pPr>
      <w:hyperlink w:anchor="_Toc12591" w:history="1">
        <w:r>
          <w:rPr>
            <w:rFonts w:ascii="仿宋" w:eastAsia="仿宋" w:hAnsi="仿宋" w:cs="仿宋" w:hint="eastAsia"/>
            <w:lang w:eastAsia="zh-CN"/>
          </w:rPr>
          <w:t>(三)、高级管理人员</w:t>
        </w:r>
        <w:r>
          <w:tab/>
        </w:r>
        <w:r>
          <w:fldChar w:fldCharType="begin"/>
        </w:r>
        <w:r>
          <w:instrText xml:space="preserve"> PAGEREF _Toc12591 \h </w:instrText>
        </w:r>
        <w:r>
          <w:fldChar w:fldCharType="separate"/>
        </w:r>
        <w:r>
          <w:t>20</w:t>
        </w:r>
        <w:r>
          <w:fldChar w:fldCharType="end"/>
        </w:r>
      </w:hyperlink>
    </w:p>
    <w:p>
      <w:pPr>
        <w:pStyle w:val="TOC2"/>
        <w:tabs>
          <w:tab w:val="right" w:leader="dot" w:pos="8306"/>
        </w:tabs>
      </w:pPr>
      <w:hyperlink w:anchor="_Toc3368" w:history="1">
        <w:r>
          <w:rPr>
            <w:rFonts w:ascii="仿宋" w:eastAsia="仿宋" w:hAnsi="仿宋" w:cs="仿宋" w:hint="eastAsia"/>
            <w:lang w:eastAsia="zh-CN"/>
          </w:rPr>
          <w:t>(四)、监事</w:t>
        </w:r>
        <w:r>
          <w:tab/>
        </w:r>
        <w:r>
          <w:fldChar w:fldCharType="begin"/>
        </w:r>
        <w:r>
          <w:instrText xml:space="preserve"> PAGEREF _Toc3368 \h </w:instrText>
        </w:r>
        <w:r>
          <w:fldChar w:fldCharType="separate"/>
        </w:r>
        <w:r>
          <w:t>23</w:t>
        </w:r>
        <w:r>
          <w:fldChar w:fldCharType="end"/>
        </w:r>
      </w:hyperlink>
    </w:p>
    <w:p>
      <w:pPr>
        <w:pStyle w:val="TOC1"/>
        <w:tabs>
          <w:tab w:val="right" w:leader="dot" w:pos="8306"/>
        </w:tabs>
      </w:pPr>
      <w:hyperlink w:anchor="_Toc7168" w:history="1">
        <w:r>
          <w:rPr>
            <w:rFonts w:ascii="仿宋" w:eastAsia="仿宋" w:hAnsi="仿宋" w:cs="仿宋" w:hint="eastAsia"/>
            <w:lang w:eastAsia="zh-CN"/>
          </w:rPr>
          <w:t>四、建设单位基本信息</w:t>
        </w:r>
        <w:r>
          <w:tab/>
        </w:r>
        <w:r>
          <w:fldChar w:fldCharType="begin"/>
        </w:r>
        <w:r>
          <w:instrText xml:space="preserve"> PAGEREF _Toc7168 \h </w:instrText>
        </w:r>
        <w:r>
          <w:fldChar w:fldCharType="separate"/>
        </w:r>
        <w:r>
          <w:t>24</w:t>
        </w:r>
        <w:r>
          <w:fldChar w:fldCharType="end"/>
        </w:r>
      </w:hyperlink>
    </w:p>
    <w:p>
      <w:pPr>
        <w:pStyle w:val="TOC2"/>
        <w:tabs>
          <w:tab w:val="right" w:leader="dot" w:pos="8306"/>
        </w:tabs>
      </w:pPr>
      <w:hyperlink w:anchor="_Toc5918" w:history="1">
        <w:r>
          <w:rPr>
            <w:rFonts w:ascii="仿宋" w:eastAsia="仿宋" w:hAnsi="仿宋" w:cs="仿宋" w:hint="eastAsia"/>
            <w:lang w:eastAsia="zh-CN"/>
          </w:rPr>
          <w:t>(一)、家电项目承办单位基本情况</w:t>
        </w:r>
        <w:r>
          <w:tab/>
        </w:r>
        <w:r>
          <w:fldChar w:fldCharType="begin"/>
        </w:r>
        <w:r>
          <w:instrText xml:space="preserve"> PAGEREF _Toc5918 \h </w:instrText>
        </w:r>
        <w:r>
          <w:fldChar w:fldCharType="separate"/>
        </w:r>
        <w:r>
          <w:t>24</w:t>
        </w:r>
        <w:r>
          <w:fldChar w:fldCharType="end"/>
        </w:r>
      </w:hyperlink>
    </w:p>
    <w:p>
      <w:pPr>
        <w:pStyle w:val="TOC2"/>
        <w:tabs>
          <w:tab w:val="right" w:leader="dot" w:pos="8306"/>
        </w:tabs>
      </w:pPr>
      <w:hyperlink w:anchor="_Toc16130" w:history="1">
        <w:r>
          <w:rPr>
            <w:rFonts w:ascii="仿宋" w:eastAsia="仿宋" w:hAnsi="仿宋" w:cs="仿宋" w:hint="eastAsia"/>
            <w:lang w:eastAsia="zh-CN"/>
          </w:rPr>
          <w:t>(二)、公司经济效益分析</w:t>
        </w:r>
        <w:r>
          <w:tab/>
        </w:r>
        <w:r>
          <w:fldChar w:fldCharType="begin"/>
        </w:r>
        <w:r>
          <w:instrText xml:space="preserve"> PAGEREF _Toc16130 \h </w:instrText>
        </w:r>
        <w:r>
          <w:fldChar w:fldCharType="separate"/>
        </w:r>
        <w:r>
          <w:t>26</w:t>
        </w:r>
        <w:r>
          <w:fldChar w:fldCharType="end"/>
        </w:r>
      </w:hyperlink>
    </w:p>
    <w:p>
      <w:pPr>
        <w:pStyle w:val="TOC1"/>
        <w:tabs>
          <w:tab w:val="right" w:leader="dot" w:pos="8306"/>
        </w:tabs>
      </w:pPr>
      <w:hyperlink w:anchor="_Toc2830" w:history="1">
        <w:r>
          <w:rPr>
            <w:rFonts w:ascii="仿宋" w:eastAsia="仿宋" w:hAnsi="仿宋" w:cs="仿宋" w:hint="eastAsia"/>
            <w:lang w:eastAsia="zh-CN"/>
          </w:rPr>
          <w:t>五、公司成立方案</w:t>
        </w:r>
        <w:r>
          <w:tab/>
        </w:r>
        <w:r>
          <w:fldChar w:fldCharType="begin"/>
        </w:r>
        <w:r>
          <w:instrText xml:space="preserve"> PAGEREF _Toc2830 \h </w:instrText>
        </w:r>
        <w:r>
          <w:fldChar w:fldCharType="separate"/>
        </w:r>
        <w:r>
          <w:t>27</w:t>
        </w:r>
        <w:r>
          <w:fldChar w:fldCharType="end"/>
        </w:r>
      </w:hyperlink>
    </w:p>
    <w:p>
      <w:pPr>
        <w:pStyle w:val="TOC2"/>
        <w:tabs>
          <w:tab w:val="right" w:leader="dot" w:pos="8306"/>
        </w:tabs>
      </w:pPr>
      <w:hyperlink w:anchor="_Toc28017" w:history="1">
        <w:r>
          <w:rPr>
            <w:rFonts w:ascii="仿宋" w:eastAsia="仿宋" w:hAnsi="仿宋" w:cs="仿宋" w:hint="eastAsia"/>
            <w:lang w:eastAsia="zh-CN"/>
          </w:rPr>
          <w:t>(一)、公司经营宗旨</w:t>
        </w:r>
        <w:r>
          <w:tab/>
        </w:r>
        <w:r>
          <w:fldChar w:fldCharType="begin"/>
        </w:r>
        <w:r>
          <w:instrText xml:space="preserve"> PAGEREF _Toc28017 \h </w:instrText>
        </w:r>
        <w:r>
          <w:fldChar w:fldCharType="separate"/>
        </w:r>
        <w:r>
          <w:t>27</w:t>
        </w:r>
        <w:r>
          <w:fldChar w:fldCharType="end"/>
        </w:r>
      </w:hyperlink>
    </w:p>
    <w:p>
      <w:pPr>
        <w:pStyle w:val="TOC2"/>
        <w:tabs>
          <w:tab w:val="right" w:leader="dot" w:pos="8306"/>
        </w:tabs>
      </w:pPr>
      <w:hyperlink w:anchor="_Toc32165" w:history="1">
        <w:r>
          <w:rPr>
            <w:rFonts w:ascii="仿宋" w:eastAsia="仿宋" w:hAnsi="仿宋" w:cs="仿宋" w:hint="eastAsia"/>
            <w:lang w:eastAsia="zh-CN"/>
          </w:rPr>
          <w:t>(二)、公司的目标、主要职责</w:t>
        </w:r>
        <w:r>
          <w:tab/>
        </w:r>
        <w:r>
          <w:fldChar w:fldCharType="begin"/>
        </w:r>
        <w:r>
          <w:instrText xml:space="preserve"> PAGEREF _Toc32165 \h </w:instrText>
        </w:r>
        <w:r>
          <w:fldChar w:fldCharType="separate"/>
        </w:r>
        <w:r>
          <w:t>28</w:t>
        </w:r>
        <w:r>
          <w:fldChar w:fldCharType="end"/>
        </w:r>
      </w:hyperlink>
    </w:p>
    <w:p>
      <w:pPr>
        <w:pStyle w:val="TOC2"/>
        <w:tabs>
          <w:tab w:val="right" w:leader="dot" w:pos="8306"/>
        </w:tabs>
      </w:pPr>
      <w:hyperlink w:anchor="_Toc17950" w:history="1">
        <w:r>
          <w:rPr>
            <w:rFonts w:ascii="仿宋" w:eastAsia="仿宋" w:hAnsi="仿宋" w:cs="仿宋" w:hint="eastAsia"/>
            <w:lang w:eastAsia="zh-CN"/>
          </w:rPr>
          <w:t>(三)、公司组建方式</w:t>
        </w:r>
        <w:r>
          <w:tab/>
        </w:r>
        <w:r>
          <w:fldChar w:fldCharType="begin"/>
        </w:r>
        <w:r>
          <w:instrText xml:space="preserve"> PAGEREF _Toc17950 \h </w:instrText>
        </w:r>
        <w:r>
          <w:fldChar w:fldCharType="separate"/>
        </w:r>
        <w:r>
          <w:t>31</w:t>
        </w:r>
        <w:r>
          <w:fldChar w:fldCharType="end"/>
        </w:r>
      </w:hyperlink>
    </w:p>
    <w:p>
      <w:pPr>
        <w:pStyle w:val="TOC2"/>
        <w:tabs>
          <w:tab w:val="right" w:leader="dot" w:pos="8306"/>
        </w:tabs>
      </w:pPr>
      <w:hyperlink w:anchor="_Toc25569" w:history="1">
        <w:r>
          <w:rPr>
            <w:rFonts w:ascii="仿宋" w:eastAsia="仿宋" w:hAnsi="仿宋" w:cs="仿宋" w:hint="eastAsia"/>
            <w:lang w:eastAsia="zh-CN"/>
          </w:rPr>
          <w:t>(四)、公司管理体制</w:t>
        </w:r>
        <w:r>
          <w:tab/>
        </w:r>
        <w:r>
          <w:fldChar w:fldCharType="begin"/>
        </w:r>
        <w:r>
          <w:instrText xml:space="preserve"> PAGEREF _Toc25569 \h </w:instrText>
        </w:r>
        <w:r>
          <w:fldChar w:fldCharType="separate"/>
        </w:r>
        <w:r>
          <w:t>31</w:t>
        </w:r>
        <w:r>
          <w:fldChar w:fldCharType="end"/>
        </w:r>
      </w:hyperlink>
    </w:p>
    <w:p>
      <w:pPr>
        <w:pStyle w:val="TOC2"/>
        <w:tabs>
          <w:tab w:val="right" w:leader="dot" w:pos="8306"/>
        </w:tabs>
      </w:pPr>
      <w:hyperlink w:anchor="_Toc15806" w:history="1">
        <w:r>
          <w:rPr>
            <w:rFonts w:ascii="仿宋" w:eastAsia="仿宋" w:hAnsi="仿宋" w:cs="仿宋" w:hint="eastAsia"/>
            <w:lang w:eastAsia="zh-CN"/>
          </w:rPr>
          <w:t>(五)、部门职责及权限</w:t>
        </w:r>
        <w:r>
          <w:tab/>
        </w:r>
        <w:r>
          <w:fldChar w:fldCharType="begin"/>
        </w:r>
        <w:r>
          <w:instrText xml:space="preserve"> PAGEREF _Toc15806 \h </w:instrText>
        </w:r>
        <w:r>
          <w:fldChar w:fldCharType="separate"/>
        </w:r>
        <w:r>
          <w:t>33</w:t>
        </w:r>
        <w:r>
          <w:fldChar w:fldCharType="end"/>
        </w:r>
      </w:hyperlink>
    </w:p>
    <w:p>
      <w:pPr>
        <w:pStyle w:val="TOC2"/>
        <w:tabs>
          <w:tab w:val="right" w:leader="dot" w:pos="8306"/>
        </w:tabs>
      </w:pPr>
      <w:hyperlink w:anchor="_Toc3241" w:history="1">
        <w:r>
          <w:rPr>
            <w:rFonts w:ascii="仿宋" w:eastAsia="仿宋" w:hAnsi="仿宋" w:cs="仿宋" w:hint="eastAsia"/>
            <w:lang w:eastAsia="zh-CN"/>
          </w:rPr>
          <w:t>(六)、核心人员介绍</w:t>
        </w:r>
        <w:r>
          <w:tab/>
        </w:r>
        <w:r>
          <w:fldChar w:fldCharType="begin"/>
        </w:r>
        <w:r>
          <w:instrText xml:space="preserve"> PAGEREF _Toc3241 \h </w:instrText>
        </w:r>
        <w:r>
          <w:fldChar w:fldCharType="separate"/>
        </w:r>
        <w:r>
          <w:t>35</w:t>
        </w:r>
        <w:r>
          <w:fldChar w:fldCharType="end"/>
        </w:r>
      </w:hyperlink>
    </w:p>
    <w:p>
      <w:pPr>
        <w:pStyle w:val="TOC2"/>
        <w:tabs>
          <w:tab w:val="right" w:leader="dot" w:pos="8306"/>
        </w:tabs>
      </w:pPr>
      <w:hyperlink w:anchor="_Toc26769" w:history="1">
        <w:r>
          <w:rPr>
            <w:rFonts w:ascii="仿宋" w:eastAsia="仿宋" w:hAnsi="仿宋" w:cs="仿宋" w:hint="eastAsia"/>
            <w:lang w:eastAsia="zh-CN"/>
          </w:rPr>
          <w:t>(七)、财务会计制度</w:t>
        </w:r>
        <w:r>
          <w:tab/>
        </w:r>
        <w:r>
          <w:fldChar w:fldCharType="begin"/>
        </w:r>
        <w:r>
          <w:instrText xml:space="preserve"> PAGEREF _Toc26769 \h </w:instrText>
        </w:r>
        <w:r>
          <w:fldChar w:fldCharType="separate"/>
        </w:r>
        <w:r>
          <w:t>37</w:t>
        </w:r>
        <w:r>
          <w:fldChar w:fldCharType="end"/>
        </w:r>
      </w:hyperlink>
    </w:p>
    <w:p>
      <w:pPr>
        <w:pStyle w:val="TOC1"/>
        <w:tabs>
          <w:tab w:val="right" w:leader="dot" w:pos="8306"/>
        </w:tabs>
      </w:pPr>
      <w:hyperlink w:anchor="_Toc8266" w:history="1">
        <w:r>
          <w:rPr>
            <w:rFonts w:ascii="仿宋" w:eastAsia="仿宋" w:hAnsi="仿宋" w:cs="仿宋" w:hint="eastAsia"/>
            <w:lang w:eastAsia="zh-CN"/>
          </w:rPr>
          <w:t>六、家电项目选址可行性分析</w:t>
        </w:r>
        <w:r>
          <w:tab/>
        </w:r>
        <w:r>
          <w:fldChar w:fldCharType="begin"/>
        </w:r>
        <w:r>
          <w:instrText xml:space="preserve"> PAGEREF _Toc8266 \h </w:instrText>
        </w:r>
        <w:r>
          <w:fldChar w:fldCharType="separate"/>
        </w:r>
        <w:r>
          <w:t>38</w:t>
        </w:r>
        <w:r>
          <w:fldChar w:fldCharType="end"/>
        </w:r>
      </w:hyperlink>
    </w:p>
    <w:p>
      <w:pPr>
        <w:pStyle w:val="TOC2"/>
        <w:tabs>
          <w:tab w:val="right" w:leader="dot" w:pos="8306"/>
        </w:tabs>
      </w:pPr>
      <w:hyperlink w:anchor="_Toc26240" w:history="1">
        <w:r>
          <w:rPr>
            <w:rFonts w:ascii="仿宋" w:eastAsia="仿宋" w:hAnsi="仿宋" w:cs="仿宋" w:hint="eastAsia"/>
            <w:lang w:eastAsia="zh-CN"/>
          </w:rPr>
          <w:t>(一)、家电项目选址</w:t>
        </w:r>
        <w:r>
          <w:tab/>
        </w:r>
        <w:r>
          <w:fldChar w:fldCharType="begin"/>
        </w:r>
        <w:r>
          <w:instrText xml:space="preserve"> PAGEREF _Toc26240 \h </w:instrText>
        </w:r>
        <w:r>
          <w:fldChar w:fldCharType="separate"/>
        </w:r>
        <w:r>
          <w:t>38</w:t>
        </w:r>
        <w:r>
          <w:fldChar w:fldCharType="end"/>
        </w:r>
      </w:hyperlink>
    </w:p>
    <w:p>
      <w:pPr>
        <w:pStyle w:val="TOC2"/>
        <w:tabs>
          <w:tab w:val="right" w:leader="dot" w:pos="8306"/>
        </w:tabs>
      </w:pPr>
      <w:hyperlink w:anchor="_Toc7343" w:history="1">
        <w:r>
          <w:rPr>
            <w:rFonts w:ascii="仿宋" w:eastAsia="仿宋" w:hAnsi="仿宋" w:cs="仿宋" w:hint="eastAsia"/>
            <w:lang w:eastAsia="zh-CN"/>
          </w:rPr>
          <w:t>(二)、用地控制指标</w:t>
        </w:r>
        <w:r>
          <w:tab/>
        </w:r>
        <w:r>
          <w:fldChar w:fldCharType="begin"/>
        </w:r>
        <w:r>
          <w:instrText xml:space="preserve"> PAGEREF _Toc7343 \h </w:instrText>
        </w:r>
        <w:r>
          <w:fldChar w:fldCharType="separate"/>
        </w:r>
        <w:r>
          <w:t>38</w:t>
        </w:r>
        <w:r>
          <w:fldChar w:fldCharType="end"/>
        </w:r>
      </w:hyperlink>
    </w:p>
    <w:p>
      <w:pPr>
        <w:pStyle w:val="TOC2"/>
        <w:tabs>
          <w:tab w:val="right" w:leader="dot" w:pos="8306"/>
        </w:tabs>
      </w:pPr>
      <w:hyperlink w:anchor="_Toc11485" w:history="1">
        <w:r>
          <w:rPr>
            <w:rFonts w:ascii="仿宋" w:eastAsia="仿宋" w:hAnsi="仿宋" w:cs="仿宋" w:hint="eastAsia"/>
            <w:lang w:eastAsia="zh-CN"/>
          </w:rPr>
          <w:t>(三)、节约用地措施</w:t>
        </w:r>
        <w:r>
          <w:tab/>
        </w:r>
        <w:r>
          <w:fldChar w:fldCharType="begin"/>
        </w:r>
        <w:r>
          <w:instrText xml:space="preserve"> PAGEREF _Toc11485 \h </w:instrText>
        </w:r>
        <w:r>
          <w:fldChar w:fldCharType="separate"/>
        </w:r>
        <w:r>
          <w:t>40</w:t>
        </w:r>
        <w:r>
          <w:fldChar w:fldCharType="end"/>
        </w:r>
      </w:hyperlink>
    </w:p>
    <w:p>
      <w:pPr>
        <w:pStyle w:val="TOC2"/>
        <w:tabs>
          <w:tab w:val="right" w:leader="dot" w:pos="8306"/>
        </w:tabs>
      </w:pPr>
      <w:hyperlink w:anchor="_Toc15507" w:history="1">
        <w:r>
          <w:rPr>
            <w:rFonts w:ascii="仿宋" w:eastAsia="仿宋" w:hAnsi="仿宋" w:cs="仿宋" w:hint="eastAsia"/>
            <w:lang w:eastAsia="zh-CN"/>
          </w:rPr>
          <w:t>(四)、总图布置方案</w:t>
        </w:r>
        <w:r>
          <w:tab/>
        </w:r>
        <w:r>
          <w:fldChar w:fldCharType="begin"/>
        </w:r>
        <w:r>
          <w:instrText xml:space="preserve"> PAGEREF _Toc15507 \h </w:instrText>
        </w:r>
        <w:r>
          <w:fldChar w:fldCharType="separate"/>
        </w:r>
        <w:r>
          <w:t>41</w:t>
        </w:r>
        <w:r>
          <w:fldChar w:fldCharType="end"/>
        </w:r>
      </w:hyperlink>
    </w:p>
    <w:p>
      <w:pPr>
        <w:pStyle w:val="TOC2"/>
        <w:tabs>
          <w:tab w:val="right" w:leader="dot" w:pos="8306"/>
        </w:tabs>
      </w:pPr>
      <w:hyperlink w:anchor="_Toc870" w:history="1">
        <w:r>
          <w:rPr>
            <w:rFonts w:ascii="仿宋" w:eastAsia="仿宋" w:hAnsi="仿宋" w:cs="仿宋" w:hint="eastAsia"/>
            <w:lang w:eastAsia="zh-CN"/>
          </w:rPr>
          <w:t>(五)、选址综合评价</w:t>
        </w:r>
        <w:r>
          <w:tab/>
        </w:r>
        <w:r>
          <w:fldChar w:fldCharType="begin"/>
        </w:r>
        <w:r>
          <w:instrText xml:space="preserve"> PAGEREF _Toc870 \h </w:instrText>
        </w:r>
        <w:r>
          <w:fldChar w:fldCharType="separate"/>
        </w:r>
        <w:r>
          <w:t>42</w:t>
        </w:r>
        <w:r>
          <w:fldChar w:fldCharType="end"/>
        </w:r>
      </w:hyperlink>
    </w:p>
    <w:p>
      <w:pPr>
        <w:pStyle w:val="TOC1"/>
        <w:tabs>
          <w:tab w:val="right" w:leader="dot" w:pos="8306"/>
        </w:tabs>
      </w:pPr>
      <w:hyperlink w:anchor="_Toc26873" w:history="1">
        <w:r>
          <w:rPr>
            <w:rFonts w:ascii="仿宋" w:eastAsia="仿宋" w:hAnsi="仿宋" w:cs="仿宋" w:hint="eastAsia"/>
            <w:lang w:eastAsia="zh-CN"/>
          </w:rPr>
          <w:t>七、家电行业发展形势分析</w:t>
        </w:r>
        <w:r>
          <w:tab/>
        </w:r>
        <w:r>
          <w:fldChar w:fldCharType="begin"/>
        </w:r>
        <w:r>
          <w:instrText xml:space="preserve"> PAGEREF _Toc26873 \h </w:instrText>
        </w:r>
        <w:r>
          <w:fldChar w:fldCharType="separate"/>
        </w:r>
        <w:r>
          <w:t>43</w:t>
        </w:r>
        <w:r>
          <w:fldChar w:fldCharType="end"/>
        </w:r>
      </w:hyperlink>
    </w:p>
    <w:p>
      <w:pPr>
        <w:pStyle w:val="TOC2"/>
        <w:tabs>
          <w:tab w:val="right" w:leader="dot" w:pos="8306"/>
        </w:tabs>
      </w:pPr>
      <w:hyperlink w:anchor="_Toc30282" w:history="1">
        <w:r>
          <w:rPr>
            <w:rFonts w:ascii="仿宋" w:eastAsia="仿宋" w:hAnsi="仿宋" w:cs="仿宋" w:hint="eastAsia"/>
            <w:lang w:eastAsia="zh-CN"/>
          </w:rPr>
          <w:t>(一)、家电行业发展形势分析</w:t>
        </w:r>
        <w:r>
          <w:tab/>
        </w:r>
        <w:r>
          <w:fldChar w:fldCharType="begin"/>
        </w:r>
        <w:r>
          <w:instrText xml:space="preserve"> PAGEREF _Toc30282 \h </w:instrText>
        </w:r>
        <w:r>
          <w:fldChar w:fldCharType="separate"/>
        </w:r>
        <w:r>
          <w:t>43</w:t>
        </w:r>
        <w:r>
          <w:fldChar w:fldCharType="end"/>
        </w:r>
      </w:hyperlink>
    </w:p>
    <w:p>
      <w:pPr>
        <w:pStyle w:val="TOC1"/>
        <w:tabs>
          <w:tab w:val="right" w:leader="dot" w:pos="8306"/>
        </w:tabs>
      </w:pPr>
      <w:hyperlink w:anchor="_Toc4014" w:history="1">
        <w:r>
          <w:rPr>
            <w:rFonts w:ascii="仿宋" w:eastAsia="仿宋" w:hAnsi="仿宋" w:cs="仿宋" w:hint="eastAsia"/>
            <w:lang w:eastAsia="zh-CN"/>
          </w:rPr>
          <w:t>八、社会责任与可持续发展</w:t>
        </w:r>
        <w:r>
          <w:tab/>
        </w:r>
        <w:r>
          <w:fldChar w:fldCharType="begin"/>
        </w:r>
        <w:r>
          <w:instrText xml:space="preserve"> PAGEREF _Toc4014 \h </w:instrText>
        </w:r>
        <w:r>
          <w:fldChar w:fldCharType="separate"/>
        </w:r>
        <w:r>
          <w:t>45</w:t>
        </w:r>
        <w:r>
          <w:fldChar w:fldCharType="end"/>
        </w:r>
      </w:hyperlink>
    </w:p>
    <w:p>
      <w:pPr>
        <w:pStyle w:val="TOC2"/>
        <w:tabs>
          <w:tab w:val="right" w:leader="dot" w:pos="8306"/>
        </w:tabs>
      </w:pPr>
      <w:hyperlink w:anchor="_Toc19755" w:history="1">
        <w:r>
          <w:rPr>
            <w:rFonts w:ascii="仿宋" w:eastAsia="仿宋" w:hAnsi="仿宋" w:cs="仿宋" w:hint="eastAsia"/>
            <w:lang w:eastAsia="zh-CN"/>
          </w:rPr>
          <w:t>(一)、企业社会责任理念</w:t>
        </w:r>
        <w:r>
          <w:tab/>
        </w:r>
        <w:r>
          <w:fldChar w:fldCharType="begin"/>
        </w:r>
        <w:r>
          <w:instrText xml:space="preserve"> PAGEREF _Toc19755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37" w:history="1">
        <w:r>
          <w:rPr>
            <w:rFonts w:ascii="仿宋" w:eastAsia="仿宋" w:hAnsi="仿宋" w:cs="仿宋" w:hint="eastAsia"/>
            <w:lang w:eastAsia="zh-CN"/>
          </w:rPr>
          <w:t>(二)、社会责任家电项目与计划</w:t>
        </w:r>
        <w:r>
          <w:tab/>
        </w:r>
        <w:r>
          <w:fldChar w:fldCharType="begin"/>
        </w:r>
        <w:r>
          <w:instrText xml:space="preserve"> PAGEREF _Toc20137 \h </w:instrText>
        </w:r>
        <w:r>
          <w:fldChar w:fldCharType="separate"/>
        </w:r>
        <w:r>
          <w:t>46</w:t>
        </w:r>
        <w:r>
          <w:fldChar w:fldCharType="end"/>
        </w:r>
      </w:hyperlink>
    </w:p>
    <w:p>
      <w:pPr>
        <w:pStyle w:val="TOC2"/>
        <w:tabs>
          <w:tab w:val="right" w:leader="dot" w:pos="8306"/>
        </w:tabs>
      </w:pPr>
      <w:hyperlink w:anchor="_Toc22400" w:history="1">
        <w:r>
          <w:rPr>
            <w:rFonts w:ascii="仿宋" w:eastAsia="仿宋" w:hAnsi="仿宋" w:cs="仿宋" w:hint="eastAsia"/>
            <w:lang w:eastAsia="zh-CN"/>
          </w:rPr>
          <w:t>(三)、可持续发展战略</w:t>
        </w:r>
        <w:r>
          <w:tab/>
        </w:r>
        <w:r>
          <w:fldChar w:fldCharType="begin"/>
        </w:r>
        <w:r>
          <w:instrText xml:space="preserve"> PAGEREF _Toc22400 \h </w:instrText>
        </w:r>
        <w:r>
          <w:fldChar w:fldCharType="separate"/>
        </w:r>
        <w:r>
          <w:t>46</w:t>
        </w:r>
        <w:r>
          <w:fldChar w:fldCharType="end"/>
        </w:r>
      </w:hyperlink>
    </w:p>
    <w:p>
      <w:pPr>
        <w:pStyle w:val="TOC2"/>
        <w:tabs>
          <w:tab w:val="right" w:leader="dot" w:pos="8306"/>
        </w:tabs>
      </w:pPr>
      <w:hyperlink w:anchor="_Toc9081" w:history="1">
        <w:r>
          <w:rPr>
            <w:rFonts w:ascii="仿宋" w:eastAsia="仿宋" w:hAnsi="仿宋" w:cs="仿宋" w:hint="eastAsia"/>
            <w:lang w:eastAsia="zh-CN"/>
          </w:rPr>
          <w:t>(四)、节能减排与环保措施</w:t>
        </w:r>
        <w:r>
          <w:tab/>
        </w:r>
        <w:r>
          <w:fldChar w:fldCharType="begin"/>
        </w:r>
        <w:r>
          <w:instrText xml:space="preserve"> PAGEREF _Toc9081 \h </w:instrText>
        </w:r>
        <w:r>
          <w:fldChar w:fldCharType="separate"/>
        </w:r>
        <w:r>
          <w:t>46</w:t>
        </w:r>
        <w:r>
          <w:fldChar w:fldCharType="end"/>
        </w:r>
      </w:hyperlink>
    </w:p>
    <w:p>
      <w:pPr>
        <w:pStyle w:val="TOC2"/>
        <w:tabs>
          <w:tab w:val="right" w:leader="dot" w:pos="8306"/>
        </w:tabs>
      </w:pPr>
      <w:hyperlink w:anchor="_Toc8389" w:history="1">
        <w:r>
          <w:rPr>
            <w:rFonts w:ascii="仿宋" w:eastAsia="仿宋" w:hAnsi="仿宋" w:cs="仿宋" w:hint="eastAsia"/>
            <w:lang w:eastAsia="zh-CN"/>
          </w:rPr>
          <w:t>(五)、社会公益与慈善活动</w:t>
        </w:r>
        <w:r>
          <w:tab/>
        </w:r>
        <w:r>
          <w:fldChar w:fldCharType="begin"/>
        </w:r>
        <w:r>
          <w:instrText xml:space="preserve"> PAGEREF _Toc8389 \h </w:instrText>
        </w:r>
        <w:r>
          <w:fldChar w:fldCharType="separate"/>
        </w:r>
        <w:r>
          <w:t>47</w:t>
        </w:r>
        <w:r>
          <w:fldChar w:fldCharType="end"/>
        </w:r>
      </w:hyperlink>
    </w:p>
    <w:p>
      <w:pPr>
        <w:pStyle w:val="TOC1"/>
        <w:tabs>
          <w:tab w:val="right" w:leader="dot" w:pos="8306"/>
        </w:tabs>
      </w:pPr>
      <w:hyperlink w:anchor="_Toc1833" w:history="1">
        <w:r>
          <w:rPr>
            <w:rFonts w:ascii="仿宋" w:eastAsia="仿宋" w:hAnsi="仿宋" w:cs="仿宋" w:hint="eastAsia"/>
            <w:lang w:eastAsia="zh-CN"/>
          </w:rPr>
          <w:t>九、家电项目风险管理</w:t>
        </w:r>
        <w:r>
          <w:tab/>
        </w:r>
        <w:r>
          <w:fldChar w:fldCharType="begin"/>
        </w:r>
        <w:r>
          <w:instrText xml:space="preserve"> PAGEREF _Toc1833 \h </w:instrText>
        </w:r>
        <w:r>
          <w:fldChar w:fldCharType="separate"/>
        </w:r>
        <w:r>
          <w:t>47</w:t>
        </w:r>
        <w:r>
          <w:fldChar w:fldCharType="end"/>
        </w:r>
      </w:hyperlink>
    </w:p>
    <w:p>
      <w:pPr>
        <w:pStyle w:val="TOC2"/>
        <w:tabs>
          <w:tab w:val="right" w:leader="dot" w:pos="8306"/>
        </w:tabs>
      </w:pPr>
      <w:hyperlink w:anchor="_Toc29524" w:history="1">
        <w:r>
          <w:rPr>
            <w:rFonts w:ascii="仿宋" w:eastAsia="仿宋" w:hAnsi="仿宋" w:cs="仿宋" w:hint="eastAsia"/>
            <w:lang w:eastAsia="zh-CN"/>
          </w:rPr>
          <w:t>(一)、风险识别与评估</w:t>
        </w:r>
        <w:r>
          <w:tab/>
        </w:r>
        <w:r>
          <w:fldChar w:fldCharType="begin"/>
        </w:r>
        <w:r>
          <w:instrText xml:space="preserve"> PAGEREF _Toc29524 \h </w:instrText>
        </w:r>
        <w:r>
          <w:fldChar w:fldCharType="separate"/>
        </w:r>
        <w:r>
          <w:t>47</w:t>
        </w:r>
        <w:r>
          <w:fldChar w:fldCharType="end"/>
        </w:r>
      </w:hyperlink>
    </w:p>
    <w:p>
      <w:pPr>
        <w:pStyle w:val="TOC2"/>
        <w:tabs>
          <w:tab w:val="right" w:leader="dot" w:pos="8306"/>
        </w:tabs>
      </w:pPr>
      <w:hyperlink w:anchor="_Toc25152" w:history="1">
        <w:r>
          <w:rPr>
            <w:rFonts w:ascii="仿宋" w:eastAsia="仿宋" w:hAnsi="仿宋" w:cs="仿宋" w:hint="eastAsia"/>
            <w:lang w:eastAsia="zh-CN"/>
          </w:rPr>
          <w:t>(二)、风险应对策略</w:t>
        </w:r>
        <w:r>
          <w:tab/>
        </w:r>
        <w:r>
          <w:fldChar w:fldCharType="begin"/>
        </w:r>
        <w:r>
          <w:instrText xml:space="preserve"> PAGEREF _Toc25152 \h </w:instrText>
        </w:r>
        <w:r>
          <w:fldChar w:fldCharType="separate"/>
        </w:r>
        <w:r>
          <w:t>48</w:t>
        </w:r>
        <w:r>
          <w:fldChar w:fldCharType="end"/>
        </w:r>
      </w:hyperlink>
    </w:p>
    <w:p>
      <w:pPr>
        <w:pStyle w:val="TOC2"/>
        <w:tabs>
          <w:tab w:val="right" w:leader="dot" w:pos="8306"/>
        </w:tabs>
      </w:pPr>
      <w:hyperlink w:anchor="_Toc1760" w:history="1">
        <w:r>
          <w:rPr>
            <w:rFonts w:ascii="仿宋" w:eastAsia="仿宋" w:hAnsi="仿宋" w:cs="仿宋" w:hint="eastAsia"/>
            <w:lang w:eastAsia="zh-CN"/>
          </w:rPr>
          <w:t>(三)、风险监控与控制</w:t>
        </w:r>
        <w:r>
          <w:tab/>
        </w:r>
        <w:r>
          <w:fldChar w:fldCharType="begin"/>
        </w:r>
        <w:r>
          <w:instrText xml:space="preserve"> PAGEREF _Toc1760 \h </w:instrText>
        </w:r>
        <w:r>
          <w:fldChar w:fldCharType="separate"/>
        </w:r>
        <w:r>
          <w:t>49</w:t>
        </w:r>
        <w:r>
          <w:fldChar w:fldCharType="end"/>
        </w:r>
      </w:hyperlink>
    </w:p>
    <w:p>
      <w:pPr>
        <w:pStyle w:val="TOC1"/>
        <w:tabs>
          <w:tab w:val="right" w:leader="dot" w:pos="8306"/>
        </w:tabs>
      </w:pPr>
      <w:hyperlink w:anchor="_Toc25033" w:history="1">
        <w:r>
          <w:rPr>
            <w:rFonts w:ascii="仿宋" w:eastAsia="仿宋" w:hAnsi="仿宋" w:cs="仿宋" w:hint="eastAsia"/>
            <w:lang w:eastAsia="zh-CN"/>
          </w:rPr>
          <w:t>十、资源合理利用</w:t>
        </w:r>
        <w:r>
          <w:tab/>
        </w:r>
        <w:r>
          <w:fldChar w:fldCharType="begin"/>
        </w:r>
        <w:r>
          <w:instrText xml:space="preserve"> PAGEREF _Toc25033 \h </w:instrText>
        </w:r>
        <w:r>
          <w:fldChar w:fldCharType="separate"/>
        </w:r>
        <w:r>
          <w:t>50</w:t>
        </w:r>
        <w:r>
          <w:fldChar w:fldCharType="end"/>
        </w:r>
      </w:hyperlink>
    </w:p>
    <w:p>
      <w:pPr>
        <w:pStyle w:val="TOC2"/>
        <w:tabs>
          <w:tab w:val="right" w:leader="dot" w:pos="8306"/>
        </w:tabs>
      </w:pPr>
      <w:hyperlink w:anchor="_Toc24547" w:history="1">
        <w:r>
          <w:rPr>
            <w:rFonts w:ascii="仿宋" w:eastAsia="仿宋" w:hAnsi="仿宋" w:cs="仿宋" w:hint="eastAsia"/>
            <w:lang w:eastAsia="zh-CN"/>
          </w:rPr>
          <w:t>(一)、能源利用</w:t>
        </w:r>
        <w:r>
          <w:tab/>
        </w:r>
        <w:r>
          <w:fldChar w:fldCharType="begin"/>
        </w:r>
        <w:r>
          <w:instrText xml:space="preserve"> PAGEREF _Toc24547 \h </w:instrText>
        </w:r>
        <w:r>
          <w:fldChar w:fldCharType="separate"/>
        </w:r>
        <w:r>
          <w:t>50</w:t>
        </w:r>
        <w:r>
          <w:fldChar w:fldCharType="end"/>
        </w:r>
      </w:hyperlink>
    </w:p>
    <w:p>
      <w:pPr>
        <w:pStyle w:val="TOC2"/>
        <w:tabs>
          <w:tab w:val="right" w:leader="dot" w:pos="8306"/>
        </w:tabs>
      </w:pPr>
      <w:hyperlink w:anchor="_Toc15747" w:history="1">
        <w:r>
          <w:rPr>
            <w:rFonts w:ascii="仿宋" w:eastAsia="仿宋" w:hAnsi="仿宋" w:cs="仿宋" w:hint="eastAsia"/>
            <w:lang w:eastAsia="zh-CN"/>
          </w:rPr>
          <w:t>(二)、水资源利用</w:t>
        </w:r>
        <w:r>
          <w:tab/>
        </w:r>
        <w:r>
          <w:fldChar w:fldCharType="begin"/>
        </w:r>
        <w:r>
          <w:instrText xml:space="preserve"> PAGEREF _Toc15747 \h </w:instrText>
        </w:r>
        <w:r>
          <w:fldChar w:fldCharType="separate"/>
        </w:r>
        <w:r>
          <w:t>51</w:t>
        </w:r>
        <w:r>
          <w:fldChar w:fldCharType="end"/>
        </w:r>
      </w:hyperlink>
    </w:p>
    <w:p>
      <w:pPr>
        <w:pStyle w:val="TOC2"/>
        <w:tabs>
          <w:tab w:val="right" w:leader="dot" w:pos="8306"/>
        </w:tabs>
      </w:pPr>
      <w:hyperlink w:anchor="_Toc20362" w:history="1">
        <w:r>
          <w:rPr>
            <w:rFonts w:ascii="仿宋" w:eastAsia="仿宋" w:hAnsi="仿宋" w:cs="仿宋" w:hint="eastAsia"/>
            <w:lang w:eastAsia="zh-CN"/>
          </w:rPr>
          <w:t>(三)、土地资源利用</w:t>
        </w:r>
        <w:r>
          <w:tab/>
        </w:r>
        <w:r>
          <w:fldChar w:fldCharType="begin"/>
        </w:r>
        <w:r>
          <w:instrText xml:space="preserve"> PAGEREF _Toc20362 \h </w:instrText>
        </w:r>
        <w:r>
          <w:fldChar w:fldCharType="separate"/>
        </w:r>
        <w:r>
          <w:t>53</w:t>
        </w:r>
        <w:r>
          <w:fldChar w:fldCharType="end"/>
        </w:r>
      </w:hyperlink>
    </w:p>
    <w:p>
      <w:pPr>
        <w:pStyle w:val="TOC2"/>
        <w:tabs>
          <w:tab w:val="right" w:leader="dot" w:pos="8306"/>
        </w:tabs>
      </w:pPr>
      <w:hyperlink w:anchor="_Toc16554" w:history="1">
        <w:r>
          <w:rPr>
            <w:rFonts w:ascii="仿宋" w:eastAsia="仿宋" w:hAnsi="仿宋" w:cs="仿宋" w:hint="eastAsia"/>
            <w:lang w:eastAsia="zh-CN"/>
          </w:rPr>
          <w:t>(四)、原材料资源利用</w:t>
        </w:r>
        <w:r>
          <w:tab/>
        </w:r>
        <w:r>
          <w:fldChar w:fldCharType="begin"/>
        </w:r>
        <w:r>
          <w:instrText xml:space="preserve"> PAGEREF _Toc16554 \h </w:instrText>
        </w:r>
        <w:r>
          <w:fldChar w:fldCharType="separate"/>
        </w:r>
        <w:r>
          <w:t>54</w:t>
        </w:r>
        <w:r>
          <w:fldChar w:fldCharType="end"/>
        </w:r>
      </w:hyperlink>
    </w:p>
    <w:p>
      <w:pPr>
        <w:pStyle w:val="TOC2"/>
        <w:tabs>
          <w:tab w:val="right" w:leader="dot" w:pos="8306"/>
        </w:tabs>
      </w:pPr>
      <w:hyperlink w:anchor="_Toc16349" w:history="1">
        <w:r>
          <w:rPr>
            <w:rFonts w:ascii="仿宋" w:eastAsia="仿宋" w:hAnsi="仿宋" w:cs="仿宋" w:hint="eastAsia"/>
            <w:lang w:eastAsia="zh-CN"/>
          </w:rPr>
          <w:t>(五)、其他资源的合理利用</w:t>
        </w:r>
        <w:r>
          <w:tab/>
        </w:r>
        <w:r>
          <w:fldChar w:fldCharType="begin"/>
        </w:r>
        <w:r>
          <w:instrText xml:space="preserve"> PAGEREF _Toc16349 \h </w:instrText>
        </w:r>
        <w:r>
          <w:fldChar w:fldCharType="separate"/>
        </w:r>
        <w:r>
          <w:t>55</w:t>
        </w:r>
        <w:r>
          <w:fldChar w:fldCharType="end"/>
        </w:r>
      </w:hyperlink>
    </w:p>
    <w:p>
      <w:pPr>
        <w:pStyle w:val="TOC1"/>
        <w:tabs>
          <w:tab w:val="right" w:leader="dot" w:pos="8306"/>
        </w:tabs>
      </w:pPr>
      <w:hyperlink w:anchor="_Toc12794" w:history="1">
        <w:r>
          <w:rPr>
            <w:rFonts w:ascii="仿宋" w:eastAsia="仿宋" w:hAnsi="仿宋" w:cs="仿宋" w:hint="eastAsia"/>
            <w:lang w:eastAsia="zh-CN"/>
          </w:rPr>
          <w:t>十一、环境保护分析</w:t>
        </w:r>
        <w:r>
          <w:tab/>
        </w:r>
        <w:r>
          <w:fldChar w:fldCharType="begin"/>
        </w:r>
        <w:r>
          <w:instrText xml:space="preserve"> PAGEREF _Toc12794 \h </w:instrText>
        </w:r>
        <w:r>
          <w:fldChar w:fldCharType="separate"/>
        </w:r>
        <w:r>
          <w:t>56</w:t>
        </w:r>
        <w:r>
          <w:fldChar w:fldCharType="end"/>
        </w:r>
      </w:hyperlink>
    </w:p>
    <w:p>
      <w:pPr>
        <w:pStyle w:val="TOC2"/>
        <w:tabs>
          <w:tab w:val="right" w:leader="dot" w:pos="8306"/>
        </w:tabs>
      </w:pPr>
      <w:hyperlink w:anchor="_Toc5680" w:history="1">
        <w:r>
          <w:rPr>
            <w:rFonts w:ascii="仿宋" w:eastAsia="仿宋" w:hAnsi="仿宋" w:cs="仿宋" w:hint="eastAsia"/>
            <w:lang w:eastAsia="zh-CN"/>
          </w:rPr>
          <w:t>(一)、环境保护综述</w:t>
        </w:r>
        <w:r>
          <w:tab/>
        </w:r>
        <w:r>
          <w:fldChar w:fldCharType="begin"/>
        </w:r>
        <w:r>
          <w:instrText xml:space="preserve"> PAGEREF _Toc5680 \h </w:instrText>
        </w:r>
        <w:r>
          <w:fldChar w:fldCharType="separate"/>
        </w:r>
        <w:r>
          <w:t>56</w:t>
        </w:r>
        <w:r>
          <w:fldChar w:fldCharType="end"/>
        </w:r>
      </w:hyperlink>
    </w:p>
    <w:p>
      <w:pPr>
        <w:pStyle w:val="TOC2"/>
        <w:tabs>
          <w:tab w:val="right" w:leader="dot" w:pos="8306"/>
        </w:tabs>
      </w:pPr>
      <w:hyperlink w:anchor="_Toc23772" w:history="1">
        <w:r>
          <w:rPr>
            <w:rFonts w:ascii="仿宋" w:eastAsia="仿宋" w:hAnsi="仿宋" w:cs="仿宋" w:hint="eastAsia"/>
            <w:lang w:eastAsia="zh-CN"/>
          </w:rPr>
          <w:t>(二)、施工期环境影响分析</w:t>
        </w:r>
        <w:r>
          <w:tab/>
        </w:r>
        <w:r>
          <w:fldChar w:fldCharType="begin"/>
        </w:r>
        <w:r>
          <w:instrText xml:space="preserve"> PAGEREF _Toc23772 \h </w:instrText>
        </w:r>
        <w:r>
          <w:fldChar w:fldCharType="separate"/>
        </w:r>
        <w:r>
          <w:t>57</w:t>
        </w:r>
        <w:r>
          <w:fldChar w:fldCharType="end"/>
        </w:r>
      </w:hyperlink>
    </w:p>
    <w:p>
      <w:pPr>
        <w:pStyle w:val="TOC2"/>
        <w:tabs>
          <w:tab w:val="right" w:leader="dot" w:pos="8306"/>
        </w:tabs>
      </w:pPr>
      <w:hyperlink w:anchor="_Toc1572" w:history="1">
        <w:r>
          <w:rPr>
            <w:rFonts w:ascii="仿宋" w:eastAsia="仿宋" w:hAnsi="仿宋" w:cs="仿宋" w:hint="eastAsia"/>
            <w:lang w:eastAsia="zh-CN"/>
          </w:rPr>
          <w:t>(三)、营运期环境影响分析</w:t>
        </w:r>
        <w:r>
          <w:tab/>
        </w:r>
        <w:r>
          <w:fldChar w:fldCharType="begin"/>
        </w:r>
        <w:r>
          <w:instrText xml:space="preserve"> PAGEREF _Toc1572 \h </w:instrText>
        </w:r>
        <w:r>
          <w:fldChar w:fldCharType="separate"/>
        </w:r>
        <w:r>
          <w:t>57</w:t>
        </w:r>
        <w:r>
          <w:fldChar w:fldCharType="end"/>
        </w:r>
      </w:hyperlink>
    </w:p>
    <w:p>
      <w:pPr>
        <w:pStyle w:val="TOC2"/>
        <w:tabs>
          <w:tab w:val="right" w:leader="dot" w:pos="8306"/>
        </w:tabs>
      </w:pPr>
      <w:hyperlink w:anchor="_Toc19671" w:history="1">
        <w:r>
          <w:rPr>
            <w:rFonts w:ascii="仿宋" w:eastAsia="仿宋" w:hAnsi="仿宋" w:cs="仿宋" w:hint="eastAsia"/>
            <w:lang w:eastAsia="zh-CN"/>
          </w:rPr>
          <w:t>(四)、综合评价</w:t>
        </w:r>
        <w:r>
          <w:tab/>
        </w:r>
        <w:r>
          <w:fldChar w:fldCharType="begin"/>
        </w:r>
        <w:r>
          <w:instrText xml:space="preserve"> PAGEREF _Toc19671 \h </w:instrText>
        </w:r>
        <w:r>
          <w:fldChar w:fldCharType="separate"/>
        </w:r>
        <w:r>
          <w:t>58</w:t>
        </w:r>
        <w:r>
          <w:fldChar w:fldCharType="end"/>
        </w:r>
      </w:hyperlink>
    </w:p>
    <w:p>
      <w:pPr>
        <w:pStyle w:val="TOC1"/>
        <w:tabs>
          <w:tab w:val="right" w:leader="dot" w:pos="8306"/>
        </w:tabs>
      </w:pPr>
      <w:hyperlink w:anchor="_Toc16841" w:history="1">
        <w:r>
          <w:rPr>
            <w:rFonts w:ascii="仿宋" w:eastAsia="仿宋" w:hAnsi="仿宋" w:cs="仿宋" w:hint="eastAsia"/>
            <w:lang w:eastAsia="zh-CN"/>
          </w:rPr>
          <w:t>十二、家电项目技术管理</w:t>
        </w:r>
        <w:r>
          <w:tab/>
        </w:r>
        <w:r>
          <w:fldChar w:fldCharType="begin"/>
        </w:r>
        <w:r>
          <w:instrText xml:space="preserve"> PAGEREF _Toc16841 \h </w:instrText>
        </w:r>
        <w:r>
          <w:fldChar w:fldCharType="separate"/>
        </w:r>
        <w:r>
          <w:t>59</w:t>
        </w:r>
        <w:r>
          <w:fldChar w:fldCharType="end"/>
        </w:r>
      </w:hyperlink>
    </w:p>
    <w:p>
      <w:pPr>
        <w:pStyle w:val="TOC2"/>
        <w:tabs>
          <w:tab w:val="right" w:leader="dot" w:pos="8306"/>
        </w:tabs>
      </w:pPr>
      <w:hyperlink w:anchor="_Toc5571" w:history="1">
        <w:r>
          <w:rPr>
            <w:rFonts w:ascii="仿宋" w:eastAsia="仿宋" w:hAnsi="仿宋" w:cs="仿宋" w:hint="eastAsia"/>
            <w:lang w:eastAsia="zh-CN"/>
          </w:rPr>
          <w:t>(一)、技术方案选用方向</w:t>
        </w:r>
        <w:r>
          <w:tab/>
        </w:r>
        <w:r>
          <w:fldChar w:fldCharType="begin"/>
        </w:r>
        <w:r>
          <w:instrText xml:space="preserve"> PAGEREF _Toc5571 \h </w:instrText>
        </w:r>
        <w:r>
          <w:fldChar w:fldCharType="separate"/>
        </w:r>
        <w:r>
          <w:t>59</w:t>
        </w:r>
        <w:r>
          <w:fldChar w:fldCharType="end"/>
        </w:r>
      </w:hyperlink>
    </w:p>
    <w:p>
      <w:pPr>
        <w:pStyle w:val="TOC2"/>
        <w:tabs>
          <w:tab w:val="right" w:leader="dot" w:pos="8306"/>
        </w:tabs>
      </w:pPr>
      <w:hyperlink w:anchor="_Toc6038" w:history="1">
        <w:r>
          <w:rPr>
            <w:rFonts w:ascii="仿宋" w:eastAsia="仿宋" w:hAnsi="仿宋" w:cs="仿宋" w:hint="eastAsia"/>
            <w:lang w:eastAsia="zh-CN"/>
          </w:rPr>
          <w:t>(二)、工艺技术方案选用原则</w:t>
        </w:r>
        <w:r>
          <w:tab/>
        </w:r>
        <w:r>
          <w:fldChar w:fldCharType="begin"/>
        </w:r>
        <w:r>
          <w:instrText xml:space="preserve"> PAGEREF _Toc6038 \h </w:instrText>
        </w:r>
        <w:r>
          <w:fldChar w:fldCharType="separate"/>
        </w:r>
        <w:r>
          <w:t>60</w:t>
        </w:r>
        <w:r>
          <w:fldChar w:fldCharType="end"/>
        </w:r>
      </w:hyperlink>
    </w:p>
    <w:p>
      <w:pPr>
        <w:pStyle w:val="TOC2"/>
        <w:tabs>
          <w:tab w:val="right" w:leader="dot" w:pos="8306"/>
        </w:tabs>
      </w:pPr>
      <w:hyperlink w:anchor="_Toc5707" w:history="1">
        <w:r>
          <w:rPr>
            <w:rFonts w:ascii="仿宋" w:eastAsia="仿宋" w:hAnsi="仿宋" w:cs="仿宋" w:hint="eastAsia"/>
            <w:lang w:eastAsia="zh-CN"/>
          </w:rPr>
          <w:t>(三)、工艺技术方案要求</w:t>
        </w:r>
        <w:r>
          <w:tab/>
        </w:r>
        <w:r>
          <w:fldChar w:fldCharType="begin"/>
        </w:r>
        <w:r>
          <w:instrText xml:space="preserve"> PAGEREF _Toc5707 \h </w:instrText>
        </w:r>
        <w:r>
          <w:fldChar w:fldCharType="separate"/>
        </w:r>
        <w:r>
          <w:t>61</w:t>
        </w:r>
        <w:r>
          <w:fldChar w:fldCharType="end"/>
        </w:r>
      </w:hyperlink>
    </w:p>
    <w:p>
      <w:pPr>
        <w:pStyle w:val="TOC1"/>
        <w:tabs>
          <w:tab w:val="right" w:leader="dot" w:pos="8306"/>
        </w:tabs>
      </w:pPr>
      <w:hyperlink w:anchor="_Toc21841" w:history="1">
        <w:r>
          <w:rPr>
            <w:rFonts w:ascii="仿宋" w:eastAsia="仿宋" w:hAnsi="仿宋" w:cs="仿宋" w:hint="eastAsia"/>
            <w:lang w:eastAsia="zh-CN"/>
          </w:rPr>
          <w:t>十三、可持续发展和社会责任</w:t>
        </w:r>
        <w:r>
          <w:tab/>
        </w:r>
        <w:r>
          <w:fldChar w:fldCharType="begin"/>
        </w:r>
        <w:r>
          <w:instrText xml:space="preserve"> PAGEREF _Toc21841 \h </w:instrText>
        </w:r>
        <w:r>
          <w:fldChar w:fldCharType="separate"/>
        </w:r>
        <w:r>
          <w:t>63</w:t>
        </w:r>
        <w:r>
          <w:fldChar w:fldCharType="end"/>
        </w:r>
      </w:hyperlink>
    </w:p>
    <w:p>
      <w:pPr>
        <w:pStyle w:val="TOC2"/>
        <w:tabs>
          <w:tab w:val="right" w:leader="dot" w:pos="8306"/>
        </w:tabs>
      </w:pPr>
      <w:hyperlink w:anchor="_Toc20415" w:history="1">
        <w:r>
          <w:rPr>
            <w:rFonts w:ascii="仿宋" w:eastAsia="仿宋" w:hAnsi="仿宋" w:cs="仿宋" w:hint="eastAsia"/>
            <w:lang w:eastAsia="zh-CN"/>
          </w:rPr>
          <w:t>(一)、环境保护和可持续性策略</w:t>
        </w:r>
        <w:r>
          <w:tab/>
        </w:r>
        <w:r>
          <w:fldChar w:fldCharType="begin"/>
        </w:r>
        <w:r>
          <w:instrText xml:space="preserve"> PAGEREF _Toc20415 \h </w:instrText>
        </w:r>
        <w:r>
          <w:fldChar w:fldCharType="separate"/>
        </w:r>
        <w:r>
          <w:t>63</w:t>
        </w:r>
        <w:r>
          <w:fldChar w:fldCharType="end"/>
        </w:r>
      </w:hyperlink>
    </w:p>
    <w:p>
      <w:pPr>
        <w:pStyle w:val="TOC2"/>
        <w:tabs>
          <w:tab w:val="right" w:leader="dot" w:pos="8306"/>
        </w:tabs>
      </w:pPr>
      <w:hyperlink w:anchor="_Toc16166" w:history="1">
        <w:r>
          <w:rPr>
            <w:rFonts w:ascii="仿宋" w:eastAsia="仿宋" w:hAnsi="仿宋" w:cs="仿宋" w:hint="eastAsia"/>
            <w:lang w:eastAsia="zh-CN"/>
          </w:rPr>
          <w:t>(二)、社会责任和慈善活动</w:t>
        </w:r>
        <w:r>
          <w:tab/>
        </w:r>
        <w:r>
          <w:fldChar w:fldCharType="begin"/>
        </w:r>
        <w:r>
          <w:instrText xml:space="preserve"> PAGEREF _Toc16166 \h </w:instrText>
        </w:r>
        <w:r>
          <w:fldChar w:fldCharType="separate"/>
        </w:r>
        <w:r>
          <w:t>65</w:t>
        </w:r>
        <w:r>
          <w:fldChar w:fldCharType="end"/>
        </w:r>
      </w:hyperlink>
    </w:p>
    <w:p>
      <w:pPr>
        <w:pStyle w:val="TOC2"/>
        <w:tabs>
          <w:tab w:val="right" w:leader="dot" w:pos="8306"/>
        </w:tabs>
      </w:pPr>
      <w:hyperlink w:anchor="_Toc1355" w:history="1">
        <w:r>
          <w:rPr>
            <w:rFonts w:ascii="仿宋" w:eastAsia="仿宋" w:hAnsi="仿宋" w:cs="仿宋" w:hint="eastAsia"/>
            <w:lang w:eastAsia="zh-CN"/>
          </w:rPr>
          <w:t>(三)、企业伦理和道德准则</w:t>
        </w:r>
        <w:r>
          <w:tab/>
        </w:r>
        <w:r>
          <w:fldChar w:fldCharType="begin"/>
        </w:r>
        <w:r>
          <w:instrText xml:space="preserve"> PAGEREF _Toc1355 \h </w:instrText>
        </w:r>
        <w:r>
          <w:fldChar w:fldCharType="separate"/>
        </w:r>
        <w:r>
          <w:t>66</w:t>
        </w:r>
        <w:r>
          <w:fldChar w:fldCharType="end"/>
        </w:r>
      </w:hyperlink>
    </w:p>
    <w:p>
      <w:pPr>
        <w:pStyle w:val="TOC2"/>
        <w:tabs>
          <w:tab w:val="right" w:leader="dot" w:pos="8306"/>
        </w:tabs>
      </w:pPr>
      <w:hyperlink w:anchor="_Toc9337" w:history="1">
        <w:r>
          <w:rPr>
            <w:rFonts w:ascii="仿宋" w:eastAsia="仿宋" w:hAnsi="仿宋" w:cs="仿宋" w:hint="eastAsia"/>
            <w:lang w:eastAsia="zh-CN"/>
          </w:rPr>
          <w:t>(四)、社会影响评估</w:t>
        </w:r>
        <w:r>
          <w:tab/>
        </w:r>
        <w:r>
          <w:fldChar w:fldCharType="begin"/>
        </w:r>
        <w:r>
          <w:instrText xml:space="preserve"> PAGEREF _Toc9337 \h </w:instrText>
        </w:r>
        <w:r>
          <w:fldChar w:fldCharType="separate"/>
        </w:r>
        <w:r>
          <w:t>67</w:t>
        </w:r>
        <w:r>
          <w:fldChar w:fldCharType="end"/>
        </w:r>
      </w:hyperlink>
    </w:p>
    <w:p>
      <w:pPr>
        <w:pStyle w:val="TOC2"/>
        <w:tabs>
          <w:tab w:val="right" w:leader="dot" w:pos="8306"/>
        </w:tabs>
      </w:pPr>
      <w:hyperlink w:anchor="_Toc9739" w:history="1">
        <w:r>
          <w:rPr>
            <w:rFonts w:ascii="仿宋" w:eastAsia="仿宋" w:hAnsi="仿宋" w:cs="仿宋" w:hint="eastAsia"/>
            <w:lang w:eastAsia="zh-CN"/>
          </w:rPr>
          <w:t>(五)、可持续发展目标和计划</w:t>
        </w:r>
        <w:r>
          <w:tab/>
        </w:r>
        <w:r>
          <w:fldChar w:fldCharType="begin"/>
        </w:r>
        <w:r>
          <w:instrText xml:space="preserve"> PAGEREF _Toc9739 \h </w:instrText>
        </w:r>
        <w:r>
          <w:fldChar w:fldCharType="separate"/>
        </w:r>
        <w:r>
          <w:t>68</w:t>
        </w:r>
        <w:r>
          <w:fldChar w:fldCharType="end"/>
        </w:r>
      </w:hyperlink>
    </w:p>
    <w:p>
      <w:pPr>
        <w:pStyle w:val="TOC1"/>
        <w:tabs>
          <w:tab w:val="right" w:leader="dot" w:pos="8306"/>
        </w:tabs>
      </w:pPr>
      <w:hyperlink w:anchor="_Toc10290" w:history="1">
        <w:r>
          <w:rPr>
            <w:rFonts w:ascii="仿宋" w:eastAsia="仿宋" w:hAnsi="仿宋" w:cs="仿宋" w:hint="eastAsia"/>
            <w:lang w:eastAsia="zh-CN"/>
          </w:rPr>
          <w:t>十四、市场趋势与消费者洞察</w:t>
        </w:r>
        <w:r>
          <w:tab/>
        </w:r>
        <w:r>
          <w:fldChar w:fldCharType="begin"/>
        </w:r>
        <w:r>
          <w:instrText xml:space="preserve"> PAGEREF _Toc10290 \h </w:instrText>
        </w:r>
        <w:r>
          <w:fldChar w:fldCharType="separate"/>
        </w:r>
        <w:r>
          <w:t>70</w:t>
        </w:r>
        <w:r>
          <w:fldChar w:fldCharType="end"/>
        </w:r>
      </w:hyperlink>
    </w:p>
    <w:p>
      <w:pPr>
        <w:pStyle w:val="TOC2"/>
        <w:tabs>
          <w:tab w:val="right" w:leader="dot" w:pos="8306"/>
        </w:tabs>
      </w:pPr>
      <w:hyperlink w:anchor="_Toc24724" w:history="1">
        <w:r>
          <w:rPr>
            <w:rFonts w:ascii="仿宋" w:eastAsia="仿宋" w:hAnsi="仿宋" w:cs="仿宋" w:hint="eastAsia"/>
            <w:lang w:eastAsia="zh-CN"/>
          </w:rPr>
          <w:t>(一)、市场趋势分析与预测</w:t>
        </w:r>
        <w:r>
          <w:tab/>
        </w:r>
        <w:r>
          <w:fldChar w:fldCharType="begin"/>
        </w:r>
        <w:r>
          <w:instrText xml:space="preserve"> PAGEREF _Toc24724 \h </w:instrText>
        </w:r>
        <w:r>
          <w:fldChar w:fldCharType="separate"/>
        </w:r>
        <w:r>
          <w:t>70</w:t>
        </w:r>
        <w:r>
          <w:fldChar w:fldCharType="end"/>
        </w:r>
      </w:hyperlink>
    </w:p>
    <w:p>
      <w:pPr>
        <w:pStyle w:val="TOC2"/>
        <w:tabs>
          <w:tab w:val="right" w:leader="dot" w:pos="8306"/>
        </w:tabs>
      </w:pPr>
      <w:hyperlink w:anchor="_Toc16541" w:history="1">
        <w:r>
          <w:rPr>
            <w:rFonts w:ascii="仿宋" w:eastAsia="仿宋" w:hAnsi="仿宋" w:cs="仿宋" w:hint="eastAsia"/>
            <w:lang w:eastAsia="zh-CN"/>
          </w:rPr>
          <w:t>(二)、消费者洞察与行为研究</w:t>
        </w:r>
        <w:r>
          <w:tab/>
        </w:r>
        <w:r>
          <w:fldChar w:fldCharType="begin"/>
        </w:r>
        <w:r>
          <w:instrText xml:space="preserve"> PAGEREF _Toc16541 \h </w:instrText>
        </w:r>
        <w:r>
          <w:fldChar w:fldCharType="separate"/>
        </w:r>
        <w:r>
          <w:t>71</w:t>
        </w:r>
        <w:r>
          <w:fldChar w:fldCharType="end"/>
        </w:r>
      </w:hyperlink>
    </w:p>
    <w:p>
      <w:pPr>
        <w:pStyle w:val="TOC2"/>
        <w:tabs>
          <w:tab w:val="right" w:leader="dot" w:pos="8306"/>
        </w:tabs>
      </w:pPr>
      <w:hyperlink w:anchor="_Toc29670" w:history="1">
        <w:r>
          <w:rPr>
            <w:rFonts w:ascii="仿宋" w:eastAsia="仿宋" w:hAnsi="仿宋" w:cs="仿宋" w:hint="eastAsia"/>
            <w:lang w:eastAsia="zh-CN"/>
          </w:rPr>
          <w:t>(三)、产品创新与市场适应性</w:t>
        </w:r>
        <w:r>
          <w:tab/>
        </w:r>
        <w:r>
          <w:fldChar w:fldCharType="begin"/>
        </w:r>
        <w:r>
          <w:instrText xml:space="preserve"> PAGEREF _Toc29670 \h </w:instrText>
        </w:r>
        <w:r>
          <w:fldChar w:fldCharType="separate"/>
        </w:r>
        <w:r>
          <w:t>73</w:t>
        </w:r>
        <w:r>
          <w:fldChar w:fldCharType="end"/>
        </w:r>
      </w:hyperlink>
    </w:p>
    <w:p>
      <w:pPr>
        <w:pStyle w:val="TOC2"/>
        <w:tabs>
          <w:tab w:val="right" w:leader="dot" w:pos="8306"/>
        </w:tabs>
      </w:pPr>
      <w:hyperlink w:anchor="_Toc21265" w:history="1">
        <w:r>
          <w:rPr>
            <w:rFonts w:ascii="仿宋" w:eastAsia="仿宋" w:hAnsi="仿宋" w:cs="仿宋" w:hint="eastAsia"/>
            <w:lang w:eastAsia="zh-CN"/>
          </w:rPr>
          <w:t>(四)、服务体验与客户满意度</w:t>
        </w:r>
        <w:r>
          <w:tab/>
        </w:r>
        <w:r>
          <w:fldChar w:fldCharType="begin"/>
        </w:r>
        <w:r>
          <w:instrText xml:space="preserve"> PAGEREF _Toc21265 \h </w:instrText>
        </w:r>
        <w:r>
          <w:fldChar w:fldCharType="separate"/>
        </w:r>
        <w:r>
          <w:t>74</w:t>
        </w:r>
        <w:r>
          <w:fldChar w:fldCharType="end"/>
        </w:r>
      </w:hyperlink>
    </w:p>
    <w:p>
      <w:pPr>
        <w:pStyle w:val="TOC1"/>
        <w:tabs>
          <w:tab w:val="right" w:leader="dot" w:pos="8306"/>
        </w:tabs>
      </w:pPr>
      <w:hyperlink w:anchor="_Toc12525" w:history="1">
        <w:r>
          <w:rPr>
            <w:rFonts w:ascii="仿宋" w:eastAsia="仿宋" w:hAnsi="仿宋" w:cs="仿宋" w:hint="eastAsia"/>
            <w:lang w:eastAsia="zh-CN"/>
          </w:rPr>
          <w:t>十五、危机管理与应急响应</w:t>
        </w:r>
        <w:r>
          <w:tab/>
        </w:r>
        <w:r>
          <w:fldChar w:fldCharType="begin"/>
        </w:r>
        <w:r>
          <w:instrText xml:space="preserve"> PAGEREF _Toc12525 \h </w:instrText>
        </w:r>
        <w:r>
          <w:fldChar w:fldCharType="separate"/>
        </w:r>
        <w:r>
          <w:t>76</w:t>
        </w:r>
        <w:r>
          <w:fldChar w:fldCharType="end"/>
        </w:r>
      </w:hyperlink>
    </w:p>
    <w:p>
      <w:pPr>
        <w:pStyle w:val="TOC2"/>
        <w:tabs>
          <w:tab w:val="right" w:leader="dot" w:pos="8306"/>
        </w:tabs>
      </w:pPr>
      <w:hyperlink w:anchor="_Toc12790" w:history="1">
        <w:r>
          <w:rPr>
            <w:rFonts w:ascii="仿宋" w:eastAsia="仿宋" w:hAnsi="仿宋" w:cs="仿宋" w:hint="eastAsia"/>
            <w:lang w:eastAsia="zh-CN"/>
          </w:rPr>
          <w:t>(一)、危机预警机制</w:t>
        </w:r>
        <w:r>
          <w:tab/>
        </w:r>
        <w:r>
          <w:fldChar w:fldCharType="begin"/>
        </w:r>
        <w:r>
          <w:instrText xml:space="preserve"> PAGEREF _Toc12790 \h </w:instrText>
        </w:r>
        <w:r>
          <w:fldChar w:fldCharType="separate"/>
        </w:r>
        <w:r>
          <w:t>76</w:t>
        </w:r>
        <w:r>
          <w:fldChar w:fldCharType="end"/>
        </w:r>
      </w:hyperlink>
    </w:p>
    <w:p>
      <w:pPr>
        <w:pStyle w:val="TOC2"/>
        <w:tabs>
          <w:tab w:val="right" w:leader="dot" w:pos="8306"/>
        </w:tabs>
      </w:pPr>
      <w:hyperlink w:anchor="_Toc30961" w:history="1">
        <w:r>
          <w:rPr>
            <w:rFonts w:ascii="仿宋" w:eastAsia="仿宋" w:hAnsi="仿宋" w:cs="仿宋" w:hint="eastAsia"/>
            <w:lang w:eastAsia="zh-CN"/>
          </w:rPr>
          <w:t>(二)、应急预案与演练</w:t>
        </w:r>
        <w:r>
          <w:tab/>
        </w:r>
        <w:r>
          <w:fldChar w:fldCharType="begin"/>
        </w:r>
        <w:r>
          <w:instrText xml:space="preserve"> PAGEREF _Toc30961 \h </w:instrText>
        </w:r>
        <w:r>
          <w:fldChar w:fldCharType="separate"/>
        </w:r>
        <w:r>
          <w:t>77</w:t>
        </w:r>
        <w:r>
          <w:fldChar w:fldCharType="end"/>
        </w:r>
      </w:hyperlink>
    </w:p>
    <w:p>
      <w:pPr>
        <w:pStyle w:val="TOC2"/>
        <w:tabs>
          <w:tab w:val="right" w:leader="dot" w:pos="8306"/>
        </w:tabs>
      </w:pPr>
      <w:hyperlink w:anchor="_Toc14315" w:history="1">
        <w:r>
          <w:rPr>
            <w:rFonts w:ascii="仿宋" w:eastAsia="仿宋" w:hAnsi="仿宋" w:cs="仿宋" w:hint="eastAsia"/>
            <w:lang w:eastAsia="zh-CN"/>
          </w:rPr>
          <w:t>(三)、公关与舆情管理</w:t>
        </w:r>
        <w:r>
          <w:tab/>
        </w:r>
        <w:r>
          <w:fldChar w:fldCharType="begin"/>
        </w:r>
        <w:r>
          <w:instrText xml:space="preserve"> PAGEREF _Toc14315 \h </w:instrText>
        </w:r>
        <w:r>
          <w:fldChar w:fldCharType="separate"/>
        </w:r>
        <w:r>
          <w:t>78</w:t>
        </w:r>
        <w:r>
          <w:fldChar w:fldCharType="end"/>
        </w:r>
      </w:hyperlink>
    </w:p>
    <w:p>
      <w:pPr>
        <w:pStyle w:val="TOC2"/>
        <w:tabs>
          <w:tab w:val="right" w:leader="dot" w:pos="8306"/>
        </w:tabs>
      </w:pPr>
      <w:hyperlink w:anchor="_Toc10412" w:history="1">
        <w:r>
          <w:rPr>
            <w:rFonts w:ascii="仿宋" w:eastAsia="仿宋" w:hAnsi="仿宋" w:cs="仿宋" w:hint="eastAsia"/>
            <w:lang w:eastAsia="zh-CN"/>
          </w:rPr>
          <w:t>(四)、危机后期修复与改进</w:t>
        </w:r>
        <w:r>
          <w:tab/>
        </w:r>
        <w:r>
          <w:fldChar w:fldCharType="begin"/>
        </w:r>
        <w:r>
          <w:instrText xml:space="preserve"> PAGEREF _Toc10412 \h </w:instrText>
        </w:r>
        <w:r>
          <w:fldChar w:fldCharType="separate"/>
        </w:r>
        <w:r>
          <w:t>80</w:t>
        </w:r>
        <w:r>
          <w:fldChar w:fldCharType="end"/>
        </w:r>
      </w:hyperlink>
    </w:p>
    <w:p>
      <w:pPr>
        <w:pStyle w:val="TOC1"/>
        <w:tabs>
          <w:tab w:val="right" w:leader="dot" w:pos="8306"/>
        </w:tabs>
      </w:pPr>
      <w:hyperlink w:anchor="_Toc20753" w:history="1">
        <w:r>
          <w:rPr>
            <w:rFonts w:ascii="仿宋" w:eastAsia="仿宋" w:hAnsi="仿宋" w:cs="仿宋" w:hint="eastAsia"/>
            <w:lang w:eastAsia="zh-CN"/>
          </w:rPr>
          <w:t>十六、特殊环境影响分析</w:t>
        </w:r>
        <w:r>
          <w:tab/>
        </w:r>
        <w:r>
          <w:fldChar w:fldCharType="begin"/>
        </w:r>
        <w:r>
          <w:instrText xml:space="preserve"> PAGEREF _Toc20753 \h </w:instrText>
        </w:r>
        <w:r>
          <w:fldChar w:fldCharType="separate"/>
        </w:r>
        <w:r>
          <w:t>81</w:t>
        </w:r>
        <w:r>
          <w:fldChar w:fldCharType="end"/>
        </w:r>
      </w:hyperlink>
    </w:p>
    <w:p>
      <w:pPr>
        <w:pStyle w:val="TOC2"/>
        <w:tabs>
          <w:tab w:val="right" w:leader="dot" w:pos="8306"/>
        </w:tabs>
      </w:pPr>
      <w:hyperlink w:anchor="_Toc7385" w:history="1">
        <w:r>
          <w:rPr>
            <w:rFonts w:ascii="仿宋" w:eastAsia="仿宋" w:hAnsi="仿宋" w:cs="仿宋" w:hint="eastAsia"/>
            <w:lang w:eastAsia="zh-CN"/>
          </w:rPr>
          <w:t>(一)、对特殊环境的保护要求</w:t>
        </w:r>
        <w:r>
          <w:tab/>
        </w:r>
        <w:r>
          <w:fldChar w:fldCharType="begin"/>
        </w:r>
        <w:r>
          <w:instrText xml:space="preserve"> PAGEREF _Toc7385 \h </w:instrText>
        </w:r>
        <w:r>
          <w:fldChar w:fldCharType="separate"/>
        </w:r>
        <w:r>
          <w:t>81</w:t>
        </w:r>
        <w:r>
          <w:fldChar w:fldCharType="end"/>
        </w:r>
      </w:hyperlink>
    </w:p>
    <w:p>
      <w:pPr>
        <w:pStyle w:val="TOC2"/>
        <w:tabs>
          <w:tab w:val="right" w:leader="dot" w:pos="8306"/>
        </w:tabs>
      </w:pPr>
      <w:hyperlink w:anchor="_Toc3021" w:history="1">
        <w:r>
          <w:rPr>
            <w:rFonts w:ascii="仿宋" w:eastAsia="仿宋" w:hAnsi="仿宋" w:cs="仿宋" w:hint="eastAsia"/>
            <w:lang w:eastAsia="zh-CN"/>
          </w:rPr>
          <w:t>(二)、对特殊环境的影响分析</w:t>
        </w:r>
        <w:r>
          <w:tab/>
        </w:r>
        <w:r>
          <w:fldChar w:fldCharType="begin"/>
        </w:r>
        <w:r>
          <w:instrText xml:space="preserve"> PAGEREF _Toc3021 \h </w:instrText>
        </w:r>
        <w:r>
          <w:fldChar w:fldCharType="separate"/>
        </w:r>
        <w:r>
          <w:t>83</w:t>
        </w:r>
        <w:r>
          <w:fldChar w:fldCharType="end"/>
        </w:r>
      </w:hyperlink>
    </w:p>
    <w:p>
      <w:pPr>
        <w:pStyle w:val="TOC2"/>
        <w:tabs>
          <w:tab w:val="right" w:leader="dot" w:pos="8306"/>
        </w:tabs>
      </w:pPr>
      <w:hyperlink w:anchor="_Toc9339" w:history="1">
        <w:r>
          <w:rPr>
            <w:rFonts w:ascii="仿宋" w:eastAsia="仿宋" w:hAnsi="仿宋" w:cs="仿宋" w:hint="eastAsia"/>
            <w:lang w:eastAsia="zh-CN"/>
          </w:rPr>
          <w:t>(三)、特殊环境影响缓解措施</w:t>
        </w:r>
        <w:r>
          <w:tab/>
        </w:r>
        <w:r>
          <w:fldChar w:fldCharType="begin"/>
        </w:r>
        <w:r>
          <w:instrText xml:space="preserve"> PAGEREF _Toc9339 \h </w:instrText>
        </w:r>
        <w:r>
          <w:fldChar w:fldCharType="separate"/>
        </w:r>
        <w:r>
          <w:t>84</w:t>
        </w:r>
        <w:r>
          <w:fldChar w:fldCharType="end"/>
        </w:r>
      </w:hyperlink>
    </w:p>
    <w:p>
      <w:pPr>
        <w:pStyle w:val="TOC1"/>
        <w:tabs>
          <w:tab w:val="right" w:leader="dot" w:pos="8306"/>
        </w:tabs>
      </w:pPr>
      <w:hyperlink w:anchor="_Toc21631" w:history="1">
        <w:r>
          <w:rPr>
            <w:rFonts w:ascii="仿宋" w:eastAsia="仿宋" w:hAnsi="仿宋" w:cs="仿宋" w:hint="eastAsia"/>
            <w:lang w:eastAsia="zh-CN"/>
          </w:rPr>
          <w:t>十七、库存控制</w:t>
        </w:r>
        <w:r>
          <w:tab/>
        </w:r>
        <w:r>
          <w:fldChar w:fldCharType="begin"/>
        </w:r>
        <w:r>
          <w:instrText xml:space="preserve"> PAGEREF _Toc21631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685" w:history="1">
        <w:r>
          <w:rPr>
            <w:rFonts w:ascii="仿宋" w:eastAsia="仿宋" w:hAnsi="仿宋" w:cs="仿宋" w:hint="eastAsia"/>
            <w:lang w:eastAsia="zh-CN"/>
          </w:rPr>
          <w:t>(一)、库存控制的概念</w:t>
        </w:r>
        <w:r>
          <w:tab/>
        </w:r>
        <w:r>
          <w:fldChar w:fldCharType="begin"/>
        </w:r>
        <w:r>
          <w:instrText xml:space="preserve"> PAGEREF _Toc5685 \h </w:instrText>
        </w:r>
        <w:r>
          <w:fldChar w:fldCharType="separate"/>
        </w:r>
        <w:r>
          <w:t>86</w:t>
        </w:r>
        <w:r>
          <w:fldChar w:fldCharType="end"/>
        </w:r>
      </w:hyperlink>
    </w:p>
    <w:p>
      <w:pPr>
        <w:pStyle w:val="TOC2"/>
        <w:tabs>
          <w:tab w:val="right" w:leader="dot" w:pos="8306"/>
        </w:tabs>
      </w:pPr>
      <w:hyperlink w:anchor="_Toc23548" w:history="1">
        <w:r>
          <w:rPr>
            <w:rFonts w:ascii="仿宋" w:eastAsia="仿宋" w:hAnsi="仿宋" w:cs="仿宋" w:hint="eastAsia"/>
            <w:lang w:eastAsia="zh-CN"/>
          </w:rPr>
          <w:t>(二)、库存的合理控制</w:t>
        </w:r>
        <w:r>
          <w:tab/>
        </w:r>
        <w:r>
          <w:fldChar w:fldCharType="begin"/>
        </w:r>
        <w:r>
          <w:instrText xml:space="preserve"> PAGEREF _Toc23548 \h </w:instrText>
        </w:r>
        <w:r>
          <w:fldChar w:fldCharType="separate"/>
        </w:r>
        <w:r>
          <w:t>87</w:t>
        </w:r>
        <w:r>
          <w:fldChar w:fldCharType="end"/>
        </w:r>
      </w:hyperlink>
    </w:p>
    <w:p>
      <w:pPr>
        <w:pStyle w:val="TOC1"/>
        <w:tabs>
          <w:tab w:val="right" w:leader="dot" w:pos="8306"/>
        </w:tabs>
      </w:pPr>
      <w:hyperlink w:anchor="_Toc10588" w:history="1">
        <w:r>
          <w:rPr>
            <w:rFonts w:ascii="仿宋" w:eastAsia="仿宋" w:hAnsi="仿宋" w:cs="仿宋" w:hint="eastAsia"/>
            <w:lang w:eastAsia="zh-CN"/>
          </w:rPr>
          <w:t>十八、员工满意度调查与提升策略</w:t>
        </w:r>
        <w:r>
          <w:tab/>
        </w:r>
        <w:r>
          <w:fldChar w:fldCharType="begin"/>
        </w:r>
        <w:r>
          <w:instrText xml:space="preserve"> PAGEREF _Toc10588 \h </w:instrText>
        </w:r>
        <w:r>
          <w:fldChar w:fldCharType="separate"/>
        </w:r>
        <w:r>
          <w:t>89</w:t>
        </w:r>
        <w:r>
          <w:fldChar w:fldCharType="end"/>
        </w:r>
      </w:hyperlink>
    </w:p>
    <w:p>
      <w:pPr>
        <w:pStyle w:val="TOC2"/>
        <w:tabs>
          <w:tab w:val="right" w:leader="dot" w:pos="8306"/>
        </w:tabs>
      </w:pPr>
      <w:hyperlink w:anchor="_Toc26319" w:history="1">
        <w:r>
          <w:rPr>
            <w:rFonts w:ascii="仿宋" w:eastAsia="仿宋" w:hAnsi="仿宋" w:cs="仿宋" w:hint="eastAsia"/>
            <w:lang w:eastAsia="zh-CN"/>
          </w:rPr>
          <w:t>(一)、满意度调查的设计与实施</w:t>
        </w:r>
        <w:r>
          <w:tab/>
        </w:r>
        <w:r>
          <w:fldChar w:fldCharType="begin"/>
        </w:r>
        <w:r>
          <w:instrText xml:space="preserve"> PAGEREF _Toc26319 \h </w:instrText>
        </w:r>
        <w:r>
          <w:fldChar w:fldCharType="separate"/>
        </w:r>
        <w:r>
          <w:t>89</w:t>
        </w:r>
        <w:r>
          <w:fldChar w:fldCharType="end"/>
        </w:r>
      </w:hyperlink>
    </w:p>
    <w:p>
      <w:pPr>
        <w:pStyle w:val="TOC2"/>
        <w:tabs>
          <w:tab w:val="right" w:leader="dot" w:pos="8306"/>
        </w:tabs>
      </w:pPr>
      <w:hyperlink w:anchor="_Toc30898" w:history="1">
        <w:r>
          <w:rPr>
            <w:rFonts w:ascii="仿宋" w:eastAsia="仿宋" w:hAnsi="仿宋" w:cs="仿宋" w:hint="eastAsia"/>
            <w:lang w:eastAsia="zh-CN"/>
          </w:rPr>
          <w:t>(二)、员工满意度的分析与解读</w:t>
        </w:r>
        <w:r>
          <w:tab/>
        </w:r>
        <w:r>
          <w:fldChar w:fldCharType="begin"/>
        </w:r>
        <w:r>
          <w:instrText xml:space="preserve"> PAGEREF _Toc30898 \h </w:instrText>
        </w:r>
        <w:r>
          <w:fldChar w:fldCharType="separate"/>
        </w:r>
        <w:r>
          <w:t>91</w:t>
        </w:r>
        <w:r>
          <w:fldChar w:fldCharType="end"/>
        </w:r>
      </w:hyperlink>
    </w:p>
    <w:p>
      <w:pPr>
        <w:pStyle w:val="TOC2"/>
        <w:tabs>
          <w:tab w:val="right" w:leader="dot" w:pos="8306"/>
        </w:tabs>
      </w:pPr>
      <w:hyperlink w:anchor="_Toc29578" w:history="1">
        <w:r>
          <w:rPr>
            <w:rFonts w:ascii="仿宋" w:eastAsia="仿宋" w:hAnsi="仿宋" w:cs="仿宋" w:hint="eastAsia"/>
            <w:lang w:eastAsia="zh-CN"/>
          </w:rPr>
          <w:t>(三)、提升员工满意度的措施与行动计划</w:t>
        </w:r>
        <w:r>
          <w:tab/>
        </w:r>
        <w:r>
          <w:fldChar w:fldCharType="begin"/>
        </w:r>
        <w:r>
          <w:instrText xml:space="preserve"> PAGEREF _Toc29578 \h </w:instrText>
        </w:r>
        <w:r>
          <w:fldChar w:fldCharType="separate"/>
        </w:r>
        <w:r>
          <w:t>92</w:t>
        </w:r>
        <w:r>
          <w:fldChar w:fldCharType="end"/>
        </w:r>
      </w:hyperlink>
    </w:p>
    <w:p>
      <w:pPr>
        <w:pStyle w:val="TOC1"/>
        <w:tabs>
          <w:tab w:val="right" w:leader="dot" w:pos="8306"/>
        </w:tabs>
      </w:pPr>
      <w:hyperlink w:anchor="_Toc1003" w:history="1">
        <w:r>
          <w:rPr>
            <w:rFonts w:ascii="仿宋" w:eastAsia="仿宋" w:hAnsi="仿宋" w:cs="仿宋" w:hint="eastAsia"/>
            <w:lang w:eastAsia="zh-CN"/>
          </w:rPr>
          <w:t>十九、资源开发及综合利用分析</w:t>
        </w:r>
        <w:r>
          <w:tab/>
        </w:r>
        <w:r>
          <w:fldChar w:fldCharType="begin"/>
        </w:r>
        <w:r>
          <w:instrText xml:space="preserve"> PAGEREF _Toc1003 \h </w:instrText>
        </w:r>
        <w:r>
          <w:fldChar w:fldCharType="separate"/>
        </w:r>
        <w:r>
          <w:t>94</w:t>
        </w:r>
        <w:r>
          <w:fldChar w:fldCharType="end"/>
        </w:r>
      </w:hyperlink>
    </w:p>
    <w:p>
      <w:pPr>
        <w:pStyle w:val="TOC2"/>
        <w:tabs>
          <w:tab w:val="right" w:leader="dot" w:pos="8306"/>
        </w:tabs>
      </w:pPr>
      <w:hyperlink w:anchor="_Toc22713" w:history="1">
        <w:r>
          <w:rPr>
            <w:rFonts w:ascii="仿宋" w:eastAsia="仿宋" w:hAnsi="仿宋" w:cs="仿宋" w:hint="eastAsia"/>
            <w:lang w:eastAsia="zh-CN"/>
          </w:rPr>
          <w:t>(一)、资源开发方案。</w:t>
        </w:r>
        <w:r>
          <w:tab/>
        </w:r>
        <w:r>
          <w:fldChar w:fldCharType="begin"/>
        </w:r>
        <w:r>
          <w:instrText xml:space="preserve"> PAGEREF _Toc22713 \h </w:instrText>
        </w:r>
        <w:r>
          <w:fldChar w:fldCharType="separate"/>
        </w:r>
        <w:r>
          <w:t>94</w:t>
        </w:r>
        <w:r>
          <w:fldChar w:fldCharType="end"/>
        </w:r>
      </w:hyperlink>
    </w:p>
    <w:p>
      <w:pPr>
        <w:pStyle w:val="TOC2"/>
        <w:tabs>
          <w:tab w:val="right" w:leader="dot" w:pos="8306"/>
        </w:tabs>
      </w:pPr>
      <w:hyperlink w:anchor="_Toc28269" w:history="1">
        <w:r>
          <w:rPr>
            <w:rFonts w:ascii="仿宋" w:eastAsia="仿宋" w:hAnsi="仿宋" w:cs="仿宋" w:hint="eastAsia"/>
            <w:lang w:eastAsia="zh-CN"/>
          </w:rPr>
          <w:t>(二)、资源利用方案</w:t>
        </w:r>
        <w:r>
          <w:tab/>
        </w:r>
        <w:r>
          <w:fldChar w:fldCharType="begin"/>
        </w:r>
        <w:r>
          <w:instrText xml:space="preserve"> PAGEREF _Toc28269 \h </w:instrText>
        </w:r>
        <w:r>
          <w:fldChar w:fldCharType="separate"/>
        </w:r>
        <w:r>
          <w:t>94</w:t>
        </w:r>
        <w:r>
          <w:fldChar w:fldCharType="end"/>
        </w:r>
      </w:hyperlink>
    </w:p>
    <w:p>
      <w:pPr>
        <w:pStyle w:val="TOC2"/>
        <w:tabs>
          <w:tab w:val="right" w:leader="dot" w:pos="8306"/>
        </w:tabs>
      </w:pPr>
      <w:hyperlink w:anchor="_Toc16168" w:history="1">
        <w:r>
          <w:rPr>
            <w:rFonts w:ascii="仿宋" w:eastAsia="仿宋" w:hAnsi="仿宋" w:cs="仿宋" w:hint="eastAsia"/>
            <w:lang w:eastAsia="zh-CN"/>
          </w:rPr>
          <w:t>(三)、资源节约措施</w:t>
        </w:r>
        <w:r>
          <w:tab/>
        </w:r>
        <w:r>
          <w:fldChar w:fldCharType="begin"/>
        </w:r>
        <w:r>
          <w:instrText xml:space="preserve"> PAGEREF _Toc16168 \h </w:instrText>
        </w:r>
        <w:r>
          <w:fldChar w:fldCharType="separate"/>
        </w:r>
        <w:r>
          <w:t>96</w:t>
        </w:r>
        <w:r>
          <w:fldChar w:fldCharType="end"/>
        </w:r>
      </w:hyperlink>
    </w:p>
    <w:p>
      <w:pPr>
        <w:pStyle w:val="TOC1"/>
        <w:tabs>
          <w:tab w:val="right" w:leader="dot" w:pos="8306"/>
        </w:tabs>
      </w:pPr>
      <w:hyperlink w:anchor="_Toc27875" w:history="1">
        <w:r>
          <w:rPr>
            <w:rFonts w:ascii="仿宋" w:eastAsia="仿宋" w:hAnsi="仿宋" w:cs="仿宋" w:hint="eastAsia"/>
            <w:lang w:eastAsia="zh-CN"/>
          </w:rPr>
          <w:t>二十、进度计划方案</w:t>
        </w:r>
        <w:r>
          <w:tab/>
        </w:r>
        <w:r>
          <w:fldChar w:fldCharType="begin"/>
        </w:r>
        <w:r>
          <w:instrText xml:space="preserve"> PAGEREF _Toc27875 \h </w:instrText>
        </w:r>
        <w:r>
          <w:fldChar w:fldCharType="separate"/>
        </w:r>
        <w:r>
          <w:t>97</w:t>
        </w:r>
        <w:r>
          <w:fldChar w:fldCharType="end"/>
        </w:r>
      </w:hyperlink>
    </w:p>
    <w:p>
      <w:pPr>
        <w:pStyle w:val="TOC2"/>
        <w:tabs>
          <w:tab w:val="right" w:leader="dot" w:pos="8306"/>
        </w:tabs>
      </w:pPr>
      <w:hyperlink w:anchor="_Toc17308" w:history="1">
        <w:r>
          <w:rPr>
            <w:rFonts w:ascii="仿宋" w:eastAsia="仿宋" w:hAnsi="仿宋" w:cs="仿宋" w:hint="eastAsia"/>
            <w:lang w:eastAsia="zh-CN"/>
          </w:rPr>
          <w:t>(一)、家电项目进度安排</w:t>
        </w:r>
        <w:r>
          <w:tab/>
        </w:r>
        <w:r>
          <w:fldChar w:fldCharType="begin"/>
        </w:r>
        <w:r>
          <w:instrText xml:space="preserve"> PAGEREF _Toc17308 \h </w:instrText>
        </w:r>
        <w:r>
          <w:fldChar w:fldCharType="separate"/>
        </w:r>
        <w:r>
          <w:t>97</w:t>
        </w:r>
        <w:r>
          <w:fldChar w:fldCharType="end"/>
        </w:r>
      </w:hyperlink>
    </w:p>
    <w:p>
      <w:pPr>
        <w:pStyle w:val="TOC2"/>
        <w:tabs>
          <w:tab w:val="right" w:leader="dot" w:pos="8306"/>
        </w:tabs>
      </w:pPr>
      <w:hyperlink w:anchor="_Toc8352" w:history="1">
        <w:r>
          <w:rPr>
            <w:rFonts w:ascii="仿宋" w:eastAsia="仿宋" w:hAnsi="仿宋" w:cs="仿宋" w:hint="eastAsia"/>
            <w:lang w:eastAsia="zh-CN"/>
          </w:rPr>
          <w:t>(二)、家电项目实施保障措施</w:t>
        </w:r>
        <w:r>
          <w:tab/>
        </w:r>
        <w:r>
          <w:fldChar w:fldCharType="begin"/>
        </w:r>
        <w:r>
          <w:instrText xml:space="preserve"> PAGEREF _Toc8352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1274"/>
      <w:r>
        <w:rPr>
          <w:rFonts w:ascii="仿宋" w:eastAsia="仿宋" w:hAnsi="仿宋" w:cs="仿宋" w:hint="eastAsia"/>
          <w:sz w:val="28"/>
          <w:lang w:eastAsia="zh-CN"/>
        </w:rPr>
        <w:t>一、运营模式分析</w:t>
      </w:r>
      <w:bookmarkEnd w:id="2"/>
    </w:p>
    <w:p>
      <w:pPr>
        <w:pStyle w:val="Heading2"/>
        <w:rPr>
          <w:rFonts w:ascii="仿宋" w:eastAsia="仿宋" w:hAnsi="仿宋" w:cs="仿宋" w:hint="eastAsia"/>
          <w:lang w:eastAsia="zh-CN"/>
        </w:rPr>
      </w:pPr>
      <w:bookmarkStart w:id="3" w:name="_Toc29749"/>
      <w:r>
        <w:rPr>
          <w:rFonts w:ascii="仿宋" w:eastAsia="仿宋" w:hAnsi="仿宋" w:cs="仿宋" w:hint="eastAsia"/>
          <w:lang w:eastAsia="zh-CN"/>
        </w:rPr>
        <w:t>(一)、公司经营宗旨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我们的公司致力于提供卓越的产品和服务，以满足客户的需求和期望。我们以家电为中心，努力追求创新，致力于实现可持续的发展。我们的目标是建立长久稳定的合作伙伴关系，为客户、员工和社会创造持久的家电。通过专注于客户满意度、质量和创新，以及可持续发展和合作关系的重要性，我们不断提升自己的竞争力。我们深信，只有通过与客户密切合作，研发创新产品和提供独特服务，我们才能实现共同的成功。因此，我们将持续不断地追求卓越，为全球客户提供最好的解决方案，并为家电做出积极的贡献。</w:t>
      </w:r>
    </w:p>
    <w:p>
      <w:pPr>
        <w:pStyle w:val="Heading2"/>
        <w:ind w:firstLine="560" w:firstLineChars="200"/>
        <w:rPr>
          <w:rFonts w:ascii="仿宋" w:eastAsia="仿宋" w:hAnsi="仿宋" w:cs="仿宋" w:hint="eastAsia"/>
          <w:sz w:val="28"/>
          <w:lang w:eastAsia="zh-CN"/>
        </w:rPr>
      </w:pPr>
      <w:bookmarkStart w:id="4" w:name="_Toc17714"/>
      <w:r>
        <w:rPr>
          <w:rFonts w:ascii="仿宋" w:eastAsia="仿宋" w:hAnsi="仿宋" w:cs="仿宋" w:hint="eastAsia"/>
          <w:sz w:val="28"/>
          <w:lang w:eastAsia="zh-CN"/>
        </w:rPr>
        <w:t>(二)、公司的目标、主要职责</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https://d.book118.com/978016053133006040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家电项目创业投资方案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家电项目创业投资方案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家电项目创业投资方案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家电项目创业投资方案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家电项目创业投资方案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1650AA"/>
    <w:rsid w:val="4593521B"/>
    <w:rsid w:val="751650AA"/>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78016053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2024-02-23T11:09:00Z</dcterms:created>
  <dcterms:modified xsi:type="dcterms:W3CDTF">2024-02-23T11:09:20Z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9432CB65F21144ADB1B6CB5EC96F9835_11</vt:lpwstr>
  </property>
  <property fmtid="{D5CDD505-2E9C-101B-9397-08002B2CF9AE}" pid="3" name="KSOProductBuildVer">
    <vt:lpwstr>2052-12.1.0.16250</vt:lpwstr>
  </property>
</Properties>
</file>