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04" w:history="1">
        <w:r>
          <w:rPr>
            <w:rFonts w:ascii="仿宋" w:eastAsia="仿宋" w:hAnsi="仿宋" w:cs="仿宋" w:hint="eastAsia"/>
            <w:lang w:eastAsia="zh-CN"/>
          </w:rPr>
          <w:t>概论</w:t>
        </w:r>
        <w:r>
          <w:tab/>
        </w:r>
        <w:r>
          <w:fldChar w:fldCharType="begin"/>
        </w:r>
        <w:r>
          <w:instrText xml:space="preserve"> PAGEREF _Toc10504 \h </w:instrText>
        </w:r>
        <w:r>
          <w:fldChar w:fldCharType="separate"/>
        </w:r>
        <w:r>
          <w:t>3</w:t>
        </w:r>
        <w:r>
          <w:fldChar w:fldCharType="end"/>
        </w:r>
      </w:hyperlink>
    </w:p>
    <w:p>
      <w:pPr>
        <w:pStyle w:val="TOC1"/>
        <w:tabs>
          <w:tab w:val="right" w:leader="dot" w:pos="8306"/>
        </w:tabs>
      </w:pPr>
      <w:hyperlink w:anchor="_Toc23" w:history="1">
        <w:r>
          <w:rPr>
            <w:rFonts w:ascii="仿宋" w:eastAsia="仿宋" w:hAnsi="仿宋" w:cs="仿宋" w:hint="eastAsia"/>
            <w:lang w:eastAsia="zh-CN"/>
          </w:rPr>
          <w:t>一、经济影响分析</w:t>
        </w:r>
        <w:r>
          <w:tab/>
        </w:r>
        <w:r>
          <w:fldChar w:fldCharType="begin"/>
        </w:r>
        <w:r>
          <w:instrText xml:space="preserve"> PAGEREF _Toc23 \h </w:instrText>
        </w:r>
        <w:r>
          <w:fldChar w:fldCharType="separate"/>
        </w:r>
        <w:r>
          <w:t>3</w:t>
        </w:r>
        <w:r>
          <w:fldChar w:fldCharType="end"/>
        </w:r>
      </w:hyperlink>
    </w:p>
    <w:p>
      <w:pPr>
        <w:pStyle w:val="TOC2"/>
        <w:tabs>
          <w:tab w:val="right" w:leader="dot" w:pos="8306"/>
        </w:tabs>
      </w:pPr>
      <w:hyperlink w:anchor="_Toc7123" w:history="1">
        <w:r>
          <w:rPr>
            <w:rFonts w:ascii="仿宋" w:eastAsia="仿宋" w:hAnsi="仿宋" w:cs="仿宋" w:hint="eastAsia"/>
            <w:lang w:eastAsia="zh-CN"/>
          </w:rPr>
          <w:t>(一)、经济费用效益或费用效果分析</w:t>
        </w:r>
        <w:r>
          <w:tab/>
        </w:r>
        <w:r>
          <w:fldChar w:fldCharType="begin"/>
        </w:r>
        <w:r>
          <w:instrText xml:space="preserve"> PAGEREF _Toc7123 \h </w:instrText>
        </w:r>
        <w:r>
          <w:fldChar w:fldCharType="separate"/>
        </w:r>
        <w:r>
          <w:t>3</w:t>
        </w:r>
        <w:r>
          <w:fldChar w:fldCharType="end"/>
        </w:r>
      </w:hyperlink>
    </w:p>
    <w:p>
      <w:pPr>
        <w:pStyle w:val="TOC2"/>
        <w:tabs>
          <w:tab w:val="right" w:leader="dot" w:pos="8306"/>
        </w:tabs>
      </w:pPr>
      <w:hyperlink w:anchor="_Toc5528" w:history="1">
        <w:r>
          <w:rPr>
            <w:rFonts w:ascii="仿宋" w:eastAsia="仿宋" w:hAnsi="仿宋" w:cs="仿宋" w:hint="eastAsia"/>
            <w:lang w:eastAsia="zh-CN"/>
          </w:rPr>
          <w:t>(二)、行业影响分析</w:t>
        </w:r>
        <w:r>
          <w:tab/>
        </w:r>
        <w:r>
          <w:fldChar w:fldCharType="begin"/>
        </w:r>
        <w:r>
          <w:instrText xml:space="preserve"> PAGEREF _Toc5528 \h </w:instrText>
        </w:r>
        <w:r>
          <w:fldChar w:fldCharType="separate"/>
        </w:r>
        <w:r>
          <w:t>5</w:t>
        </w:r>
        <w:r>
          <w:fldChar w:fldCharType="end"/>
        </w:r>
      </w:hyperlink>
    </w:p>
    <w:p>
      <w:pPr>
        <w:pStyle w:val="TOC2"/>
        <w:tabs>
          <w:tab w:val="right" w:leader="dot" w:pos="8306"/>
        </w:tabs>
      </w:pPr>
      <w:hyperlink w:anchor="_Toc29266" w:history="1">
        <w:r>
          <w:rPr>
            <w:rFonts w:ascii="仿宋" w:eastAsia="仿宋" w:hAnsi="仿宋" w:cs="仿宋" w:hint="eastAsia"/>
            <w:lang w:eastAsia="zh-CN"/>
          </w:rPr>
          <w:t>(三)、区域经济影响分析</w:t>
        </w:r>
        <w:r>
          <w:tab/>
        </w:r>
        <w:r>
          <w:fldChar w:fldCharType="begin"/>
        </w:r>
        <w:r>
          <w:instrText xml:space="preserve"> PAGEREF _Toc29266 \h </w:instrText>
        </w:r>
        <w:r>
          <w:fldChar w:fldCharType="separate"/>
        </w:r>
        <w:r>
          <w:t>7</w:t>
        </w:r>
        <w:r>
          <w:fldChar w:fldCharType="end"/>
        </w:r>
      </w:hyperlink>
    </w:p>
    <w:p>
      <w:pPr>
        <w:pStyle w:val="TOC2"/>
        <w:tabs>
          <w:tab w:val="right" w:leader="dot" w:pos="8306"/>
        </w:tabs>
      </w:pPr>
      <w:hyperlink w:anchor="_Toc11062" w:history="1">
        <w:r>
          <w:rPr>
            <w:rFonts w:ascii="仿宋" w:eastAsia="仿宋" w:hAnsi="仿宋" w:cs="仿宋" w:hint="eastAsia"/>
            <w:lang w:eastAsia="zh-CN"/>
          </w:rPr>
          <w:t>(四)、宏观经济影响分析</w:t>
        </w:r>
        <w:r>
          <w:tab/>
        </w:r>
        <w:r>
          <w:fldChar w:fldCharType="begin"/>
        </w:r>
        <w:r>
          <w:instrText xml:space="preserve"> PAGEREF _Toc11062 \h </w:instrText>
        </w:r>
        <w:r>
          <w:fldChar w:fldCharType="separate"/>
        </w:r>
        <w:r>
          <w:t>8</w:t>
        </w:r>
        <w:r>
          <w:fldChar w:fldCharType="end"/>
        </w:r>
      </w:hyperlink>
    </w:p>
    <w:p>
      <w:pPr>
        <w:pStyle w:val="TOC1"/>
        <w:tabs>
          <w:tab w:val="right" w:leader="dot" w:pos="8306"/>
        </w:tabs>
      </w:pPr>
      <w:hyperlink w:anchor="_Toc19393" w:history="1">
        <w:r>
          <w:rPr>
            <w:rFonts w:ascii="仿宋" w:eastAsia="仿宋" w:hAnsi="仿宋" w:cs="仿宋" w:hint="eastAsia"/>
            <w:lang w:eastAsia="zh-CN"/>
          </w:rPr>
          <w:t>二、发展规划、产业政策和行业准入分析</w:t>
        </w:r>
        <w:r>
          <w:tab/>
        </w:r>
        <w:r>
          <w:fldChar w:fldCharType="begin"/>
        </w:r>
        <w:r>
          <w:instrText xml:space="preserve"> PAGEREF _Toc19393 \h </w:instrText>
        </w:r>
        <w:r>
          <w:fldChar w:fldCharType="separate"/>
        </w:r>
        <w:r>
          <w:t>9</w:t>
        </w:r>
        <w:r>
          <w:fldChar w:fldCharType="end"/>
        </w:r>
      </w:hyperlink>
    </w:p>
    <w:p>
      <w:pPr>
        <w:pStyle w:val="TOC2"/>
        <w:tabs>
          <w:tab w:val="right" w:leader="dot" w:pos="8306"/>
        </w:tabs>
      </w:pPr>
      <w:hyperlink w:anchor="_Toc7982" w:history="1">
        <w:r>
          <w:rPr>
            <w:rFonts w:ascii="仿宋" w:eastAsia="仿宋" w:hAnsi="仿宋" w:cs="仿宋" w:hint="eastAsia"/>
            <w:lang w:eastAsia="zh-CN"/>
          </w:rPr>
          <w:t>(一)、发展规划分析</w:t>
        </w:r>
        <w:r>
          <w:tab/>
        </w:r>
        <w:r>
          <w:fldChar w:fldCharType="begin"/>
        </w:r>
        <w:r>
          <w:instrText xml:space="preserve"> PAGEREF _Toc7982 \h </w:instrText>
        </w:r>
        <w:r>
          <w:fldChar w:fldCharType="separate"/>
        </w:r>
        <w:r>
          <w:t>9</w:t>
        </w:r>
        <w:r>
          <w:fldChar w:fldCharType="end"/>
        </w:r>
      </w:hyperlink>
    </w:p>
    <w:p>
      <w:pPr>
        <w:pStyle w:val="TOC2"/>
        <w:tabs>
          <w:tab w:val="right" w:leader="dot" w:pos="8306"/>
        </w:tabs>
      </w:pPr>
      <w:hyperlink w:anchor="_Toc428" w:history="1">
        <w:r>
          <w:rPr>
            <w:rFonts w:ascii="仿宋" w:eastAsia="仿宋" w:hAnsi="仿宋" w:cs="仿宋" w:hint="eastAsia"/>
            <w:lang w:eastAsia="zh-CN"/>
          </w:rPr>
          <w:t>(二)、产业政策分析</w:t>
        </w:r>
        <w:r>
          <w:tab/>
        </w:r>
        <w:r>
          <w:fldChar w:fldCharType="begin"/>
        </w:r>
        <w:r>
          <w:instrText xml:space="preserve"> PAGEREF _Toc428 \h </w:instrText>
        </w:r>
        <w:r>
          <w:fldChar w:fldCharType="separate"/>
        </w:r>
        <w:r>
          <w:t>11</w:t>
        </w:r>
        <w:r>
          <w:fldChar w:fldCharType="end"/>
        </w:r>
      </w:hyperlink>
    </w:p>
    <w:p>
      <w:pPr>
        <w:pStyle w:val="TOC2"/>
        <w:tabs>
          <w:tab w:val="right" w:leader="dot" w:pos="8306"/>
        </w:tabs>
      </w:pPr>
      <w:hyperlink w:anchor="_Toc4113" w:history="1">
        <w:r>
          <w:rPr>
            <w:rFonts w:ascii="仿宋" w:eastAsia="仿宋" w:hAnsi="仿宋" w:cs="仿宋" w:hint="eastAsia"/>
            <w:lang w:eastAsia="zh-CN"/>
          </w:rPr>
          <w:t>(三)、行业准入分析</w:t>
        </w:r>
        <w:r>
          <w:tab/>
        </w:r>
        <w:r>
          <w:fldChar w:fldCharType="begin"/>
        </w:r>
        <w:r>
          <w:instrText xml:space="preserve"> PAGEREF _Toc4113 \h </w:instrText>
        </w:r>
        <w:r>
          <w:fldChar w:fldCharType="separate"/>
        </w:r>
        <w:r>
          <w:t>13</w:t>
        </w:r>
        <w:r>
          <w:fldChar w:fldCharType="end"/>
        </w:r>
      </w:hyperlink>
    </w:p>
    <w:p>
      <w:pPr>
        <w:pStyle w:val="TOC1"/>
        <w:tabs>
          <w:tab w:val="right" w:leader="dot" w:pos="8306"/>
        </w:tabs>
      </w:pPr>
      <w:hyperlink w:anchor="_Toc7858" w:history="1">
        <w:r>
          <w:rPr>
            <w:rFonts w:ascii="仿宋" w:eastAsia="仿宋" w:hAnsi="仿宋" w:cs="仿宋" w:hint="eastAsia"/>
            <w:lang w:eastAsia="zh-CN"/>
          </w:rPr>
          <w:t>三、资源开发及综合利用分析</w:t>
        </w:r>
        <w:r>
          <w:tab/>
        </w:r>
        <w:r>
          <w:fldChar w:fldCharType="begin"/>
        </w:r>
        <w:r>
          <w:instrText xml:space="preserve"> PAGEREF _Toc7858 \h </w:instrText>
        </w:r>
        <w:r>
          <w:fldChar w:fldCharType="separate"/>
        </w:r>
        <w:r>
          <w:t>14</w:t>
        </w:r>
        <w:r>
          <w:fldChar w:fldCharType="end"/>
        </w:r>
      </w:hyperlink>
    </w:p>
    <w:p>
      <w:pPr>
        <w:pStyle w:val="TOC2"/>
        <w:tabs>
          <w:tab w:val="right" w:leader="dot" w:pos="8306"/>
        </w:tabs>
      </w:pPr>
      <w:hyperlink w:anchor="_Toc29457" w:history="1">
        <w:r>
          <w:rPr>
            <w:rFonts w:ascii="仿宋" w:eastAsia="仿宋" w:hAnsi="仿宋" w:cs="仿宋" w:hint="eastAsia"/>
            <w:lang w:eastAsia="zh-CN"/>
          </w:rPr>
          <w:t>(一)、资源开发方案</w:t>
        </w:r>
        <w:r>
          <w:tab/>
        </w:r>
        <w:r>
          <w:fldChar w:fldCharType="begin"/>
        </w:r>
        <w:r>
          <w:instrText xml:space="preserve"> PAGEREF _Toc29457 \h </w:instrText>
        </w:r>
        <w:r>
          <w:fldChar w:fldCharType="separate"/>
        </w:r>
        <w:r>
          <w:t>14</w:t>
        </w:r>
        <w:r>
          <w:fldChar w:fldCharType="end"/>
        </w:r>
      </w:hyperlink>
    </w:p>
    <w:p>
      <w:pPr>
        <w:pStyle w:val="TOC2"/>
        <w:tabs>
          <w:tab w:val="right" w:leader="dot" w:pos="8306"/>
        </w:tabs>
      </w:pPr>
      <w:hyperlink w:anchor="_Toc11298" w:history="1">
        <w:r>
          <w:rPr>
            <w:rFonts w:ascii="仿宋" w:eastAsia="仿宋" w:hAnsi="仿宋" w:cs="仿宋" w:hint="eastAsia"/>
            <w:lang w:eastAsia="zh-CN"/>
          </w:rPr>
          <w:t>(二)、资源利用方案</w:t>
        </w:r>
        <w:r>
          <w:tab/>
        </w:r>
        <w:r>
          <w:fldChar w:fldCharType="begin"/>
        </w:r>
        <w:r>
          <w:instrText xml:space="preserve"> PAGEREF _Toc11298 \h </w:instrText>
        </w:r>
        <w:r>
          <w:fldChar w:fldCharType="separate"/>
        </w:r>
        <w:r>
          <w:t>15</w:t>
        </w:r>
        <w:r>
          <w:fldChar w:fldCharType="end"/>
        </w:r>
      </w:hyperlink>
    </w:p>
    <w:p>
      <w:pPr>
        <w:pStyle w:val="TOC2"/>
        <w:tabs>
          <w:tab w:val="right" w:leader="dot" w:pos="8306"/>
        </w:tabs>
      </w:pPr>
      <w:hyperlink w:anchor="_Toc31128" w:history="1">
        <w:r>
          <w:rPr>
            <w:rFonts w:ascii="仿宋" w:eastAsia="仿宋" w:hAnsi="仿宋" w:cs="仿宋" w:hint="eastAsia"/>
            <w:lang w:eastAsia="zh-CN"/>
          </w:rPr>
          <w:t>(三)、资源节约措施</w:t>
        </w:r>
        <w:r>
          <w:tab/>
        </w:r>
        <w:r>
          <w:fldChar w:fldCharType="begin"/>
        </w:r>
        <w:r>
          <w:instrText xml:space="preserve"> PAGEREF _Toc31128 \h </w:instrText>
        </w:r>
        <w:r>
          <w:fldChar w:fldCharType="separate"/>
        </w:r>
        <w:r>
          <w:t>16</w:t>
        </w:r>
        <w:r>
          <w:fldChar w:fldCharType="end"/>
        </w:r>
      </w:hyperlink>
    </w:p>
    <w:p>
      <w:pPr>
        <w:pStyle w:val="TOC1"/>
        <w:tabs>
          <w:tab w:val="right" w:leader="dot" w:pos="8306"/>
        </w:tabs>
      </w:pPr>
      <w:hyperlink w:anchor="_Toc5547" w:history="1">
        <w:r>
          <w:rPr>
            <w:rFonts w:ascii="仿宋" w:eastAsia="仿宋" w:hAnsi="仿宋" w:cs="仿宋" w:hint="eastAsia"/>
            <w:lang w:eastAsia="zh-CN"/>
          </w:rPr>
          <w:t>四、背景、必要性分析</w:t>
        </w:r>
        <w:r>
          <w:tab/>
        </w:r>
        <w:r>
          <w:fldChar w:fldCharType="begin"/>
        </w:r>
        <w:r>
          <w:instrText xml:space="preserve"> PAGEREF _Toc5547 \h </w:instrText>
        </w:r>
        <w:r>
          <w:fldChar w:fldCharType="separate"/>
        </w:r>
        <w:r>
          <w:t>17</w:t>
        </w:r>
        <w:r>
          <w:fldChar w:fldCharType="end"/>
        </w:r>
      </w:hyperlink>
    </w:p>
    <w:p>
      <w:pPr>
        <w:pStyle w:val="TOC2"/>
        <w:tabs>
          <w:tab w:val="right" w:leader="dot" w:pos="8306"/>
        </w:tabs>
      </w:pPr>
      <w:hyperlink w:anchor="_Toc10432" w:history="1">
        <w:r>
          <w:rPr>
            <w:rFonts w:ascii="仿宋" w:eastAsia="仿宋" w:hAnsi="仿宋" w:cs="仿宋" w:hint="eastAsia"/>
            <w:lang w:eastAsia="zh-CN"/>
          </w:rPr>
          <w:t>(一)、项目建设背景</w:t>
        </w:r>
        <w:r>
          <w:tab/>
        </w:r>
        <w:r>
          <w:fldChar w:fldCharType="begin"/>
        </w:r>
        <w:r>
          <w:instrText xml:space="preserve"> PAGEREF _Toc10432 \h </w:instrText>
        </w:r>
        <w:r>
          <w:fldChar w:fldCharType="separate"/>
        </w:r>
        <w:r>
          <w:t>17</w:t>
        </w:r>
        <w:r>
          <w:fldChar w:fldCharType="end"/>
        </w:r>
      </w:hyperlink>
    </w:p>
    <w:p>
      <w:pPr>
        <w:pStyle w:val="TOC2"/>
        <w:tabs>
          <w:tab w:val="right" w:leader="dot" w:pos="8306"/>
        </w:tabs>
      </w:pPr>
      <w:hyperlink w:anchor="_Toc7043" w:history="1">
        <w:r>
          <w:rPr>
            <w:rFonts w:ascii="仿宋" w:eastAsia="仿宋" w:hAnsi="仿宋" w:cs="仿宋" w:hint="eastAsia"/>
            <w:lang w:eastAsia="zh-CN"/>
          </w:rPr>
          <w:t>(二)、必要性分析</w:t>
        </w:r>
        <w:r>
          <w:tab/>
        </w:r>
        <w:r>
          <w:fldChar w:fldCharType="begin"/>
        </w:r>
        <w:r>
          <w:instrText xml:space="preserve"> PAGEREF _Toc7043 \h </w:instrText>
        </w:r>
        <w:r>
          <w:fldChar w:fldCharType="separate"/>
        </w:r>
        <w:r>
          <w:t>18</w:t>
        </w:r>
        <w:r>
          <w:fldChar w:fldCharType="end"/>
        </w:r>
      </w:hyperlink>
    </w:p>
    <w:p>
      <w:pPr>
        <w:pStyle w:val="TOC2"/>
        <w:tabs>
          <w:tab w:val="right" w:leader="dot" w:pos="8306"/>
        </w:tabs>
      </w:pPr>
      <w:hyperlink w:anchor="_Toc22887" w:history="1">
        <w:r>
          <w:rPr>
            <w:rFonts w:ascii="仿宋" w:eastAsia="仿宋" w:hAnsi="仿宋" w:cs="仿宋" w:hint="eastAsia"/>
            <w:lang w:eastAsia="zh-CN"/>
          </w:rPr>
          <w:t>(三)、项目建设有利条件</w:t>
        </w:r>
        <w:r>
          <w:tab/>
        </w:r>
        <w:r>
          <w:fldChar w:fldCharType="begin"/>
        </w:r>
        <w:r>
          <w:instrText xml:space="preserve"> PAGEREF _Toc22887 \h </w:instrText>
        </w:r>
        <w:r>
          <w:fldChar w:fldCharType="separate"/>
        </w:r>
        <w:r>
          <w:t>20</w:t>
        </w:r>
        <w:r>
          <w:fldChar w:fldCharType="end"/>
        </w:r>
      </w:hyperlink>
    </w:p>
    <w:p>
      <w:pPr>
        <w:pStyle w:val="TOC1"/>
        <w:tabs>
          <w:tab w:val="right" w:leader="dot" w:pos="8306"/>
        </w:tabs>
      </w:pPr>
      <w:hyperlink w:anchor="_Toc20129" w:history="1">
        <w:r>
          <w:rPr>
            <w:rFonts w:ascii="仿宋" w:eastAsia="仿宋" w:hAnsi="仿宋" w:cs="仿宋" w:hint="eastAsia"/>
            <w:lang w:eastAsia="zh-CN"/>
          </w:rPr>
          <w:t>五、环境和生态影响分析</w:t>
        </w:r>
        <w:r>
          <w:tab/>
        </w:r>
        <w:r>
          <w:fldChar w:fldCharType="begin"/>
        </w:r>
        <w:r>
          <w:instrText xml:space="preserve"> PAGEREF _Toc20129 \h </w:instrText>
        </w:r>
        <w:r>
          <w:fldChar w:fldCharType="separate"/>
        </w:r>
        <w:r>
          <w:t>21</w:t>
        </w:r>
        <w:r>
          <w:fldChar w:fldCharType="end"/>
        </w:r>
      </w:hyperlink>
    </w:p>
    <w:p>
      <w:pPr>
        <w:pStyle w:val="TOC2"/>
        <w:tabs>
          <w:tab w:val="right" w:leader="dot" w:pos="8306"/>
        </w:tabs>
      </w:pPr>
      <w:hyperlink w:anchor="_Toc19949" w:history="1">
        <w:r>
          <w:rPr>
            <w:rFonts w:ascii="仿宋" w:eastAsia="仿宋" w:hAnsi="仿宋" w:cs="仿宋" w:hint="eastAsia"/>
            <w:lang w:eastAsia="zh-CN"/>
          </w:rPr>
          <w:t>(一)、环境和生态现状</w:t>
        </w:r>
        <w:r>
          <w:tab/>
        </w:r>
        <w:r>
          <w:fldChar w:fldCharType="begin"/>
        </w:r>
        <w:r>
          <w:instrText xml:space="preserve"> PAGEREF _Toc19949 \h </w:instrText>
        </w:r>
        <w:r>
          <w:fldChar w:fldCharType="separate"/>
        </w:r>
        <w:r>
          <w:t>21</w:t>
        </w:r>
        <w:r>
          <w:fldChar w:fldCharType="end"/>
        </w:r>
      </w:hyperlink>
    </w:p>
    <w:p>
      <w:pPr>
        <w:pStyle w:val="TOC2"/>
        <w:tabs>
          <w:tab w:val="right" w:leader="dot" w:pos="8306"/>
        </w:tabs>
      </w:pPr>
      <w:hyperlink w:anchor="_Toc12298" w:history="1">
        <w:r>
          <w:rPr>
            <w:rFonts w:ascii="仿宋" w:eastAsia="仿宋" w:hAnsi="仿宋" w:cs="仿宋" w:hint="eastAsia"/>
            <w:lang w:eastAsia="zh-CN"/>
          </w:rPr>
          <w:t>(二)、生态环境影响分析</w:t>
        </w:r>
        <w:r>
          <w:tab/>
        </w:r>
        <w:r>
          <w:fldChar w:fldCharType="begin"/>
        </w:r>
        <w:r>
          <w:instrText xml:space="preserve"> PAGEREF _Toc12298 \h </w:instrText>
        </w:r>
        <w:r>
          <w:fldChar w:fldCharType="separate"/>
        </w:r>
        <w:r>
          <w:t>23</w:t>
        </w:r>
        <w:r>
          <w:fldChar w:fldCharType="end"/>
        </w:r>
      </w:hyperlink>
    </w:p>
    <w:p>
      <w:pPr>
        <w:pStyle w:val="TOC2"/>
        <w:tabs>
          <w:tab w:val="right" w:leader="dot" w:pos="8306"/>
        </w:tabs>
      </w:pPr>
      <w:hyperlink w:anchor="_Toc13027" w:history="1">
        <w:r>
          <w:rPr>
            <w:rFonts w:ascii="仿宋" w:eastAsia="仿宋" w:hAnsi="仿宋" w:cs="仿宋" w:hint="eastAsia"/>
            <w:lang w:eastAsia="zh-CN"/>
          </w:rPr>
          <w:t>(三)、生态环境保护措施</w:t>
        </w:r>
        <w:r>
          <w:tab/>
        </w:r>
        <w:r>
          <w:fldChar w:fldCharType="begin"/>
        </w:r>
        <w:r>
          <w:instrText xml:space="preserve"> PAGEREF _Toc13027 \h </w:instrText>
        </w:r>
        <w:r>
          <w:fldChar w:fldCharType="separate"/>
        </w:r>
        <w:r>
          <w:t>24</w:t>
        </w:r>
        <w:r>
          <w:fldChar w:fldCharType="end"/>
        </w:r>
      </w:hyperlink>
    </w:p>
    <w:p>
      <w:pPr>
        <w:pStyle w:val="TOC2"/>
        <w:tabs>
          <w:tab w:val="right" w:leader="dot" w:pos="8306"/>
        </w:tabs>
      </w:pPr>
      <w:hyperlink w:anchor="_Toc4924" w:history="1">
        <w:r>
          <w:rPr>
            <w:rFonts w:ascii="仿宋" w:eastAsia="仿宋" w:hAnsi="仿宋" w:cs="仿宋" w:hint="eastAsia"/>
            <w:lang w:eastAsia="zh-CN"/>
          </w:rPr>
          <w:t>(四)、地质灾害影响分析</w:t>
        </w:r>
        <w:r>
          <w:tab/>
        </w:r>
        <w:r>
          <w:fldChar w:fldCharType="begin"/>
        </w:r>
        <w:r>
          <w:instrText xml:space="preserve"> PAGEREF _Toc4924 \h </w:instrText>
        </w:r>
        <w:r>
          <w:fldChar w:fldCharType="separate"/>
        </w:r>
        <w:r>
          <w:t>26</w:t>
        </w:r>
        <w:r>
          <w:fldChar w:fldCharType="end"/>
        </w:r>
      </w:hyperlink>
    </w:p>
    <w:p>
      <w:pPr>
        <w:pStyle w:val="TOC2"/>
        <w:tabs>
          <w:tab w:val="right" w:leader="dot" w:pos="8306"/>
        </w:tabs>
      </w:pPr>
      <w:hyperlink w:anchor="_Toc18994" w:history="1">
        <w:r>
          <w:rPr>
            <w:rFonts w:ascii="仿宋" w:eastAsia="仿宋" w:hAnsi="仿宋" w:cs="仿宋" w:hint="eastAsia"/>
            <w:lang w:eastAsia="zh-CN"/>
          </w:rPr>
          <w:t>(五)、特殊环境影响</w:t>
        </w:r>
        <w:r>
          <w:tab/>
        </w:r>
        <w:r>
          <w:fldChar w:fldCharType="begin"/>
        </w:r>
        <w:r>
          <w:instrText xml:space="preserve"> PAGEREF _Toc18994 \h </w:instrText>
        </w:r>
        <w:r>
          <w:fldChar w:fldCharType="separate"/>
        </w:r>
        <w:r>
          <w:t>27</w:t>
        </w:r>
        <w:r>
          <w:fldChar w:fldCharType="end"/>
        </w:r>
      </w:hyperlink>
    </w:p>
    <w:p>
      <w:pPr>
        <w:pStyle w:val="TOC1"/>
        <w:tabs>
          <w:tab w:val="right" w:leader="dot" w:pos="8306"/>
        </w:tabs>
      </w:pPr>
      <w:hyperlink w:anchor="_Toc9533" w:history="1">
        <w:r>
          <w:rPr>
            <w:rFonts w:ascii="仿宋" w:eastAsia="仿宋" w:hAnsi="仿宋" w:cs="仿宋" w:hint="eastAsia"/>
            <w:lang w:eastAsia="zh-CN"/>
          </w:rPr>
          <w:t>六、社会影响分析</w:t>
        </w:r>
        <w:r>
          <w:tab/>
        </w:r>
        <w:r>
          <w:fldChar w:fldCharType="begin"/>
        </w:r>
        <w:r>
          <w:instrText xml:space="preserve"> PAGEREF _Toc9533 \h </w:instrText>
        </w:r>
        <w:r>
          <w:fldChar w:fldCharType="separate"/>
        </w:r>
        <w:r>
          <w:t>28</w:t>
        </w:r>
        <w:r>
          <w:fldChar w:fldCharType="end"/>
        </w:r>
      </w:hyperlink>
    </w:p>
    <w:p>
      <w:pPr>
        <w:pStyle w:val="TOC2"/>
        <w:tabs>
          <w:tab w:val="right" w:leader="dot" w:pos="8306"/>
        </w:tabs>
      </w:pPr>
      <w:hyperlink w:anchor="_Toc15494" w:history="1">
        <w:r>
          <w:rPr>
            <w:rFonts w:ascii="仿宋" w:eastAsia="仿宋" w:hAnsi="仿宋" w:cs="仿宋" w:hint="eastAsia"/>
            <w:lang w:eastAsia="zh-CN"/>
          </w:rPr>
          <w:t>(一)、社会影响效果分析</w:t>
        </w:r>
        <w:r>
          <w:tab/>
        </w:r>
        <w:r>
          <w:fldChar w:fldCharType="begin"/>
        </w:r>
        <w:r>
          <w:instrText xml:space="preserve"> PAGEREF _Toc15494 \h </w:instrText>
        </w:r>
        <w:r>
          <w:fldChar w:fldCharType="separate"/>
        </w:r>
        <w:r>
          <w:t>28</w:t>
        </w:r>
        <w:r>
          <w:fldChar w:fldCharType="end"/>
        </w:r>
      </w:hyperlink>
    </w:p>
    <w:p>
      <w:pPr>
        <w:pStyle w:val="TOC2"/>
        <w:tabs>
          <w:tab w:val="right" w:leader="dot" w:pos="8306"/>
        </w:tabs>
      </w:pPr>
      <w:hyperlink w:anchor="_Toc17627" w:history="1">
        <w:r>
          <w:rPr>
            <w:rFonts w:ascii="仿宋" w:eastAsia="仿宋" w:hAnsi="仿宋" w:cs="仿宋" w:hint="eastAsia"/>
            <w:lang w:eastAsia="zh-CN"/>
          </w:rPr>
          <w:t>(二)、社会适应性分析</w:t>
        </w:r>
        <w:r>
          <w:tab/>
        </w:r>
        <w:r>
          <w:fldChar w:fldCharType="begin"/>
        </w:r>
        <w:r>
          <w:instrText xml:space="preserve"> PAGEREF _Toc17627 \h </w:instrText>
        </w:r>
        <w:r>
          <w:fldChar w:fldCharType="separate"/>
        </w:r>
        <w:r>
          <w:t>31</w:t>
        </w:r>
        <w:r>
          <w:fldChar w:fldCharType="end"/>
        </w:r>
      </w:hyperlink>
    </w:p>
    <w:p>
      <w:pPr>
        <w:pStyle w:val="TOC2"/>
        <w:tabs>
          <w:tab w:val="right" w:leader="dot" w:pos="8306"/>
        </w:tabs>
      </w:pPr>
      <w:hyperlink w:anchor="_Toc11008" w:history="1">
        <w:r>
          <w:rPr>
            <w:rFonts w:ascii="仿宋" w:eastAsia="仿宋" w:hAnsi="仿宋" w:cs="仿宋" w:hint="eastAsia"/>
            <w:lang w:eastAsia="zh-CN"/>
          </w:rPr>
          <w:t>(三)、社会风险及对策分析</w:t>
        </w:r>
        <w:r>
          <w:tab/>
        </w:r>
        <w:r>
          <w:fldChar w:fldCharType="begin"/>
        </w:r>
        <w:r>
          <w:instrText xml:space="preserve"> PAGEREF _Toc11008 \h </w:instrText>
        </w:r>
        <w:r>
          <w:fldChar w:fldCharType="separate"/>
        </w:r>
        <w:r>
          <w:t>32</w:t>
        </w:r>
        <w:r>
          <w:fldChar w:fldCharType="end"/>
        </w:r>
      </w:hyperlink>
    </w:p>
    <w:p>
      <w:pPr>
        <w:pStyle w:val="TOC1"/>
        <w:tabs>
          <w:tab w:val="right" w:leader="dot" w:pos="8306"/>
        </w:tabs>
      </w:pPr>
      <w:hyperlink w:anchor="_Toc32278" w:history="1">
        <w:r>
          <w:rPr>
            <w:rFonts w:ascii="仿宋" w:eastAsia="仿宋" w:hAnsi="仿宋" w:cs="仿宋" w:hint="eastAsia"/>
            <w:lang w:eastAsia="zh-CN"/>
          </w:rPr>
          <w:t>七、环境保护与治理方案</w:t>
        </w:r>
        <w:r>
          <w:tab/>
        </w:r>
        <w:r>
          <w:fldChar w:fldCharType="begin"/>
        </w:r>
        <w:r>
          <w:instrText xml:space="preserve"> PAGEREF _Toc32278 \h </w:instrText>
        </w:r>
        <w:r>
          <w:fldChar w:fldCharType="separate"/>
        </w:r>
        <w:r>
          <w:t>35</w:t>
        </w:r>
        <w:r>
          <w:fldChar w:fldCharType="end"/>
        </w:r>
      </w:hyperlink>
    </w:p>
    <w:p>
      <w:pPr>
        <w:pStyle w:val="TOC2"/>
        <w:tabs>
          <w:tab w:val="right" w:leader="dot" w:pos="8306"/>
        </w:tabs>
      </w:pPr>
      <w:hyperlink w:anchor="_Toc11127" w:history="1">
        <w:r>
          <w:rPr>
            <w:rFonts w:ascii="仿宋" w:eastAsia="仿宋" w:hAnsi="仿宋" w:cs="仿宋" w:hint="eastAsia"/>
            <w:lang w:eastAsia="zh-CN"/>
          </w:rPr>
          <w:t>(一)、项目环境影响评估</w:t>
        </w:r>
        <w:r>
          <w:tab/>
        </w:r>
        <w:r>
          <w:fldChar w:fldCharType="begin"/>
        </w:r>
        <w:r>
          <w:instrText xml:space="preserve"> PAGEREF _Toc11127 \h </w:instrText>
        </w:r>
        <w:r>
          <w:fldChar w:fldCharType="separate"/>
        </w:r>
        <w:r>
          <w:t>35</w:t>
        </w:r>
        <w:r>
          <w:fldChar w:fldCharType="end"/>
        </w:r>
      </w:hyperlink>
    </w:p>
    <w:p>
      <w:pPr>
        <w:pStyle w:val="TOC2"/>
        <w:tabs>
          <w:tab w:val="right" w:leader="dot" w:pos="8306"/>
        </w:tabs>
      </w:pPr>
      <w:hyperlink w:anchor="_Toc18904" w:history="1">
        <w:r>
          <w:rPr>
            <w:rFonts w:ascii="仿宋" w:eastAsia="仿宋" w:hAnsi="仿宋" w:cs="仿宋" w:hint="eastAsia"/>
            <w:lang w:eastAsia="zh-CN"/>
          </w:rPr>
          <w:t>(二)、环境保护措施与治理方案</w:t>
        </w:r>
        <w:r>
          <w:tab/>
        </w:r>
        <w:r>
          <w:fldChar w:fldCharType="begin"/>
        </w:r>
        <w:r>
          <w:instrText xml:space="preserve"> PAGEREF _Toc18904 \h </w:instrText>
        </w:r>
        <w:r>
          <w:fldChar w:fldCharType="separate"/>
        </w:r>
        <w:r>
          <w:t>36</w:t>
        </w:r>
        <w:r>
          <w:fldChar w:fldCharType="end"/>
        </w:r>
      </w:hyperlink>
    </w:p>
    <w:p>
      <w:pPr>
        <w:pStyle w:val="TOC1"/>
        <w:tabs>
          <w:tab w:val="right" w:leader="dot" w:pos="8306"/>
        </w:tabs>
      </w:pPr>
      <w:hyperlink w:anchor="_Toc27608" w:history="1">
        <w:r>
          <w:rPr>
            <w:rFonts w:ascii="仿宋" w:eastAsia="仿宋" w:hAnsi="仿宋" w:cs="仿宋" w:hint="eastAsia"/>
            <w:lang w:eastAsia="zh-CN"/>
          </w:rPr>
          <w:t>八、项目进度计划</w:t>
        </w:r>
        <w:r>
          <w:tab/>
        </w:r>
        <w:r>
          <w:fldChar w:fldCharType="begin"/>
        </w:r>
        <w:r>
          <w:instrText xml:space="preserve"> PAGEREF _Toc27608 \h </w:instrText>
        </w:r>
        <w:r>
          <w:fldChar w:fldCharType="separate"/>
        </w:r>
        <w:r>
          <w:t>37</w:t>
        </w:r>
        <w:r>
          <w:fldChar w:fldCharType="end"/>
        </w:r>
      </w:hyperlink>
    </w:p>
    <w:p>
      <w:pPr>
        <w:pStyle w:val="TOC2"/>
        <w:tabs>
          <w:tab w:val="right" w:leader="dot" w:pos="8306"/>
        </w:tabs>
      </w:pPr>
      <w:hyperlink w:anchor="_Toc31841" w:history="1">
        <w:r>
          <w:rPr>
            <w:rFonts w:ascii="仿宋" w:eastAsia="仿宋" w:hAnsi="仿宋" w:cs="仿宋" w:hint="eastAsia"/>
            <w:lang w:eastAsia="zh-CN"/>
          </w:rPr>
          <w:t>(一)、建设周期</w:t>
        </w:r>
        <w:r>
          <w:tab/>
        </w:r>
        <w:r>
          <w:fldChar w:fldCharType="begin"/>
        </w:r>
        <w:r>
          <w:instrText xml:space="preserve"> PAGEREF _Toc31841 \h </w:instrText>
        </w:r>
        <w:r>
          <w:fldChar w:fldCharType="separate"/>
        </w:r>
        <w:r>
          <w:t>37</w:t>
        </w:r>
        <w:r>
          <w:fldChar w:fldCharType="end"/>
        </w:r>
      </w:hyperlink>
    </w:p>
    <w:p>
      <w:pPr>
        <w:pStyle w:val="TOC2"/>
        <w:tabs>
          <w:tab w:val="right" w:leader="dot" w:pos="8306"/>
        </w:tabs>
      </w:pPr>
      <w:hyperlink w:anchor="_Toc23902" w:history="1">
        <w:r>
          <w:rPr>
            <w:rFonts w:ascii="仿宋" w:eastAsia="仿宋" w:hAnsi="仿宋" w:cs="仿宋" w:hint="eastAsia"/>
            <w:lang w:eastAsia="zh-CN"/>
          </w:rPr>
          <w:t>(二)、建设进度</w:t>
        </w:r>
        <w:r>
          <w:tab/>
        </w:r>
        <w:r>
          <w:fldChar w:fldCharType="begin"/>
        </w:r>
        <w:r>
          <w:instrText xml:space="preserve"> PAGEREF _Toc23902 \h </w:instrText>
        </w:r>
        <w:r>
          <w:fldChar w:fldCharType="separate"/>
        </w:r>
        <w:r>
          <w:t>37</w:t>
        </w:r>
        <w:r>
          <w:fldChar w:fldCharType="end"/>
        </w:r>
      </w:hyperlink>
    </w:p>
    <w:p>
      <w:pPr>
        <w:pStyle w:val="TOC2"/>
        <w:tabs>
          <w:tab w:val="right" w:leader="dot" w:pos="8306"/>
        </w:tabs>
      </w:pPr>
      <w:hyperlink w:anchor="_Toc24589" w:history="1">
        <w:r>
          <w:rPr>
            <w:rFonts w:ascii="仿宋" w:eastAsia="仿宋" w:hAnsi="仿宋" w:cs="仿宋" w:hint="eastAsia"/>
            <w:lang w:eastAsia="zh-CN"/>
          </w:rPr>
          <w:t>(三)、进度安排注意事项</w:t>
        </w:r>
        <w:r>
          <w:tab/>
        </w:r>
        <w:r>
          <w:fldChar w:fldCharType="begin"/>
        </w:r>
        <w:r>
          <w:instrText xml:space="preserve"> PAGEREF _Toc24589 \h </w:instrText>
        </w:r>
        <w:r>
          <w:fldChar w:fldCharType="separate"/>
        </w:r>
        <w:r>
          <w:t>38</w:t>
        </w:r>
        <w:r>
          <w:fldChar w:fldCharType="end"/>
        </w:r>
      </w:hyperlink>
    </w:p>
    <w:p>
      <w:pPr>
        <w:pStyle w:val="TOC2"/>
        <w:tabs>
          <w:tab w:val="right" w:leader="dot" w:pos="8306"/>
        </w:tabs>
      </w:pPr>
      <w:hyperlink w:anchor="_Toc3773" w:history="1">
        <w:r>
          <w:rPr>
            <w:rFonts w:ascii="仿宋" w:eastAsia="仿宋" w:hAnsi="仿宋" w:cs="仿宋" w:hint="eastAsia"/>
            <w:lang w:eastAsia="zh-CN"/>
          </w:rPr>
          <w:t>(四)、人力资源配置</w:t>
        </w:r>
        <w:r>
          <w:tab/>
        </w:r>
        <w:r>
          <w:fldChar w:fldCharType="begin"/>
        </w:r>
        <w:r>
          <w:instrText xml:space="preserve"> PAGEREF _Toc3773 \h </w:instrText>
        </w:r>
        <w:r>
          <w:fldChar w:fldCharType="separate"/>
        </w:r>
        <w:r>
          <w:t>39</w:t>
        </w:r>
        <w:r>
          <w:fldChar w:fldCharType="end"/>
        </w:r>
      </w:hyperlink>
    </w:p>
    <w:p>
      <w:pPr>
        <w:pStyle w:val="TOC2"/>
        <w:tabs>
          <w:tab w:val="right" w:leader="dot" w:pos="8306"/>
        </w:tabs>
      </w:pPr>
      <w:hyperlink w:anchor="_Toc10085" w:history="1">
        <w:r>
          <w:rPr>
            <w:rFonts w:ascii="仿宋" w:eastAsia="仿宋" w:hAnsi="仿宋" w:cs="仿宋" w:hint="eastAsia"/>
            <w:lang w:eastAsia="zh-CN"/>
          </w:rPr>
          <w:t>(五)、员工培训</w:t>
        </w:r>
        <w:r>
          <w:tab/>
        </w:r>
        <w:r>
          <w:fldChar w:fldCharType="begin"/>
        </w:r>
        <w:r>
          <w:instrText xml:space="preserve"> PAGEREF _Toc10085 \h </w:instrText>
        </w:r>
        <w:r>
          <w:fldChar w:fldCharType="separate"/>
        </w:r>
        <w:r>
          <w:t>41</w:t>
        </w:r>
        <w:r>
          <w:fldChar w:fldCharType="end"/>
        </w:r>
      </w:hyperlink>
    </w:p>
    <w:p>
      <w:pPr>
        <w:pStyle w:val="TOC2"/>
        <w:tabs>
          <w:tab w:val="right" w:leader="dot" w:pos="8306"/>
        </w:tabs>
      </w:pPr>
      <w:hyperlink w:anchor="_Toc21622" w:history="1">
        <w:r>
          <w:rPr>
            <w:rFonts w:ascii="仿宋" w:eastAsia="仿宋" w:hAnsi="仿宋" w:cs="仿宋" w:hint="eastAsia"/>
            <w:lang w:eastAsia="zh-CN"/>
          </w:rPr>
          <w:t>(六)、项目实施保障</w:t>
        </w:r>
        <w:r>
          <w:tab/>
        </w:r>
        <w:r>
          <w:fldChar w:fldCharType="begin"/>
        </w:r>
        <w:r>
          <w:instrText xml:space="preserve"> PAGEREF _Toc21622 \h </w:instrText>
        </w:r>
        <w:r>
          <w:fldChar w:fldCharType="separate"/>
        </w:r>
        <w:r>
          <w:t>42</w:t>
        </w:r>
        <w:r>
          <w:fldChar w:fldCharType="end"/>
        </w:r>
      </w:hyperlink>
    </w:p>
    <w:p>
      <w:pPr>
        <w:pStyle w:val="TOC2"/>
        <w:tabs>
          <w:tab w:val="right" w:leader="dot" w:pos="8306"/>
        </w:tabs>
      </w:pPr>
      <w:hyperlink w:anchor="_Toc30871" w:history="1">
        <w:r>
          <w:rPr>
            <w:rFonts w:ascii="仿宋" w:eastAsia="仿宋" w:hAnsi="仿宋" w:cs="仿宋" w:hint="eastAsia"/>
            <w:lang w:eastAsia="zh-CN"/>
          </w:rPr>
          <w:t>(七)、安全规范管理</w:t>
        </w:r>
        <w:r>
          <w:tab/>
        </w:r>
        <w:r>
          <w:fldChar w:fldCharType="begin"/>
        </w:r>
        <w:r>
          <w:instrText xml:space="preserve"> PAGEREF _Toc30871 \h </w:instrText>
        </w:r>
        <w:r>
          <w:fldChar w:fldCharType="separate"/>
        </w:r>
        <w:r>
          <w:t>43</w:t>
        </w:r>
        <w:r>
          <w:fldChar w:fldCharType="end"/>
        </w:r>
      </w:hyperlink>
    </w:p>
    <w:p>
      <w:pPr>
        <w:pStyle w:val="TOC1"/>
        <w:tabs>
          <w:tab w:val="right" w:leader="dot" w:pos="8306"/>
        </w:tabs>
      </w:pPr>
      <w:hyperlink w:anchor="_Toc6377" w:history="1">
        <w:r>
          <w:rPr>
            <w:rFonts w:ascii="仿宋" w:eastAsia="仿宋" w:hAnsi="仿宋" w:cs="仿宋" w:hint="eastAsia"/>
            <w:lang w:eastAsia="zh-CN"/>
          </w:rPr>
          <w:t>九、土地利用与规划方案</w:t>
        </w:r>
        <w:r>
          <w:tab/>
        </w:r>
        <w:r>
          <w:fldChar w:fldCharType="begin"/>
        </w:r>
        <w:r>
          <w:instrText xml:space="preserve"> PAGEREF _Toc6377 \h </w:instrText>
        </w:r>
        <w:r>
          <w:fldChar w:fldCharType="separate"/>
        </w:r>
        <w:r>
          <w:t>44</w:t>
        </w:r>
        <w:r>
          <w:fldChar w:fldCharType="end"/>
        </w:r>
      </w:hyperlink>
    </w:p>
    <w:p>
      <w:pPr>
        <w:pStyle w:val="TOC2"/>
        <w:tabs>
          <w:tab w:val="right" w:leader="dot" w:pos="8306"/>
        </w:tabs>
      </w:pPr>
      <w:hyperlink w:anchor="_Toc9670" w:history="1">
        <w:r>
          <w:rPr>
            <w:rFonts w:ascii="仿宋" w:eastAsia="仿宋" w:hAnsi="仿宋" w:cs="仿宋" w:hint="eastAsia"/>
            <w:lang w:eastAsia="zh-CN"/>
          </w:rPr>
          <w:t>(一)、项目用地情况分析</w:t>
        </w:r>
        <w:r>
          <w:tab/>
        </w:r>
        <w:r>
          <w:fldChar w:fldCharType="begin"/>
        </w:r>
        <w:r>
          <w:instrText xml:space="preserve"> PAGEREF _Toc9670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0" w:history="1">
        <w:r>
          <w:rPr>
            <w:rFonts w:ascii="仿宋" w:eastAsia="仿宋" w:hAnsi="仿宋" w:cs="仿宋" w:hint="eastAsia"/>
            <w:lang w:eastAsia="zh-CN"/>
          </w:rPr>
          <w:t>(二)、土地利用规划方案</w:t>
        </w:r>
        <w:r>
          <w:tab/>
        </w:r>
        <w:r>
          <w:fldChar w:fldCharType="begin"/>
        </w:r>
        <w:r>
          <w:instrText xml:space="preserve"> PAGEREF _Toc14820 \h </w:instrText>
        </w:r>
        <w:r>
          <w:fldChar w:fldCharType="separate"/>
        </w:r>
        <w:r>
          <w:t>45</w:t>
        </w:r>
        <w:r>
          <w:fldChar w:fldCharType="end"/>
        </w:r>
      </w:hyperlink>
    </w:p>
    <w:p>
      <w:pPr>
        <w:pStyle w:val="TOC1"/>
        <w:tabs>
          <w:tab w:val="right" w:leader="dot" w:pos="8306"/>
        </w:tabs>
      </w:pPr>
      <w:hyperlink w:anchor="_Toc217" w:history="1">
        <w:r>
          <w:rPr>
            <w:rFonts w:ascii="仿宋" w:eastAsia="仿宋" w:hAnsi="仿宋" w:cs="仿宋" w:hint="eastAsia"/>
            <w:lang w:eastAsia="zh-CN"/>
          </w:rPr>
          <w:t>十、环境保护与绿色发展</w:t>
        </w:r>
        <w:r>
          <w:tab/>
        </w:r>
        <w:r>
          <w:fldChar w:fldCharType="begin"/>
        </w:r>
        <w:r>
          <w:instrText xml:space="preserve"> PAGEREF _Toc217 \h </w:instrText>
        </w:r>
        <w:r>
          <w:fldChar w:fldCharType="separate"/>
        </w:r>
        <w:r>
          <w:t>46</w:t>
        </w:r>
        <w:r>
          <w:fldChar w:fldCharType="end"/>
        </w:r>
      </w:hyperlink>
    </w:p>
    <w:p>
      <w:pPr>
        <w:pStyle w:val="TOC2"/>
        <w:tabs>
          <w:tab w:val="right" w:leader="dot" w:pos="8306"/>
        </w:tabs>
      </w:pPr>
      <w:hyperlink w:anchor="_Toc18367" w:history="1">
        <w:r>
          <w:rPr>
            <w:rFonts w:ascii="仿宋" w:eastAsia="仿宋" w:hAnsi="仿宋" w:cs="仿宋" w:hint="eastAsia"/>
            <w:lang w:eastAsia="zh-CN"/>
          </w:rPr>
          <w:t>(一)、环境保护措施</w:t>
        </w:r>
        <w:r>
          <w:tab/>
        </w:r>
        <w:r>
          <w:fldChar w:fldCharType="begin"/>
        </w:r>
        <w:r>
          <w:instrText xml:space="preserve"> PAGEREF _Toc18367 \h </w:instrText>
        </w:r>
        <w:r>
          <w:fldChar w:fldCharType="separate"/>
        </w:r>
        <w:r>
          <w:t>46</w:t>
        </w:r>
        <w:r>
          <w:fldChar w:fldCharType="end"/>
        </w:r>
      </w:hyperlink>
    </w:p>
    <w:p>
      <w:pPr>
        <w:pStyle w:val="TOC2"/>
        <w:tabs>
          <w:tab w:val="right" w:leader="dot" w:pos="8306"/>
        </w:tabs>
      </w:pPr>
      <w:hyperlink w:anchor="_Toc28330" w:history="1">
        <w:r>
          <w:rPr>
            <w:rFonts w:ascii="仿宋" w:eastAsia="仿宋" w:hAnsi="仿宋" w:cs="仿宋" w:hint="eastAsia"/>
            <w:lang w:eastAsia="zh-CN"/>
          </w:rPr>
          <w:t>(二)、绿色发展与可持续发展策略</w:t>
        </w:r>
        <w:r>
          <w:tab/>
        </w:r>
        <w:r>
          <w:fldChar w:fldCharType="begin"/>
        </w:r>
        <w:r>
          <w:instrText xml:space="preserve"> PAGEREF _Toc28330 \h </w:instrText>
        </w:r>
        <w:r>
          <w:fldChar w:fldCharType="separate"/>
        </w:r>
        <w:r>
          <w:t>48</w:t>
        </w:r>
        <w:r>
          <w:fldChar w:fldCharType="end"/>
        </w:r>
      </w:hyperlink>
    </w:p>
    <w:p>
      <w:pPr>
        <w:pStyle w:val="TOC1"/>
        <w:tabs>
          <w:tab w:val="right" w:leader="dot" w:pos="8306"/>
        </w:tabs>
      </w:pPr>
      <w:hyperlink w:anchor="_Toc23111" w:history="1">
        <w:r>
          <w:rPr>
            <w:rFonts w:ascii="仿宋" w:eastAsia="仿宋" w:hAnsi="仿宋" w:cs="仿宋" w:hint="eastAsia"/>
            <w:lang w:eastAsia="zh-CN"/>
          </w:rPr>
          <w:t>十一、安全与应急管理</w:t>
        </w:r>
        <w:r>
          <w:tab/>
        </w:r>
        <w:r>
          <w:fldChar w:fldCharType="begin"/>
        </w:r>
        <w:r>
          <w:instrText xml:space="preserve"> PAGEREF _Toc23111 \h </w:instrText>
        </w:r>
        <w:r>
          <w:fldChar w:fldCharType="separate"/>
        </w:r>
        <w:r>
          <w:t>50</w:t>
        </w:r>
        <w:r>
          <w:fldChar w:fldCharType="end"/>
        </w:r>
      </w:hyperlink>
    </w:p>
    <w:p>
      <w:pPr>
        <w:pStyle w:val="TOC2"/>
        <w:tabs>
          <w:tab w:val="right" w:leader="dot" w:pos="8306"/>
        </w:tabs>
      </w:pPr>
      <w:hyperlink w:anchor="_Toc15556" w:history="1">
        <w:r>
          <w:rPr>
            <w:rFonts w:ascii="仿宋" w:eastAsia="仿宋" w:hAnsi="仿宋" w:cs="仿宋" w:hint="eastAsia"/>
            <w:lang w:eastAsia="zh-CN"/>
          </w:rPr>
          <w:t>(一)、安全生产管理</w:t>
        </w:r>
        <w:r>
          <w:tab/>
        </w:r>
        <w:r>
          <w:fldChar w:fldCharType="begin"/>
        </w:r>
        <w:r>
          <w:instrText xml:space="preserve"> PAGEREF _Toc15556 \h </w:instrText>
        </w:r>
        <w:r>
          <w:fldChar w:fldCharType="separate"/>
        </w:r>
        <w:r>
          <w:t>50</w:t>
        </w:r>
        <w:r>
          <w:fldChar w:fldCharType="end"/>
        </w:r>
      </w:hyperlink>
    </w:p>
    <w:p>
      <w:pPr>
        <w:pStyle w:val="TOC2"/>
        <w:tabs>
          <w:tab w:val="right" w:leader="dot" w:pos="8306"/>
        </w:tabs>
      </w:pPr>
      <w:hyperlink w:anchor="_Toc4609" w:history="1">
        <w:r>
          <w:rPr>
            <w:rFonts w:ascii="仿宋" w:eastAsia="仿宋" w:hAnsi="仿宋" w:cs="仿宋" w:hint="eastAsia"/>
            <w:lang w:eastAsia="zh-CN"/>
          </w:rPr>
          <w:t>(二)、应急预案与响应</w:t>
        </w:r>
        <w:r>
          <w:tab/>
        </w:r>
        <w:r>
          <w:fldChar w:fldCharType="begin"/>
        </w:r>
        <w:r>
          <w:instrText xml:space="preserve"> PAGEREF _Toc4609 \h </w:instrText>
        </w:r>
        <w:r>
          <w:fldChar w:fldCharType="separate"/>
        </w:r>
        <w:r>
          <w:t>51</w:t>
        </w:r>
        <w:r>
          <w:fldChar w:fldCharType="end"/>
        </w:r>
      </w:hyperlink>
    </w:p>
    <w:p>
      <w:pPr>
        <w:pStyle w:val="TOC1"/>
        <w:tabs>
          <w:tab w:val="right" w:leader="dot" w:pos="8306"/>
        </w:tabs>
      </w:pPr>
      <w:hyperlink w:anchor="_Toc5659" w:history="1">
        <w:r>
          <w:rPr>
            <w:rFonts w:ascii="仿宋" w:eastAsia="仿宋" w:hAnsi="仿宋" w:cs="仿宋" w:hint="eastAsia"/>
            <w:lang w:eastAsia="zh-CN"/>
          </w:rPr>
          <w:t>十二、技术创新与产业升级</w:t>
        </w:r>
        <w:r>
          <w:tab/>
        </w:r>
        <w:r>
          <w:fldChar w:fldCharType="begin"/>
        </w:r>
        <w:r>
          <w:instrText xml:space="preserve"> PAGEREF _Toc5659 \h </w:instrText>
        </w:r>
        <w:r>
          <w:fldChar w:fldCharType="separate"/>
        </w:r>
        <w:r>
          <w:t>53</w:t>
        </w:r>
        <w:r>
          <w:fldChar w:fldCharType="end"/>
        </w:r>
      </w:hyperlink>
    </w:p>
    <w:p>
      <w:pPr>
        <w:pStyle w:val="TOC2"/>
        <w:tabs>
          <w:tab w:val="right" w:leader="dot" w:pos="8306"/>
        </w:tabs>
      </w:pPr>
      <w:hyperlink w:anchor="_Toc20624" w:history="1">
        <w:r>
          <w:rPr>
            <w:rFonts w:ascii="仿宋" w:eastAsia="仿宋" w:hAnsi="仿宋" w:cs="仿宋" w:hint="eastAsia"/>
            <w:lang w:eastAsia="zh-CN"/>
          </w:rPr>
          <w:t>(一)、技术创新方向与目标</w:t>
        </w:r>
        <w:r>
          <w:tab/>
        </w:r>
        <w:r>
          <w:fldChar w:fldCharType="begin"/>
        </w:r>
        <w:r>
          <w:instrText xml:space="preserve"> PAGEREF _Toc20624 \h </w:instrText>
        </w:r>
        <w:r>
          <w:fldChar w:fldCharType="separate"/>
        </w:r>
        <w:r>
          <w:t>53</w:t>
        </w:r>
        <w:r>
          <w:fldChar w:fldCharType="end"/>
        </w:r>
      </w:hyperlink>
    </w:p>
    <w:p>
      <w:pPr>
        <w:pStyle w:val="TOC2"/>
        <w:tabs>
          <w:tab w:val="right" w:leader="dot" w:pos="8306"/>
        </w:tabs>
      </w:pPr>
      <w:hyperlink w:anchor="_Toc5718" w:history="1">
        <w:r>
          <w:rPr>
            <w:rFonts w:ascii="仿宋" w:eastAsia="仿宋" w:hAnsi="仿宋" w:cs="仿宋" w:hint="eastAsia"/>
            <w:lang w:eastAsia="zh-CN"/>
          </w:rPr>
          <w:t>(二)、产业升级路径与措施</w:t>
        </w:r>
        <w:r>
          <w:tab/>
        </w:r>
        <w:r>
          <w:fldChar w:fldCharType="begin"/>
        </w:r>
        <w:r>
          <w:instrText xml:space="preserve"> PAGEREF _Toc5718 \h </w:instrText>
        </w:r>
        <w:r>
          <w:fldChar w:fldCharType="separate"/>
        </w:r>
        <w:r>
          <w:t>54</w:t>
        </w:r>
        <w:r>
          <w:fldChar w:fldCharType="end"/>
        </w:r>
      </w:hyperlink>
    </w:p>
    <w:p>
      <w:pPr>
        <w:pStyle w:val="TOC1"/>
        <w:tabs>
          <w:tab w:val="right" w:leader="dot" w:pos="8306"/>
        </w:tabs>
      </w:pPr>
      <w:hyperlink w:anchor="_Toc18755" w:history="1">
        <w:r>
          <w:rPr>
            <w:rFonts w:ascii="仿宋" w:eastAsia="仿宋" w:hAnsi="仿宋" w:cs="仿宋" w:hint="eastAsia"/>
            <w:lang w:eastAsia="zh-CN"/>
          </w:rPr>
          <w:t>十三、质量管理与控制</w:t>
        </w:r>
        <w:r>
          <w:tab/>
        </w:r>
        <w:r>
          <w:fldChar w:fldCharType="begin"/>
        </w:r>
        <w:r>
          <w:instrText xml:space="preserve"> PAGEREF _Toc18755 \h </w:instrText>
        </w:r>
        <w:r>
          <w:fldChar w:fldCharType="separate"/>
        </w:r>
        <w:r>
          <w:t>55</w:t>
        </w:r>
        <w:r>
          <w:fldChar w:fldCharType="end"/>
        </w:r>
      </w:hyperlink>
    </w:p>
    <w:p>
      <w:pPr>
        <w:pStyle w:val="TOC2"/>
        <w:tabs>
          <w:tab w:val="right" w:leader="dot" w:pos="8306"/>
        </w:tabs>
      </w:pPr>
      <w:hyperlink w:anchor="_Toc14509" w:history="1">
        <w:r>
          <w:rPr>
            <w:rFonts w:ascii="仿宋" w:eastAsia="仿宋" w:hAnsi="仿宋" w:cs="仿宋" w:hint="eastAsia"/>
            <w:lang w:eastAsia="zh-CN"/>
          </w:rPr>
          <w:t>(一)、质量管理体系建设</w:t>
        </w:r>
        <w:r>
          <w:tab/>
        </w:r>
        <w:r>
          <w:fldChar w:fldCharType="begin"/>
        </w:r>
        <w:r>
          <w:instrText xml:space="preserve"> PAGEREF _Toc14509 \h </w:instrText>
        </w:r>
        <w:r>
          <w:fldChar w:fldCharType="separate"/>
        </w:r>
        <w:r>
          <w:t>55</w:t>
        </w:r>
        <w:r>
          <w:fldChar w:fldCharType="end"/>
        </w:r>
      </w:hyperlink>
    </w:p>
    <w:p>
      <w:pPr>
        <w:pStyle w:val="TOC2"/>
        <w:tabs>
          <w:tab w:val="right" w:leader="dot" w:pos="8306"/>
        </w:tabs>
      </w:pPr>
      <w:hyperlink w:anchor="_Toc21268" w:history="1">
        <w:r>
          <w:rPr>
            <w:rFonts w:ascii="仿宋" w:eastAsia="仿宋" w:hAnsi="仿宋" w:cs="仿宋" w:hint="eastAsia"/>
            <w:lang w:eastAsia="zh-CN"/>
          </w:rPr>
          <w:t>(二)、质量控制措施</w:t>
        </w:r>
        <w:r>
          <w:tab/>
        </w:r>
        <w:r>
          <w:fldChar w:fldCharType="begin"/>
        </w:r>
        <w:r>
          <w:instrText xml:space="preserve"> PAGEREF _Toc21268 \h </w:instrText>
        </w:r>
        <w:r>
          <w:fldChar w:fldCharType="separate"/>
        </w:r>
        <w:r>
          <w:t>57</w:t>
        </w:r>
        <w:r>
          <w:fldChar w:fldCharType="end"/>
        </w:r>
      </w:hyperlink>
    </w:p>
    <w:p>
      <w:pPr>
        <w:pStyle w:val="TOC1"/>
        <w:tabs>
          <w:tab w:val="right" w:leader="dot" w:pos="8306"/>
        </w:tabs>
      </w:pPr>
      <w:hyperlink w:anchor="_Toc1633" w:history="1">
        <w:r>
          <w:rPr>
            <w:rFonts w:ascii="仿宋" w:eastAsia="仿宋" w:hAnsi="仿宋" w:cs="仿宋" w:hint="eastAsia"/>
            <w:lang w:eastAsia="zh-CN"/>
          </w:rPr>
          <w:t>十四、人力资源管理与开发</w:t>
        </w:r>
        <w:r>
          <w:tab/>
        </w:r>
        <w:r>
          <w:fldChar w:fldCharType="begin"/>
        </w:r>
        <w:r>
          <w:instrText xml:space="preserve"> PAGEREF _Toc1633 \h </w:instrText>
        </w:r>
        <w:r>
          <w:fldChar w:fldCharType="separate"/>
        </w:r>
        <w:r>
          <w:t>58</w:t>
        </w:r>
        <w:r>
          <w:fldChar w:fldCharType="end"/>
        </w:r>
      </w:hyperlink>
    </w:p>
    <w:p>
      <w:pPr>
        <w:pStyle w:val="TOC2"/>
        <w:tabs>
          <w:tab w:val="right" w:leader="dot" w:pos="8306"/>
        </w:tabs>
      </w:pPr>
      <w:hyperlink w:anchor="_Toc28575" w:history="1">
        <w:r>
          <w:rPr>
            <w:rFonts w:ascii="仿宋" w:eastAsia="仿宋" w:hAnsi="仿宋" w:cs="仿宋" w:hint="eastAsia"/>
            <w:lang w:eastAsia="zh-CN"/>
          </w:rPr>
          <w:t>(一)、人力资源规划</w:t>
        </w:r>
        <w:r>
          <w:tab/>
        </w:r>
        <w:r>
          <w:fldChar w:fldCharType="begin"/>
        </w:r>
        <w:r>
          <w:instrText xml:space="preserve"> PAGEREF _Toc28575 \h </w:instrText>
        </w:r>
        <w:r>
          <w:fldChar w:fldCharType="separate"/>
        </w:r>
        <w:r>
          <w:t>58</w:t>
        </w:r>
        <w:r>
          <w:fldChar w:fldCharType="end"/>
        </w:r>
      </w:hyperlink>
    </w:p>
    <w:p>
      <w:pPr>
        <w:pStyle w:val="TOC2"/>
        <w:tabs>
          <w:tab w:val="right" w:leader="dot" w:pos="8306"/>
        </w:tabs>
      </w:pPr>
      <w:hyperlink w:anchor="_Toc19040" w:history="1">
        <w:r>
          <w:rPr>
            <w:rFonts w:ascii="仿宋" w:eastAsia="仿宋" w:hAnsi="仿宋" w:cs="仿宋" w:hint="eastAsia"/>
            <w:lang w:eastAsia="zh-CN"/>
          </w:rPr>
          <w:t>(二)、人力资源开发与培训</w:t>
        </w:r>
        <w:r>
          <w:tab/>
        </w:r>
        <w:r>
          <w:fldChar w:fldCharType="begin"/>
        </w:r>
        <w:r>
          <w:instrText xml:space="preserve"> PAGEREF _Toc19040 \h </w:instrText>
        </w:r>
        <w:r>
          <w:fldChar w:fldCharType="separate"/>
        </w:r>
        <w:r>
          <w:t>60</w:t>
        </w:r>
        <w:r>
          <w:fldChar w:fldCharType="end"/>
        </w:r>
      </w:hyperlink>
    </w:p>
    <w:p>
      <w:pPr>
        <w:pStyle w:val="TOC1"/>
        <w:tabs>
          <w:tab w:val="right" w:leader="dot" w:pos="8306"/>
        </w:tabs>
      </w:pPr>
      <w:hyperlink w:anchor="_Toc22239" w:history="1">
        <w:r>
          <w:rPr>
            <w:rFonts w:ascii="仿宋" w:eastAsia="仿宋" w:hAnsi="仿宋" w:cs="仿宋" w:hint="eastAsia"/>
            <w:lang w:eastAsia="zh-CN"/>
          </w:rPr>
          <w:t>十五、成果转化与推广应用</w:t>
        </w:r>
        <w:r>
          <w:tab/>
        </w:r>
        <w:r>
          <w:fldChar w:fldCharType="begin"/>
        </w:r>
        <w:r>
          <w:instrText xml:space="preserve"> PAGEREF _Toc22239 \h </w:instrText>
        </w:r>
        <w:r>
          <w:fldChar w:fldCharType="separate"/>
        </w:r>
        <w:r>
          <w:t>62</w:t>
        </w:r>
        <w:r>
          <w:fldChar w:fldCharType="end"/>
        </w:r>
      </w:hyperlink>
    </w:p>
    <w:p>
      <w:pPr>
        <w:pStyle w:val="TOC2"/>
        <w:tabs>
          <w:tab w:val="right" w:leader="dot" w:pos="8306"/>
        </w:tabs>
      </w:pPr>
      <w:hyperlink w:anchor="_Toc31374" w:history="1">
        <w:r>
          <w:rPr>
            <w:rFonts w:ascii="仿宋" w:eastAsia="仿宋" w:hAnsi="仿宋" w:cs="仿宋" w:hint="eastAsia"/>
            <w:lang w:eastAsia="zh-CN"/>
          </w:rPr>
          <w:t>(一)、成果转化策略制定</w:t>
        </w:r>
        <w:r>
          <w:tab/>
        </w:r>
        <w:r>
          <w:fldChar w:fldCharType="begin"/>
        </w:r>
        <w:r>
          <w:instrText xml:space="preserve"> PAGEREF _Toc31374 \h </w:instrText>
        </w:r>
        <w:r>
          <w:fldChar w:fldCharType="separate"/>
        </w:r>
        <w:r>
          <w:t>62</w:t>
        </w:r>
        <w:r>
          <w:fldChar w:fldCharType="end"/>
        </w:r>
      </w:hyperlink>
    </w:p>
    <w:p>
      <w:pPr>
        <w:pStyle w:val="TOC2"/>
        <w:tabs>
          <w:tab w:val="right" w:leader="dot" w:pos="8306"/>
        </w:tabs>
      </w:pPr>
      <w:hyperlink w:anchor="_Toc19655" w:history="1">
        <w:r>
          <w:rPr>
            <w:rFonts w:ascii="仿宋" w:eastAsia="仿宋" w:hAnsi="仿宋" w:cs="仿宋" w:hint="eastAsia"/>
            <w:lang w:eastAsia="zh-CN"/>
          </w:rPr>
          <w:t>(二)、成果推广应用方案</w:t>
        </w:r>
        <w:r>
          <w:tab/>
        </w:r>
        <w:r>
          <w:fldChar w:fldCharType="begin"/>
        </w:r>
        <w:r>
          <w:instrText xml:space="preserve"> PAGEREF _Toc19655 \h </w:instrText>
        </w:r>
        <w:r>
          <w:fldChar w:fldCharType="separate"/>
        </w:r>
        <w:r>
          <w:t>64</w:t>
        </w:r>
        <w:r>
          <w:fldChar w:fldCharType="end"/>
        </w:r>
      </w:hyperlink>
    </w:p>
    <w:p>
      <w:pPr>
        <w:pStyle w:val="TOC1"/>
        <w:tabs>
          <w:tab w:val="right" w:leader="dot" w:pos="8306"/>
        </w:tabs>
      </w:pPr>
      <w:hyperlink w:anchor="_Toc32075" w:history="1">
        <w:r>
          <w:rPr>
            <w:rFonts w:ascii="仿宋" w:eastAsia="仿宋" w:hAnsi="仿宋" w:cs="仿宋" w:hint="eastAsia"/>
            <w:lang w:eastAsia="zh-CN"/>
          </w:rPr>
          <w:t>十六、项目施工方案</w:t>
        </w:r>
        <w:r>
          <w:tab/>
        </w:r>
        <w:r>
          <w:fldChar w:fldCharType="begin"/>
        </w:r>
        <w:r>
          <w:instrText xml:space="preserve"> PAGEREF _Toc32075 \h </w:instrText>
        </w:r>
        <w:r>
          <w:fldChar w:fldCharType="separate"/>
        </w:r>
        <w:r>
          <w:t>65</w:t>
        </w:r>
        <w:r>
          <w:fldChar w:fldCharType="end"/>
        </w:r>
      </w:hyperlink>
    </w:p>
    <w:p>
      <w:pPr>
        <w:pStyle w:val="TOC2"/>
        <w:tabs>
          <w:tab w:val="right" w:leader="dot" w:pos="8306"/>
        </w:tabs>
      </w:pPr>
      <w:hyperlink w:anchor="_Toc23713" w:history="1">
        <w:r>
          <w:rPr>
            <w:rFonts w:ascii="仿宋" w:eastAsia="仿宋" w:hAnsi="仿宋" w:cs="仿宋" w:hint="eastAsia"/>
            <w:lang w:eastAsia="zh-CN"/>
          </w:rPr>
          <w:t>(一)、施工组织设计</w:t>
        </w:r>
        <w:r>
          <w:tab/>
        </w:r>
        <w:r>
          <w:fldChar w:fldCharType="begin"/>
        </w:r>
        <w:r>
          <w:instrText xml:space="preserve"> PAGEREF _Toc23713 \h </w:instrText>
        </w:r>
        <w:r>
          <w:fldChar w:fldCharType="separate"/>
        </w:r>
        <w:r>
          <w:t>65</w:t>
        </w:r>
        <w:r>
          <w:fldChar w:fldCharType="end"/>
        </w:r>
      </w:hyperlink>
    </w:p>
    <w:p>
      <w:pPr>
        <w:pStyle w:val="TOC2"/>
        <w:tabs>
          <w:tab w:val="right" w:leader="dot" w:pos="8306"/>
        </w:tabs>
      </w:pPr>
      <w:hyperlink w:anchor="_Toc21672" w:history="1">
        <w:r>
          <w:rPr>
            <w:rFonts w:ascii="仿宋" w:eastAsia="仿宋" w:hAnsi="仿宋" w:cs="仿宋" w:hint="eastAsia"/>
            <w:lang w:eastAsia="zh-CN"/>
          </w:rPr>
          <w:t>(二)、施工工艺与技术路线</w:t>
        </w:r>
        <w:r>
          <w:tab/>
        </w:r>
        <w:r>
          <w:fldChar w:fldCharType="begin"/>
        </w:r>
        <w:r>
          <w:instrText xml:space="preserve"> PAGEREF _Toc21672 \h </w:instrText>
        </w:r>
        <w:r>
          <w:fldChar w:fldCharType="separate"/>
        </w:r>
        <w:r>
          <w:t>67</w:t>
        </w:r>
        <w:r>
          <w:fldChar w:fldCharType="end"/>
        </w:r>
      </w:hyperlink>
    </w:p>
    <w:p>
      <w:pPr>
        <w:pStyle w:val="TOC2"/>
        <w:tabs>
          <w:tab w:val="right" w:leader="dot" w:pos="8306"/>
        </w:tabs>
      </w:pPr>
      <w:hyperlink w:anchor="_Toc12394" w:history="1">
        <w:r>
          <w:rPr>
            <w:rFonts w:ascii="仿宋" w:eastAsia="仿宋" w:hAnsi="仿宋" w:cs="仿宋" w:hint="eastAsia"/>
            <w:lang w:eastAsia="zh-CN"/>
          </w:rPr>
          <w:t>(三)、关键节点施工计划</w:t>
        </w:r>
        <w:r>
          <w:tab/>
        </w:r>
        <w:r>
          <w:fldChar w:fldCharType="begin"/>
        </w:r>
        <w:r>
          <w:instrText xml:space="preserve"> PAGEREF _Toc12394 \h </w:instrText>
        </w:r>
        <w:r>
          <w:fldChar w:fldCharType="separate"/>
        </w:r>
        <w:r>
          <w:t>68</w:t>
        </w:r>
        <w:r>
          <w:fldChar w:fldCharType="end"/>
        </w:r>
      </w:hyperlink>
    </w:p>
    <w:p>
      <w:pPr>
        <w:pStyle w:val="TOC2"/>
        <w:tabs>
          <w:tab w:val="right" w:leader="dot" w:pos="8306"/>
        </w:tabs>
      </w:pPr>
      <w:hyperlink w:anchor="_Toc32722" w:history="1">
        <w:r>
          <w:rPr>
            <w:rFonts w:ascii="仿宋" w:eastAsia="仿宋" w:hAnsi="仿宋" w:cs="仿宋" w:hint="eastAsia"/>
            <w:lang w:eastAsia="zh-CN"/>
          </w:rPr>
          <w:t>(四)、施工现场管理</w:t>
        </w:r>
        <w:r>
          <w:tab/>
        </w:r>
        <w:r>
          <w:fldChar w:fldCharType="begin"/>
        </w:r>
        <w:r>
          <w:instrText xml:space="preserve"> PAGEREF _Toc32722 \h </w:instrText>
        </w:r>
        <w:r>
          <w:fldChar w:fldCharType="separate"/>
        </w:r>
        <w:r>
          <w:t>69</w:t>
        </w:r>
        <w:r>
          <w:fldChar w:fldCharType="end"/>
        </w:r>
      </w:hyperlink>
    </w:p>
    <w:p>
      <w:pPr>
        <w:pStyle w:val="TOC1"/>
        <w:tabs>
          <w:tab w:val="right" w:leader="dot" w:pos="8306"/>
        </w:tabs>
      </w:pPr>
      <w:hyperlink w:anchor="_Toc7935" w:history="1">
        <w:r>
          <w:rPr>
            <w:rFonts w:ascii="仿宋" w:eastAsia="仿宋" w:hAnsi="仿宋" w:cs="仿宋" w:hint="eastAsia"/>
            <w:lang w:eastAsia="zh-CN"/>
          </w:rPr>
          <w:t>十七、产业协同与集群发展</w:t>
        </w:r>
        <w:r>
          <w:tab/>
        </w:r>
        <w:r>
          <w:fldChar w:fldCharType="begin"/>
        </w:r>
        <w:r>
          <w:instrText xml:space="preserve"> PAGEREF _Toc7935 \h </w:instrText>
        </w:r>
        <w:r>
          <w:fldChar w:fldCharType="separate"/>
        </w:r>
        <w:r>
          <w:t>72</w:t>
        </w:r>
        <w:r>
          <w:fldChar w:fldCharType="end"/>
        </w:r>
      </w:hyperlink>
    </w:p>
    <w:p>
      <w:pPr>
        <w:pStyle w:val="TOC2"/>
        <w:tabs>
          <w:tab w:val="right" w:leader="dot" w:pos="8306"/>
        </w:tabs>
      </w:pPr>
      <w:hyperlink w:anchor="_Toc14588" w:history="1">
        <w:r>
          <w:rPr>
            <w:rFonts w:ascii="仿宋" w:eastAsia="仿宋" w:hAnsi="仿宋" w:cs="仿宋" w:hint="eastAsia"/>
            <w:lang w:eastAsia="zh-CN"/>
          </w:rPr>
          <w:t>(一)、产业协同机制建设</w:t>
        </w:r>
        <w:r>
          <w:tab/>
        </w:r>
        <w:r>
          <w:fldChar w:fldCharType="begin"/>
        </w:r>
        <w:r>
          <w:instrText xml:space="preserve"> PAGEREF _Toc14588 \h </w:instrText>
        </w:r>
        <w:r>
          <w:fldChar w:fldCharType="separate"/>
        </w:r>
        <w:r>
          <w:t>72</w:t>
        </w:r>
        <w:r>
          <w:fldChar w:fldCharType="end"/>
        </w:r>
      </w:hyperlink>
    </w:p>
    <w:p>
      <w:pPr>
        <w:pStyle w:val="TOC2"/>
        <w:tabs>
          <w:tab w:val="right" w:leader="dot" w:pos="8306"/>
        </w:tabs>
      </w:pPr>
      <w:hyperlink w:anchor="_Toc25962" w:history="1">
        <w:r>
          <w:rPr>
            <w:rFonts w:ascii="仿宋" w:eastAsia="仿宋" w:hAnsi="仿宋" w:cs="仿宋" w:hint="eastAsia"/>
            <w:lang w:eastAsia="zh-CN"/>
          </w:rPr>
          <w:t>(二)、产业集群培育与发展</w:t>
        </w:r>
        <w:r>
          <w:tab/>
        </w:r>
        <w:r>
          <w:fldChar w:fldCharType="begin"/>
        </w:r>
        <w:r>
          <w:instrText xml:space="preserve"> PAGEREF _Toc25962 \h </w:instrText>
        </w:r>
        <w:r>
          <w:fldChar w:fldCharType="separate"/>
        </w:r>
        <w:r>
          <w:t>73</w:t>
        </w:r>
        <w:r>
          <w:fldChar w:fldCharType="end"/>
        </w:r>
      </w:hyperlink>
    </w:p>
    <w:p>
      <w:pPr>
        <w:pStyle w:val="TOC1"/>
        <w:tabs>
          <w:tab w:val="right" w:leader="dot" w:pos="8306"/>
        </w:tabs>
      </w:pPr>
      <w:hyperlink w:anchor="_Toc3617" w:history="1">
        <w:r>
          <w:rPr>
            <w:rFonts w:ascii="仿宋" w:eastAsia="仿宋" w:hAnsi="仿宋" w:cs="仿宋" w:hint="eastAsia"/>
            <w:lang w:eastAsia="zh-CN"/>
          </w:rPr>
          <w:t>十八、设施与设备管理</w:t>
        </w:r>
        <w:r>
          <w:tab/>
        </w:r>
        <w:r>
          <w:fldChar w:fldCharType="begin"/>
        </w:r>
        <w:r>
          <w:instrText xml:space="preserve"> PAGEREF _Toc3617 \h </w:instrText>
        </w:r>
        <w:r>
          <w:fldChar w:fldCharType="separate"/>
        </w:r>
        <w:r>
          <w:t>74</w:t>
        </w:r>
        <w:r>
          <w:fldChar w:fldCharType="end"/>
        </w:r>
      </w:hyperlink>
    </w:p>
    <w:p>
      <w:pPr>
        <w:pStyle w:val="TOC2"/>
        <w:tabs>
          <w:tab w:val="right" w:leader="dot" w:pos="8306"/>
        </w:tabs>
      </w:pPr>
      <w:hyperlink w:anchor="_Toc29293" w:history="1">
        <w:r>
          <w:rPr>
            <w:rFonts w:ascii="仿宋" w:eastAsia="仿宋" w:hAnsi="仿宋" w:cs="仿宋" w:hint="eastAsia"/>
            <w:lang w:eastAsia="zh-CN"/>
          </w:rPr>
          <w:t>(一)、设施规划与配置</w:t>
        </w:r>
        <w:r>
          <w:tab/>
        </w:r>
        <w:r>
          <w:fldChar w:fldCharType="begin"/>
        </w:r>
        <w:r>
          <w:instrText xml:space="preserve"> PAGEREF _Toc29293 \h </w:instrText>
        </w:r>
        <w:r>
          <w:fldChar w:fldCharType="separate"/>
        </w:r>
        <w:r>
          <w:t>74</w:t>
        </w:r>
        <w:r>
          <w:fldChar w:fldCharType="end"/>
        </w:r>
      </w:hyperlink>
    </w:p>
    <w:p>
      <w:pPr>
        <w:pStyle w:val="TOC2"/>
        <w:tabs>
          <w:tab w:val="right" w:leader="dot" w:pos="8306"/>
        </w:tabs>
      </w:pPr>
      <w:hyperlink w:anchor="_Toc12515" w:history="1">
        <w:r>
          <w:rPr>
            <w:rFonts w:ascii="仿宋" w:eastAsia="仿宋" w:hAnsi="仿宋" w:cs="仿宋" w:hint="eastAsia"/>
            <w:lang w:eastAsia="zh-CN"/>
          </w:rPr>
          <w:t>(二)、设备采购与维护管理</w:t>
        </w:r>
        <w:r>
          <w:tab/>
        </w:r>
        <w:r>
          <w:fldChar w:fldCharType="begin"/>
        </w:r>
        <w:r>
          <w:instrText xml:space="preserve"> PAGEREF _Toc12515 \h </w:instrText>
        </w:r>
        <w:r>
          <w:fldChar w:fldCharType="separate"/>
        </w:r>
        <w:r>
          <w:t>74</w:t>
        </w:r>
        <w:r>
          <w:fldChar w:fldCharType="end"/>
        </w:r>
      </w:hyperlink>
    </w:p>
    <w:p>
      <w:pPr>
        <w:pStyle w:val="TOC2"/>
        <w:tabs>
          <w:tab w:val="right" w:leader="dot" w:pos="8306"/>
        </w:tabs>
      </w:pPr>
      <w:hyperlink w:anchor="_Toc24419" w:history="1">
        <w:r>
          <w:rPr>
            <w:rFonts w:ascii="仿宋" w:eastAsia="仿宋" w:hAnsi="仿宋" w:cs="仿宋" w:hint="eastAsia"/>
            <w:lang w:eastAsia="zh-CN"/>
          </w:rPr>
          <w:t>(三)、设施设备升级策略</w:t>
        </w:r>
        <w:r>
          <w:tab/>
        </w:r>
        <w:r>
          <w:fldChar w:fldCharType="begin"/>
        </w:r>
        <w:r>
          <w:instrText xml:space="preserve"> PAGEREF _Toc24419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12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直接收益：假设耳机项目的产品或服务年销售收入为XX万元。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52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若耳机项目成功推广新型环保产品，比如采用可回收材料的包装，可能会激发消费者对可持续产品的需求。这种需求的增长可能迫使整个行业转向更环保的产品设计和生产方法。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耳机项目对新原料和技术的需求可能促使供应商调整生产策略，比如采用更环保的生产方法或开发新型原材料。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26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06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耳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耳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耳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393"/>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7982"/>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428"/>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https://d.book118.com/978024060124006023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6317A"/>
    <w:rsid w:val="3CF63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02406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2023-12-28T01:34:00Z</dcterms:created>
  <dcterms:modified xsi:type="dcterms:W3CDTF">2023-12-28T01:34:59Z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1E1B2D7DFFC34D05A8D2FADCB1510507_11</vt:lpwstr>
  </property>
  <property fmtid="{D5CDD505-2E9C-101B-9397-08002B2CF9AE}" pid="3" name="KSOProductBuildVer">
    <vt:lpwstr>2052-12.1.0.16120</vt:lpwstr>
  </property>
</Properties>
</file>