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鞍山千山区2023-2024学年八年级上学期期末物理压轴卷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（云南省昭通市盐津县豆沙中学八年级（上）第四次月考物理试卷）下列说法中错误的是（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.光发生漫反射时，不遵守光的反射定律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.在光的反射现象中，光路是可逆的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.树荫下的光斑是由光的直线传播形成的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.光从空气射入水中，传播速度变小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（2021•合阳县一模）下列关于声现象的描述和分析，正确的是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8pt;height:56pt">
            <v:imagedata r:id="rId7" o:title="2"/>
          </v:shape>
        </w:pict>
      </w:r>
      <w:r>
        <w:t>如图，水中的人能听到岸上的说话声，表明液体可以传声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71pt;height:54pt">
            <v:imagedata r:id="rId8" o:title="2"/>
          </v:shape>
        </w:pict>
      </w:r>
      <w:r>
        <w:t>如图，吹笛子时，笛声是由竹笛振动发出的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1pt;height:59pt">
            <v:imagedata r:id="rId9" o:title="2"/>
          </v:shape>
        </w:pict>
      </w:r>
      <w:r>
        <w:t>如图，用更大的力敲鼓，发出的鼓声音调越高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52pt;height:55pt">
            <v:imagedata r:id="rId10" o:title="2"/>
          </v:shape>
        </w:pict>
      </w:r>
      <w:r>
        <w:t>如图，戴上防噪声耳罩，可以在传播过程中减弱噪声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（江西省宜春市丰城市矿务局三中八年级（上）月考物理试卷（1月份））关于红外线和紫外线，下列说法正确的是（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.红外线可以杀菌消毒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.紫外线是一种紫色的可见光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.紫外线能使荧光物质发光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.红外线不能被我们看见，所以它不能像可见光那样传递能量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（江苏省苏州市八年级（上）期末物理模拟试卷）如图所示，一块矩形玻璃砖切割成图中形状后拉开一段距离，平行于主光轴的光线从左边射入，则从最右边射出的光线（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5pt;height:3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.一定是平行光线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.一定是发散光线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.一定是会聚光线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.可能是会聚光线，或发散光线，或平行光线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（2022年春•桐乡市校级月考）下列说法正确的是（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.手提水桶时手上出现压痕，是因为手对水桶有力的作用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.1N的水对浸入其中的物体不能产生大于1N的浮力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.假如失去了重力，天平就不能用来测量物体的质量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.用大小不变的力F竖直向上拉静止在水平桌面上质量为m的钩码，钩码仍静止，F一定小于mg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（浙江省杭州市下城区七年级（上）期末物理试卷）下列关于密度说法正确的是（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.物质的密度与质量成正比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.物质的密度与体积成反比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.物质的密度在数值上等于物质的质量和体积的比值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.密度是物质的一种特性，不同物质的密度一定不同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（2020年秋•天河区期末）生活中关于热现象叙述正确的是（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.打开冰箱门，看见门前冒“白气”，这是汽化现象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.电冰箱内侧壁常附有白色的冰晶，这些冰晶是水蒸气凝固形成的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.家庭使用的液化石油气是通过对石油气压缩液化获得的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.气温0℃以下的北方冬天，晾在室外冰冻的衣服直接变干，这是蒸发现象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（2020年秋•北京校级期中）关于天平的使用，下列操作中符合规范的是（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https://d.book118.com/978042040045006027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978042040045006027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