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8E4920">
        <w:rPr>
          <w:rFonts w:ascii="微软雅黑" w:eastAsia="微软雅黑" w:hAnsi="微软雅黑"/>
          <w:sz w:val="28"/>
          <w:szCs w:val="28"/>
        </w:rPr>
        <w:t>最新疫情期间高中班主任工作总结(11篇)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8E4920">
        <w:rPr>
          <w:rFonts w:ascii="微软雅黑" w:eastAsia="微软雅黑" w:hAnsi="微软雅黑"/>
          <w:sz w:val="24"/>
          <w:szCs w:val="24"/>
        </w:rPr>
        <w:t xml:space="preserve">  </w:t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  <w:r w:rsidR="008E4920">
        <w:rPr>
          <w:rFonts w:ascii="微软雅黑" w:eastAsia="微软雅黑" w:hAnsi="微软雅黑"/>
          <w:sz w:val="24"/>
          <w:szCs w:val="24"/>
        </w:rPr>
        <w:t xml:space="preserve"> 疫情期间高中班主任工作总结篇1</w:t>
        <w:br/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  <w:r w:rsidR="008E4920">
        <w:rPr>
          <w:rFonts w:ascii="微软雅黑" w:eastAsia="微软雅黑" w:hAnsi="微软雅黑"/>
          <w:sz w:val="24"/>
          <w:szCs w:val="24"/>
        </w:rPr>
        <w:t xml:space="preserve"> 情感,是人们对客观事物与自己思想意识之间的关系所表现出的切身体验,它不仅在人们的心里活动中具有广泛的影响,而且在人们的认识活动中和实践活动中,尤其在班主任工作中,具有十分重要的作用。具体讲,情感在班主任工作中的效应主要体现在如下几个方面:</w:t>
        <w:br/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  <w:r w:rsidR="008E4920">
        <w:rPr>
          <w:rFonts w:ascii="微软雅黑" w:eastAsia="微软雅黑" w:hAnsi="微软雅黑"/>
          <w:sz w:val="24"/>
          <w:szCs w:val="24"/>
        </w:rPr>
        <w:t xml:space="preserve"> 教育心理学认为,教育者的个人威信与教育效果呈现出较为明显的一致性。因此,班主任在学生中享有较高的威信,是搞好班级工作和教育好学生的前提和保证。班主任要用自己的学识和丰富的人生阅历,做学生成长路上的知心朋友和引路人。班主任不仅要把自己扮成严师的角色,而且还要扮演好”管如严父,爱如慈母,亲如朋友”的三重角色,做到以心换心,以诚对诚,学生的崇敬之情便会油然而生。</w:t>
        <w:br/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  <w:r w:rsidR="008E4920">
        <w:rPr>
          <w:rFonts w:ascii="微软雅黑" w:eastAsia="微软雅黑" w:hAnsi="微软雅黑"/>
          <w:sz w:val="24"/>
          <w:szCs w:val="24"/>
        </w:rPr>
        <w:t xml:space="preserve"> 面对不听话的学生,班主任应该用真挚的情感去弥补学生心灵上的创伤,深入了解学生,从关心学生成长入手,教育学生时动之以情,晓之以理,导之以行。这样,在融洽的师生情感中,学生自然会把班主任的批评看作是对自己的爱护,把班主任的表扬看作是对自己的鼓励。从而引起情感的共鸣,自觉把道德要求和行为规范转化为自己的心理定势和良好的习惯,收到”亲其师,信其道”的效果。</w:t>
        <w:br/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  <w:r w:rsidR="008E4920">
        <w:rPr>
          <w:rFonts w:ascii="微软雅黑" w:eastAsia="微软雅黑" w:hAnsi="微软雅黑"/>
          <w:sz w:val="24"/>
          <w:szCs w:val="24"/>
        </w:rPr>
        <w:t xml:space="preserve"> 一个班几十个学生,他们的情绪、气质、意志、兴趣和爱好不尽相同。如果每个人都我行我素,各行其事,班集体岂不成了一盘散沙?</w:t>
        <w:br/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8E4920">
        <w:rPr>
          <w:rFonts w:ascii="微软雅黑" w:eastAsia="微软雅黑" w:hAnsi="微软雅黑"/>
          <w:sz w:val="24"/>
          <w:szCs w:val="24"/>
        </w:rPr>
        <w:t xml:space="preserve"> 遇到这样的班级,班主任如能用真诚的情感去热爱学生、关心学生、爱护学生,富于同情心,就会受到学生的爱戴,就能沟通师生之间的心灵,学生就会亲近班主任,从而在师生之间架起一座信任的桥梁,学生把班主任当做可以依赖的人。这样,学生也乐意和班主任推心置腹地谈思想、学习、生活,心就会往一块儿想,劲就会往一处使,形成一个有凝聚力和向心力的班集体。</w:t>
        <w:br/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  <w:r w:rsidR="008E4920">
        <w:rPr>
          <w:rFonts w:ascii="微软雅黑" w:eastAsia="微软雅黑" w:hAnsi="微软雅黑"/>
          <w:sz w:val="24"/>
          <w:szCs w:val="24"/>
        </w:rPr>
        <w:t xml:space="preserve"> 如果班主任在教育学生时,只晓理,不动情,干巴巴的说教,枯燥乏味,学生听起来昏昏欲睡,毫无兴趣,甚至反感。这样的教育方法不可能获得理想的教育效果。那么,怎样才能取得好的教育效果呢?</w:t>
        <w:br/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  <w:r w:rsidR="008E4920">
        <w:rPr>
          <w:rFonts w:ascii="微软雅黑" w:eastAsia="微软雅黑" w:hAnsi="微软雅黑"/>
          <w:sz w:val="24"/>
          <w:szCs w:val="24"/>
        </w:rPr>
        <w:t xml:space="preserve"> 心理学研究认为,情感在教育学生的过程中具有很强的感染作用。因此,班主任在教育学生的过程中,可以有意识地运用情感的感染作用提高教育工作的有效性。如在困难和挫折面前,学生的情绪往往是被动的、不稳定的,这时班主任表现出冷静沉着、坚定自信,就能稳定学生的情绪,并能给学生以极大的鼓舞力量。可以看到,班主任情感的感染力多么重要。</w:t>
        <w:br/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  <w:r w:rsidR="008E4920">
        <w:rPr>
          <w:rFonts w:ascii="微软雅黑" w:eastAsia="微软雅黑" w:hAnsi="微软雅黑"/>
          <w:sz w:val="24"/>
          <w:szCs w:val="24"/>
        </w:rPr>
        <w:t xml:space="preserve"> 任何一个班集体都或多或少存在着差生。转化差生工作是一项复杂、细致的思想教育工作。要教育和转化差生,消除他们的心理障碍,必须用真挚的情感,从尊重其自尊心入手,以唤起他们对所犯错误的自责和悔恨,使他们从痛苦自卑中解脱出来,激发其要求上进的动力,增强他们的自信心。使他们把好的品德、好的行为、好的学习成绩保持下去,不断向更好的方向转化。</w:t>
        <w:br/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  <w:r w:rsidR="008E4920">
        <w:rPr>
          <w:rFonts w:ascii="微软雅黑" w:eastAsia="微软雅黑" w:hAnsi="微软雅黑"/>
          <w:sz w:val="24"/>
          <w:szCs w:val="24"/>
        </w:rPr>
        <w:t xml:space="preserve"> 总之,班主任的工作,要分析和研究学生的思想和情绪,坚持”以情动人”,”以理服人”。</w:t>
        <w:br/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  <w:r w:rsidR="008E4920">
        <w:rPr>
          <w:rFonts w:ascii="微软雅黑" w:eastAsia="微软雅黑" w:hAnsi="微软雅黑"/>
          <w:sz w:val="24"/>
          <w:szCs w:val="24"/>
        </w:rPr>
        <w:t xml:space="preserve"> 疫情期间高中班主任工作总结篇2</w:t>
        <w:br/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  <w:r w:rsidR="008E4920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https://d.book118.com/978101054075006023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8E492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78101054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2278</Words>
  <Characters>12991</Characters>
  <Application>Microsoft Office Word</Application>
  <DocSecurity>0</DocSecurity>
  <Lines>108</Lines>
  <Paragraphs>30</Paragraphs>
  <ScaleCrop>false</ScaleCrop>
  <Company/>
  <LinksUpToDate>false</LinksUpToDate>
  <CharactersWithSpaces>15239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2023-06-06T08:18:00Z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