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电竞项目建设总纲及方案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09" w:history="1">
        <w:r>
          <w:rPr>
            <w:rFonts w:ascii="仿宋" w:eastAsia="仿宋" w:hAnsi="仿宋" w:cs="仿宋" w:hint="eastAsia"/>
            <w:lang w:eastAsia="zh-CN"/>
          </w:rPr>
          <w:t>前言</w:t>
        </w:r>
        <w:r>
          <w:tab/>
        </w:r>
        <w:r>
          <w:fldChar w:fldCharType="begin"/>
        </w:r>
        <w:r>
          <w:instrText xml:space="preserve"> PAGEREF _Toc509 \h </w:instrText>
        </w:r>
        <w:r>
          <w:fldChar w:fldCharType="separate"/>
        </w:r>
        <w:r>
          <w:t>3</w:t>
        </w:r>
        <w:r>
          <w:fldChar w:fldCharType="end"/>
        </w:r>
      </w:hyperlink>
    </w:p>
    <w:p>
      <w:pPr>
        <w:pStyle w:val="TOC1"/>
        <w:tabs>
          <w:tab w:val="right" w:leader="dot" w:pos="8306"/>
        </w:tabs>
      </w:pPr>
      <w:hyperlink w:anchor="_Toc10363" w:history="1">
        <w:r>
          <w:rPr>
            <w:rFonts w:ascii="仿宋" w:eastAsia="仿宋" w:hAnsi="仿宋" w:cs="仿宋" w:hint="eastAsia"/>
            <w:lang w:eastAsia="zh-CN"/>
          </w:rPr>
          <w:t>一、资源开发及综合利用分析</w:t>
        </w:r>
        <w:r>
          <w:tab/>
        </w:r>
        <w:r>
          <w:fldChar w:fldCharType="begin"/>
        </w:r>
        <w:r>
          <w:instrText xml:space="preserve"> PAGEREF _Toc10363 \h </w:instrText>
        </w:r>
        <w:r>
          <w:fldChar w:fldCharType="separate"/>
        </w:r>
        <w:r>
          <w:t>3</w:t>
        </w:r>
        <w:r>
          <w:fldChar w:fldCharType="end"/>
        </w:r>
      </w:hyperlink>
    </w:p>
    <w:p>
      <w:pPr>
        <w:pStyle w:val="TOC2"/>
        <w:tabs>
          <w:tab w:val="right" w:leader="dot" w:pos="8306"/>
        </w:tabs>
      </w:pPr>
      <w:hyperlink w:anchor="_Toc18368" w:history="1">
        <w:r>
          <w:rPr>
            <w:rFonts w:ascii="仿宋" w:eastAsia="仿宋" w:hAnsi="仿宋" w:cs="仿宋" w:hint="eastAsia"/>
            <w:lang w:eastAsia="zh-CN"/>
          </w:rPr>
          <w:t>(一)、资源开发方案</w:t>
        </w:r>
        <w:r>
          <w:tab/>
        </w:r>
        <w:r>
          <w:fldChar w:fldCharType="begin"/>
        </w:r>
        <w:r>
          <w:instrText xml:space="preserve"> PAGEREF _Toc18368 \h </w:instrText>
        </w:r>
        <w:r>
          <w:fldChar w:fldCharType="separate"/>
        </w:r>
        <w:r>
          <w:t>3</w:t>
        </w:r>
        <w:r>
          <w:fldChar w:fldCharType="end"/>
        </w:r>
      </w:hyperlink>
    </w:p>
    <w:p>
      <w:pPr>
        <w:pStyle w:val="TOC2"/>
        <w:tabs>
          <w:tab w:val="right" w:leader="dot" w:pos="8306"/>
        </w:tabs>
      </w:pPr>
      <w:hyperlink w:anchor="_Toc26084" w:history="1">
        <w:r>
          <w:rPr>
            <w:rFonts w:ascii="仿宋" w:eastAsia="仿宋" w:hAnsi="仿宋" w:cs="仿宋" w:hint="eastAsia"/>
            <w:lang w:eastAsia="zh-CN"/>
          </w:rPr>
          <w:t>(二)、资源利用方案</w:t>
        </w:r>
        <w:r>
          <w:tab/>
        </w:r>
        <w:r>
          <w:fldChar w:fldCharType="begin"/>
        </w:r>
        <w:r>
          <w:instrText xml:space="preserve"> PAGEREF _Toc26084 \h </w:instrText>
        </w:r>
        <w:r>
          <w:fldChar w:fldCharType="separate"/>
        </w:r>
        <w:r>
          <w:t>4</w:t>
        </w:r>
        <w:r>
          <w:fldChar w:fldCharType="end"/>
        </w:r>
      </w:hyperlink>
    </w:p>
    <w:p>
      <w:pPr>
        <w:pStyle w:val="TOC2"/>
        <w:tabs>
          <w:tab w:val="right" w:leader="dot" w:pos="8306"/>
        </w:tabs>
      </w:pPr>
      <w:hyperlink w:anchor="_Toc15122" w:history="1">
        <w:r>
          <w:rPr>
            <w:rFonts w:ascii="仿宋" w:eastAsia="仿宋" w:hAnsi="仿宋" w:cs="仿宋" w:hint="eastAsia"/>
            <w:lang w:eastAsia="zh-CN"/>
          </w:rPr>
          <w:t>(三)、资源节约措施</w:t>
        </w:r>
        <w:r>
          <w:tab/>
        </w:r>
        <w:r>
          <w:fldChar w:fldCharType="begin"/>
        </w:r>
        <w:r>
          <w:instrText xml:space="preserve"> PAGEREF _Toc15122 \h </w:instrText>
        </w:r>
        <w:r>
          <w:fldChar w:fldCharType="separate"/>
        </w:r>
        <w:r>
          <w:t>5</w:t>
        </w:r>
        <w:r>
          <w:fldChar w:fldCharType="end"/>
        </w:r>
      </w:hyperlink>
    </w:p>
    <w:p>
      <w:pPr>
        <w:pStyle w:val="TOC1"/>
        <w:tabs>
          <w:tab w:val="right" w:leader="dot" w:pos="8306"/>
        </w:tabs>
      </w:pPr>
      <w:hyperlink w:anchor="_Toc619" w:history="1">
        <w:r>
          <w:rPr>
            <w:rFonts w:ascii="仿宋" w:eastAsia="仿宋" w:hAnsi="仿宋" w:cs="仿宋" w:hint="eastAsia"/>
            <w:lang w:eastAsia="zh-CN"/>
          </w:rPr>
          <w:t>二、发展规划、产业政策和行业准入分析</w:t>
        </w:r>
        <w:r>
          <w:tab/>
        </w:r>
        <w:r>
          <w:fldChar w:fldCharType="begin"/>
        </w:r>
        <w:r>
          <w:instrText xml:space="preserve"> PAGEREF _Toc619 \h </w:instrText>
        </w:r>
        <w:r>
          <w:fldChar w:fldCharType="separate"/>
        </w:r>
        <w:r>
          <w:t>6</w:t>
        </w:r>
        <w:r>
          <w:fldChar w:fldCharType="end"/>
        </w:r>
      </w:hyperlink>
    </w:p>
    <w:p>
      <w:pPr>
        <w:pStyle w:val="TOC2"/>
        <w:tabs>
          <w:tab w:val="right" w:leader="dot" w:pos="8306"/>
        </w:tabs>
      </w:pPr>
      <w:hyperlink w:anchor="_Toc5799" w:history="1">
        <w:r>
          <w:rPr>
            <w:rFonts w:ascii="仿宋" w:eastAsia="仿宋" w:hAnsi="仿宋" w:cs="仿宋" w:hint="eastAsia"/>
            <w:lang w:eastAsia="zh-CN"/>
          </w:rPr>
          <w:t>(一)、发展规划分析</w:t>
        </w:r>
        <w:r>
          <w:tab/>
        </w:r>
        <w:r>
          <w:fldChar w:fldCharType="begin"/>
        </w:r>
        <w:r>
          <w:instrText xml:space="preserve"> PAGEREF _Toc5799 \h </w:instrText>
        </w:r>
        <w:r>
          <w:fldChar w:fldCharType="separate"/>
        </w:r>
        <w:r>
          <w:t>6</w:t>
        </w:r>
        <w:r>
          <w:fldChar w:fldCharType="end"/>
        </w:r>
      </w:hyperlink>
    </w:p>
    <w:p>
      <w:pPr>
        <w:pStyle w:val="TOC2"/>
        <w:tabs>
          <w:tab w:val="right" w:leader="dot" w:pos="8306"/>
        </w:tabs>
      </w:pPr>
      <w:hyperlink w:anchor="_Toc7757" w:history="1">
        <w:r>
          <w:rPr>
            <w:rFonts w:ascii="仿宋" w:eastAsia="仿宋" w:hAnsi="仿宋" w:cs="仿宋" w:hint="eastAsia"/>
            <w:lang w:eastAsia="zh-CN"/>
          </w:rPr>
          <w:t>(二)、产业政策分析</w:t>
        </w:r>
        <w:r>
          <w:tab/>
        </w:r>
        <w:r>
          <w:fldChar w:fldCharType="begin"/>
        </w:r>
        <w:r>
          <w:instrText xml:space="preserve"> PAGEREF _Toc7757 \h </w:instrText>
        </w:r>
        <w:r>
          <w:fldChar w:fldCharType="separate"/>
        </w:r>
        <w:r>
          <w:t>8</w:t>
        </w:r>
        <w:r>
          <w:fldChar w:fldCharType="end"/>
        </w:r>
      </w:hyperlink>
    </w:p>
    <w:p>
      <w:pPr>
        <w:pStyle w:val="TOC2"/>
        <w:tabs>
          <w:tab w:val="right" w:leader="dot" w:pos="8306"/>
        </w:tabs>
      </w:pPr>
      <w:hyperlink w:anchor="_Toc28858" w:history="1">
        <w:r>
          <w:rPr>
            <w:rFonts w:ascii="仿宋" w:eastAsia="仿宋" w:hAnsi="仿宋" w:cs="仿宋" w:hint="eastAsia"/>
            <w:lang w:eastAsia="zh-CN"/>
          </w:rPr>
          <w:t>(三)、行业准入分析</w:t>
        </w:r>
        <w:r>
          <w:tab/>
        </w:r>
        <w:r>
          <w:fldChar w:fldCharType="begin"/>
        </w:r>
        <w:r>
          <w:instrText xml:space="preserve"> PAGEREF _Toc28858 \h </w:instrText>
        </w:r>
        <w:r>
          <w:fldChar w:fldCharType="separate"/>
        </w:r>
        <w:r>
          <w:t>10</w:t>
        </w:r>
        <w:r>
          <w:fldChar w:fldCharType="end"/>
        </w:r>
      </w:hyperlink>
    </w:p>
    <w:p>
      <w:pPr>
        <w:pStyle w:val="TOC1"/>
        <w:tabs>
          <w:tab w:val="right" w:leader="dot" w:pos="8306"/>
        </w:tabs>
      </w:pPr>
      <w:hyperlink w:anchor="_Toc23045" w:history="1">
        <w:r>
          <w:rPr>
            <w:rFonts w:ascii="仿宋" w:eastAsia="仿宋" w:hAnsi="仿宋" w:cs="仿宋" w:hint="eastAsia"/>
            <w:lang w:eastAsia="zh-CN"/>
          </w:rPr>
          <w:t>三、社会影响分析</w:t>
        </w:r>
        <w:r>
          <w:tab/>
        </w:r>
        <w:r>
          <w:fldChar w:fldCharType="begin"/>
        </w:r>
        <w:r>
          <w:instrText xml:space="preserve"> PAGEREF _Toc23045 \h </w:instrText>
        </w:r>
        <w:r>
          <w:fldChar w:fldCharType="separate"/>
        </w:r>
        <w:r>
          <w:t>11</w:t>
        </w:r>
        <w:r>
          <w:fldChar w:fldCharType="end"/>
        </w:r>
      </w:hyperlink>
    </w:p>
    <w:p>
      <w:pPr>
        <w:pStyle w:val="TOC2"/>
        <w:tabs>
          <w:tab w:val="right" w:leader="dot" w:pos="8306"/>
        </w:tabs>
      </w:pPr>
      <w:hyperlink w:anchor="_Toc26208" w:history="1">
        <w:r>
          <w:rPr>
            <w:rFonts w:ascii="仿宋" w:eastAsia="仿宋" w:hAnsi="仿宋" w:cs="仿宋" w:hint="eastAsia"/>
            <w:lang w:eastAsia="zh-CN"/>
          </w:rPr>
          <w:t>(一)、社会影响效果分析</w:t>
        </w:r>
        <w:r>
          <w:tab/>
        </w:r>
        <w:r>
          <w:fldChar w:fldCharType="begin"/>
        </w:r>
        <w:r>
          <w:instrText xml:space="preserve"> PAGEREF _Toc26208 \h </w:instrText>
        </w:r>
        <w:r>
          <w:fldChar w:fldCharType="separate"/>
        </w:r>
        <w:r>
          <w:t>11</w:t>
        </w:r>
        <w:r>
          <w:fldChar w:fldCharType="end"/>
        </w:r>
      </w:hyperlink>
    </w:p>
    <w:p>
      <w:pPr>
        <w:pStyle w:val="TOC2"/>
        <w:tabs>
          <w:tab w:val="right" w:leader="dot" w:pos="8306"/>
        </w:tabs>
      </w:pPr>
      <w:hyperlink w:anchor="_Toc27341" w:history="1">
        <w:r>
          <w:rPr>
            <w:rFonts w:ascii="仿宋" w:eastAsia="仿宋" w:hAnsi="仿宋" w:cs="仿宋" w:hint="eastAsia"/>
            <w:lang w:eastAsia="zh-CN"/>
          </w:rPr>
          <w:t>(二)、社会适应性分析</w:t>
        </w:r>
        <w:r>
          <w:tab/>
        </w:r>
        <w:r>
          <w:fldChar w:fldCharType="begin"/>
        </w:r>
        <w:r>
          <w:instrText xml:space="preserve"> PAGEREF _Toc27341 \h </w:instrText>
        </w:r>
        <w:r>
          <w:fldChar w:fldCharType="separate"/>
        </w:r>
        <w:r>
          <w:t>13</w:t>
        </w:r>
        <w:r>
          <w:fldChar w:fldCharType="end"/>
        </w:r>
      </w:hyperlink>
    </w:p>
    <w:p>
      <w:pPr>
        <w:pStyle w:val="TOC2"/>
        <w:tabs>
          <w:tab w:val="right" w:leader="dot" w:pos="8306"/>
        </w:tabs>
      </w:pPr>
      <w:hyperlink w:anchor="_Toc6777" w:history="1">
        <w:r>
          <w:rPr>
            <w:rFonts w:ascii="仿宋" w:eastAsia="仿宋" w:hAnsi="仿宋" w:cs="仿宋" w:hint="eastAsia"/>
            <w:lang w:eastAsia="zh-CN"/>
          </w:rPr>
          <w:t>(三)、社会风险及对策分析</w:t>
        </w:r>
        <w:r>
          <w:tab/>
        </w:r>
        <w:r>
          <w:fldChar w:fldCharType="begin"/>
        </w:r>
        <w:r>
          <w:instrText xml:space="preserve"> PAGEREF _Toc6777 \h </w:instrText>
        </w:r>
        <w:r>
          <w:fldChar w:fldCharType="separate"/>
        </w:r>
        <w:r>
          <w:t>15</w:t>
        </w:r>
        <w:r>
          <w:fldChar w:fldCharType="end"/>
        </w:r>
      </w:hyperlink>
    </w:p>
    <w:p>
      <w:pPr>
        <w:pStyle w:val="TOC1"/>
        <w:tabs>
          <w:tab w:val="right" w:leader="dot" w:pos="8306"/>
        </w:tabs>
      </w:pPr>
      <w:hyperlink w:anchor="_Toc26705" w:history="1">
        <w:r>
          <w:rPr>
            <w:rFonts w:ascii="仿宋" w:eastAsia="仿宋" w:hAnsi="仿宋" w:cs="仿宋" w:hint="eastAsia"/>
            <w:lang w:eastAsia="zh-CN"/>
          </w:rPr>
          <w:t>四、电竞项目概论</w:t>
        </w:r>
        <w:r>
          <w:tab/>
        </w:r>
        <w:r>
          <w:fldChar w:fldCharType="begin"/>
        </w:r>
        <w:r>
          <w:instrText xml:space="preserve"> PAGEREF _Toc26705 \h </w:instrText>
        </w:r>
        <w:r>
          <w:fldChar w:fldCharType="separate"/>
        </w:r>
        <w:r>
          <w:t>18</w:t>
        </w:r>
        <w:r>
          <w:fldChar w:fldCharType="end"/>
        </w:r>
      </w:hyperlink>
    </w:p>
    <w:p>
      <w:pPr>
        <w:pStyle w:val="TOC2"/>
        <w:tabs>
          <w:tab w:val="right" w:leader="dot" w:pos="8306"/>
        </w:tabs>
      </w:pPr>
      <w:hyperlink w:anchor="_Toc27940" w:history="1">
        <w:r>
          <w:rPr>
            <w:rFonts w:ascii="仿宋" w:eastAsia="仿宋" w:hAnsi="仿宋" w:cs="仿宋" w:hint="eastAsia"/>
            <w:lang w:eastAsia="zh-CN"/>
          </w:rPr>
          <w:t>(一)、项目申报单位概况</w:t>
        </w:r>
        <w:r>
          <w:tab/>
        </w:r>
        <w:r>
          <w:fldChar w:fldCharType="begin"/>
        </w:r>
        <w:r>
          <w:instrText xml:space="preserve"> PAGEREF _Toc27940 \h </w:instrText>
        </w:r>
        <w:r>
          <w:fldChar w:fldCharType="separate"/>
        </w:r>
        <w:r>
          <w:t>18</w:t>
        </w:r>
        <w:r>
          <w:fldChar w:fldCharType="end"/>
        </w:r>
      </w:hyperlink>
    </w:p>
    <w:p>
      <w:pPr>
        <w:pStyle w:val="TOC2"/>
        <w:tabs>
          <w:tab w:val="right" w:leader="dot" w:pos="8306"/>
        </w:tabs>
      </w:pPr>
      <w:hyperlink w:anchor="_Toc17611" w:history="1">
        <w:r>
          <w:rPr>
            <w:rFonts w:ascii="仿宋" w:eastAsia="仿宋" w:hAnsi="仿宋" w:cs="仿宋" w:hint="eastAsia"/>
            <w:lang w:eastAsia="zh-CN"/>
          </w:rPr>
          <w:t>(二)、项目概况</w:t>
        </w:r>
        <w:r>
          <w:tab/>
        </w:r>
        <w:r>
          <w:fldChar w:fldCharType="begin"/>
        </w:r>
        <w:r>
          <w:instrText xml:space="preserve"> PAGEREF _Toc17611 \h </w:instrText>
        </w:r>
        <w:r>
          <w:fldChar w:fldCharType="separate"/>
        </w:r>
        <w:r>
          <w:t>19</w:t>
        </w:r>
        <w:r>
          <w:fldChar w:fldCharType="end"/>
        </w:r>
      </w:hyperlink>
    </w:p>
    <w:p>
      <w:pPr>
        <w:pStyle w:val="TOC1"/>
        <w:tabs>
          <w:tab w:val="right" w:leader="dot" w:pos="8306"/>
        </w:tabs>
      </w:pPr>
      <w:hyperlink w:anchor="_Toc14308" w:history="1">
        <w:r>
          <w:rPr>
            <w:rFonts w:ascii="仿宋" w:eastAsia="仿宋" w:hAnsi="仿宋" w:cs="仿宋" w:hint="eastAsia"/>
            <w:lang w:eastAsia="zh-CN"/>
          </w:rPr>
          <w:t>五、环境和生态影响分析</w:t>
        </w:r>
        <w:r>
          <w:tab/>
        </w:r>
        <w:r>
          <w:fldChar w:fldCharType="begin"/>
        </w:r>
        <w:r>
          <w:instrText xml:space="preserve"> PAGEREF _Toc14308 \h </w:instrText>
        </w:r>
        <w:r>
          <w:fldChar w:fldCharType="separate"/>
        </w:r>
        <w:r>
          <w:t>22</w:t>
        </w:r>
        <w:r>
          <w:fldChar w:fldCharType="end"/>
        </w:r>
      </w:hyperlink>
    </w:p>
    <w:p>
      <w:pPr>
        <w:pStyle w:val="TOC2"/>
        <w:tabs>
          <w:tab w:val="right" w:leader="dot" w:pos="8306"/>
        </w:tabs>
      </w:pPr>
      <w:hyperlink w:anchor="_Toc11038" w:history="1">
        <w:r>
          <w:rPr>
            <w:rFonts w:ascii="仿宋" w:eastAsia="仿宋" w:hAnsi="仿宋" w:cs="仿宋" w:hint="eastAsia"/>
            <w:lang w:eastAsia="zh-CN"/>
          </w:rPr>
          <w:t>(一)、环境和生态现状</w:t>
        </w:r>
        <w:r>
          <w:tab/>
        </w:r>
        <w:r>
          <w:fldChar w:fldCharType="begin"/>
        </w:r>
        <w:r>
          <w:instrText xml:space="preserve"> PAGEREF _Toc11038 \h </w:instrText>
        </w:r>
        <w:r>
          <w:fldChar w:fldCharType="separate"/>
        </w:r>
        <w:r>
          <w:t>22</w:t>
        </w:r>
        <w:r>
          <w:fldChar w:fldCharType="end"/>
        </w:r>
      </w:hyperlink>
    </w:p>
    <w:p>
      <w:pPr>
        <w:pStyle w:val="TOC2"/>
        <w:tabs>
          <w:tab w:val="right" w:leader="dot" w:pos="8306"/>
        </w:tabs>
      </w:pPr>
      <w:hyperlink w:anchor="_Toc31702" w:history="1">
        <w:r>
          <w:rPr>
            <w:rFonts w:ascii="仿宋" w:eastAsia="仿宋" w:hAnsi="仿宋" w:cs="仿宋" w:hint="eastAsia"/>
            <w:lang w:eastAsia="zh-CN"/>
          </w:rPr>
          <w:t>(二)、生态环境影响分析</w:t>
        </w:r>
        <w:r>
          <w:tab/>
        </w:r>
        <w:r>
          <w:fldChar w:fldCharType="begin"/>
        </w:r>
        <w:r>
          <w:instrText xml:space="preserve"> PAGEREF _Toc31702 \h </w:instrText>
        </w:r>
        <w:r>
          <w:fldChar w:fldCharType="separate"/>
        </w:r>
        <w:r>
          <w:t>24</w:t>
        </w:r>
        <w:r>
          <w:fldChar w:fldCharType="end"/>
        </w:r>
      </w:hyperlink>
    </w:p>
    <w:p>
      <w:pPr>
        <w:pStyle w:val="TOC2"/>
        <w:tabs>
          <w:tab w:val="right" w:leader="dot" w:pos="8306"/>
        </w:tabs>
      </w:pPr>
      <w:hyperlink w:anchor="_Toc6826" w:history="1">
        <w:r>
          <w:rPr>
            <w:rFonts w:ascii="仿宋" w:eastAsia="仿宋" w:hAnsi="仿宋" w:cs="仿宋" w:hint="eastAsia"/>
            <w:lang w:eastAsia="zh-CN"/>
          </w:rPr>
          <w:t>(三)、生态环境保护措施</w:t>
        </w:r>
        <w:r>
          <w:tab/>
        </w:r>
        <w:r>
          <w:fldChar w:fldCharType="begin"/>
        </w:r>
        <w:r>
          <w:instrText xml:space="preserve"> PAGEREF _Toc6826 \h </w:instrText>
        </w:r>
        <w:r>
          <w:fldChar w:fldCharType="separate"/>
        </w:r>
        <w:r>
          <w:t>25</w:t>
        </w:r>
        <w:r>
          <w:fldChar w:fldCharType="end"/>
        </w:r>
      </w:hyperlink>
    </w:p>
    <w:p>
      <w:pPr>
        <w:pStyle w:val="TOC2"/>
        <w:tabs>
          <w:tab w:val="right" w:leader="dot" w:pos="8306"/>
        </w:tabs>
      </w:pPr>
      <w:hyperlink w:anchor="_Toc6824" w:history="1">
        <w:r>
          <w:rPr>
            <w:rFonts w:ascii="仿宋" w:eastAsia="仿宋" w:hAnsi="仿宋" w:cs="仿宋" w:hint="eastAsia"/>
            <w:lang w:eastAsia="zh-CN"/>
          </w:rPr>
          <w:t>(四)、地质灾害影响分析</w:t>
        </w:r>
        <w:r>
          <w:tab/>
        </w:r>
        <w:r>
          <w:fldChar w:fldCharType="begin"/>
        </w:r>
        <w:r>
          <w:instrText xml:space="preserve"> PAGEREF _Toc6824 \h </w:instrText>
        </w:r>
        <w:r>
          <w:fldChar w:fldCharType="separate"/>
        </w:r>
        <w:r>
          <w:t>26</w:t>
        </w:r>
        <w:r>
          <w:fldChar w:fldCharType="end"/>
        </w:r>
      </w:hyperlink>
    </w:p>
    <w:p>
      <w:pPr>
        <w:pStyle w:val="TOC2"/>
        <w:tabs>
          <w:tab w:val="right" w:leader="dot" w:pos="8306"/>
        </w:tabs>
      </w:pPr>
      <w:hyperlink w:anchor="_Toc5876" w:history="1">
        <w:r>
          <w:rPr>
            <w:rFonts w:ascii="仿宋" w:eastAsia="仿宋" w:hAnsi="仿宋" w:cs="仿宋" w:hint="eastAsia"/>
            <w:lang w:eastAsia="zh-CN"/>
          </w:rPr>
          <w:t>(五)、特殊环境影响</w:t>
        </w:r>
        <w:r>
          <w:tab/>
        </w:r>
        <w:r>
          <w:fldChar w:fldCharType="begin"/>
        </w:r>
        <w:r>
          <w:instrText xml:space="preserve"> PAGEREF _Toc5876 \h </w:instrText>
        </w:r>
        <w:r>
          <w:fldChar w:fldCharType="separate"/>
        </w:r>
        <w:r>
          <w:t>28</w:t>
        </w:r>
        <w:r>
          <w:fldChar w:fldCharType="end"/>
        </w:r>
      </w:hyperlink>
    </w:p>
    <w:p>
      <w:pPr>
        <w:pStyle w:val="TOC1"/>
        <w:tabs>
          <w:tab w:val="right" w:leader="dot" w:pos="8306"/>
        </w:tabs>
      </w:pPr>
      <w:hyperlink w:anchor="_Toc14382" w:history="1">
        <w:r>
          <w:rPr>
            <w:rFonts w:ascii="仿宋" w:eastAsia="仿宋" w:hAnsi="仿宋" w:cs="仿宋" w:hint="eastAsia"/>
            <w:lang w:eastAsia="zh-CN"/>
          </w:rPr>
          <w:t>六、项目选址研究</w:t>
        </w:r>
        <w:r>
          <w:tab/>
        </w:r>
        <w:r>
          <w:fldChar w:fldCharType="begin"/>
        </w:r>
        <w:r>
          <w:instrText xml:space="preserve"> PAGEREF _Toc14382 \h </w:instrText>
        </w:r>
        <w:r>
          <w:fldChar w:fldCharType="separate"/>
        </w:r>
        <w:r>
          <w:t>29</w:t>
        </w:r>
        <w:r>
          <w:fldChar w:fldCharType="end"/>
        </w:r>
      </w:hyperlink>
    </w:p>
    <w:p>
      <w:pPr>
        <w:pStyle w:val="TOC2"/>
        <w:tabs>
          <w:tab w:val="right" w:leader="dot" w:pos="8306"/>
        </w:tabs>
      </w:pPr>
      <w:hyperlink w:anchor="_Toc12629" w:history="1">
        <w:r>
          <w:rPr>
            <w:rFonts w:ascii="仿宋" w:eastAsia="仿宋" w:hAnsi="仿宋" w:cs="仿宋" w:hint="eastAsia"/>
            <w:lang w:eastAsia="zh-CN"/>
          </w:rPr>
          <w:t>(一)、项目选址原则</w:t>
        </w:r>
        <w:r>
          <w:tab/>
        </w:r>
        <w:r>
          <w:fldChar w:fldCharType="begin"/>
        </w:r>
        <w:r>
          <w:instrText xml:space="preserve"> PAGEREF _Toc12629 \h </w:instrText>
        </w:r>
        <w:r>
          <w:fldChar w:fldCharType="separate"/>
        </w:r>
        <w:r>
          <w:t>29</w:t>
        </w:r>
        <w:r>
          <w:fldChar w:fldCharType="end"/>
        </w:r>
      </w:hyperlink>
    </w:p>
    <w:p>
      <w:pPr>
        <w:pStyle w:val="TOC2"/>
        <w:tabs>
          <w:tab w:val="right" w:leader="dot" w:pos="8306"/>
        </w:tabs>
      </w:pPr>
      <w:hyperlink w:anchor="_Toc4557" w:history="1">
        <w:r>
          <w:rPr>
            <w:rFonts w:ascii="仿宋" w:eastAsia="仿宋" w:hAnsi="仿宋" w:cs="仿宋" w:hint="eastAsia"/>
            <w:lang w:eastAsia="zh-CN"/>
          </w:rPr>
          <w:t>(二)、项目选址</w:t>
        </w:r>
        <w:r>
          <w:tab/>
        </w:r>
        <w:r>
          <w:fldChar w:fldCharType="begin"/>
        </w:r>
        <w:r>
          <w:instrText xml:space="preserve"> PAGEREF _Toc4557 \h </w:instrText>
        </w:r>
        <w:r>
          <w:fldChar w:fldCharType="separate"/>
        </w:r>
        <w:r>
          <w:t>32</w:t>
        </w:r>
        <w:r>
          <w:fldChar w:fldCharType="end"/>
        </w:r>
      </w:hyperlink>
    </w:p>
    <w:p>
      <w:pPr>
        <w:pStyle w:val="TOC2"/>
        <w:tabs>
          <w:tab w:val="right" w:leader="dot" w:pos="8306"/>
        </w:tabs>
      </w:pPr>
      <w:hyperlink w:anchor="_Toc9546" w:history="1">
        <w:r>
          <w:rPr>
            <w:rFonts w:ascii="仿宋" w:eastAsia="仿宋" w:hAnsi="仿宋" w:cs="仿宋" w:hint="eastAsia"/>
            <w:lang w:eastAsia="zh-CN"/>
          </w:rPr>
          <w:t>(三)、建设条件分析</w:t>
        </w:r>
        <w:r>
          <w:tab/>
        </w:r>
        <w:r>
          <w:fldChar w:fldCharType="begin"/>
        </w:r>
        <w:r>
          <w:instrText xml:space="preserve"> PAGEREF _Toc9546 \h </w:instrText>
        </w:r>
        <w:r>
          <w:fldChar w:fldCharType="separate"/>
        </w:r>
        <w:r>
          <w:t>34</w:t>
        </w:r>
        <w:r>
          <w:fldChar w:fldCharType="end"/>
        </w:r>
      </w:hyperlink>
    </w:p>
    <w:p>
      <w:pPr>
        <w:pStyle w:val="TOC2"/>
        <w:tabs>
          <w:tab w:val="right" w:leader="dot" w:pos="8306"/>
        </w:tabs>
      </w:pPr>
      <w:hyperlink w:anchor="_Toc16918" w:history="1">
        <w:r>
          <w:rPr>
            <w:rFonts w:ascii="仿宋" w:eastAsia="仿宋" w:hAnsi="仿宋" w:cs="仿宋" w:hint="eastAsia"/>
            <w:lang w:eastAsia="zh-CN"/>
          </w:rPr>
          <w:t>(四)、用地控制指标</w:t>
        </w:r>
        <w:r>
          <w:tab/>
        </w:r>
        <w:r>
          <w:fldChar w:fldCharType="begin"/>
        </w:r>
        <w:r>
          <w:instrText xml:space="preserve"> PAGEREF _Toc16918 \h </w:instrText>
        </w:r>
        <w:r>
          <w:fldChar w:fldCharType="separate"/>
        </w:r>
        <w:r>
          <w:t>36</w:t>
        </w:r>
        <w:r>
          <w:fldChar w:fldCharType="end"/>
        </w:r>
      </w:hyperlink>
    </w:p>
    <w:p>
      <w:pPr>
        <w:pStyle w:val="TOC2"/>
        <w:tabs>
          <w:tab w:val="right" w:leader="dot" w:pos="8306"/>
        </w:tabs>
      </w:pPr>
      <w:hyperlink w:anchor="_Toc17435" w:history="1">
        <w:r>
          <w:rPr>
            <w:rFonts w:ascii="仿宋" w:eastAsia="仿宋" w:hAnsi="仿宋" w:cs="仿宋" w:hint="eastAsia"/>
            <w:lang w:eastAsia="zh-CN"/>
          </w:rPr>
          <w:t>(五)、地总体要求</w:t>
        </w:r>
        <w:r>
          <w:tab/>
        </w:r>
        <w:r>
          <w:fldChar w:fldCharType="begin"/>
        </w:r>
        <w:r>
          <w:instrText xml:space="preserve"> PAGEREF _Toc17435 \h </w:instrText>
        </w:r>
        <w:r>
          <w:fldChar w:fldCharType="separate"/>
        </w:r>
        <w:r>
          <w:t>37</w:t>
        </w:r>
        <w:r>
          <w:fldChar w:fldCharType="end"/>
        </w:r>
      </w:hyperlink>
    </w:p>
    <w:p>
      <w:pPr>
        <w:pStyle w:val="TOC2"/>
        <w:tabs>
          <w:tab w:val="right" w:leader="dot" w:pos="8306"/>
        </w:tabs>
      </w:pPr>
      <w:hyperlink w:anchor="_Toc23100" w:history="1">
        <w:r>
          <w:rPr>
            <w:rFonts w:ascii="仿宋" w:eastAsia="仿宋" w:hAnsi="仿宋" w:cs="仿宋" w:hint="eastAsia"/>
            <w:lang w:eastAsia="zh-CN"/>
          </w:rPr>
          <w:t>(六)、节约用地措施</w:t>
        </w:r>
        <w:r>
          <w:tab/>
        </w:r>
        <w:r>
          <w:fldChar w:fldCharType="begin"/>
        </w:r>
        <w:r>
          <w:instrText xml:space="preserve"> PAGEREF _Toc23100 \h </w:instrText>
        </w:r>
        <w:r>
          <w:fldChar w:fldCharType="separate"/>
        </w:r>
        <w:r>
          <w:t>38</w:t>
        </w:r>
        <w:r>
          <w:fldChar w:fldCharType="end"/>
        </w:r>
      </w:hyperlink>
    </w:p>
    <w:p>
      <w:pPr>
        <w:pStyle w:val="TOC2"/>
        <w:tabs>
          <w:tab w:val="right" w:leader="dot" w:pos="8306"/>
        </w:tabs>
      </w:pPr>
      <w:hyperlink w:anchor="_Toc4857" w:history="1">
        <w:r>
          <w:rPr>
            <w:rFonts w:ascii="仿宋" w:eastAsia="仿宋" w:hAnsi="仿宋" w:cs="仿宋" w:hint="eastAsia"/>
            <w:lang w:eastAsia="zh-CN"/>
          </w:rPr>
          <w:t>(七)、选址综合评价</w:t>
        </w:r>
        <w:r>
          <w:tab/>
        </w:r>
        <w:r>
          <w:fldChar w:fldCharType="begin"/>
        </w:r>
        <w:r>
          <w:instrText xml:space="preserve"> PAGEREF _Toc4857 \h </w:instrText>
        </w:r>
        <w:r>
          <w:fldChar w:fldCharType="separate"/>
        </w:r>
        <w:r>
          <w:t>40</w:t>
        </w:r>
        <w:r>
          <w:fldChar w:fldCharType="end"/>
        </w:r>
      </w:hyperlink>
    </w:p>
    <w:p>
      <w:pPr>
        <w:pStyle w:val="TOC1"/>
        <w:tabs>
          <w:tab w:val="right" w:leader="dot" w:pos="8306"/>
        </w:tabs>
      </w:pPr>
      <w:hyperlink w:anchor="_Toc18516" w:history="1">
        <w:r>
          <w:rPr>
            <w:rFonts w:ascii="仿宋" w:eastAsia="仿宋" w:hAnsi="仿宋" w:cs="仿宋" w:hint="eastAsia"/>
            <w:lang w:eastAsia="zh-CN"/>
          </w:rPr>
          <w:t>七、技术创新与产业升级</w:t>
        </w:r>
        <w:r>
          <w:tab/>
        </w:r>
        <w:r>
          <w:fldChar w:fldCharType="begin"/>
        </w:r>
        <w:r>
          <w:instrText xml:space="preserve"> PAGEREF _Toc18516 \h </w:instrText>
        </w:r>
        <w:r>
          <w:fldChar w:fldCharType="separate"/>
        </w:r>
        <w:r>
          <w:t>41</w:t>
        </w:r>
        <w:r>
          <w:fldChar w:fldCharType="end"/>
        </w:r>
      </w:hyperlink>
    </w:p>
    <w:p>
      <w:pPr>
        <w:pStyle w:val="TOC2"/>
        <w:tabs>
          <w:tab w:val="right" w:leader="dot" w:pos="8306"/>
        </w:tabs>
      </w:pPr>
      <w:hyperlink w:anchor="_Toc22206" w:history="1">
        <w:r>
          <w:rPr>
            <w:rFonts w:ascii="仿宋" w:eastAsia="仿宋" w:hAnsi="仿宋" w:cs="仿宋" w:hint="eastAsia"/>
            <w:lang w:eastAsia="zh-CN"/>
          </w:rPr>
          <w:t>(一)、技术创新方向与目标</w:t>
        </w:r>
        <w:r>
          <w:tab/>
        </w:r>
        <w:r>
          <w:fldChar w:fldCharType="begin"/>
        </w:r>
        <w:r>
          <w:instrText xml:space="preserve"> PAGEREF _Toc22206 \h </w:instrText>
        </w:r>
        <w:r>
          <w:fldChar w:fldCharType="separate"/>
        </w:r>
        <w:r>
          <w:t>41</w:t>
        </w:r>
        <w:r>
          <w:fldChar w:fldCharType="end"/>
        </w:r>
      </w:hyperlink>
    </w:p>
    <w:p>
      <w:pPr>
        <w:pStyle w:val="TOC2"/>
        <w:tabs>
          <w:tab w:val="right" w:leader="dot" w:pos="8306"/>
        </w:tabs>
      </w:pPr>
      <w:hyperlink w:anchor="_Toc30847" w:history="1">
        <w:r>
          <w:rPr>
            <w:rFonts w:ascii="仿宋" w:eastAsia="仿宋" w:hAnsi="仿宋" w:cs="仿宋" w:hint="eastAsia"/>
            <w:lang w:eastAsia="zh-CN"/>
          </w:rPr>
          <w:t>(二)、产业升级路径与措施</w:t>
        </w:r>
        <w:r>
          <w:tab/>
        </w:r>
        <w:r>
          <w:fldChar w:fldCharType="begin"/>
        </w:r>
        <w:r>
          <w:instrText xml:space="preserve"> PAGEREF _Toc30847 \h </w:instrText>
        </w:r>
        <w:r>
          <w:fldChar w:fldCharType="separate"/>
        </w:r>
        <w:r>
          <w:t>42</w:t>
        </w:r>
        <w:r>
          <w:fldChar w:fldCharType="end"/>
        </w:r>
      </w:hyperlink>
    </w:p>
    <w:p>
      <w:pPr>
        <w:pStyle w:val="TOC1"/>
        <w:tabs>
          <w:tab w:val="right" w:leader="dot" w:pos="8306"/>
        </w:tabs>
      </w:pPr>
      <w:hyperlink w:anchor="_Toc25329" w:history="1">
        <w:r>
          <w:rPr>
            <w:rFonts w:ascii="仿宋" w:eastAsia="仿宋" w:hAnsi="仿宋" w:cs="仿宋" w:hint="eastAsia"/>
            <w:lang w:eastAsia="zh-CN"/>
          </w:rPr>
          <w:t>八、环境保护与治理方案</w:t>
        </w:r>
        <w:r>
          <w:tab/>
        </w:r>
        <w:r>
          <w:fldChar w:fldCharType="begin"/>
        </w:r>
        <w:r>
          <w:instrText xml:space="preserve"> PAGEREF _Toc25329 \h </w:instrText>
        </w:r>
        <w:r>
          <w:fldChar w:fldCharType="separate"/>
        </w:r>
        <w:r>
          <w:t>43</w:t>
        </w:r>
        <w:r>
          <w:fldChar w:fldCharType="end"/>
        </w:r>
      </w:hyperlink>
    </w:p>
    <w:p>
      <w:pPr>
        <w:pStyle w:val="TOC2"/>
        <w:tabs>
          <w:tab w:val="right" w:leader="dot" w:pos="8306"/>
        </w:tabs>
      </w:pPr>
      <w:hyperlink w:anchor="_Toc20586" w:history="1">
        <w:r>
          <w:rPr>
            <w:rFonts w:ascii="仿宋" w:eastAsia="仿宋" w:hAnsi="仿宋" w:cs="仿宋" w:hint="eastAsia"/>
            <w:lang w:eastAsia="zh-CN"/>
          </w:rPr>
          <w:t>(一)、项目环境影响评估</w:t>
        </w:r>
        <w:r>
          <w:tab/>
        </w:r>
        <w:r>
          <w:fldChar w:fldCharType="begin"/>
        </w:r>
        <w:r>
          <w:instrText xml:space="preserve"> PAGEREF _Toc20586 \h </w:instrText>
        </w:r>
        <w:r>
          <w:fldChar w:fldCharType="separate"/>
        </w:r>
        <w:r>
          <w:t>43</w:t>
        </w:r>
        <w:r>
          <w:fldChar w:fldCharType="end"/>
        </w:r>
      </w:hyperlink>
    </w:p>
    <w:p>
      <w:pPr>
        <w:pStyle w:val="TOC2"/>
        <w:tabs>
          <w:tab w:val="right" w:leader="dot" w:pos="8306"/>
        </w:tabs>
      </w:pPr>
      <w:hyperlink w:anchor="_Toc28102" w:history="1">
        <w:r>
          <w:rPr>
            <w:rFonts w:ascii="仿宋" w:eastAsia="仿宋" w:hAnsi="仿宋" w:cs="仿宋" w:hint="eastAsia"/>
            <w:lang w:eastAsia="zh-CN"/>
          </w:rPr>
          <w:t>(二)、环境保护措施与治理方案</w:t>
        </w:r>
        <w:r>
          <w:tab/>
        </w:r>
        <w:r>
          <w:fldChar w:fldCharType="begin"/>
        </w:r>
        <w:r>
          <w:instrText xml:space="preserve"> PAGEREF _Toc28102 \h </w:instrText>
        </w:r>
        <w:r>
          <w:fldChar w:fldCharType="separate"/>
        </w:r>
        <w:r>
          <w:t>43</w:t>
        </w:r>
        <w:r>
          <w:fldChar w:fldCharType="end"/>
        </w:r>
      </w:hyperlink>
    </w:p>
    <w:p>
      <w:pPr>
        <w:pStyle w:val="TOC1"/>
        <w:tabs>
          <w:tab w:val="right" w:leader="dot" w:pos="8306"/>
        </w:tabs>
      </w:pPr>
      <w:hyperlink w:anchor="_Toc24521" w:history="1">
        <w:r>
          <w:rPr>
            <w:rFonts w:ascii="仿宋" w:eastAsia="仿宋" w:hAnsi="仿宋" w:cs="仿宋" w:hint="eastAsia"/>
            <w:lang w:eastAsia="zh-CN"/>
          </w:rPr>
          <w:t>九、项目进度计划</w:t>
        </w:r>
        <w:r>
          <w:tab/>
        </w:r>
        <w:r>
          <w:fldChar w:fldCharType="begin"/>
        </w:r>
        <w:r>
          <w:instrText xml:space="preserve"> PAGEREF _Toc24521 \h </w:instrText>
        </w:r>
        <w:r>
          <w:fldChar w:fldCharType="separate"/>
        </w:r>
        <w:r>
          <w:t>44</w:t>
        </w:r>
        <w:r>
          <w:fldChar w:fldCharType="end"/>
        </w:r>
      </w:hyperlink>
    </w:p>
    <w:p>
      <w:pPr>
        <w:pStyle w:val="TOC2"/>
        <w:tabs>
          <w:tab w:val="right" w:leader="dot" w:pos="8306"/>
        </w:tabs>
      </w:pPr>
      <w:hyperlink w:anchor="_Toc31018" w:history="1">
        <w:r>
          <w:rPr>
            <w:rFonts w:ascii="仿宋" w:eastAsia="仿宋" w:hAnsi="仿宋" w:cs="仿宋" w:hint="eastAsia"/>
            <w:lang w:eastAsia="zh-CN"/>
          </w:rPr>
          <w:t>(一)、建设周期</w:t>
        </w:r>
        <w:r>
          <w:tab/>
        </w:r>
        <w:r>
          <w:fldChar w:fldCharType="begin"/>
        </w:r>
        <w:r>
          <w:instrText xml:space="preserve"> PAGEREF _Toc31018 \h </w:instrText>
        </w:r>
        <w:r>
          <w:fldChar w:fldCharType="separate"/>
        </w:r>
        <w:r>
          <w:t>44</w:t>
        </w:r>
        <w:r>
          <w:fldChar w:fldCharType="end"/>
        </w:r>
      </w:hyperlink>
    </w:p>
    <w:p>
      <w:pPr>
        <w:pStyle w:val="TOC2"/>
        <w:tabs>
          <w:tab w:val="right" w:leader="dot" w:pos="8306"/>
        </w:tabs>
      </w:pPr>
      <w:hyperlink w:anchor="_Toc13754" w:history="1">
        <w:r>
          <w:rPr>
            <w:rFonts w:ascii="仿宋" w:eastAsia="仿宋" w:hAnsi="仿宋" w:cs="仿宋" w:hint="eastAsia"/>
            <w:lang w:eastAsia="zh-CN"/>
          </w:rPr>
          <w:t>(二)、建设进度</w:t>
        </w:r>
        <w:r>
          <w:tab/>
        </w:r>
        <w:r>
          <w:fldChar w:fldCharType="begin"/>
        </w:r>
        <w:r>
          <w:instrText xml:space="preserve"> PAGEREF _Toc13754 \h </w:instrText>
        </w:r>
        <w:r>
          <w:fldChar w:fldCharType="separate"/>
        </w:r>
        <w:r>
          <w:t>44</w:t>
        </w:r>
        <w:r>
          <w:fldChar w:fldCharType="end"/>
        </w:r>
      </w:hyperlink>
    </w:p>
    <w:p>
      <w:pPr>
        <w:pStyle w:val="TOC2"/>
        <w:tabs>
          <w:tab w:val="right" w:leader="dot" w:pos="8306"/>
        </w:tabs>
      </w:pPr>
      <w:hyperlink w:anchor="_Toc8475" w:history="1">
        <w:r>
          <w:rPr>
            <w:rFonts w:ascii="仿宋" w:eastAsia="仿宋" w:hAnsi="仿宋" w:cs="仿宋" w:hint="eastAsia"/>
            <w:lang w:eastAsia="zh-CN"/>
          </w:rPr>
          <w:t>(三)、进度安排注意事项</w:t>
        </w:r>
        <w:r>
          <w:tab/>
        </w:r>
        <w:r>
          <w:fldChar w:fldCharType="begin"/>
        </w:r>
        <w:r>
          <w:instrText xml:space="preserve"> PAGEREF _Toc8475 \h </w:instrText>
        </w:r>
        <w:r>
          <w:fldChar w:fldCharType="separate"/>
        </w:r>
        <w:r>
          <w:t>46</w:t>
        </w:r>
        <w:r>
          <w:fldChar w:fldCharType="end"/>
        </w:r>
      </w:hyperlink>
    </w:p>
    <w:p>
      <w:pPr>
        <w:pStyle w:val="TOC2"/>
        <w:tabs>
          <w:tab w:val="right" w:leader="dot" w:pos="8306"/>
        </w:tabs>
      </w:pPr>
      <w:hyperlink w:anchor="_Toc2614" w:history="1">
        <w:r>
          <w:rPr>
            <w:rFonts w:ascii="仿宋" w:eastAsia="仿宋" w:hAnsi="仿宋" w:cs="仿宋" w:hint="eastAsia"/>
            <w:lang w:eastAsia="zh-CN"/>
          </w:rPr>
          <w:t>(四)、人力资源配置</w:t>
        </w:r>
        <w:r>
          <w:tab/>
        </w:r>
        <w:r>
          <w:fldChar w:fldCharType="begin"/>
        </w:r>
        <w:r>
          <w:instrText xml:space="preserve"> PAGEREF _Toc2614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54" w:history="1">
        <w:r>
          <w:rPr>
            <w:rFonts w:ascii="仿宋" w:eastAsia="仿宋" w:hAnsi="仿宋" w:cs="仿宋" w:hint="eastAsia"/>
            <w:lang w:eastAsia="zh-CN"/>
          </w:rPr>
          <w:t>(五)、员工培训</w:t>
        </w:r>
        <w:r>
          <w:tab/>
        </w:r>
        <w:r>
          <w:fldChar w:fldCharType="begin"/>
        </w:r>
        <w:r>
          <w:instrText xml:space="preserve"> PAGEREF _Toc25054 \h </w:instrText>
        </w:r>
        <w:r>
          <w:fldChar w:fldCharType="separate"/>
        </w:r>
        <w:r>
          <w:t>49</w:t>
        </w:r>
        <w:r>
          <w:fldChar w:fldCharType="end"/>
        </w:r>
      </w:hyperlink>
    </w:p>
    <w:p>
      <w:pPr>
        <w:pStyle w:val="TOC2"/>
        <w:tabs>
          <w:tab w:val="right" w:leader="dot" w:pos="8306"/>
        </w:tabs>
      </w:pPr>
      <w:hyperlink w:anchor="_Toc9198" w:history="1">
        <w:r>
          <w:rPr>
            <w:rFonts w:ascii="仿宋" w:eastAsia="仿宋" w:hAnsi="仿宋" w:cs="仿宋" w:hint="eastAsia"/>
            <w:lang w:eastAsia="zh-CN"/>
          </w:rPr>
          <w:t>(六)、项目实施保障</w:t>
        </w:r>
        <w:r>
          <w:tab/>
        </w:r>
        <w:r>
          <w:fldChar w:fldCharType="begin"/>
        </w:r>
        <w:r>
          <w:instrText xml:space="preserve"> PAGEREF _Toc9198 \h </w:instrText>
        </w:r>
        <w:r>
          <w:fldChar w:fldCharType="separate"/>
        </w:r>
        <w:r>
          <w:t>50</w:t>
        </w:r>
        <w:r>
          <w:fldChar w:fldCharType="end"/>
        </w:r>
      </w:hyperlink>
    </w:p>
    <w:p>
      <w:pPr>
        <w:pStyle w:val="TOC2"/>
        <w:tabs>
          <w:tab w:val="right" w:leader="dot" w:pos="8306"/>
        </w:tabs>
      </w:pPr>
      <w:hyperlink w:anchor="_Toc15571" w:history="1">
        <w:r>
          <w:rPr>
            <w:rFonts w:ascii="仿宋" w:eastAsia="仿宋" w:hAnsi="仿宋" w:cs="仿宋" w:hint="eastAsia"/>
            <w:lang w:eastAsia="zh-CN"/>
          </w:rPr>
          <w:t>(七)、安全规范管理</w:t>
        </w:r>
        <w:r>
          <w:tab/>
        </w:r>
        <w:r>
          <w:fldChar w:fldCharType="begin"/>
        </w:r>
        <w:r>
          <w:instrText xml:space="preserve"> PAGEREF _Toc15571 \h </w:instrText>
        </w:r>
        <w:r>
          <w:fldChar w:fldCharType="separate"/>
        </w:r>
        <w:r>
          <w:t>50</w:t>
        </w:r>
        <w:r>
          <w:fldChar w:fldCharType="end"/>
        </w:r>
      </w:hyperlink>
    </w:p>
    <w:p>
      <w:pPr>
        <w:pStyle w:val="TOC1"/>
        <w:tabs>
          <w:tab w:val="right" w:leader="dot" w:pos="8306"/>
        </w:tabs>
      </w:pPr>
      <w:hyperlink w:anchor="_Toc26195" w:history="1">
        <w:r>
          <w:rPr>
            <w:rFonts w:ascii="仿宋" w:eastAsia="仿宋" w:hAnsi="仿宋" w:cs="仿宋" w:hint="eastAsia"/>
            <w:lang w:eastAsia="zh-CN"/>
          </w:rPr>
          <w:t>十、项目实施与管理方案</w:t>
        </w:r>
        <w:r>
          <w:tab/>
        </w:r>
        <w:r>
          <w:fldChar w:fldCharType="begin"/>
        </w:r>
        <w:r>
          <w:instrText xml:space="preserve"> PAGEREF _Toc26195 \h </w:instrText>
        </w:r>
        <w:r>
          <w:fldChar w:fldCharType="separate"/>
        </w:r>
        <w:r>
          <w:t>52</w:t>
        </w:r>
        <w:r>
          <w:fldChar w:fldCharType="end"/>
        </w:r>
      </w:hyperlink>
    </w:p>
    <w:p>
      <w:pPr>
        <w:pStyle w:val="TOC2"/>
        <w:tabs>
          <w:tab w:val="right" w:leader="dot" w:pos="8306"/>
        </w:tabs>
      </w:pPr>
      <w:hyperlink w:anchor="_Toc6390" w:history="1">
        <w:r>
          <w:rPr>
            <w:rFonts w:ascii="仿宋" w:eastAsia="仿宋" w:hAnsi="仿宋" w:cs="仿宋" w:hint="eastAsia"/>
            <w:lang w:eastAsia="zh-CN"/>
          </w:rPr>
          <w:t>(一)、项目实施计划</w:t>
        </w:r>
        <w:r>
          <w:tab/>
        </w:r>
        <w:r>
          <w:fldChar w:fldCharType="begin"/>
        </w:r>
        <w:r>
          <w:instrText xml:space="preserve"> PAGEREF _Toc6390 \h </w:instrText>
        </w:r>
        <w:r>
          <w:fldChar w:fldCharType="separate"/>
        </w:r>
        <w:r>
          <w:t>52</w:t>
        </w:r>
        <w:r>
          <w:fldChar w:fldCharType="end"/>
        </w:r>
      </w:hyperlink>
    </w:p>
    <w:p>
      <w:pPr>
        <w:pStyle w:val="TOC2"/>
        <w:tabs>
          <w:tab w:val="right" w:leader="dot" w:pos="8306"/>
        </w:tabs>
      </w:pPr>
      <w:hyperlink w:anchor="_Toc4247" w:history="1">
        <w:r>
          <w:rPr>
            <w:rFonts w:ascii="仿宋" w:eastAsia="仿宋" w:hAnsi="仿宋" w:cs="仿宋" w:hint="eastAsia"/>
            <w:lang w:eastAsia="zh-CN"/>
          </w:rPr>
          <w:t>(二)、项目组织机构与职责</w:t>
        </w:r>
        <w:r>
          <w:tab/>
        </w:r>
        <w:r>
          <w:fldChar w:fldCharType="begin"/>
        </w:r>
        <w:r>
          <w:instrText xml:space="preserve"> PAGEREF _Toc4247 \h </w:instrText>
        </w:r>
        <w:r>
          <w:fldChar w:fldCharType="separate"/>
        </w:r>
        <w:r>
          <w:t>53</w:t>
        </w:r>
        <w:r>
          <w:fldChar w:fldCharType="end"/>
        </w:r>
      </w:hyperlink>
    </w:p>
    <w:p>
      <w:pPr>
        <w:pStyle w:val="TOC2"/>
        <w:tabs>
          <w:tab w:val="right" w:leader="dot" w:pos="8306"/>
        </w:tabs>
      </w:pPr>
      <w:hyperlink w:anchor="_Toc25673" w:history="1">
        <w:r>
          <w:rPr>
            <w:rFonts w:ascii="仿宋" w:eastAsia="仿宋" w:hAnsi="仿宋" w:cs="仿宋" w:hint="eastAsia"/>
            <w:lang w:eastAsia="zh-CN"/>
          </w:rPr>
          <w:t>(三)、项目管理与监控体系</w:t>
        </w:r>
        <w:r>
          <w:tab/>
        </w:r>
        <w:r>
          <w:fldChar w:fldCharType="begin"/>
        </w:r>
        <w:r>
          <w:instrText xml:space="preserve"> PAGEREF _Toc25673 \h </w:instrText>
        </w:r>
        <w:r>
          <w:fldChar w:fldCharType="separate"/>
        </w:r>
        <w:r>
          <w:t>56</w:t>
        </w:r>
        <w:r>
          <w:fldChar w:fldCharType="end"/>
        </w:r>
      </w:hyperlink>
    </w:p>
    <w:p>
      <w:pPr>
        <w:pStyle w:val="TOC1"/>
        <w:tabs>
          <w:tab w:val="right" w:leader="dot" w:pos="8306"/>
        </w:tabs>
      </w:pPr>
      <w:hyperlink w:anchor="_Toc15841" w:history="1">
        <w:r>
          <w:rPr>
            <w:rFonts w:ascii="仿宋" w:eastAsia="仿宋" w:hAnsi="仿宋" w:cs="仿宋" w:hint="eastAsia"/>
            <w:lang w:eastAsia="zh-CN"/>
          </w:rPr>
          <w:t>十一、经济效益与社会效益优化</w:t>
        </w:r>
        <w:r>
          <w:tab/>
        </w:r>
        <w:r>
          <w:fldChar w:fldCharType="begin"/>
        </w:r>
        <w:r>
          <w:instrText xml:space="preserve"> PAGEREF _Toc15841 \h </w:instrText>
        </w:r>
        <w:r>
          <w:fldChar w:fldCharType="separate"/>
        </w:r>
        <w:r>
          <w:t>57</w:t>
        </w:r>
        <w:r>
          <w:fldChar w:fldCharType="end"/>
        </w:r>
      </w:hyperlink>
    </w:p>
    <w:p>
      <w:pPr>
        <w:pStyle w:val="TOC2"/>
        <w:tabs>
          <w:tab w:val="right" w:leader="dot" w:pos="8306"/>
        </w:tabs>
      </w:pPr>
      <w:hyperlink w:anchor="_Toc26050" w:history="1">
        <w:r>
          <w:rPr>
            <w:rFonts w:ascii="仿宋" w:eastAsia="仿宋" w:hAnsi="仿宋" w:cs="仿宋" w:hint="eastAsia"/>
            <w:lang w:eastAsia="zh-CN"/>
          </w:rPr>
          <w:t>(一)、经济效益提升策略</w:t>
        </w:r>
        <w:r>
          <w:tab/>
        </w:r>
        <w:r>
          <w:fldChar w:fldCharType="begin"/>
        </w:r>
        <w:r>
          <w:instrText xml:space="preserve"> PAGEREF _Toc26050 \h </w:instrText>
        </w:r>
        <w:r>
          <w:fldChar w:fldCharType="separate"/>
        </w:r>
        <w:r>
          <w:t>57</w:t>
        </w:r>
        <w:r>
          <w:fldChar w:fldCharType="end"/>
        </w:r>
      </w:hyperlink>
    </w:p>
    <w:p>
      <w:pPr>
        <w:pStyle w:val="TOC2"/>
        <w:tabs>
          <w:tab w:val="right" w:leader="dot" w:pos="8306"/>
        </w:tabs>
      </w:pPr>
      <w:hyperlink w:anchor="_Toc30740" w:history="1">
        <w:r>
          <w:rPr>
            <w:rFonts w:ascii="仿宋" w:eastAsia="仿宋" w:hAnsi="仿宋" w:cs="仿宋" w:hint="eastAsia"/>
            <w:lang w:eastAsia="zh-CN"/>
          </w:rPr>
          <w:t>(二)、社会效益增强方案</w:t>
        </w:r>
        <w:r>
          <w:tab/>
        </w:r>
        <w:r>
          <w:fldChar w:fldCharType="begin"/>
        </w:r>
        <w:r>
          <w:instrText xml:space="preserve"> PAGEREF _Toc30740 \h </w:instrText>
        </w:r>
        <w:r>
          <w:fldChar w:fldCharType="separate"/>
        </w:r>
        <w:r>
          <w:t>58</w:t>
        </w:r>
        <w:r>
          <w:fldChar w:fldCharType="end"/>
        </w:r>
      </w:hyperlink>
    </w:p>
    <w:p>
      <w:pPr>
        <w:pStyle w:val="TOC1"/>
        <w:tabs>
          <w:tab w:val="right" w:leader="dot" w:pos="8306"/>
        </w:tabs>
      </w:pPr>
      <w:hyperlink w:anchor="_Toc27503" w:history="1">
        <w:r>
          <w:rPr>
            <w:rFonts w:ascii="仿宋" w:eastAsia="仿宋" w:hAnsi="仿宋" w:cs="仿宋" w:hint="eastAsia"/>
            <w:lang w:eastAsia="zh-CN"/>
          </w:rPr>
          <w:t>十二、安全与应急管理</w:t>
        </w:r>
        <w:r>
          <w:tab/>
        </w:r>
        <w:r>
          <w:fldChar w:fldCharType="begin"/>
        </w:r>
        <w:r>
          <w:instrText xml:space="preserve"> PAGEREF _Toc27503 \h </w:instrText>
        </w:r>
        <w:r>
          <w:fldChar w:fldCharType="separate"/>
        </w:r>
        <w:r>
          <w:t>59</w:t>
        </w:r>
        <w:r>
          <w:fldChar w:fldCharType="end"/>
        </w:r>
      </w:hyperlink>
    </w:p>
    <w:p>
      <w:pPr>
        <w:pStyle w:val="TOC2"/>
        <w:tabs>
          <w:tab w:val="right" w:leader="dot" w:pos="8306"/>
        </w:tabs>
      </w:pPr>
      <w:hyperlink w:anchor="_Toc31190" w:history="1">
        <w:r>
          <w:rPr>
            <w:rFonts w:ascii="仿宋" w:eastAsia="仿宋" w:hAnsi="仿宋" w:cs="仿宋" w:hint="eastAsia"/>
            <w:lang w:eastAsia="zh-CN"/>
          </w:rPr>
          <w:t>(一)、安全生产管理</w:t>
        </w:r>
        <w:r>
          <w:tab/>
        </w:r>
        <w:r>
          <w:fldChar w:fldCharType="begin"/>
        </w:r>
        <w:r>
          <w:instrText xml:space="preserve"> PAGEREF _Toc31190 \h </w:instrText>
        </w:r>
        <w:r>
          <w:fldChar w:fldCharType="separate"/>
        </w:r>
        <w:r>
          <w:t>59</w:t>
        </w:r>
        <w:r>
          <w:fldChar w:fldCharType="end"/>
        </w:r>
      </w:hyperlink>
    </w:p>
    <w:p>
      <w:pPr>
        <w:pStyle w:val="TOC2"/>
        <w:tabs>
          <w:tab w:val="right" w:leader="dot" w:pos="8306"/>
        </w:tabs>
      </w:pPr>
      <w:hyperlink w:anchor="_Toc7916" w:history="1">
        <w:r>
          <w:rPr>
            <w:rFonts w:ascii="仿宋" w:eastAsia="仿宋" w:hAnsi="仿宋" w:cs="仿宋" w:hint="eastAsia"/>
            <w:lang w:eastAsia="zh-CN"/>
          </w:rPr>
          <w:t>(二)、应急预案与响应</w:t>
        </w:r>
        <w:r>
          <w:tab/>
        </w:r>
        <w:r>
          <w:fldChar w:fldCharType="begin"/>
        </w:r>
        <w:r>
          <w:instrText xml:space="preserve"> PAGEREF _Toc7916 \h </w:instrText>
        </w:r>
        <w:r>
          <w:fldChar w:fldCharType="separate"/>
        </w:r>
        <w:r>
          <w:t>61</w:t>
        </w:r>
        <w:r>
          <w:fldChar w:fldCharType="end"/>
        </w:r>
      </w:hyperlink>
    </w:p>
    <w:p>
      <w:pPr>
        <w:pStyle w:val="TOC1"/>
        <w:tabs>
          <w:tab w:val="right" w:leader="dot" w:pos="8306"/>
        </w:tabs>
      </w:pPr>
      <w:hyperlink w:anchor="_Toc25014" w:history="1">
        <w:r>
          <w:rPr>
            <w:rFonts w:ascii="仿宋" w:eastAsia="仿宋" w:hAnsi="仿宋" w:cs="仿宋" w:hint="eastAsia"/>
            <w:lang w:eastAsia="zh-CN"/>
          </w:rPr>
          <w:t>十三、设施与设备管理</w:t>
        </w:r>
        <w:r>
          <w:tab/>
        </w:r>
        <w:r>
          <w:fldChar w:fldCharType="begin"/>
        </w:r>
        <w:r>
          <w:instrText xml:space="preserve"> PAGEREF _Toc25014 \h </w:instrText>
        </w:r>
        <w:r>
          <w:fldChar w:fldCharType="separate"/>
        </w:r>
        <w:r>
          <w:t>63</w:t>
        </w:r>
        <w:r>
          <w:fldChar w:fldCharType="end"/>
        </w:r>
      </w:hyperlink>
    </w:p>
    <w:p>
      <w:pPr>
        <w:pStyle w:val="TOC2"/>
        <w:tabs>
          <w:tab w:val="right" w:leader="dot" w:pos="8306"/>
        </w:tabs>
      </w:pPr>
      <w:hyperlink w:anchor="_Toc23141" w:history="1">
        <w:r>
          <w:rPr>
            <w:rFonts w:ascii="仿宋" w:eastAsia="仿宋" w:hAnsi="仿宋" w:cs="仿宋" w:hint="eastAsia"/>
            <w:lang w:eastAsia="zh-CN"/>
          </w:rPr>
          <w:t>(一)、设施规划与配置</w:t>
        </w:r>
        <w:r>
          <w:tab/>
        </w:r>
        <w:r>
          <w:fldChar w:fldCharType="begin"/>
        </w:r>
        <w:r>
          <w:instrText xml:space="preserve"> PAGEREF _Toc23141 \h </w:instrText>
        </w:r>
        <w:r>
          <w:fldChar w:fldCharType="separate"/>
        </w:r>
        <w:r>
          <w:t>63</w:t>
        </w:r>
        <w:r>
          <w:fldChar w:fldCharType="end"/>
        </w:r>
      </w:hyperlink>
    </w:p>
    <w:p>
      <w:pPr>
        <w:pStyle w:val="TOC2"/>
        <w:tabs>
          <w:tab w:val="right" w:leader="dot" w:pos="8306"/>
        </w:tabs>
      </w:pPr>
      <w:hyperlink w:anchor="_Toc26533" w:history="1">
        <w:r>
          <w:rPr>
            <w:rFonts w:ascii="仿宋" w:eastAsia="仿宋" w:hAnsi="仿宋" w:cs="仿宋" w:hint="eastAsia"/>
            <w:lang w:eastAsia="zh-CN"/>
          </w:rPr>
          <w:t>(二)、设备采购与维护管理</w:t>
        </w:r>
        <w:r>
          <w:tab/>
        </w:r>
        <w:r>
          <w:fldChar w:fldCharType="begin"/>
        </w:r>
        <w:r>
          <w:instrText xml:space="preserve"> PAGEREF _Toc26533 \h </w:instrText>
        </w:r>
        <w:r>
          <w:fldChar w:fldCharType="separate"/>
        </w:r>
        <w:r>
          <w:t>63</w:t>
        </w:r>
        <w:r>
          <w:fldChar w:fldCharType="end"/>
        </w:r>
      </w:hyperlink>
    </w:p>
    <w:p>
      <w:pPr>
        <w:pStyle w:val="TOC2"/>
        <w:tabs>
          <w:tab w:val="right" w:leader="dot" w:pos="8306"/>
        </w:tabs>
      </w:pPr>
      <w:hyperlink w:anchor="_Toc27311" w:history="1">
        <w:r>
          <w:rPr>
            <w:rFonts w:ascii="仿宋" w:eastAsia="仿宋" w:hAnsi="仿宋" w:cs="仿宋" w:hint="eastAsia"/>
            <w:lang w:eastAsia="zh-CN"/>
          </w:rPr>
          <w:t>(三)、设施设备升级策略</w:t>
        </w:r>
        <w:r>
          <w:tab/>
        </w:r>
        <w:r>
          <w:fldChar w:fldCharType="begin"/>
        </w:r>
        <w:r>
          <w:instrText xml:space="preserve"> PAGEREF _Toc27311 \h </w:instrText>
        </w:r>
        <w:r>
          <w:fldChar w:fldCharType="separate"/>
        </w:r>
        <w:r>
          <w:t>64</w:t>
        </w:r>
        <w:r>
          <w:fldChar w:fldCharType="end"/>
        </w:r>
      </w:hyperlink>
    </w:p>
    <w:p>
      <w:pPr>
        <w:pStyle w:val="TOC1"/>
        <w:tabs>
          <w:tab w:val="right" w:leader="dot" w:pos="8306"/>
        </w:tabs>
      </w:pPr>
      <w:hyperlink w:anchor="_Toc28450" w:history="1">
        <w:r>
          <w:rPr>
            <w:rFonts w:ascii="仿宋" w:eastAsia="仿宋" w:hAnsi="仿宋" w:cs="仿宋" w:hint="eastAsia"/>
            <w:lang w:eastAsia="zh-CN"/>
          </w:rPr>
          <w:t>十四、创新驱动与持续发展</w:t>
        </w:r>
        <w:r>
          <w:tab/>
        </w:r>
        <w:r>
          <w:fldChar w:fldCharType="begin"/>
        </w:r>
        <w:r>
          <w:instrText xml:space="preserve"> PAGEREF _Toc28450 \h </w:instrText>
        </w:r>
        <w:r>
          <w:fldChar w:fldCharType="separate"/>
        </w:r>
        <w:r>
          <w:t>65</w:t>
        </w:r>
        <w:r>
          <w:fldChar w:fldCharType="end"/>
        </w:r>
      </w:hyperlink>
    </w:p>
    <w:p>
      <w:pPr>
        <w:pStyle w:val="TOC2"/>
        <w:tabs>
          <w:tab w:val="right" w:leader="dot" w:pos="8306"/>
        </w:tabs>
      </w:pPr>
      <w:hyperlink w:anchor="_Toc20298" w:history="1">
        <w:r>
          <w:rPr>
            <w:rFonts w:ascii="仿宋" w:eastAsia="仿宋" w:hAnsi="仿宋" w:cs="仿宋" w:hint="eastAsia"/>
            <w:lang w:eastAsia="zh-CN"/>
          </w:rPr>
          <w:t>(一)、创新驱动战略实施</w:t>
        </w:r>
        <w:r>
          <w:tab/>
        </w:r>
        <w:r>
          <w:fldChar w:fldCharType="begin"/>
        </w:r>
        <w:r>
          <w:instrText xml:space="preserve"> PAGEREF _Toc20298 \h </w:instrText>
        </w:r>
        <w:r>
          <w:fldChar w:fldCharType="separate"/>
        </w:r>
        <w:r>
          <w:t>65</w:t>
        </w:r>
        <w:r>
          <w:fldChar w:fldCharType="end"/>
        </w:r>
      </w:hyperlink>
    </w:p>
    <w:p>
      <w:pPr>
        <w:pStyle w:val="TOC2"/>
        <w:tabs>
          <w:tab w:val="right" w:leader="dot" w:pos="8306"/>
        </w:tabs>
      </w:pPr>
      <w:hyperlink w:anchor="_Toc25535" w:history="1">
        <w:r>
          <w:rPr>
            <w:rFonts w:ascii="仿宋" w:eastAsia="仿宋" w:hAnsi="仿宋" w:cs="仿宋" w:hint="eastAsia"/>
            <w:lang w:eastAsia="zh-CN"/>
          </w:rPr>
          <w:t>(二)、持续发展路径探索</w:t>
        </w:r>
        <w:r>
          <w:tab/>
        </w:r>
        <w:r>
          <w:fldChar w:fldCharType="begin"/>
        </w:r>
        <w:r>
          <w:instrText xml:space="preserve"> PAGEREF _Toc25535 \h </w:instrText>
        </w:r>
        <w:r>
          <w:fldChar w:fldCharType="separate"/>
        </w:r>
        <w:r>
          <w:t>66</w:t>
        </w:r>
        <w:r>
          <w:fldChar w:fldCharType="end"/>
        </w:r>
      </w:hyperlink>
    </w:p>
    <w:p>
      <w:pPr>
        <w:pStyle w:val="TOC1"/>
        <w:tabs>
          <w:tab w:val="right" w:leader="dot" w:pos="8306"/>
        </w:tabs>
      </w:pPr>
      <w:hyperlink w:anchor="_Toc20292" w:history="1">
        <w:r>
          <w:rPr>
            <w:rFonts w:ascii="仿宋" w:eastAsia="仿宋" w:hAnsi="仿宋" w:cs="仿宋" w:hint="eastAsia"/>
            <w:lang w:eastAsia="zh-CN"/>
          </w:rPr>
          <w:t>十五、人力资源管理与开发</w:t>
        </w:r>
        <w:r>
          <w:tab/>
        </w:r>
        <w:r>
          <w:fldChar w:fldCharType="begin"/>
        </w:r>
        <w:r>
          <w:instrText xml:space="preserve"> PAGEREF _Toc20292 \h </w:instrText>
        </w:r>
        <w:r>
          <w:fldChar w:fldCharType="separate"/>
        </w:r>
        <w:r>
          <w:t>70</w:t>
        </w:r>
        <w:r>
          <w:fldChar w:fldCharType="end"/>
        </w:r>
      </w:hyperlink>
    </w:p>
    <w:p>
      <w:pPr>
        <w:pStyle w:val="TOC2"/>
        <w:tabs>
          <w:tab w:val="right" w:leader="dot" w:pos="8306"/>
        </w:tabs>
      </w:pPr>
      <w:hyperlink w:anchor="_Toc31478" w:history="1">
        <w:r>
          <w:rPr>
            <w:rFonts w:ascii="仿宋" w:eastAsia="仿宋" w:hAnsi="仿宋" w:cs="仿宋" w:hint="eastAsia"/>
            <w:lang w:eastAsia="zh-CN"/>
          </w:rPr>
          <w:t>(一)、人力资源规划</w:t>
        </w:r>
        <w:r>
          <w:tab/>
        </w:r>
        <w:r>
          <w:fldChar w:fldCharType="begin"/>
        </w:r>
        <w:r>
          <w:instrText xml:space="preserve"> PAGEREF _Toc31478 \h </w:instrText>
        </w:r>
        <w:r>
          <w:fldChar w:fldCharType="separate"/>
        </w:r>
        <w:r>
          <w:t>70</w:t>
        </w:r>
        <w:r>
          <w:fldChar w:fldCharType="end"/>
        </w:r>
      </w:hyperlink>
    </w:p>
    <w:p>
      <w:pPr>
        <w:pStyle w:val="TOC2"/>
        <w:tabs>
          <w:tab w:val="right" w:leader="dot" w:pos="8306"/>
        </w:tabs>
      </w:pPr>
      <w:hyperlink w:anchor="_Toc12882" w:history="1">
        <w:r>
          <w:rPr>
            <w:rFonts w:ascii="仿宋" w:eastAsia="仿宋" w:hAnsi="仿宋" w:cs="仿宋" w:hint="eastAsia"/>
            <w:lang w:eastAsia="zh-CN"/>
          </w:rPr>
          <w:t>(二)、人力资源开发与培训</w:t>
        </w:r>
        <w:r>
          <w:tab/>
        </w:r>
        <w:r>
          <w:fldChar w:fldCharType="begin"/>
        </w:r>
        <w:r>
          <w:instrText xml:space="preserve"> PAGEREF _Toc12882 \h </w:instrText>
        </w:r>
        <w:r>
          <w:fldChar w:fldCharType="separate"/>
        </w:r>
        <w:r>
          <w:t>72</w:t>
        </w:r>
        <w:r>
          <w:fldChar w:fldCharType="end"/>
        </w:r>
      </w:hyperlink>
    </w:p>
    <w:p>
      <w:pPr>
        <w:pStyle w:val="TOC1"/>
        <w:tabs>
          <w:tab w:val="right" w:leader="dot" w:pos="8306"/>
        </w:tabs>
      </w:pPr>
      <w:hyperlink w:anchor="_Toc3418" w:history="1">
        <w:r>
          <w:rPr>
            <w:rFonts w:ascii="仿宋" w:eastAsia="仿宋" w:hAnsi="仿宋" w:cs="仿宋" w:hint="eastAsia"/>
            <w:lang w:eastAsia="zh-CN"/>
          </w:rPr>
          <w:t>十六、知识产权管理与保护</w:t>
        </w:r>
        <w:r>
          <w:tab/>
        </w:r>
        <w:r>
          <w:fldChar w:fldCharType="begin"/>
        </w:r>
        <w:r>
          <w:instrText xml:space="preserve"> PAGEREF _Toc3418 \h </w:instrText>
        </w:r>
        <w:r>
          <w:fldChar w:fldCharType="separate"/>
        </w:r>
        <w:r>
          <w:t>75</w:t>
        </w:r>
        <w:r>
          <w:fldChar w:fldCharType="end"/>
        </w:r>
      </w:hyperlink>
    </w:p>
    <w:p>
      <w:pPr>
        <w:pStyle w:val="TOC2"/>
        <w:tabs>
          <w:tab w:val="right" w:leader="dot" w:pos="8306"/>
        </w:tabs>
      </w:pPr>
      <w:hyperlink w:anchor="_Toc10141" w:history="1">
        <w:r>
          <w:rPr>
            <w:rFonts w:ascii="仿宋" w:eastAsia="仿宋" w:hAnsi="仿宋" w:cs="仿宋" w:hint="eastAsia"/>
            <w:lang w:eastAsia="zh-CN"/>
          </w:rPr>
          <w:t>(一)、知识产权管理体系建设</w:t>
        </w:r>
        <w:r>
          <w:tab/>
        </w:r>
        <w:r>
          <w:fldChar w:fldCharType="begin"/>
        </w:r>
        <w:r>
          <w:instrText xml:space="preserve"> PAGEREF _Toc10141 \h </w:instrText>
        </w:r>
        <w:r>
          <w:fldChar w:fldCharType="separate"/>
        </w:r>
        <w:r>
          <w:t>75</w:t>
        </w:r>
        <w:r>
          <w:fldChar w:fldCharType="end"/>
        </w:r>
      </w:hyperlink>
    </w:p>
    <w:p>
      <w:pPr>
        <w:pStyle w:val="TOC2"/>
        <w:tabs>
          <w:tab w:val="right" w:leader="dot" w:pos="8306"/>
        </w:tabs>
      </w:pPr>
      <w:hyperlink w:anchor="_Toc2735" w:history="1">
        <w:r>
          <w:rPr>
            <w:rFonts w:ascii="仿宋" w:eastAsia="仿宋" w:hAnsi="仿宋" w:cs="仿宋" w:hint="eastAsia"/>
            <w:lang w:eastAsia="zh-CN"/>
          </w:rPr>
          <w:t>(二)、知识产权保护措施</w:t>
        </w:r>
        <w:r>
          <w:tab/>
        </w:r>
        <w:r>
          <w:fldChar w:fldCharType="begin"/>
        </w:r>
        <w:r>
          <w:instrText xml:space="preserve"> PAGEREF _Toc2735 \h </w:instrText>
        </w:r>
        <w:r>
          <w:fldChar w:fldCharType="separate"/>
        </w:r>
        <w:r>
          <w:t>75</w:t>
        </w:r>
        <w:r>
          <w:fldChar w:fldCharType="end"/>
        </w:r>
      </w:hyperlink>
    </w:p>
    <w:p>
      <w:pPr>
        <w:pStyle w:val="TOC1"/>
        <w:tabs>
          <w:tab w:val="right" w:leader="dot" w:pos="8306"/>
        </w:tabs>
      </w:pPr>
      <w:hyperlink w:anchor="_Toc28696" w:history="1">
        <w:r>
          <w:rPr>
            <w:rFonts w:ascii="仿宋" w:eastAsia="仿宋" w:hAnsi="仿宋" w:cs="仿宋" w:hint="eastAsia"/>
            <w:lang w:eastAsia="zh-CN"/>
          </w:rPr>
          <w:t>十七、产业协同与集群发展</w:t>
        </w:r>
        <w:r>
          <w:tab/>
        </w:r>
        <w:r>
          <w:fldChar w:fldCharType="begin"/>
        </w:r>
        <w:r>
          <w:instrText xml:space="preserve"> PAGEREF _Toc28696 \h </w:instrText>
        </w:r>
        <w:r>
          <w:fldChar w:fldCharType="separate"/>
        </w:r>
        <w:r>
          <w:t>77</w:t>
        </w:r>
        <w:r>
          <w:fldChar w:fldCharType="end"/>
        </w:r>
      </w:hyperlink>
    </w:p>
    <w:p>
      <w:pPr>
        <w:pStyle w:val="TOC2"/>
        <w:tabs>
          <w:tab w:val="right" w:leader="dot" w:pos="8306"/>
        </w:tabs>
      </w:pPr>
      <w:hyperlink w:anchor="_Toc26481" w:history="1">
        <w:r>
          <w:rPr>
            <w:rFonts w:ascii="仿宋" w:eastAsia="仿宋" w:hAnsi="仿宋" w:cs="仿宋" w:hint="eastAsia"/>
            <w:lang w:eastAsia="zh-CN"/>
          </w:rPr>
          <w:t>(一)、产业协同机制建设</w:t>
        </w:r>
        <w:r>
          <w:tab/>
        </w:r>
        <w:r>
          <w:fldChar w:fldCharType="begin"/>
        </w:r>
        <w:r>
          <w:instrText xml:space="preserve"> PAGEREF _Toc26481 \h </w:instrText>
        </w:r>
        <w:r>
          <w:fldChar w:fldCharType="separate"/>
        </w:r>
        <w:r>
          <w:t>77</w:t>
        </w:r>
        <w:r>
          <w:fldChar w:fldCharType="end"/>
        </w:r>
      </w:hyperlink>
    </w:p>
    <w:p>
      <w:pPr>
        <w:pStyle w:val="TOC2"/>
        <w:tabs>
          <w:tab w:val="right" w:leader="dot" w:pos="8306"/>
        </w:tabs>
      </w:pPr>
      <w:hyperlink w:anchor="_Toc20566" w:history="1">
        <w:r>
          <w:rPr>
            <w:rFonts w:ascii="仿宋" w:eastAsia="仿宋" w:hAnsi="仿宋" w:cs="仿宋" w:hint="eastAsia"/>
            <w:lang w:eastAsia="zh-CN"/>
          </w:rPr>
          <w:t>(二)、产业集群培育与发展</w:t>
        </w:r>
        <w:r>
          <w:tab/>
        </w:r>
        <w:r>
          <w:fldChar w:fldCharType="begin"/>
        </w:r>
        <w:r>
          <w:instrText xml:space="preserve"> PAGEREF _Toc20566 \h </w:instrText>
        </w:r>
        <w:r>
          <w:fldChar w:fldCharType="separate"/>
        </w:r>
        <w:r>
          <w:t>78</w:t>
        </w:r>
        <w:r>
          <w:fldChar w:fldCharType="end"/>
        </w:r>
      </w:hyperlink>
    </w:p>
    <w:p>
      <w:pPr>
        <w:pStyle w:val="TOC1"/>
        <w:tabs>
          <w:tab w:val="right" w:leader="dot" w:pos="8306"/>
        </w:tabs>
      </w:pPr>
      <w:hyperlink w:anchor="_Toc6090" w:history="1">
        <w:r>
          <w:rPr>
            <w:rFonts w:ascii="仿宋" w:eastAsia="仿宋" w:hAnsi="仿宋" w:cs="仿宋" w:hint="eastAsia"/>
            <w:lang w:eastAsia="zh-CN"/>
          </w:rPr>
          <w:t>十八、项目施工方案</w:t>
        </w:r>
        <w:r>
          <w:tab/>
        </w:r>
        <w:r>
          <w:fldChar w:fldCharType="begin"/>
        </w:r>
        <w:r>
          <w:instrText xml:space="preserve"> PAGEREF _Toc6090 \h </w:instrText>
        </w:r>
        <w:r>
          <w:fldChar w:fldCharType="separate"/>
        </w:r>
        <w:r>
          <w:t>79</w:t>
        </w:r>
        <w:r>
          <w:fldChar w:fldCharType="end"/>
        </w:r>
      </w:hyperlink>
    </w:p>
    <w:p>
      <w:pPr>
        <w:pStyle w:val="TOC2"/>
        <w:tabs>
          <w:tab w:val="right" w:leader="dot" w:pos="8306"/>
        </w:tabs>
      </w:pPr>
      <w:hyperlink w:anchor="_Toc11830" w:history="1">
        <w:r>
          <w:rPr>
            <w:rFonts w:ascii="仿宋" w:eastAsia="仿宋" w:hAnsi="仿宋" w:cs="仿宋" w:hint="eastAsia"/>
            <w:lang w:eastAsia="zh-CN"/>
          </w:rPr>
          <w:t>(一)、施工组织设计</w:t>
        </w:r>
        <w:r>
          <w:tab/>
        </w:r>
        <w:r>
          <w:fldChar w:fldCharType="begin"/>
        </w:r>
        <w:r>
          <w:instrText xml:space="preserve"> PAGEREF _Toc11830 \h </w:instrText>
        </w:r>
        <w:r>
          <w:fldChar w:fldCharType="separate"/>
        </w:r>
        <w:r>
          <w:t>79</w:t>
        </w:r>
        <w:r>
          <w:fldChar w:fldCharType="end"/>
        </w:r>
      </w:hyperlink>
    </w:p>
    <w:p>
      <w:pPr>
        <w:pStyle w:val="TOC2"/>
        <w:tabs>
          <w:tab w:val="right" w:leader="dot" w:pos="8306"/>
        </w:tabs>
      </w:pPr>
      <w:hyperlink w:anchor="_Toc2828" w:history="1">
        <w:r>
          <w:rPr>
            <w:rFonts w:ascii="仿宋" w:eastAsia="仿宋" w:hAnsi="仿宋" w:cs="仿宋" w:hint="eastAsia"/>
            <w:lang w:eastAsia="zh-CN"/>
          </w:rPr>
          <w:t>(二)、施工工艺与技术路线</w:t>
        </w:r>
        <w:r>
          <w:tab/>
        </w:r>
        <w:r>
          <w:fldChar w:fldCharType="begin"/>
        </w:r>
        <w:r>
          <w:instrText xml:space="preserve"> PAGEREF _Toc2828 \h </w:instrText>
        </w:r>
        <w:r>
          <w:fldChar w:fldCharType="separate"/>
        </w:r>
        <w:r>
          <w:t>81</w:t>
        </w:r>
        <w:r>
          <w:fldChar w:fldCharType="end"/>
        </w:r>
      </w:hyperlink>
    </w:p>
    <w:p>
      <w:pPr>
        <w:pStyle w:val="TOC2"/>
        <w:tabs>
          <w:tab w:val="right" w:leader="dot" w:pos="8306"/>
        </w:tabs>
      </w:pPr>
      <w:hyperlink w:anchor="_Toc8425" w:history="1">
        <w:r>
          <w:rPr>
            <w:rFonts w:ascii="仿宋" w:eastAsia="仿宋" w:hAnsi="仿宋" w:cs="仿宋" w:hint="eastAsia"/>
            <w:lang w:eastAsia="zh-CN"/>
          </w:rPr>
          <w:t>(三)、关键节点施工计划</w:t>
        </w:r>
        <w:r>
          <w:tab/>
        </w:r>
        <w:r>
          <w:fldChar w:fldCharType="begin"/>
        </w:r>
        <w:r>
          <w:instrText xml:space="preserve"> PAGEREF _Toc8425 \h </w:instrText>
        </w:r>
        <w:r>
          <w:fldChar w:fldCharType="separate"/>
        </w:r>
        <w:r>
          <w:t>82</w:t>
        </w:r>
        <w:r>
          <w:fldChar w:fldCharType="end"/>
        </w:r>
      </w:hyperlink>
    </w:p>
    <w:p>
      <w:pPr>
        <w:pStyle w:val="TOC2"/>
        <w:tabs>
          <w:tab w:val="right" w:leader="dot" w:pos="8306"/>
        </w:tabs>
      </w:pPr>
      <w:hyperlink w:anchor="_Toc29737" w:history="1">
        <w:r>
          <w:rPr>
            <w:rFonts w:ascii="仿宋" w:eastAsia="仿宋" w:hAnsi="仿宋" w:cs="仿宋" w:hint="eastAsia"/>
            <w:lang w:eastAsia="zh-CN"/>
          </w:rPr>
          <w:t>(四)、施工现场管理</w:t>
        </w:r>
        <w:r>
          <w:tab/>
        </w:r>
        <w:r>
          <w:fldChar w:fldCharType="begin"/>
        </w:r>
        <w:r>
          <w:instrText xml:space="preserve"> PAGEREF _Toc29737 \h </w:instrText>
        </w:r>
        <w:r>
          <w:fldChar w:fldCharType="separate"/>
        </w:r>
        <w:r>
          <w:t>83</w:t>
        </w:r>
        <w:r>
          <w:fldChar w:fldCharType="end"/>
        </w:r>
      </w:hyperlink>
    </w:p>
    <w:p>
      <w:pPr>
        <w:pStyle w:val="TOC1"/>
        <w:tabs>
          <w:tab w:val="right" w:leader="dot" w:pos="8306"/>
        </w:tabs>
      </w:pPr>
      <w:hyperlink w:anchor="_Toc11796" w:history="1">
        <w:r>
          <w:rPr>
            <w:rFonts w:ascii="仿宋" w:eastAsia="仿宋" w:hAnsi="仿宋" w:cs="仿宋" w:hint="eastAsia"/>
            <w:lang w:eastAsia="zh-CN"/>
          </w:rPr>
          <w:t>十九、法律法规与政策遵循</w:t>
        </w:r>
        <w:r>
          <w:tab/>
        </w:r>
        <w:r>
          <w:fldChar w:fldCharType="begin"/>
        </w:r>
        <w:r>
          <w:instrText xml:space="preserve"> PAGEREF _Toc11796 \h </w:instrText>
        </w:r>
        <w:r>
          <w:fldChar w:fldCharType="separate"/>
        </w:r>
        <w:r>
          <w:t>86</w:t>
        </w:r>
        <w:r>
          <w:fldChar w:fldCharType="end"/>
        </w:r>
      </w:hyperlink>
    </w:p>
    <w:p>
      <w:pPr>
        <w:pStyle w:val="TOC2"/>
        <w:tabs>
          <w:tab w:val="right" w:leader="dot" w:pos="8306"/>
        </w:tabs>
      </w:pPr>
      <w:hyperlink w:anchor="_Toc20161" w:history="1">
        <w:r>
          <w:rPr>
            <w:rFonts w:ascii="仿宋" w:eastAsia="仿宋" w:hAnsi="仿宋" w:cs="仿宋" w:hint="eastAsia"/>
            <w:lang w:eastAsia="zh-CN"/>
          </w:rPr>
          <w:t>(一)、法律法规遵守</w:t>
        </w:r>
        <w:r>
          <w:tab/>
        </w:r>
        <w:r>
          <w:fldChar w:fldCharType="begin"/>
        </w:r>
        <w:r>
          <w:instrText xml:space="preserve"> PAGEREF _Toc20161 \h </w:instrText>
        </w:r>
        <w:r>
          <w:fldChar w:fldCharType="separate"/>
        </w:r>
        <w:r>
          <w:t>86</w:t>
        </w:r>
        <w:r>
          <w:fldChar w:fldCharType="end"/>
        </w:r>
      </w:hyperlink>
    </w:p>
    <w:p>
      <w:pPr>
        <w:pStyle w:val="TOC2"/>
        <w:tabs>
          <w:tab w:val="right" w:leader="dot" w:pos="8306"/>
        </w:tabs>
      </w:pPr>
      <w:hyperlink w:anchor="_Toc1313" w:history="1">
        <w:r>
          <w:rPr>
            <w:rFonts w:ascii="仿宋" w:eastAsia="仿宋" w:hAnsi="仿宋" w:cs="仿宋" w:hint="eastAsia"/>
            <w:lang w:eastAsia="zh-CN"/>
          </w:rPr>
          <w:t>(二)、政策导向与利用</w:t>
        </w:r>
        <w:r>
          <w:tab/>
        </w:r>
        <w:r>
          <w:fldChar w:fldCharType="begin"/>
        </w:r>
        <w:r>
          <w:instrText xml:space="preserve"> PAGEREF _Toc1313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63"/>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836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一、电竞项目的技术资源开发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二、电竞项目的人力资源管理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6084"/>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竞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竞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竞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512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竞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竞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智能技术的应用：电竞项目将利用智能技术，如物联网（IoT）和大数据分析，来监控和优化资源使用。通过实时数据分析，项目可以更有效地管理能源消耗、减少原材料浪费，并提高生产过程的整体效率。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1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579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775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85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一、电竞项目的市场准入条件分析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竞项目而言，市场准入条件首先取决于政策法规环境。政府对于[行业名称]领域的法规，如环保标准、税收政策、和技术使用规范，直接影响电竞项目的运营和成本结构。例如，若政府针对使用可再生能源的企业提供税收优惠，这将对电竞项目的财务规划产生重要影响。同时，考虑经济环境和消费者偏好的变化对电竞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二、电竞项目的行业规范与合规性要求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竞项目来说，遵守行业规范和合规性要求是确保项目顺利进行的基础。这包括遵循质量控制标准、安全规定、数据保护法规等。例如，若电竞项目涉及数据处理，须严格遵守相关的数据保护法规。此外，行业内部的自律规范，如产品标准和服务流程，也对于提升电竞项目在行业内的认可度和竞争力至关重要。项目管理团队必须不断更新策略，以应对行业规范和法规的变化，确保电竞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三、电竞项目的竞争格局和战略定位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竞项目的发展规划中，理解行业的竞争格局对于制定有效的市场策略极为关键。这包括分析主要竞争对手的市场地位、优势及其业务模式。电竞项目面临的竞争对手可能包括大型成熟企业和创新型初创公司，各自采取不同的市场策略。因此，电竞项目需精确地定位自己的市场策略，如专注于产品创新、客户服务或成本效率，以在竞争中占据优势。通过深入的市场和竞争分析，电竞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3045"/>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26208"/>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https://d.book118.com/978107111135006037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A802E5"/>
    <w:rsid w:val="79A802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78107111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2024-02-14T13:49:00Z</dcterms:created>
  <dcterms:modified xsi:type="dcterms:W3CDTF">2024-02-14T13:50:16Z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1C1B3EE02D424CED8AB8C1B5877DF526_11</vt:lpwstr>
  </property>
  <property fmtid="{D5CDD505-2E9C-101B-9397-08002B2CF9AE}" pid="3" name="KSOProductBuildVer">
    <vt:lpwstr>2052-12.1.0.16250</vt:lpwstr>
  </property>
</Properties>
</file>