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新型热塑弹性体防水卷材成型设备项目构思建设方案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93" w:history="1">
        <w:r>
          <w:rPr>
            <w:rFonts w:ascii="仿宋" w:eastAsia="仿宋" w:hAnsi="仿宋" w:cs="仿宋" w:hint="eastAsia"/>
            <w:lang w:eastAsia="zh-CN"/>
          </w:rPr>
          <w:t>概论</w:t>
        </w:r>
        <w:r>
          <w:tab/>
        </w:r>
        <w:r>
          <w:fldChar w:fldCharType="begin"/>
        </w:r>
        <w:r>
          <w:instrText xml:space="preserve"> PAGEREF _Toc25493 \h </w:instrText>
        </w:r>
        <w:r>
          <w:fldChar w:fldCharType="separate"/>
        </w:r>
        <w:r>
          <w:t>3</w:t>
        </w:r>
        <w:r>
          <w:fldChar w:fldCharType="end"/>
        </w:r>
      </w:hyperlink>
    </w:p>
    <w:p>
      <w:pPr>
        <w:pStyle w:val="TOC1"/>
        <w:tabs>
          <w:tab w:val="right" w:leader="dot" w:pos="8306"/>
        </w:tabs>
      </w:pPr>
      <w:hyperlink w:anchor="_Toc27414" w:history="1">
        <w:r>
          <w:rPr>
            <w:rFonts w:ascii="仿宋" w:eastAsia="仿宋" w:hAnsi="仿宋" w:cs="仿宋" w:hint="eastAsia"/>
            <w:lang w:eastAsia="zh-CN"/>
          </w:rPr>
          <w:t>一、财务管理与成本控制</w:t>
        </w:r>
        <w:r>
          <w:tab/>
        </w:r>
        <w:r>
          <w:fldChar w:fldCharType="begin"/>
        </w:r>
        <w:r>
          <w:instrText xml:space="preserve"> PAGEREF _Toc27414 \h </w:instrText>
        </w:r>
        <w:r>
          <w:fldChar w:fldCharType="separate"/>
        </w:r>
        <w:r>
          <w:t>3</w:t>
        </w:r>
        <w:r>
          <w:fldChar w:fldCharType="end"/>
        </w:r>
      </w:hyperlink>
    </w:p>
    <w:p>
      <w:pPr>
        <w:pStyle w:val="TOC2"/>
        <w:tabs>
          <w:tab w:val="right" w:leader="dot" w:pos="8306"/>
        </w:tabs>
      </w:pPr>
      <w:hyperlink w:anchor="_Toc27639" w:history="1">
        <w:r>
          <w:rPr>
            <w:rFonts w:ascii="仿宋" w:eastAsia="仿宋" w:hAnsi="仿宋" w:cs="仿宋" w:hint="eastAsia"/>
            <w:lang w:eastAsia="zh-CN"/>
          </w:rPr>
          <w:t>(一)、财务管理体系建设</w:t>
        </w:r>
        <w:r>
          <w:tab/>
        </w:r>
        <w:r>
          <w:fldChar w:fldCharType="begin"/>
        </w:r>
        <w:r>
          <w:instrText xml:space="preserve"> PAGEREF _Toc27639 \h </w:instrText>
        </w:r>
        <w:r>
          <w:fldChar w:fldCharType="separate"/>
        </w:r>
        <w:r>
          <w:t>3</w:t>
        </w:r>
        <w:r>
          <w:fldChar w:fldCharType="end"/>
        </w:r>
      </w:hyperlink>
    </w:p>
    <w:p>
      <w:pPr>
        <w:pStyle w:val="TOC2"/>
        <w:tabs>
          <w:tab w:val="right" w:leader="dot" w:pos="8306"/>
        </w:tabs>
      </w:pPr>
      <w:hyperlink w:anchor="_Toc3735" w:history="1">
        <w:r>
          <w:rPr>
            <w:rFonts w:ascii="仿宋" w:eastAsia="仿宋" w:hAnsi="仿宋" w:cs="仿宋" w:hint="eastAsia"/>
            <w:lang w:eastAsia="zh-CN"/>
          </w:rPr>
          <w:t>(二)、成本控制措施</w:t>
        </w:r>
        <w:r>
          <w:tab/>
        </w:r>
        <w:r>
          <w:fldChar w:fldCharType="begin"/>
        </w:r>
        <w:r>
          <w:instrText xml:space="preserve"> PAGEREF _Toc3735 \h </w:instrText>
        </w:r>
        <w:r>
          <w:fldChar w:fldCharType="separate"/>
        </w:r>
        <w:r>
          <w:t>4</w:t>
        </w:r>
        <w:r>
          <w:fldChar w:fldCharType="end"/>
        </w:r>
      </w:hyperlink>
    </w:p>
    <w:p>
      <w:pPr>
        <w:pStyle w:val="TOC1"/>
        <w:tabs>
          <w:tab w:val="right" w:leader="dot" w:pos="8306"/>
        </w:tabs>
      </w:pPr>
      <w:hyperlink w:anchor="_Toc13468" w:history="1">
        <w:r>
          <w:rPr>
            <w:rFonts w:ascii="仿宋" w:eastAsia="仿宋" w:hAnsi="仿宋" w:cs="仿宋" w:hint="eastAsia"/>
            <w:lang w:eastAsia="zh-CN"/>
          </w:rPr>
          <w:t>二、新型热塑弹性体防水卷材成型设备项目概论</w:t>
        </w:r>
        <w:r>
          <w:tab/>
        </w:r>
        <w:r>
          <w:fldChar w:fldCharType="begin"/>
        </w:r>
        <w:r>
          <w:instrText xml:space="preserve"> PAGEREF _Toc13468 \h </w:instrText>
        </w:r>
        <w:r>
          <w:fldChar w:fldCharType="separate"/>
        </w:r>
        <w:r>
          <w:t>5</w:t>
        </w:r>
        <w:r>
          <w:fldChar w:fldCharType="end"/>
        </w:r>
      </w:hyperlink>
    </w:p>
    <w:p>
      <w:pPr>
        <w:pStyle w:val="TOC2"/>
        <w:tabs>
          <w:tab w:val="right" w:leader="dot" w:pos="8306"/>
        </w:tabs>
      </w:pPr>
      <w:hyperlink w:anchor="_Toc24525" w:history="1">
        <w:r>
          <w:rPr>
            <w:rFonts w:ascii="仿宋" w:eastAsia="仿宋" w:hAnsi="仿宋" w:cs="仿宋" w:hint="eastAsia"/>
            <w:lang w:eastAsia="zh-CN"/>
          </w:rPr>
          <w:t>(一)、项目申报单位概况</w:t>
        </w:r>
        <w:r>
          <w:tab/>
        </w:r>
        <w:r>
          <w:fldChar w:fldCharType="begin"/>
        </w:r>
        <w:r>
          <w:instrText xml:space="preserve"> PAGEREF _Toc24525 \h </w:instrText>
        </w:r>
        <w:r>
          <w:fldChar w:fldCharType="separate"/>
        </w:r>
        <w:r>
          <w:t>5</w:t>
        </w:r>
        <w:r>
          <w:fldChar w:fldCharType="end"/>
        </w:r>
      </w:hyperlink>
    </w:p>
    <w:p>
      <w:pPr>
        <w:pStyle w:val="TOC2"/>
        <w:tabs>
          <w:tab w:val="right" w:leader="dot" w:pos="8306"/>
        </w:tabs>
      </w:pPr>
      <w:hyperlink w:anchor="_Toc29096" w:history="1">
        <w:r>
          <w:rPr>
            <w:rFonts w:ascii="仿宋" w:eastAsia="仿宋" w:hAnsi="仿宋" w:cs="仿宋" w:hint="eastAsia"/>
            <w:lang w:eastAsia="zh-CN"/>
          </w:rPr>
          <w:t>(二)、项目概况</w:t>
        </w:r>
        <w:r>
          <w:tab/>
        </w:r>
        <w:r>
          <w:fldChar w:fldCharType="begin"/>
        </w:r>
        <w:r>
          <w:instrText xml:space="preserve"> PAGEREF _Toc29096 \h </w:instrText>
        </w:r>
        <w:r>
          <w:fldChar w:fldCharType="separate"/>
        </w:r>
        <w:r>
          <w:t>7</w:t>
        </w:r>
        <w:r>
          <w:fldChar w:fldCharType="end"/>
        </w:r>
      </w:hyperlink>
    </w:p>
    <w:p>
      <w:pPr>
        <w:pStyle w:val="TOC1"/>
        <w:tabs>
          <w:tab w:val="right" w:leader="dot" w:pos="8306"/>
        </w:tabs>
      </w:pPr>
      <w:hyperlink w:anchor="_Toc66" w:history="1">
        <w:r>
          <w:rPr>
            <w:rFonts w:ascii="仿宋" w:eastAsia="仿宋" w:hAnsi="仿宋" w:cs="仿宋" w:hint="eastAsia"/>
            <w:lang w:eastAsia="zh-CN"/>
          </w:rPr>
          <w:t>三、社会影响分析</w:t>
        </w:r>
        <w:r>
          <w:tab/>
        </w:r>
        <w:r>
          <w:fldChar w:fldCharType="begin"/>
        </w:r>
        <w:r>
          <w:instrText xml:space="preserve"> PAGEREF _Toc66 \h </w:instrText>
        </w:r>
        <w:r>
          <w:fldChar w:fldCharType="separate"/>
        </w:r>
        <w:r>
          <w:t>10</w:t>
        </w:r>
        <w:r>
          <w:fldChar w:fldCharType="end"/>
        </w:r>
      </w:hyperlink>
    </w:p>
    <w:p>
      <w:pPr>
        <w:pStyle w:val="TOC2"/>
        <w:tabs>
          <w:tab w:val="right" w:leader="dot" w:pos="8306"/>
        </w:tabs>
      </w:pPr>
      <w:hyperlink w:anchor="_Toc19622" w:history="1">
        <w:r>
          <w:rPr>
            <w:rFonts w:ascii="仿宋" w:eastAsia="仿宋" w:hAnsi="仿宋" w:cs="仿宋" w:hint="eastAsia"/>
            <w:lang w:eastAsia="zh-CN"/>
          </w:rPr>
          <w:t>(一)、社会影响效果分析</w:t>
        </w:r>
        <w:r>
          <w:tab/>
        </w:r>
        <w:r>
          <w:fldChar w:fldCharType="begin"/>
        </w:r>
        <w:r>
          <w:instrText xml:space="preserve"> PAGEREF _Toc19622 \h </w:instrText>
        </w:r>
        <w:r>
          <w:fldChar w:fldCharType="separate"/>
        </w:r>
        <w:r>
          <w:t>10</w:t>
        </w:r>
        <w:r>
          <w:fldChar w:fldCharType="end"/>
        </w:r>
      </w:hyperlink>
    </w:p>
    <w:p>
      <w:pPr>
        <w:pStyle w:val="TOC2"/>
        <w:tabs>
          <w:tab w:val="right" w:leader="dot" w:pos="8306"/>
        </w:tabs>
      </w:pPr>
      <w:hyperlink w:anchor="_Toc28879" w:history="1">
        <w:r>
          <w:rPr>
            <w:rFonts w:ascii="仿宋" w:eastAsia="仿宋" w:hAnsi="仿宋" w:cs="仿宋" w:hint="eastAsia"/>
            <w:lang w:eastAsia="zh-CN"/>
          </w:rPr>
          <w:t>(二)、社会适应性分析</w:t>
        </w:r>
        <w:r>
          <w:tab/>
        </w:r>
        <w:r>
          <w:fldChar w:fldCharType="begin"/>
        </w:r>
        <w:r>
          <w:instrText xml:space="preserve"> PAGEREF _Toc28879 \h </w:instrText>
        </w:r>
        <w:r>
          <w:fldChar w:fldCharType="separate"/>
        </w:r>
        <w:r>
          <w:t>12</w:t>
        </w:r>
        <w:r>
          <w:fldChar w:fldCharType="end"/>
        </w:r>
      </w:hyperlink>
    </w:p>
    <w:p>
      <w:pPr>
        <w:pStyle w:val="TOC2"/>
        <w:tabs>
          <w:tab w:val="right" w:leader="dot" w:pos="8306"/>
        </w:tabs>
      </w:pPr>
      <w:hyperlink w:anchor="_Toc21125" w:history="1">
        <w:r>
          <w:rPr>
            <w:rFonts w:ascii="仿宋" w:eastAsia="仿宋" w:hAnsi="仿宋" w:cs="仿宋" w:hint="eastAsia"/>
            <w:lang w:eastAsia="zh-CN"/>
          </w:rPr>
          <w:t>(三)、社会风险及对策分析</w:t>
        </w:r>
        <w:r>
          <w:tab/>
        </w:r>
        <w:r>
          <w:fldChar w:fldCharType="begin"/>
        </w:r>
        <w:r>
          <w:instrText xml:space="preserve"> PAGEREF _Toc21125 \h </w:instrText>
        </w:r>
        <w:r>
          <w:fldChar w:fldCharType="separate"/>
        </w:r>
        <w:r>
          <w:t>14</w:t>
        </w:r>
        <w:r>
          <w:fldChar w:fldCharType="end"/>
        </w:r>
      </w:hyperlink>
    </w:p>
    <w:p>
      <w:pPr>
        <w:pStyle w:val="TOC1"/>
        <w:tabs>
          <w:tab w:val="right" w:leader="dot" w:pos="8306"/>
        </w:tabs>
      </w:pPr>
      <w:hyperlink w:anchor="_Toc17471" w:history="1">
        <w:r>
          <w:rPr>
            <w:rFonts w:ascii="仿宋" w:eastAsia="仿宋" w:hAnsi="仿宋" w:cs="仿宋" w:hint="eastAsia"/>
            <w:lang w:eastAsia="zh-CN"/>
          </w:rPr>
          <w:t>四、资源开发及综合利用分析</w:t>
        </w:r>
        <w:r>
          <w:tab/>
        </w:r>
        <w:r>
          <w:fldChar w:fldCharType="begin"/>
        </w:r>
        <w:r>
          <w:instrText xml:space="preserve"> PAGEREF _Toc17471 \h </w:instrText>
        </w:r>
        <w:r>
          <w:fldChar w:fldCharType="separate"/>
        </w:r>
        <w:r>
          <w:t>17</w:t>
        </w:r>
        <w:r>
          <w:fldChar w:fldCharType="end"/>
        </w:r>
      </w:hyperlink>
    </w:p>
    <w:p>
      <w:pPr>
        <w:pStyle w:val="TOC2"/>
        <w:tabs>
          <w:tab w:val="right" w:leader="dot" w:pos="8306"/>
        </w:tabs>
      </w:pPr>
      <w:hyperlink w:anchor="_Toc26160" w:history="1">
        <w:r>
          <w:rPr>
            <w:rFonts w:ascii="仿宋" w:eastAsia="仿宋" w:hAnsi="仿宋" w:cs="仿宋" w:hint="eastAsia"/>
            <w:lang w:eastAsia="zh-CN"/>
          </w:rPr>
          <w:t>(一)、资源开发方案</w:t>
        </w:r>
        <w:r>
          <w:tab/>
        </w:r>
        <w:r>
          <w:fldChar w:fldCharType="begin"/>
        </w:r>
        <w:r>
          <w:instrText xml:space="preserve"> PAGEREF _Toc26160 \h </w:instrText>
        </w:r>
        <w:r>
          <w:fldChar w:fldCharType="separate"/>
        </w:r>
        <w:r>
          <w:t>17</w:t>
        </w:r>
        <w:r>
          <w:fldChar w:fldCharType="end"/>
        </w:r>
      </w:hyperlink>
    </w:p>
    <w:p>
      <w:pPr>
        <w:pStyle w:val="TOC2"/>
        <w:tabs>
          <w:tab w:val="right" w:leader="dot" w:pos="8306"/>
        </w:tabs>
      </w:pPr>
      <w:hyperlink w:anchor="_Toc10226" w:history="1">
        <w:r>
          <w:rPr>
            <w:rFonts w:ascii="仿宋" w:eastAsia="仿宋" w:hAnsi="仿宋" w:cs="仿宋" w:hint="eastAsia"/>
            <w:lang w:eastAsia="zh-CN"/>
          </w:rPr>
          <w:t>(二)、资源利用方案</w:t>
        </w:r>
        <w:r>
          <w:tab/>
        </w:r>
        <w:r>
          <w:fldChar w:fldCharType="begin"/>
        </w:r>
        <w:r>
          <w:instrText xml:space="preserve"> PAGEREF _Toc10226 \h </w:instrText>
        </w:r>
        <w:r>
          <w:fldChar w:fldCharType="separate"/>
        </w:r>
        <w:r>
          <w:t>19</w:t>
        </w:r>
        <w:r>
          <w:fldChar w:fldCharType="end"/>
        </w:r>
      </w:hyperlink>
    </w:p>
    <w:p>
      <w:pPr>
        <w:pStyle w:val="TOC2"/>
        <w:tabs>
          <w:tab w:val="right" w:leader="dot" w:pos="8306"/>
        </w:tabs>
      </w:pPr>
      <w:hyperlink w:anchor="_Toc1310" w:history="1">
        <w:r>
          <w:rPr>
            <w:rFonts w:ascii="仿宋" w:eastAsia="仿宋" w:hAnsi="仿宋" w:cs="仿宋" w:hint="eastAsia"/>
            <w:lang w:eastAsia="zh-CN"/>
          </w:rPr>
          <w:t>(三)、资源节约措施</w:t>
        </w:r>
        <w:r>
          <w:tab/>
        </w:r>
        <w:r>
          <w:fldChar w:fldCharType="begin"/>
        </w:r>
        <w:r>
          <w:instrText xml:space="preserve"> PAGEREF _Toc1310 \h </w:instrText>
        </w:r>
        <w:r>
          <w:fldChar w:fldCharType="separate"/>
        </w:r>
        <w:r>
          <w:t>20</w:t>
        </w:r>
        <w:r>
          <w:fldChar w:fldCharType="end"/>
        </w:r>
      </w:hyperlink>
    </w:p>
    <w:p>
      <w:pPr>
        <w:pStyle w:val="TOC1"/>
        <w:tabs>
          <w:tab w:val="right" w:leader="dot" w:pos="8306"/>
        </w:tabs>
      </w:pPr>
      <w:hyperlink w:anchor="_Toc31409" w:history="1">
        <w:r>
          <w:rPr>
            <w:rFonts w:ascii="仿宋" w:eastAsia="仿宋" w:hAnsi="仿宋" w:cs="仿宋" w:hint="eastAsia"/>
            <w:lang w:eastAsia="zh-CN"/>
          </w:rPr>
          <w:t>五、建设风险评估分析</w:t>
        </w:r>
        <w:r>
          <w:tab/>
        </w:r>
        <w:r>
          <w:fldChar w:fldCharType="begin"/>
        </w:r>
        <w:r>
          <w:instrText xml:space="preserve"> PAGEREF _Toc31409 \h </w:instrText>
        </w:r>
        <w:r>
          <w:fldChar w:fldCharType="separate"/>
        </w:r>
        <w:r>
          <w:t>21</w:t>
        </w:r>
        <w:r>
          <w:fldChar w:fldCharType="end"/>
        </w:r>
      </w:hyperlink>
    </w:p>
    <w:p>
      <w:pPr>
        <w:pStyle w:val="TOC2"/>
        <w:tabs>
          <w:tab w:val="right" w:leader="dot" w:pos="8306"/>
        </w:tabs>
      </w:pPr>
      <w:hyperlink w:anchor="_Toc21854" w:history="1">
        <w:r>
          <w:rPr>
            <w:rFonts w:ascii="仿宋" w:eastAsia="仿宋" w:hAnsi="仿宋" w:cs="仿宋" w:hint="eastAsia"/>
            <w:lang w:eastAsia="zh-CN"/>
          </w:rPr>
          <w:t>(一)、政策风险分析</w:t>
        </w:r>
        <w:r>
          <w:tab/>
        </w:r>
        <w:r>
          <w:fldChar w:fldCharType="begin"/>
        </w:r>
        <w:r>
          <w:instrText xml:space="preserve"> PAGEREF _Toc21854 \h </w:instrText>
        </w:r>
        <w:r>
          <w:fldChar w:fldCharType="separate"/>
        </w:r>
        <w:r>
          <w:t>21</w:t>
        </w:r>
        <w:r>
          <w:fldChar w:fldCharType="end"/>
        </w:r>
      </w:hyperlink>
    </w:p>
    <w:p>
      <w:pPr>
        <w:pStyle w:val="TOC2"/>
        <w:tabs>
          <w:tab w:val="right" w:leader="dot" w:pos="8306"/>
        </w:tabs>
      </w:pPr>
      <w:hyperlink w:anchor="_Toc11032" w:history="1">
        <w:r>
          <w:rPr>
            <w:rFonts w:ascii="仿宋" w:eastAsia="仿宋" w:hAnsi="仿宋" w:cs="仿宋" w:hint="eastAsia"/>
            <w:lang w:eastAsia="zh-CN"/>
          </w:rPr>
          <w:t>(二)、社会风险分析</w:t>
        </w:r>
        <w:r>
          <w:tab/>
        </w:r>
        <w:r>
          <w:fldChar w:fldCharType="begin"/>
        </w:r>
        <w:r>
          <w:instrText xml:space="preserve"> PAGEREF _Toc11032 \h </w:instrText>
        </w:r>
        <w:r>
          <w:fldChar w:fldCharType="separate"/>
        </w:r>
        <w:r>
          <w:t>22</w:t>
        </w:r>
        <w:r>
          <w:fldChar w:fldCharType="end"/>
        </w:r>
      </w:hyperlink>
    </w:p>
    <w:p>
      <w:pPr>
        <w:pStyle w:val="TOC2"/>
        <w:tabs>
          <w:tab w:val="right" w:leader="dot" w:pos="8306"/>
        </w:tabs>
      </w:pPr>
      <w:hyperlink w:anchor="_Toc28891" w:history="1">
        <w:r>
          <w:rPr>
            <w:rFonts w:ascii="仿宋" w:eastAsia="仿宋" w:hAnsi="仿宋" w:cs="仿宋" w:hint="eastAsia"/>
            <w:lang w:eastAsia="zh-CN"/>
          </w:rPr>
          <w:t>(三)、市场风险分析</w:t>
        </w:r>
        <w:r>
          <w:tab/>
        </w:r>
        <w:r>
          <w:fldChar w:fldCharType="begin"/>
        </w:r>
        <w:r>
          <w:instrText xml:space="preserve"> PAGEREF _Toc28891 \h </w:instrText>
        </w:r>
        <w:r>
          <w:fldChar w:fldCharType="separate"/>
        </w:r>
        <w:r>
          <w:t>24</w:t>
        </w:r>
        <w:r>
          <w:fldChar w:fldCharType="end"/>
        </w:r>
      </w:hyperlink>
    </w:p>
    <w:p>
      <w:pPr>
        <w:pStyle w:val="TOC2"/>
        <w:tabs>
          <w:tab w:val="right" w:leader="dot" w:pos="8306"/>
        </w:tabs>
      </w:pPr>
      <w:hyperlink w:anchor="_Toc8756" w:history="1">
        <w:r>
          <w:rPr>
            <w:rFonts w:ascii="仿宋" w:eastAsia="仿宋" w:hAnsi="仿宋" w:cs="仿宋" w:hint="eastAsia"/>
            <w:lang w:eastAsia="zh-CN"/>
          </w:rPr>
          <w:t>(四)、资金风险分析</w:t>
        </w:r>
        <w:r>
          <w:tab/>
        </w:r>
        <w:r>
          <w:fldChar w:fldCharType="begin"/>
        </w:r>
        <w:r>
          <w:instrText xml:space="preserve"> PAGEREF _Toc8756 \h </w:instrText>
        </w:r>
        <w:r>
          <w:fldChar w:fldCharType="separate"/>
        </w:r>
        <w:r>
          <w:t>24</w:t>
        </w:r>
        <w:r>
          <w:fldChar w:fldCharType="end"/>
        </w:r>
      </w:hyperlink>
    </w:p>
    <w:p>
      <w:pPr>
        <w:pStyle w:val="TOC2"/>
        <w:tabs>
          <w:tab w:val="right" w:leader="dot" w:pos="8306"/>
        </w:tabs>
      </w:pPr>
      <w:hyperlink w:anchor="_Toc16368" w:history="1">
        <w:r>
          <w:rPr>
            <w:rFonts w:ascii="仿宋" w:eastAsia="仿宋" w:hAnsi="仿宋" w:cs="仿宋" w:hint="eastAsia"/>
            <w:lang w:eastAsia="zh-CN"/>
          </w:rPr>
          <w:t>(五)、技术风险分析</w:t>
        </w:r>
        <w:r>
          <w:tab/>
        </w:r>
        <w:r>
          <w:fldChar w:fldCharType="begin"/>
        </w:r>
        <w:r>
          <w:instrText xml:space="preserve"> PAGEREF _Toc16368 \h </w:instrText>
        </w:r>
        <w:r>
          <w:fldChar w:fldCharType="separate"/>
        </w:r>
        <w:r>
          <w:t>26</w:t>
        </w:r>
        <w:r>
          <w:fldChar w:fldCharType="end"/>
        </w:r>
      </w:hyperlink>
    </w:p>
    <w:p>
      <w:pPr>
        <w:pStyle w:val="TOC2"/>
        <w:tabs>
          <w:tab w:val="right" w:leader="dot" w:pos="8306"/>
        </w:tabs>
      </w:pPr>
      <w:hyperlink w:anchor="_Toc25685" w:history="1">
        <w:r>
          <w:rPr>
            <w:rFonts w:ascii="仿宋" w:eastAsia="仿宋" w:hAnsi="仿宋" w:cs="仿宋" w:hint="eastAsia"/>
            <w:lang w:eastAsia="zh-CN"/>
          </w:rPr>
          <w:t>(六)、财务风险分析</w:t>
        </w:r>
        <w:r>
          <w:tab/>
        </w:r>
        <w:r>
          <w:fldChar w:fldCharType="begin"/>
        </w:r>
        <w:r>
          <w:instrText xml:space="preserve"> PAGEREF _Toc25685 \h </w:instrText>
        </w:r>
        <w:r>
          <w:fldChar w:fldCharType="separate"/>
        </w:r>
        <w:r>
          <w:t>27</w:t>
        </w:r>
        <w:r>
          <w:fldChar w:fldCharType="end"/>
        </w:r>
      </w:hyperlink>
    </w:p>
    <w:p>
      <w:pPr>
        <w:pStyle w:val="TOC2"/>
        <w:tabs>
          <w:tab w:val="right" w:leader="dot" w:pos="8306"/>
        </w:tabs>
      </w:pPr>
      <w:hyperlink w:anchor="_Toc1421" w:history="1">
        <w:r>
          <w:rPr>
            <w:rFonts w:ascii="仿宋" w:eastAsia="仿宋" w:hAnsi="仿宋" w:cs="仿宋" w:hint="eastAsia"/>
            <w:lang w:eastAsia="zh-CN"/>
          </w:rPr>
          <w:t>(七)、管理风险分析</w:t>
        </w:r>
        <w:r>
          <w:tab/>
        </w:r>
        <w:r>
          <w:fldChar w:fldCharType="begin"/>
        </w:r>
        <w:r>
          <w:instrText xml:space="preserve"> PAGEREF _Toc1421 \h </w:instrText>
        </w:r>
        <w:r>
          <w:fldChar w:fldCharType="separate"/>
        </w:r>
        <w:r>
          <w:t>29</w:t>
        </w:r>
        <w:r>
          <w:fldChar w:fldCharType="end"/>
        </w:r>
      </w:hyperlink>
    </w:p>
    <w:p>
      <w:pPr>
        <w:pStyle w:val="TOC2"/>
        <w:tabs>
          <w:tab w:val="right" w:leader="dot" w:pos="8306"/>
        </w:tabs>
      </w:pPr>
      <w:hyperlink w:anchor="_Toc8478" w:history="1">
        <w:r>
          <w:rPr>
            <w:rFonts w:ascii="仿宋" w:eastAsia="仿宋" w:hAnsi="仿宋" w:cs="仿宋" w:hint="eastAsia"/>
            <w:lang w:eastAsia="zh-CN"/>
          </w:rPr>
          <w:t>(八)、其它风险分析</w:t>
        </w:r>
        <w:r>
          <w:tab/>
        </w:r>
        <w:r>
          <w:fldChar w:fldCharType="begin"/>
        </w:r>
        <w:r>
          <w:instrText xml:space="preserve"> PAGEREF _Toc8478 \h </w:instrText>
        </w:r>
        <w:r>
          <w:fldChar w:fldCharType="separate"/>
        </w:r>
        <w:r>
          <w:t>30</w:t>
        </w:r>
        <w:r>
          <w:fldChar w:fldCharType="end"/>
        </w:r>
      </w:hyperlink>
    </w:p>
    <w:p>
      <w:pPr>
        <w:pStyle w:val="TOC2"/>
        <w:tabs>
          <w:tab w:val="right" w:leader="dot" w:pos="8306"/>
        </w:tabs>
      </w:pPr>
      <w:hyperlink w:anchor="_Toc4465" w:history="1">
        <w:r>
          <w:rPr>
            <w:rFonts w:ascii="仿宋" w:eastAsia="仿宋" w:hAnsi="仿宋" w:cs="仿宋" w:hint="eastAsia"/>
            <w:lang w:eastAsia="zh-CN"/>
          </w:rPr>
          <w:t>(九)、社会影响评估</w:t>
        </w:r>
        <w:r>
          <w:tab/>
        </w:r>
        <w:r>
          <w:fldChar w:fldCharType="begin"/>
        </w:r>
        <w:r>
          <w:instrText xml:space="preserve"> PAGEREF _Toc4465 \h </w:instrText>
        </w:r>
        <w:r>
          <w:fldChar w:fldCharType="separate"/>
        </w:r>
        <w:r>
          <w:t>31</w:t>
        </w:r>
        <w:r>
          <w:fldChar w:fldCharType="end"/>
        </w:r>
      </w:hyperlink>
    </w:p>
    <w:p>
      <w:pPr>
        <w:pStyle w:val="TOC1"/>
        <w:tabs>
          <w:tab w:val="right" w:leader="dot" w:pos="8306"/>
        </w:tabs>
      </w:pPr>
      <w:hyperlink w:anchor="_Toc30036" w:history="1">
        <w:r>
          <w:rPr>
            <w:rFonts w:ascii="仿宋" w:eastAsia="仿宋" w:hAnsi="仿宋" w:cs="仿宋" w:hint="eastAsia"/>
            <w:lang w:eastAsia="zh-CN"/>
          </w:rPr>
          <w:t>六、环境和生态影响分析</w:t>
        </w:r>
        <w:r>
          <w:tab/>
        </w:r>
        <w:r>
          <w:fldChar w:fldCharType="begin"/>
        </w:r>
        <w:r>
          <w:instrText xml:space="preserve"> PAGEREF _Toc30036 \h </w:instrText>
        </w:r>
        <w:r>
          <w:fldChar w:fldCharType="separate"/>
        </w:r>
        <w:r>
          <w:t>33</w:t>
        </w:r>
        <w:r>
          <w:fldChar w:fldCharType="end"/>
        </w:r>
      </w:hyperlink>
    </w:p>
    <w:p>
      <w:pPr>
        <w:pStyle w:val="TOC2"/>
        <w:tabs>
          <w:tab w:val="right" w:leader="dot" w:pos="8306"/>
        </w:tabs>
      </w:pPr>
      <w:hyperlink w:anchor="_Toc29000" w:history="1">
        <w:r>
          <w:rPr>
            <w:rFonts w:ascii="仿宋" w:eastAsia="仿宋" w:hAnsi="仿宋" w:cs="仿宋" w:hint="eastAsia"/>
            <w:lang w:eastAsia="zh-CN"/>
          </w:rPr>
          <w:t>(一)、环境和生态现状</w:t>
        </w:r>
        <w:r>
          <w:tab/>
        </w:r>
        <w:r>
          <w:fldChar w:fldCharType="begin"/>
        </w:r>
        <w:r>
          <w:instrText xml:space="preserve"> PAGEREF _Toc29000 \h </w:instrText>
        </w:r>
        <w:r>
          <w:fldChar w:fldCharType="separate"/>
        </w:r>
        <w:r>
          <w:t>33</w:t>
        </w:r>
        <w:r>
          <w:fldChar w:fldCharType="end"/>
        </w:r>
      </w:hyperlink>
    </w:p>
    <w:p>
      <w:pPr>
        <w:pStyle w:val="TOC2"/>
        <w:tabs>
          <w:tab w:val="right" w:leader="dot" w:pos="8306"/>
        </w:tabs>
      </w:pPr>
      <w:hyperlink w:anchor="_Toc29701" w:history="1">
        <w:r>
          <w:rPr>
            <w:rFonts w:ascii="仿宋" w:eastAsia="仿宋" w:hAnsi="仿宋" w:cs="仿宋" w:hint="eastAsia"/>
            <w:lang w:eastAsia="zh-CN"/>
          </w:rPr>
          <w:t>(二)、生态环境影响分析</w:t>
        </w:r>
        <w:r>
          <w:tab/>
        </w:r>
        <w:r>
          <w:fldChar w:fldCharType="begin"/>
        </w:r>
        <w:r>
          <w:instrText xml:space="preserve"> PAGEREF _Toc29701 \h </w:instrText>
        </w:r>
        <w:r>
          <w:fldChar w:fldCharType="separate"/>
        </w:r>
        <w:r>
          <w:t>35</w:t>
        </w:r>
        <w:r>
          <w:fldChar w:fldCharType="end"/>
        </w:r>
      </w:hyperlink>
    </w:p>
    <w:p>
      <w:pPr>
        <w:pStyle w:val="TOC2"/>
        <w:tabs>
          <w:tab w:val="right" w:leader="dot" w:pos="8306"/>
        </w:tabs>
      </w:pPr>
      <w:hyperlink w:anchor="_Toc32689" w:history="1">
        <w:r>
          <w:rPr>
            <w:rFonts w:ascii="仿宋" w:eastAsia="仿宋" w:hAnsi="仿宋" w:cs="仿宋" w:hint="eastAsia"/>
            <w:lang w:eastAsia="zh-CN"/>
          </w:rPr>
          <w:t>(三)、生态环境保护措施</w:t>
        </w:r>
        <w:r>
          <w:tab/>
        </w:r>
        <w:r>
          <w:fldChar w:fldCharType="begin"/>
        </w:r>
        <w:r>
          <w:instrText xml:space="preserve"> PAGEREF _Toc32689 \h </w:instrText>
        </w:r>
        <w:r>
          <w:fldChar w:fldCharType="separate"/>
        </w:r>
        <w:r>
          <w:t>36</w:t>
        </w:r>
        <w:r>
          <w:fldChar w:fldCharType="end"/>
        </w:r>
      </w:hyperlink>
    </w:p>
    <w:p>
      <w:pPr>
        <w:pStyle w:val="TOC2"/>
        <w:tabs>
          <w:tab w:val="right" w:leader="dot" w:pos="8306"/>
        </w:tabs>
      </w:pPr>
      <w:hyperlink w:anchor="_Toc31222" w:history="1">
        <w:r>
          <w:rPr>
            <w:rFonts w:ascii="仿宋" w:eastAsia="仿宋" w:hAnsi="仿宋" w:cs="仿宋" w:hint="eastAsia"/>
            <w:lang w:eastAsia="zh-CN"/>
          </w:rPr>
          <w:t>(四)、地质灾害影响分析</w:t>
        </w:r>
        <w:r>
          <w:tab/>
        </w:r>
        <w:r>
          <w:fldChar w:fldCharType="begin"/>
        </w:r>
        <w:r>
          <w:instrText xml:space="preserve"> PAGEREF _Toc31222 \h </w:instrText>
        </w:r>
        <w:r>
          <w:fldChar w:fldCharType="separate"/>
        </w:r>
        <w:r>
          <w:t>38</w:t>
        </w:r>
        <w:r>
          <w:fldChar w:fldCharType="end"/>
        </w:r>
      </w:hyperlink>
    </w:p>
    <w:p>
      <w:pPr>
        <w:pStyle w:val="TOC2"/>
        <w:tabs>
          <w:tab w:val="right" w:leader="dot" w:pos="8306"/>
        </w:tabs>
      </w:pPr>
      <w:hyperlink w:anchor="_Toc26741" w:history="1">
        <w:r>
          <w:rPr>
            <w:rFonts w:ascii="仿宋" w:eastAsia="仿宋" w:hAnsi="仿宋" w:cs="仿宋" w:hint="eastAsia"/>
            <w:lang w:eastAsia="zh-CN"/>
          </w:rPr>
          <w:t>(五)、特殊环境影响</w:t>
        </w:r>
        <w:r>
          <w:tab/>
        </w:r>
        <w:r>
          <w:fldChar w:fldCharType="begin"/>
        </w:r>
        <w:r>
          <w:instrText xml:space="preserve"> PAGEREF _Toc26741 \h </w:instrText>
        </w:r>
        <w:r>
          <w:fldChar w:fldCharType="separate"/>
        </w:r>
        <w:r>
          <w:t>40</w:t>
        </w:r>
        <w:r>
          <w:fldChar w:fldCharType="end"/>
        </w:r>
      </w:hyperlink>
    </w:p>
    <w:p>
      <w:pPr>
        <w:pStyle w:val="TOC1"/>
        <w:tabs>
          <w:tab w:val="right" w:leader="dot" w:pos="8306"/>
        </w:tabs>
      </w:pPr>
      <w:hyperlink w:anchor="_Toc9601" w:history="1">
        <w:r>
          <w:rPr>
            <w:rFonts w:ascii="仿宋" w:eastAsia="仿宋" w:hAnsi="仿宋" w:cs="仿宋" w:hint="eastAsia"/>
            <w:lang w:eastAsia="zh-CN"/>
          </w:rPr>
          <w:t>七、项目实施与管理方案</w:t>
        </w:r>
        <w:r>
          <w:tab/>
        </w:r>
        <w:r>
          <w:fldChar w:fldCharType="begin"/>
        </w:r>
        <w:r>
          <w:instrText xml:space="preserve"> PAGEREF _Toc9601 \h </w:instrText>
        </w:r>
        <w:r>
          <w:fldChar w:fldCharType="separate"/>
        </w:r>
        <w:r>
          <w:t>41</w:t>
        </w:r>
        <w:r>
          <w:fldChar w:fldCharType="end"/>
        </w:r>
      </w:hyperlink>
    </w:p>
    <w:p>
      <w:pPr>
        <w:pStyle w:val="TOC2"/>
        <w:tabs>
          <w:tab w:val="right" w:leader="dot" w:pos="8306"/>
        </w:tabs>
      </w:pPr>
      <w:hyperlink w:anchor="_Toc13174" w:history="1">
        <w:r>
          <w:rPr>
            <w:rFonts w:ascii="仿宋" w:eastAsia="仿宋" w:hAnsi="仿宋" w:cs="仿宋" w:hint="eastAsia"/>
            <w:lang w:eastAsia="zh-CN"/>
          </w:rPr>
          <w:t>(一)、项目实施计划</w:t>
        </w:r>
        <w:r>
          <w:tab/>
        </w:r>
        <w:r>
          <w:fldChar w:fldCharType="begin"/>
        </w:r>
        <w:r>
          <w:instrText xml:space="preserve"> PAGEREF _Toc13174 \h </w:instrText>
        </w:r>
        <w:r>
          <w:fldChar w:fldCharType="separate"/>
        </w:r>
        <w:r>
          <w:t>41</w:t>
        </w:r>
        <w:r>
          <w:fldChar w:fldCharType="end"/>
        </w:r>
      </w:hyperlink>
    </w:p>
    <w:p>
      <w:pPr>
        <w:pStyle w:val="TOC2"/>
        <w:tabs>
          <w:tab w:val="right" w:leader="dot" w:pos="8306"/>
        </w:tabs>
      </w:pPr>
      <w:hyperlink w:anchor="_Toc24125" w:history="1">
        <w:r>
          <w:rPr>
            <w:rFonts w:ascii="仿宋" w:eastAsia="仿宋" w:hAnsi="仿宋" w:cs="仿宋" w:hint="eastAsia"/>
            <w:lang w:eastAsia="zh-CN"/>
          </w:rPr>
          <w:t>(二)、项目组织机构与职责</w:t>
        </w:r>
        <w:r>
          <w:tab/>
        </w:r>
        <w:r>
          <w:fldChar w:fldCharType="begin"/>
        </w:r>
        <w:r>
          <w:instrText xml:space="preserve"> PAGEREF _Toc24125 \h </w:instrText>
        </w:r>
        <w:r>
          <w:fldChar w:fldCharType="separate"/>
        </w:r>
        <w:r>
          <w:t>42</w:t>
        </w:r>
        <w:r>
          <w:fldChar w:fldCharType="end"/>
        </w:r>
      </w:hyperlink>
    </w:p>
    <w:p>
      <w:pPr>
        <w:pStyle w:val="TOC2"/>
        <w:tabs>
          <w:tab w:val="right" w:leader="dot" w:pos="8306"/>
        </w:tabs>
      </w:pPr>
      <w:hyperlink w:anchor="_Toc13347" w:history="1">
        <w:r>
          <w:rPr>
            <w:rFonts w:ascii="仿宋" w:eastAsia="仿宋" w:hAnsi="仿宋" w:cs="仿宋" w:hint="eastAsia"/>
            <w:lang w:eastAsia="zh-CN"/>
          </w:rPr>
          <w:t>(三)、项目管理与监控体系</w:t>
        </w:r>
        <w:r>
          <w:tab/>
        </w:r>
        <w:r>
          <w:fldChar w:fldCharType="begin"/>
        </w:r>
        <w:r>
          <w:instrText xml:space="preserve"> PAGEREF _Toc13347 \h </w:instrText>
        </w:r>
        <w:r>
          <w:fldChar w:fldCharType="separate"/>
        </w:r>
        <w:r>
          <w:t>45</w:t>
        </w:r>
        <w:r>
          <w:fldChar w:fldCharType="end"/>
        </w:r>
      </w:hyperlink>
    </w:p>
    <w:p>
      <w:pPr>
        <w:pStyle w:val="TOC1"/>
        <w:tabs>
          <w:tab w:val="right" w:leader="dot" w:pos="8306"/>
        </w:tabs>
      </w:pPr>
      <w:hyperlink w:anchor="_Toc29490" w:history="1">
        <w:r>
          <w:rPr>
            <w:rFonts w:ascii="仿宋" w:eastAsia="仿宋" w:hAnsi="仿宋" w:cs="仿宋" w:hint="eastAsia"/>
            <w:lang w:eastAsia="zh-CN"/>
          </w:rPr>
          <w:t>八、环境保护与绿色发展</w:t>
        </w:r>
        <w:r>
          <w:tab/>
        </w:r>
        <w:r>
          <w:fldChar w:fldCharType="begin"/>
        </w:r>
        <w:r>
          <w:instrText xml:space="preserve"> PAGEREF _Toc29490 \h </w:instrText>
        </w:r>
        <w:r>
          <w:fldChar w:fldCharType="separate"/>
        </w:r>
        <w:r>
          <w:t>46</w:t>
        </w:r>
        <w:r>
          <w:fldChar w:fldCharType="end"/>
        </w:r>
      </w:hyperlink>
    </w:p>
    <w:p>
      <w:pPr>
        <w:pStyle w:val="TOC2"/>
        <w:tabs>
          <w:tab w:val="right" w:leader="dot" w:pos="8306"/>
        </w:tabs>
      </w:pPr>
      <w:hyperlink w:anchor="_Toc26991" w:history="1">
        <w:r>
          <w:rPr>
            <w:rFonts w:ascii="仿宋" w:eastAsia="仿宋" w:hAnsi="仿宋" w:cs="仿宋" w:hint="eastAsia"/>
            <w:lang w:eastAsia="zh-CN"/>
          </w:rPr>
          <w:t>(一)、环境保护措施</w:t>
        </w:r>
        <w:r>
          <w:tab/>
        </w:r>
        <w:r>
          <w:fldChar w:fldCharType="begin"/>
        </w:r>
        <w:r>
          <w:instrText xml:space="preserve"> PAGEREF _Toc26991 \h </w:instrText>
        </w:r>
        <w:r>
          <w:fldChar w:fldCharType="separate"/>
        </w:r>
        <w:r>
          <w:t>46</w:t>
        </w:r>
        <w:r>
          <w:fldChar w:fldCharType="end"/>
        </w:r>
      </w:hyperlink>
    </w:p>
    <w:p>
      <w:pPr>
        <w:pStyle w:val="TOC2"/>
        <w:tabs>
          <w:tab w:val="right" w:leader="dot" w:pos="8306"/>
        </w:tabs>
      </w:pPr>
      <w:hyperlink w:anchor="_Toc19305" w:history="1">
        <w:r>
          <w:rPr>
            <w:rFonts w:ascii="仿宋" w:eastAsia="仿宋" w:hAnsi="仿宋" w:cs="仿宋" w:hint="eastAsia"/>
            <w:lang w:eastAsia="zh-CN"/>
          </w:rPr>
          <w:t>(二)、绿色发展与可持续发展策略</w:t>
        </w:r>
        <w:r>
          <w:tab/>
        </w:r>
        <w:r>
          <w:fldChar w:fldCharType="begin"/>
        </w:r>
        <w:r>
          <w:instrText xml:space="preserve"> PAGEREF _Toc19305 \h </w:instrText>
        </w:r>
        <w:r>
          <w:fldChar w:fldCharType="separate"/>
        </w:r>
        <w:r>
          <w:t>48</w:t>
        </w:r>
        <w:r>
          <w:fldChar w:fldCharType="end"/>
        </w:r>
      </w:hyperlink>
    </w:p>
    <w:p>
      <w:pPr>
        <w:pStyle w:val="TOC1"/>
        <w:tabs>
          <w:tab w:val="right" w:leader="dot" w:pos="8306"/>
        </w:tabs>
      </w:pPr>
      <w:hyperlink w:anchor="_Toc31390" w:history="1">
        <w:r>
          <w:rPr>
            <w:rFonts w:ascii="仿宋" w:eastAsia="仿宋" w:hAnsi="仿宋" w:cs="仿宋" w:hint="eastAsia"/>
            <w:lang w:eastAsia="zh-CN"/>
          </w:rPr>
          <w:t>九、环境保护与治理方案</w:t>
        </w:r>
        <w:r>
          <w:tab/>
        </w:r>
        <w:r>
          <w:fldChar w:fldCharType="begin"/>
        </w:r>
        <w:r>
          <w:instrText xml:space="preserve"> PAGEREF _Toc31390 \h </w:instrText>
        </w:r>
        <w:r>
          <w:fldChar w:fldCharType="separate"/>
        </w:r>
        <w:r>
          <w:t>50</w:t>
        </w:r>
        <w:r>
          <w:fldChar w:fldCharType="end"/>
        </w:r>
      </w:hyperlink>
    </w:p>
    <w:p>
      <w:pPr>
        <w:pStyle w:val="TOC2"/>
        <w:tabs>
          <w:tab w:val="right" w:leader="dot" w:pos="8306"/>
        </w:tabs>
      </w:pPr>
      <w:hyperlink w:anchor="_Toc17413" w:history="1">
        <w:r>
          <w:rPr>
            <w:rFonts w:ascii="仿宋" w:eastAsia="仿宋" w:hAnsi="仿宋" w:cs="仿宋" w:hint="eastAsia"/>
            <w:lang w:eastAsia="zh-CN"/>
          </w:rPr>
          <w:t>(一)、项目环境影响评估</w:t>
        </w:r>
        <w:r>
          <w:tab/>
        </w:r>
        <w:r>
          <w:fldChar w:fldCharType="begin"/>
        </w:r>
        <w:r>
          <w:instrText xml:space="preserve"> PAGEREF _Toc17413 \h </w:instrText>
        </w:r>
        <w:r>
          <w:fldChar w:fldCharType="separate"/>
        </w:r>
        <w:r>
          <w:t>50</w:t>
        </w:r>
        <w:r>
          <w:fldChar w:fldCharType="end"/>
        </w:r>
      </w:hyperlink>
    </w:p>
    <w:p>
      <w:pPr>
        <w:pStyle w:val="TOC2"/>
        <w:tabs>
          <w:tab w:val="right" w:leader="dot" w:pos="8306"/>
        </w:tabs>
      </w:pPr>
      <w:hyperlink w:anchor="_Toc8041" w:history="1">
        <w:r>
          <w:rPr>
            <w:rFonts w:ascii="仿宋" w:eastAsia="仿宋" w:hAnsi="仿宋" w:cs="仿宋" w:hint="eastAsia"/>
            <w:lang w:eastAsia="zh-CN"/>
          </w:rPr>
          <w:t>(二)、环境保护措施与治理方案</w:t>
        </w:r>
        <w:r>
          <w:tab/>
        </w:r>
        <w:r>
          <w:fldChar w:fldCharType="begin"/>
        </w:r>
        <w:r>
          <w:instrText xml:space="preserve"> PAGEREF _Toc8041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68" w:history="1">
        <w:r>
          <w:rPr>
            <w:rFonts w:ascii="仿宋" w:eastAsia="仿宋" w:hAnsi="仿宋" w:cs="仿宋" w:hint="eastAsia"/>
            <w:lang w:eastAsia="zh-CN"/>
          </w:rPr>
          <w:t>十、项目质量与标准</w:t>
        </w:r>
        <w:r>
          <w:tab/>
        </w:r>
        <w:r>
          <w:fldChar w:fldCharType="begin"/>
        </w:r>
        <w:r>
          <w:instrText xml:space="preserve"> PAGEREF _Toc28768 \h </w:instrText>
        </w:r>
        <w:r>
          <w:fldChar w:fldCharType="separate"/>
        </w:r>
        <w:r>
          <w:t>51</w:t>
        </w:r>
        <w:r>
          <w:fldChar w:fldCharType="end"/>
        </w:r>
      </w:hyperlink>
    </w:p>
    <w:p>
      <w:pPr>
        <w:pStyle w:val="TOC2"/>
        <w:tabs>
          <w:tab w:val="right" w:leader="dot" w:pos="8306"/>
        </w:tabs>
      </w:pPr>
      <w:hyperlink w:anchor="_Toc30275" w:history="1">
        <w:r>
          <w:rPr>
            <w:rFonts w:ascii="仿宋" w:eastAsia="仿宋" w:hAnsi="仿宋" w:cs="仿宋" w:hint="eastAsia"/>
            <w:lang w:eastAsia="zh-CN"/>
          </w:rPr>
          <w:t>(一)、质量保障体系</w:t>
        </w:r>
        <w:r>
          <w:tab/>
        </w:r>
        <w:r>
          <w:fldChar w:fldCharType="begin"/>
        </w:r>
        <w:r>
          <w:instrText xml:space="preserve"> PAGEREF _Toc30275 \h </w:instrText>
        </w:r>
        <w:r>
          <w:fldChar w:fldCharType="separate"/>
        </w:r>
        <w:r>
          <w:t>51</w:t>
        </w:r>
        <w:r>
          <w:fldChar w:fldCharType="end"/>
        </w:r>
      </w:hyperlink>
    </w:p>
    <w:p>
      <w:pPr>
        <w:pStyle w:val="TOC2"/>
        <w:tabs>
          <w:tab w:val="right" w:leader="dot" w:pos="8306"/>
        </w:tabs>
      </w:pPr>
      <w:hyperlink w:anchor="_Toc21428" w:history="1">
        <w:r>
          <w:rPr>
            <w:rFonts w:ascii="仿宋" w:eastAsia="仿宋" w:hAnsi="仿宋" w:cs="仿宋" w:hint="eastAsia"/>
            <w:lang w:eastAsia="zh-CN"/>
          </w:rPr>
          <w:t>(二)、标准化作业流程</w:t>
        </w:r>
        <w:r>
          <w:tab/>
        </w:r>
        <w:r>
          <w:fldChar w:fldCharType="begin"/>
        </w:r>
        <w:r>
          <w:instrText xml:space="preserve"> PAGEREF _Toc21428 \h </w:instrText>
        </w:r>
        <w:r>
          <w:fldChar w:fldCharType="separate"/>
        </w:r>
        <w:r>
          <w:t>52</w:t>
        </w:r>
        <w:r>
          <w:fldChar w:fldCharType="end"/>
        </w:r>
      </w:hyperlink>
    </w:p>
    <w:p>
      <w:pPr>
        <w:pStyle w:val="TOC2"/>
        <w:tabs>
          <w:tab w:val="right" w:leader="dot" w:pos="8306"/>
        </w:tabs>
      </w:pPr>
      <w:hyperlink w:anchor="_Toc8645" w:history="1">
        <w:r>
          <w:rPr>
            <w:rFonts w:ascii="仿宋" w:eastAsia="仿宋" w:hAnsi="仿宋" w:cs="仿宋" w:hint="eastAsia"/>
            <w:lang w:eastAsia="zh-CN"/>
          </w:rPr>
          <w:t>(三)、质量监控与评估</w:t>
        </w:r>
        <w:r>
          <w:tab/>
        </w:r>
        <w:r>
          <w:fldChar w:fldCharType="begin"/>
        </w:r>
        <w:r>
          <w:instrText xml:space="preserve"> PAGEREF _Toc8645 \h </w:instrText>
        </w:r>
        <w:r>
          <w:fldChar w:fldCharType="separate"/>
        </w:r>
        <w:r>
          <w:t>54</w:t>
        </w:r>
        <w:r>
          <w:fldChar w:fldCharType="end"/>
        </w:r>
      </w:hyperlink>
    </w:p>
    <w:p>
      <w:pPr>
        <w:pStyle w:val="TOC2"/>
        <w:tabs>
          <w:tab w:val="right" w:leader="dot" w:pos="8306"/>
        </w:tabs>
      </w:pPr>
      <w:hyperlink w:anchor="_Toc10579" w:history="1">
        <w:r>
          <w:rPr>
            <w:rFonts w:ascii="仿宋" w:eastAsia="仿宋" w:hAnsi="仿宋" w:cs="仿宋" w:hint="eastAsia"/>
            <w:lang w:eastAsia="zh-CN"/>
          </w:rPr>
          <w:t>(四)、质量改进计划</w:t>
        </w:r>
        <w:r>
          <w:tab/>
        </w:r>
        <w:r>
          <w:fldChar w:fldCharType="begin"/>
        </w:r>
        <w:r>
          <w:instrText xml:space="preserve"> PAGEREF _Toc10579 \h </w:instrText>
        </w:r>
        <w:r>
          <w:fldChar w:fldCharType="separate"/>
        </w:r>
        <w:r>
          <w:t>55</w:t>
        </w:r>
        <w:r>
          <w:fldChar w:fldCharType="end"/>
        </w:r>
      </w:hyperlink>
    </w:p>
    <w:p>
      <w:pPr>
        <w:pStyle w:val="TOC1"/>
        <w:tabs>
          <w:tab w:val="right" w:leader="dot" w:pos="8306"/>
        </w:tabs>
      </w:pPr>
      <w:hyperlink w:anchor="_Toc3730" w:history="1">
        <w:r>
          <w:rPr>
            <w:rFonts w:ascii="仿宋" w:eastAsia="仿宋" w:hAnsi="仿宋" w:cs="仿宋" w:hint="eastAsia"/>
            <w:lang w:eastAsia="zh-CN"/>
          </w:rPr>
          <w:t>十一、客户关系管理与市场拓展</w:t>
        </w:r>
        <w:r>
          <w:tab/>
        </w:r>
        <w:r>
          <w:fldChar w:fldCharType="begin"/>
        </w:r>
        <w:r>
          <w:instrText xml:space="preserve"> PAGEREF _Toc3730 \h </w:instrText>
        </w:r>
        <w:r>
          <w:fldChar w:fldCharType="separate"/>
        </w:r>
        <w:r>
          <w:t>56</w:t>
        </w:r>
        <w:r>
          <w:fldChar w:fldCharType="end"/>
        </w:r>
      </w:hyperlink>
    </w:p>
    <w:p>
      <w:pPr>
        <w:pStyle w:val="TOC2"/>
        <w:tabs>
          <w:tab w:val="right" w:leader="dot" w:pos="8306"/>
        </w:tabs>
      </w:pPr>
      <w:hyperlink w:anchor="_Toc14220" w:history="1">
        <w:r>
          <w:rPr>
            <w:rFonts w:ascii="仿宋" w:eastAsia="仿宋" w:hAnsi="仿宋" w:cs="仿宋" w:hint="eastAsia"/>
            <w:lang w:eastAsia="zh-CN"/>
          </w:rPr>
          <w:t>(一)、客户关系管理策略</w:t>
        </w:r>
        <w:r>
          <w:tab/>
        </w:r>
        <w:r>
          <w:fldChar w:fldCharType="begin"/>
        </w:r>
        <w:r>
          <w:instrText xml:space="preserve"> PAGEREF _Toc14220 \h </w:instrText>
        </w:r>
        <w:r>
          <w:fldChar w:fldCharType="separate"/>
        </w:r>
        <w:r>
          <w:t>56</w:t>
        </w:r>
        <w:r>
          <w:fldChar w:fldCharType="end"/>
        </w:r>
      </w:hyperlink>
    </w:p>
    <w:p>
      <w:pPr>
        <w:pStyle w:val="TOC2"/>
        <w:tabs>
          <w:tab w:val="right" w:leader="dot" w:pos="8306"/>
        </w:tabs>
      </w:pPr>
      <w:hyperlink w:anchor="_Toc3370" w:history="1">
        <w:r>
          <w:rPr>
            <w:rFonts w:ascii="仿宋" w:eastAsia="仿宋" w:hAnsi="仿宋" w:cs="仿宋" w:hint="eastAsia"/>
            <w:lang w:eastAsia="zh-CN"/>
          </w:rPr>
          <w:t>(二)、市场拓展方案</w:t>
        </w:r>
        <w:r>
          <w:tab/>
        </w:r>
        <w:r>
          <w:fldChar w:fldCharType="begin"/>
        </w:r>
        <w:r>
          <w:instrText xml:space="preserve"> PAGEREF _Toc3370 \h </w:instrText>
        </w:r>
        <w:r>
          <w:fldChar w:fldCharType="separate"/>
        </w:r>
        <w:r>
          <w:t>57</w:t>
        </w:r>
        <w:r>
          <w:fldChar w:fldCharType="end"/>
        </w:r>
      </w:hyperlink>
    </w:p>
    <w:p>
      <w:pPr>
        <w:pStyle w:val="TOC1"/>
        <w:tabs>
          <w:tab w:val="right" w:leader="dot" w:pos="8306"/>
        </w:tabs>
      </w:pPr>
      <w:hyperlink w:anchor="_Toc19103" w:history="1">
        <w:r>
          <w:rPr>
            <w:rFonts w:ascii="仿宋" w:eastAsia="仿宋" w:hAnsi="仿宋" w:cs="仿宋" w:hint="eastAsia"/>
            <w:lang w:eastAsia="zh-CN"/>
          </w:rPr>
          <w:t>十二、资金管理与财务规划</w:t>
        </w:r>
        <w:r>
          <w:tab/>
        </w:r>
        <w:r>
          <w:fldChar w:fldCharType="begin"/>
        </w:r>
        <w:r>
          <w:instrText xml:space="preserve"> PAGEREF _Toc19103 \h </w:instrText>
        </w:r>
        <w:r>
          <w:fldChar w:fldCharType="separate"/>
        </w:r>
        <w:r>
          <w:t>59</w:t>
        </w:r>
        <w:r>
          <w:fldChar w:fldCharType="end"/>
        </w:r>
      </w:hyperlink>
    </w:p>
    <w:p>
      <w:pPr>
        <w:pStyle w:val="TOC2"/>
        <w:tabs>
          <w:tab w:val="right" w:leader="dot" w:pos="8306"/>
        </w:tabs>
      </w:pPr>
      <w:hyperlink w:anchor="_Toc1925" w:history="1">
        <w:r>
          <w:rPr>
            <w:rFonts w:ascii="仿宋" w:eastAsia="仿宋" w:hAnsi="仿宋" w:cs="仿宋" w:hint="eastAsia"/>
            <w:lang w:eastAsia="zh-CN"/>
          </w:rPr>
          <w:t>(一)、项目资金来源与筹措</w:t>
        </w:r>
        <w:r>
          <w:tab/>
        </w:r>
        <w:r>
          <w:fldChar w:fldCharType="begin"/>
        </w:r>
        <w:r>
          <w:instrText xml:space="preserve"> PAGEREF _Toc1925 \h </w:instrText>
        </w:r>
        <w:r>
          <w:fldChar w:fldCharType="separate"/>
        </w:r>
        <w:r>
          <w:t>59</w:t>
        </w:r>
        <w:r>
          <w:fldChar w:fldCharType="end"/>
        </w:r>
      </w:hyperlink>
    </w:p>
    <w:p>
      <w:pPr>
        <w:pStyle w:val="TOC2"/>
        <w:tabs>
          <w:tab w:val="right" w:leader="dot" w:pos="8306"/>
        </w:tabs>
      </w:pPr>
      <w:hyperlink w:anchor="_Toc8307" w:history="1">
        <w:r>
          <w:rPr>
            <w:rFonts w:ascii="仿宋" w:eastAsia="仿宋" w:hAnsi="仿宋" w:cs="仿宋" w:hint="eastAsia"/>
            <w:lang w:eastAsia="zh-CN"/>
          </w:rPr>
          <w:t>(二)、资金使用与监管</w:t>
        </w:r>
        <w:r>
          <w:tab/>
        </w:r>
        <w:r>
          <w:fldChar w:fldCharType="begin"/>
        </w:r>
        <w:r>
          <w:instrText xml:space="preserve"> PAGEREF _Toc8307 \h </w:instrText>
        </w:r>
        <w:r>
          <w:fldChar w:fldCharType="separate"/>
        </w:r>
        <w:r>
          <w:t>60</w:t>
        </w:r>
        <w:r>
          <w:fldChar w:fldCharType="end"/>
        </w:r>
      </w:hyperlink>
    </w:p>
    <w:p>
      <w:pPr>
        <w:pStyle w:val="TOC2"/>
        <w:tabs>
          <w:tab w:val="right" w:leader="dot" w:pos="8306"/>
        </w:tabs>
      </w:pPr>
      <w:hyperlink w:anchor="_Toc6263" w:history="1">
        <w:r>
          <w:rPr>
            <w:rFonts w:ascii="仿宋" w:eastAsia="仿宋" w:hAnsi="仿宋" w:cs="仿宋" w:hint="eastAsia"/>
            <w:lang w:eastAsia="zh-CN"/>
          </w:rPr>
          <w:t>(三)、财务规划与预测</w:t>
        </w:r>
        <w:r>
          <w:tab/>
        </w:r>
        <w:r>
          <w:fldChar w:fldCharType="begin"/>
        </w:r>
        <w:r>
          <w:instrText xml:space="preserve"> PAGEREF _Toc6263 \h </w:instrText>
        </w:r>
        <w:r>
          <w:fldChar w:fldCharType="separate"/>
        </w:r>
        <w:r>
          <w:t>61</w:t>
        </w:r>
        <w:r>
          <w:fldChar w:fldCharType="end"/>
        </w:r>
      </w:hyperlink>
    </w:p>
    <w:p>
      <w:pPr>
        <w:pStyle w:val="TOC1"/>
        <w:tabs>
          <w:tab w:val="right" w:leader="dot" w:pos="8306"/>
        </w:tabs>
      </w:pPr>
      <w:hyperlink w:anchor="_Toc4849" w:history="1">
        <w:r>
          <w:rPr>
            <w:rFonts w:ascii="仿宋" w:eastAsia="仿宋" w:hAnsi="仿宋" w:cs="仿宋" w:hint="eastAsia"/>
            <w:lang w:eastAsia="zh-CN"/>
          </w:rPr>
          <w:t>十三、法律法规与政策遵循</w:t>
        </w:r>
        <w:r>
          <w:tab/>
        </w:r>
        <w:r>
          <w:fldChar w:fldCharType="begin"/>
        </w:r>
        <w:r>
          <w:instrText xml:space="preserve"> PAGEREF _Toc4849 \h </w:instrText>
        </w:r>
        <w:r>
          <w:fldChar w:fldCharType="separate"/>
        </w:r>
        <w:r>
          <w:t>62</w:t>
        </w:r>
        <w:r>
          <w:fldChar w:fldCharType="end"/>
        </w:r>
      </w:hyperlink>
    </w:p>
    <w:p>
      <w:pPr>
        <w:pStyle w:val="TOC2"/>
        <w:tabs>
          <w:tab w:val="right" w:leader="dot" w:pos="8306"/>
        </w:tabs>
      </w:pPr>
      <w:hyperlink w:anchor="_Toc15136" w:history="1">
        <w:r>
          <w:rPr>
            <w:rFonts w:ascii="仿宋" w:eastAsia="仿宋" w:hAnsi="仿宋" w:cs="仿宋" w:hint="eastAsia"/>
            <w:lang w:eastAsia="zh-CN"/>
          </w:rPr>
          <w:t>(一)、法律法规遵守</w:t>
        </w:r>
        <w:r>
          <w:tab/>
        </w:r>
        <w:r>
          <w:fldChar w:fldCharType="begin"/>
        </w:r>
        <w:r>
          <w:instrText xml:space="preserve"> PAGEREF _Toc15136 \h </w:instrText>
        </w:r>
        <w:r>
          <w:fldChar w:fldCharType="separate"/>
        </w:r>
        <w:r>
          <w:t>62</w:t>
        </w:r>
        <w:r>
          <w:fldChar w:fldCharType="end"/>
        </w:r>
      </w:hyperlink>
    </w:p>
    <w:p>
      <w:pPr>
        <w:pStyle w:val="TOC2"/>
        <w:tabs>
          <w:tab w:val="right" w:leader="dot" w:pos="8306"/>
        </w:tabs>
      </w:pPr>
      <w:hyperlink w:anchor="_Toc32297" w:history="1">
        <w:r>
          <w:rPr>
            <w:rFonts w:ascii="仿宋" w:eastAsia="仿宋" w:hAnsi="仿宋" w:cs="仿宋" w:hint="eastAsia"/>
            <w:lang w:eastAsia="zh-CN"/>
          </w:rPr>
          <w:t>(二)、政策导向与利用</w:t>
        </w:r>
        <w:r>
          <w:tab/>
        </w:r>
        <w:r>
          <w:fldChar w:fldCharType="begin"/>
        </w:r>
        <w:r>
          <w:instrText xml:space="preserve"> PAGEREF _Toc32297 \h </w:instrText>
        </w:r>
        <w:r>
          <w:fldChar w:fldCharType="separate"/>
        </w:r>
        <w:r>
          <w:t>63</w:t>
        </w:r>
        <w:r>
          <w:fldChar w:fldCharType="end"/>
        </w:r>
      </w:hyperlink>
    </w:p>
    <w:p>
      <w:pPr>
        <w:pStyle w:val="TOC1"/>
        <w:tabs>
          <w:tab w:val="right" w:leader="dot" w:pos="8306"/>
        </w:tabs>
      </w:pPr>
      <w:hyperlink w:anchor="_Toc15100" w:history="1">
        <w:r>
          <w:rPr>
            <w:rFonts w:ascii="仿宋" w:eastAsia="仿宋" w:hAnsi="仿宋" w:cs="仿宋" w:hint="eastAsia"/>
            <w:lang w:eastAsia="zh-CN"/>
          </w:rPr>
          <w:t>十四、创新驱动与持续发展</w:t>
        </w:r>
        <w:r>
          <w:tab/>
        </w:r>
        <w:r>
          <w:fldChar w:fldCharType="begin"/>
        </w:r>
        <w:r>
          <w:instrText xml:space="preserve"> PAGEREF _Toc15100 \h </w:instrText>
        </w:r>
        <w:r>
          <w:fldChar w:fldCharType="separate"/>
        </w:r>
        <w:r>
          <w:t>64</w:t>
        </w:r>
        <w:r>
          <w:fldChar w:fldCharType="end"/>
        </w:r>
      </w:hyperlink>
    </w:p>
    <w:p>
      <w:pPr>
        <w:pStyle w:val="TOC2"/>
        <w:tabs>
          <w:tab w:val="right" w:leader="dot" w:pos="8306"/>
        </w:tabs>
      </w:pPr>
      <w:hyperlink w:anchor="_Toc2222" w:history="1">
        <w:r>
          <w:rPr>
            <w:rFonts w:ascii="仿宋" w:eastAsia="仿宋" w:hAnsi="仿宋" w:cs="仿宋" w:hint="eastAsia"/>
            <w:lang w:eastAsia="zh-CN"/>
          </w:rPr>
          <w:t>(一)、创新驱动战略实施</w:t>
        </w:r>
        <w:r>
          <w:tab/>
        </w:r>
        <w:r>
          <w:fldChar w:fldCharType="begin"/>
        </w:r>
        <w:r>
          <w:instrText xml:space="preserve"> PAGEREF _Toc2222 \h </w:instrText>
        </w:r>
        <w:r>
          <w:fldChar w:fldCharType="separate"/>
        </w:r>
        <w:r>
          <w:t>64</w:t>
        </w:r>
        <w:r>
          <w:fldChar w:fldCharType="end"/>
        </w:r>
      </w:hyperlink>
    </w:p>
    <w:p>
      <w:pPr>
        <w:pStyle w:val="TOC2"/>
        <w:tabs>
          <w:tab w:val="right" w:leader="dot" w:pos="8306"/>
        </w:tabs>
      </w:pPr>
      <w:hyperlink w:anchor="_Toc4426" w:history="1">
        <w:r>
          <w:rPr>
            <w:rFonts w:ascii="仿宋" w:eastAsia="仿宋" w:hAnsi="仿宋" w:cs="仿宋" w:hint="eastAsia"/>
            <w:lang w:eastAsia="zh-CN"/>
          </w:rPr>
          <w:t>(二)、持续发展路径探索</w:t>
        </w:r>
        <w:r>
          <w:tab/>
        </w:r>
        <w:r>
          <w:fldChar w:fldCharType="begin"/>
        </w:r>
        <w:r>
          <w:instrText xml:space="preserve"> PAGEREF _Toc4426 \h </w:instrText>
        </w:r>
        <w:r>
          <w:fldChar w:fldCharType="separate"/>
        </w:r>
        <w:r>
          <w:t>66</w:t>
        </w:r>
        <w:r>
          <w:fldChar w:fldCharType="end"/>
        </w:r>
      </w:hyperlink>
    </w:p>
    <w:p>
      <w:pPr>
        <w:pStyle w:val="TOC1"/>
        <w:tabs>
          <w:tab w:val="right" w:leader="dot" w:pos="8306"/>
        </w:tabs>
      </w:pPr>
      <w:hyperlink w:anchor="_Toc26574" w:history="1">
        <w:r>
          <w:rPr>
            <w:rFonts w:ascii="仿宋" w:eastAsia="仿宋" w:hAnsi="仿宋" w:cs="仿宋" w:hint="eastAsia"/>
            <w:lang w:eastAsia="zh-CN"/>
          </w:rPr>
          <w:t>十五、成果转化与推广应用</w:t>
        </w:r>
        <w:r>
          <w:tab/>
        </w:r>
        <w:r>
          <w:fldChar w:fldCharType="begin"/>
        </w:r>
        <w:r>
          <w:instrText xml:space="preserve"> PAGEREF _Toc26574 \h </w:instrText>
        </w:r>
        <w:r>
          <w:fldChar w:fldCharType="separate"/>
        </w:r>
        <w:r>
          <w:t>70</w:t>
        </w:r>
        <w:r>
          <w:fldChar w:fldCharType="end"/>
        </w:r>
      </w:hyperlink>
    </w:p>
    <w:p>
      <w:pPr>
        <w:pStyle w:val="TOC2"/>
        <w:tabs>
          <w:tab w:val="right" w:leader="dot" w:pos="8306"/>
        </w:tabs>
      </w:pPr>
      <w:hyperlink w:anchor="_Toc745" w:history="1">
        <w:r>
          <w:rPr>
            <w:rFonts w:ascii="仿宋" w:eastAsia="仿宋" w:hAnsi="仿宋" w:cs="仿宋" w:hint="eastAsia"/>
            <w:lang w:eastAsia="zh-CN"/>
          </w:rPr>
          <w:t>(一)、成果转化策略制定</w:t>
        </w:r>
        <w:r>
          <w:tab/>
        </w:r>
        <w:r>
          <w:fldChar w:fldCharType="begin"/>
        </w:r>
        <w:r>
          <w:instrText xml:space="preserve"> PAGEREF _Toc745 \h </w:instrText>
        </w:r>
        <w:r>
          <w:fldChar w:fldCharType="separate"/>
        </w:r>
        <w:r>
          <w:t>70</w:t>
        </w:r>
        <w:r>
          <w:fldChar w:fldCharType="end"/>
        </w:r>
      </w:hyperlink>
    </w:p>
    <w:p>
      <w:pPr>
        <w:pStyle w:val="TOC2"/>
        <w:tabs>
          <w:tab w:val="right" w:leader="dot" w:pos="8306"/>
        </w:tabs>
      </w:pPr>
      <w:hyperlink w:anchor="_Toc18066" w:history="1">
        <w:r>
          <w:rPr>
            <w:rFonts w:ascii="仿宋" w:eastAsia="仿宋" w:hAnsi="仿宋" w:cs="仿宋" w:hint="eastAsia"/>
            <w:lang w:eastAsia="zh-CN"/>
          </w:rPr>
          <w:t>(二)、成果推广应用方案</w:t>
        </w:r>
        <w:r>
          <w:tab/>
        </w:r>
        <w:r>
          <w:fldChar w:fldCharType="begin"/>
        </w:r>
        <w:r>
          <w:instrText xml:space="preserve"> PAGEREF _Toc18066 \h </w:instrText>
        </w:r>
        <w:r>
          <w:fldChar w:fldCharType="separate"/>
        </w:r>
        <w:r>
          <w:t>72</w:t>
        </w:r>
        <w:r>
          <w:fldChar w:fldCharType="end"/>
        </w:r>
      </w:hyperlink>
    </w:p>
    <w:p>
      <w:pPr>
        <w:pStyle w:val="TOC1"/>
        <w:tabs>
          <w:tab w:val="right" w:leader="dot" w:pos="8306"/>
        </w:tabs>
      </w:pPr>
      <w:hyperlink w:anchor="_Toc10715" w:history="1">
        <w:r>
          <w:rPr>
            <w:rFonts w:ascii="仿宋" w:eastAsia="仿宋" w:hAnsi="仿宋" w:cs="仿宋" w:hint="eastAsia"/>
            <w:lang w:eastAsia="zh-CN"/>
          </w:rPr>
          <w:t>十六、质量管理与控制</w:t>
        </w:r>
        <w:r>
          <w:tab/>
        </w:r>
        <w:r>
          <w:fldChar w:fldCharType="begin"/>
        </w:r>
        <w:r>
          <w:instrText xml:space="preserve"> PAGEREF _Toc10715 \h </w:instrText>
        </w:r>
        <w:r>
          <w:fldChar w:fldCharType="separate"/>
        </w:r>
        <w:r>
          <w:t>73</w:t>
        </w:r>
        <w:r>
          <w:fldChar w:fldCharType="end"/>
        </w:r>
      </w:hyperlink>
    </w:p>
    <w:p>
      <w:pPr>
        <w:pStyle w:val="TOC2"/>
        <w:tabs>
          <w:tab w:val="right" w:leader="dot" w:pos="8306"/>
        </w:tabs>
      </w:pPr>
      <w:hyperlink w:anchor="_Toc28069" w:history="1">
        <w:r>
          <w:rPr>
            <w:rFonts w:ascii="仿宋" w:eastAsia="仿宋" w:hAnsi="仿宋" w:cs="仿宋" w:hint="eastAsia"/>
            <w:lang w:eastAsia="zh-CN"/>
          </w:rPr>
          <w:t>(一)、质量管理体系建设</w:t>
        </w:r>
        <w:r>
          <w:tab/>
        </w:r>
        <w:r>
          <w:fldChar w:fldCharType="begin"/>
        </w:r>
        <w:r>
          <w:instrText xml:space="preserve"> PAGEREF _Toc28069 \h </w:instrText>
        </w:r>
        <w:r>
          <w:fldChar w:fldCharType="separate"/>
        </w:r>
        <w:r>
          <w:t>73</w:t>
        </w:r>
        <w:r>
          <w:fldChar w:fldCharType="end"/>
        </w:r>
      </w:hyperlink>
    </w:p>
    <w:p>
      <w:pPr>
        <w:pStyle w:val="TOC2"/>
        <w:tabs>
          <w:tab w:val="right" w:leader="dot" w:pos="8306"/>
        </w:tabs>
      </w:pPr>
      <w:hyperlink w:anchor="_Toc12294" w:history="1">
        <w:r>
          <w:rPr>
            <w:rFonts w:ascii="仿宋" w:eastAsia="仿宋" w:hAnsi="仿宋" w:cs="仿宋" w:hint="eastAsia"/>
            <w:lang w:eastAsia="zh-CN"/>
          </w:rPr>
          <w:t>(二)、质量控制措施</w:t>
        </w:r>
        <w:r>
          <w:tab/>
        </w:r>
        <w:r>
          <w:fldChar w:fldCharType="begin"/>
        </w:r>
        <w:r>
          <w:instrText xml:space="preserve"> PAGEREF _Toc12294 \h </w:instrText>
        </w:r>
        <w:r>
          <w:fldChar w:fldCharType="separate"/>
        </w:r>
        <w:r>
          <w:t>75</w:t>
        </w:r>
        <w:r>
          <w:fldChar w:fldCharType="end"/>
        </w:r>
      </w:hyperlink>
    </w:p>
    <w:p>
      <w:pPr>
        <w:pStyle w:val="TOC1"/>
        <w:tabs>
          <w:tab w:val="right" w:leader="dot" w:pos="8306"/>
        </w:tabs>
      </w:pPr>
      <w:hyperlink w:anchor="_Toc31639" w:history="1">
        <w:r>
          <w:rPr>
            <w:rFonts w:ascii="仿宋" w:eastAsia="仿宋" w:hAnsi="仿宋" w:cs="仿宋" w:hint="eastAsia"/>
            <w:lang w:eastAsia="zh-CN"/>
          </w:rPr>
          <w:t>十七、产业协同与集群发展</w:t>
        </w:r>
        <w:r>
          <w:tab/>
        </w:r>
        <w:r>
          <w:fldChar w:fldCharType="begin"/>
        </w:r>
        <w:r>
          <w:instrText xml:space="preserve"> PAGEREF _Toc31639 \h </w:instrText>
        </w:r>
        <w:r>
          <w:fldChar w:fldCharType="separate"/>
        </w:r>
        <w:r>
          <w:t>76</w:t>
        </w:r>
        <w:r>
          <w:fldChar w:fldCharType="end"/>
        </w:r>
      </w:hyperlink>
    </w:p>
    <w:p>
      <w:pPr>
        <w:pStyle w:val="TOC2"/>
        <w:tabs>
          <w:tab w:val="right" w:leader="dot" w:pos="8306"/>
        </w:tabs>
      </w:pPr>
      <w:hyperlink w:anchor="_Toc27894" w:history="1">
        <w:r>
          <w:rPr>
            <w:rFonts w:ascii="仿宋" w:eastAsia="仿宋" w:hAnsi="仿宋" w:cs="仿宋" w:hint="eastAsia"/>
            <w:lang w:eastAsia="zh-CN"/>
          </w:rPr>
          <w:t>(一)、产业协同机制建设</w:t>
        </w:r>
        <w:r>
          <w:tab/>
        </w:r>
        <w:r>
          <w:fldChar w:fldCharType="begin"/>
        </w:r>
        <w:r>
          <w:instrText xml:space="preserve"> PAGEREF _Toc27894 \h </w:instrText>
        </w:r>
        <w:r>
          <w:fldChar w:fldCharType="separate"/>
        </w:r>
        <w:r>
          <w:t>76</w:t>
        </w:r>
        <w:r>
          <w:fldChar w:fldCharType="end"/>
        </w:r>
      </w:hyperlink>
    </w:p>
    <w:p>
      <w:pPr>
        <w:pStyle w:val="TOC2"/>
        <w:tabs>
          <w:tab w:val="right" w:leader="dot" w:pos="8306"/>
        </w:tabs>
      </w:pPr>
      <w:hyperlink w:anchor="_Toc14359" w:history="1">
        <w:r>
          <w:rPr>
            <w:rFonts w:ascii="仿宋" w:eastAsia="仿宋" w:hAnsi="仿宋" w:cs="仿宋" w:hint="eastAsia"/>
            <w:lang w:eastAsia="zh-CN"/>
          </w:rPr>
          <w:t>(二)、产业集群培育与发展</w:t>
        </w:r>
        <w:r>
          <w:tab/>
        </w:r>
        <w:r>
          <w:fldChar w:fldCharType="begin"/>
        </w:r>
        <w:r>
          <w:instrText xml:space="preserve"> PAGEREF _Toc14359 \h </w:instrText>
        </w:r>
        <w:r>
          <w:fldChar w:fldCharType="separate"/>
        </w:r>
        <w:r>
          <w:t>77</w:t>
        </w:r>
        <w:r>
          <w:fldChar w:fldCharType="end"/>
        </w:r>
      </w:hyperlink>
    </w:p>
    <w:p>
      <w:pPr>
        <w:pStyle w:val="TOC1"/>
        <w:tabs>
          <w:tab w:val="right" w:leader="dot" w:pos="8306"/>
        </w:tabs>
      </w:pPr>
      <w:hyperlink w:anchor="_Toc26277" w:history="1">
        <w:r>
          <w:rPr>
            <w:rFonts w:ascii="仿宋" w:eastAsia="仿宋" w:hAnsi="仿宋" w:cs="仿宋" w:hint="eastAsia"/>
            <w:lang w:eastAsia="zh-CN"/>
          </w:rPr>
          <w:t>十八、项目施工方案</w:t>
        </w:r>
        <w:r>
          <w:tab/>
        </w:r>
        <w:r>
          <w:fldChar w:fldCharType="begin"/>
        </w:r>
        <w:r>
          <w:instrText xml:space="preserve"> PAGEREF _Toc26277 \h </w:instrText>
        </w:r>
        <w:r>
          <w:fldChar w:fldCharType="separate"/>
        </w:r>
        <w:r>
          <w:t>78</w:t>
        </w:r>
        <w:r>
          <w:fldChar w:fldCharType="end"/>
        </w:r>
      </w:hyperlink>
    </w:p>
    <w:p>
      <w:pPr>
        <w:pStyle w:val="TOC2"/>
        <w:tabs>
          <w:tab w:val="right" w:leader="dot" w:pos="8306"/>
        </w:tabs>
      </w:pPr>
      <w:hyperlink w:anchor="_Toc8728" w:history="1">
        <w:r>
          <w:rPr>
            <w:rFonts w:ascii="仿宋" w:eastAsia="仿宋" w:hAnsi="仿宋" w:cs="仿宋" w:hint="eastAsia"/>
            <w:lang w:eastAsia="zh-CN"/>
          </w:rPr>
          <w:t>(一)、施工组织设计</w:t>
        </w:r>
        <w:r>
          <w:tab/>
        </w:r>
        <w:r>
          <w:fldChar w:fldCharType="begin"/>
        </w:r>
        <w:r>
          <w:instrText xml:space="preserve"> PAGEREF _Toc8728 \h </w:instrText>
        </w:r>
        <w:r>
          <w:fldChar w:fldCharType="separate"/>
        </w:r>
        <w:r>
          <w:t>78</w:t>
        </w:r>
        <w:r>
          <w:fldChar w:fldCharType="end"/>
        </w:r>
      </w:hyperlink>
    </w:p>
    <w:p>
      <w:pPr>
        <w:pStyle w:val="TOC2"/>
        <w:tabs>
          <w:tab w:val="right" w:leader="dot" w:pos="8306"/>
        </w:tabs>
      </w:pPr>
      <w:hyperlink w:anchor="_Toc30105" w:history="1">
        <w:r>
          <w:rPr>
            <w:rFonts w:ascii="仿宋" w:eastAsia="仿宋" w:hAnsi="仿宋" w:cs="仿宋" w:hint="eastAsia"/>
            <w:lang w:eastAsia="zh-CN"/>
          </w:rPr>
          <w:t>(二)、施工工艺与技术路线</w:t>
        </w:r>
        <w:r>
          <w:tab/>
        </w:r>
        <w:r>
          <w:fldChar w:fldCharType="begin"/>
        </w:r>
        <w:r>
          <w:instrText xml:space="preserve"> PAGEREF _Toc30105 \h </w:instrText>
        </w:r>
        <w:r>
          <w:fldChar w:fldCharType="separate"/>
        </w:r>
        <w:r>
          <w:t>79</w:t>
        </w:r>
        <w:r>
          <w:fldChar w:fldCharType="end"/>
        </w:r>
      </w:hyperlink>
    </w:p>
    <w:p>
      <w:pPr>
        <w:pStyle w:val="TOC2"/>
        <w:tabs>
          <w:tab w:val="right" w:leader="dot" w:pos="8306"/>
        </w:tabs>
      </w:pPr>
      <w:hyperlink w:anchor="_Toc6139" w:history="1">
        <w:r>
          <w:rPr>
            <w:rFonts w:ascii="仿宋" w:eastAsia="仿宋" w:hAnsi="仿宋" w:cs="仿宋" w:hint="eastAsia"/>
            <w:lang w:eastAsia="zh-CN"/>
          </w:rPr>
          <w:t>(三)、关键节点施工计划</w:t>
        </w:r>
        <w:r>
          <w:tab/>
        </w:r>
        <w:r>
          <w:fldChar w:fldCharType="begin"/>
        </w:r>
        <w:r>
          <w:instrText xml:space="preserve"> PAGEREF _Toc6139 \h </w:instrText>
        </w:r>
        <w:r>
          <w:fldChar w:fldCharType="separate"/>
        </w:r>
        <w:r>
          <w:t>80</w:t>
        </w:r>
        <w:r>
          <w:fldChar w:fldCharType="end"/>
        </w:r>
      </w:hyperlink>
    </w:p>
    <w:p>
      <w:pPr>
        <w:pStyle w:val="TOC2"/>
        <w:tabs>
          <w:tab w:val="right" w:leader="dot" w:pos="8306"/>
        </w:tabs>
      </w:pPr>
      <w:hyperlink w:anchor="_Toc3798" w:history="1">
        <w:r>
          <w:rPr>
            <w:rFonts w:ascii="仿宋" w:eastAsia="仿宋" w:hAnsi="仿宋" w:cs="仿宋" w:hint="eastAsia"/>
            <w:lang w:eastAsia="zh-CN"/>
          </w:rPr>
          <w:t>(四)、施工现场管理</w:t>
        </w:r>
        <w:r>
          <w:tab/>
        </w:r>
        <w:r>
          <w:fldChar w:fldCharType="begin"/>
        </w:r>
        <w:r>
          <w:instrText xml:space="preserve"> PAGEREF _Toc3798 \h </w:instrText>
        </w:r>
        <w:r>
          <w:fldChar w:fldCharType="separate"/>
        </w:r>
        <w:r>
          <w:t>82</w:t>
        </w:r>
        <w:r>
          <w:fldChar w:fldCharType="end"/>
        </w:r>
      </w:hyperlink>
    </w:p>
    <w:p>
      <w:pPr>
        <w:pStyle w:val="TOC1"/>
        <w:tabs>
          <w:tab w:val="right" w:leader="dot" w:pos="8306"/>
        </w:tabs>
      </w:pPr>
      <w:hyperlink w:anchor="_Toc12854" w:history="1">
        <w:r>
          <w:rPr>
            <w:rFonts w:ascii="仿宋" w:eastAsia="仿宋" w:hAnsi="仿宋" w:cs="仿宋" w:hint="eastAsia"/>
            <w:lang w:eastAsia="zh-CN"/>
          </w:rPr>
          <w:t>十九、合作与交流机制建立</w:t>
        </w:r>
        <w:r>
          <w:tab/>
        </w:r>
        <w:r>
          <w:fldChar w:fldCharType="begin"/>
        </w:r>
        <w:r>
          <w:instrText xml:space="preserve"> PAGEREF _Toc12854 \h </w:instrText>
        </w:r>
        <w:r>
          <w:fldChar w:fldCharType="separate"/>
        </w:r>
        <w:r>
          <w:t>84</w:t>
        </w:r>
        <w:r>
          <w:fldChar w:fldCharType="end"/>
        </w:r>
      </w:hyperlink>
    </w:p>
    <w:p>
      <w:pPr>
        <w:pStyle w:val="TOC2"/>
        <w:tabs>
          <w:tab w:val="right" w:leader="dot" w:pos="8306"/>
        </w:tabs>
      </w:pPr>
      <w:hyperlink w:anchor="_Toc2674" w:history="1">
        <w:r>
          <w:rPr>
            <w:rFonts w:ascii="仿宋" w:eastAsia="仿宋" w:hAnsi="仿宋" w:cs="仿宋" w:hint="eastAsia"/>
            <w:lang w:eastAsia="zh-CN"/>
          </w:rPr>
          <w:t>(一)、合作伙伴选择与合作方式</w:t>
        </w:r>
        <w:r>
          <w:tab/>
        </w:r>
        <w:r>
          <w:fldChar w:fldCharType="begin"/>
        </w:r>
        <w:r>
          <w:instrText xml:space="preserve"> PAGEREF _Toc2674 \h </w:instrText>
        </w:r>
        <w:r>
          <w:fldChar w:fldCharType="separate"/>
        </w:r>
        <w:r>
          <w:t>84</w:t>
        </w:r>
        <w:r>
          <w:fldChar w:fldCharType="end"/>
        </w:r>
      </w:hyperlink>
    </w:p>
    <w:p>
      <w:pPr>
        <w:pStyle w:val="TOC2"/>
        <w:tabs>
          <w:tab w:val="right" w:leader="dot" w:pos="8306"/>
        </w:tabs>
      </w:pPr>
      <w:hyperlink w:anchor="_Toc27668" w:history="1">
        <w:r>
          <w:rPr>
            <w:rFonts w:ascii="仿宋" w:eastAsia="仿宋" w:hAnsi="仿宋" w:cs="仿宋" w:hint="eastAsia"/>
            <w:lang w:eastAsia="zh-CN"/>
          </w:rPr>
          <w:t>(二)、交流与合作平台搭建</w:t>
        </w:r>
        <w:r>
          <w:tab/>
        </w:r>
        <w:r>
          <w:fldChar w:fldCharType="begin"/>
        </w:r>
        <w:r>
          <w:instrText xml:space="preserve"> PAGEREF _Toc27668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1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63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型热塑弹性体防水卷材成型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73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468"/>
      <w:r>
        <w:rPr>
          <w:rFonts w:ascii="仿宋" w:eastAsia="仿宋" w:hAnsi="仿宋" w:cs="仿宋" w:hint="eastAsia"/>
          <w:sz w:val="28"/>
          <w:lang w:eastAsia="zh-CN"/>
        </w:rPr>
        <w:t>二、新型热塑弹性体防水卷材成型设备项目概论</w:t>
      </w:r>
      <w:bookmarkEnd w:id="5"/>
    </w:p>
    <w:p>
      <w:pPr>
        <w:pStyle w:val="Heading2"/>
        <w:rPr>
          <w:rFonts w:ascii="仿宋" w:eastAsia="仿宋" w:hAnsi="仿宋" w:cs="仿宋" w:hint="eastAsia"/>
          <w:lang w:eastAsia="zh-CN"/>
        </w:rPr>
      </w:pPr>
      <w:bookmarkStart w:id="6" w:name="_Toc24525"/>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的申报单位是“XXX实业发展公司”，这是一家在其所处行业内备受尊敬的企业。公司自成立以来，通过其在新型热塑弹性体防水卷材成型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热塑弹性体防水卷材成型设备项目及其他多个行业领域中都有着显著的贡献。秦XX以其出色的领导才能和敏锐的商业洞察力，带领公司在新型热塑弹性体防水卷材成型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热塑弹性体防水卷材成型设备项目的重要合作伙伴。公司专注于[行业名称]领域，以创新作为驱动力，不断推动技术进步和市场扩张。在新型热塑弹性体防水卷材成型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经营方面，XXX实业发展公司在新型热塑弹性体防水卷材成型设备项目中展现了强劲的增长和稳定的财务表现。公司通过有效的策略，在新型热塑弹性体防水卷材成型设备项目中扩大了其市场份额并增强了盈利能力。同时，公司积极承担社会责任，参与各类社会公益项目，增强了其在新型热塑弹性体防水卷材成型设备项目中的品牌形象和社会影响力。</w:t>
      </w:r>
    </w:p>
    <w:p>
      <w:pPr>
        <w:pStyle w:val="Heading2"/>
        <w:ind w:firstLine="560" w:firstLineChars="200"/>
        <w:rPr>
          <w:rFonts w:ascii="仿宋" w:eastAsia="仿宋" w:hAnsi="仿宋" w:cs="仿宋" w:hint="eastAsia"/>
          <w:sz w:val="28"/>
          <w:lang w:eastAsia="zh-CN"/>
        </w:rPr>
      </w:pPr>
      <w:bookmarkStart w:id="7" w:name="_Toc29096"/>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热塑弹性体防水卷材成型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新型热塑弹性体防水卷材成型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66"/>
      <w:r>
        <w:rPr>
          <w:rFonts w:ascii="仿宋" w:eastAsia="仿宋" w:hAnsi="仿宋" w:cs="仿宋" w:hint="eastAsia"/>
          <w:sz w:val="28"/>
          <w:lang w:eastAsia="zh-CN"/>
        </w:rPr>
        <w:t>三、社会影响分析</w:t>
      </w:r>
      <w:bookmarkEnd w:id="8"/>
    </w:p>
    <w:p>
      <w:pPr>
        <w:pStyle w:val="Heading2"/>
        <w:rPr>
          <w:rFonts w:ascii="仿宋" w:eastAsia="仿宋" w:hAnsi="仿宋" w:cs="仿宋" w:hint="eastAsia"/>
          <w:lang w:eastAsia="zh-CN"/>
        </w:rPr>
      </w:pPr>
      <w:bookmarkStart w:id="9" w:name="_Toc19622"/>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型热塑弹性体防水卷材成型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型热塑弹性体防水卷材成型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型热塑弹性体防水卷材成型设备项目通过实施包容性的招聘政策，强调性别平等和多样性，可以为其他企业树立榜样，推动整个行业和社区在伦理和社会责任方面的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https://d.book118.com/978111056110006025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7848AA"/>
    <w:rsid w:val="6D7848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11105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2023-12-28T11:12:00Z</dcterms:created>
  <dcterms:modified xsi:type="dcterms:W3CDTF">2023-12-28T11:13:19Z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9B440308B13B40309262FDBFD0A07922_11</vt:lpwstr>
  </property>
  <property fmtid="{D5CDD505-2E9C-101B-9397-08002B2CF9AE}" pid="3" name="KSOProductBuildVer">
    <vt:lpwstr>2052-12.1.0.16120</vt:lpwstr>
  </property>
</Properties>
</file>