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偏三甲苯项目构思建设方案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25" w:history="1">
        <w:r>
          <w:rPr>
            <w:rFonts w:ascii="仿宋" w:eastAsia="仿宋" w:hAnsi="仿宋" w:cs="仿宋" w:hint="eastAsia"/>
            <w:lang w:eastAsia="zh-CN"/>
          </w:rPr>
          <w:t>前言</w:t>
        </w:r>
        <w:r>
          <w:tab/>
        </w:r>
        <w:r>
          <w:fldChar w:fldCharType="begin"/>
        </w:r>
        <w:r>
          <w:instrText xml:space="preserve"> PAGEREF _Toc13925 \h </w:instrText>
        </w:r>
        <w:r>
          <w:fldChar w:fldCharType="separate"/>
        </w:r>
        <w:r>
          <w:t>3</w:t>
        </w:r>
        <w:r>
          <w:fldChar w:fldCharType="end"/>
        </w:r>
      </w:hyperlink>
    </w:p>
    <w:p>
      <w:pPr>
        <w:pStyle w:val="TOC1"/>
        <w:tabs>
          <w:tab w:val="right" w:leader="dot" w:pos="8306"/>
        </w:tabs>
      </w:pPr>
      <w:hyperlink w:anchor="_Toc28839" w:history="1">
        <w:r>
          <w:rPr>
            <w:rFonts w:ascii="仿宋" w:eastAsia="仿宋" w:hAnsi="仿宋" w:cs="仿宋" w:hint="eastAsia"/>
            <w:lang w:eastAsia="zh-CN"/>
          </w:rPr>
          <w:t>一、偏三甲苯项目概论</w:t>
        </w:r>
        <w:r>
          <w:tab/>
        </w:r>
        <w:r>
          <w:fldChar w:fldCharType="begin"/>
        </w:r>
        <w:r>
          <w:instrText xml:space="preserve"> PAGEREF _Toc28839 \h </w:instrText>
        </w:r>
        <w:r>
          <w:fldChar w:fldCharType="separate"/>
        </w:r>
        <w:r>
          <w:t>3</w:t>
        </w:r>
        <w:r>
          <w:fldChar w:fldCharType="end"/>
        </w:r>
      </w:hyperlink>
    </w:p>
    <w:p>
      <w:pPr>
        <w:pStyle w:val="TOC2"/>
        <w:tabs>
          <w:tab w:val="right" w:leader="dot" w:pos="8306"/>
        </w:tabs>
      </w:pPr>
      <w:hyperlink w:anchor="_Toc14896" w:history="1">
        <w:r>
          <w:rPr>
            <w:rFonts w:ascii="仿宋" w:eastAsia="仿宋" w:hAnsi="仿宋" w:cs="仿宋" w:hint="eastAsia"/>
            <w:lang w:eastAsia="zh-CN"/>
          </w:rPr>
          <w:t>(一)、项目申报单位概况</w:t>
        </w:r>
        <w:r>
          <w:tab/>
        </w:r>
        <w:r>
          <w:fldChar w:fldCharType="begin"/>
        </w:r>
        <w:r>
          <w:instrText xml:space="preserve"> PAGEREF _Toc14896 \h </w:instrText>
        </w:r>
        <w:r>
          <w:fldChar w:fldCharType="separate"/>
        </w:r>
        <w:r>
          <w:t>3</w:t>
        </w:r>
        <w:r>
          <w:fldChar w:fldCharType="end"/>
        </w:r>
      </w:hyperlink>
    </w:p>
    <w:p>
      <w:pPr>
        <w:pStyle w:val="TOC2"/>
        <w:tabs>
          <w:tab w:val="right" w:leader="dot" w:pos="8306"/>
        </w:tabs>
      </w:pPr>
      <w:hyperlink w:anchor="_Toc15449" w:history="1">
        <w:r>
          <w:rPr>
            <w:rFonts w:ascii="仿宋" w:eastAsia="仿宋" w:hAnsi="仿宋" w:cs="仿宋" w:hint="eastAsia"/>
            <w:lang w:eastAsia="zh-CN"/>
          </w:rPr>
          <w:t>(二)、项目概况</w:t>
        </w:r>
        <w:r>
          <w:tab/>
        </w:r>
        <w:r>
          <w:fldChar w:fldCharType="begin"/>
        </w:r>
        <w:r>
          <w:instrText xml:space="preserve"> PAGEREF _Toc15449 \h </w:instrText>
        </w:r>
        <w:r>
          <w:fldChar w:fldCharType="separate"/>
        </w:r>
        <w:r>
          <w:t>4</w:t>
        </w:r>
        <w:r>
          <w:fldChar w:fldCharType="end"/>
        </w:r>
      </w:hyperlink>
    </w:p>
    <w:p>
      <w:pPr>
        <w:pStyle w:val="TOC1"/>
        <w:tabs>
          <w:tab w:val="right" w:leader="dot" w:pos="8306"/>
        </w:tabs>
      </w:pPr>
      <w:hyperlink w:anchor="_Toc639" w:history="1">
        <w:r>
          <w:rPr>
            <w:rFonts w:ascii="仿宋" w:eastAsia="仿宋" w:hAnsi="仿宋" w:cs="仿宋" w:hint="eastAsia"/>
            <w:lang w:eastAsia="zh-CN"/>
          </w:rPr>
          <w:t>二、项目监理与质量保证</w:t>
        </w:r>
        <w:r>
          <w:tab/>
        </w:r>
        <w:r>
          <w:fldChar w:fldCharType="begin"/>
        </w:r>
        <w:r>
          <w:instrText xml:space="preserve"> PAGEREF _Toc639 \h </w:instrText>
        </w:r>
        <w:r>
          <w:fldChar w:fldCharType="separate"/>
        </w:r>
        <w:r>
          <w:t>7</w:t>
        </w:r>
        <w:r>
          <w:fldChar w:fldCharType="end"/>
        </w:r>
      </w:hyperlink>
    </w:p>
    <w:p>
      <w:pPr>
        <w:pStyle w:val="TOC2"/>
        <w:tabs>
          <w:tab w:val="right" w:leader="dot" w:pos="8306"/>
        </w:tabs>
      </w:pPr>
      <w:hyperlink w:anchor="_Toc20319" w:history="1">
        <w:r>
          <w:rPr>
            <w:rFonts w:ascii="仿宋" w:eastAsia="仿宋" w:hAnsi="仿宋" w:cs="仿宋" w:hint="eastAsia"/>
            <w:lang w:eastAsia="zh-CN"/>
          </w:rPr>
          <w:t>(一)、监理体系构建</w:t>
        </w:r>
        <w:r>
          <w:tab/>
        </w:r>
        <w:r>
          <w:fldChar w:fldCharType="begin"/>
        </w:r>
        <w:r>
          <w:instrText xml:space="preserve"> PAGEREF _Toc20319 \h </w:instrText>
        </w:r>
        <w:r>
          <w:fldChar w:fldCharType="separate"/>
        </w:r>
        <w:r>
          <w:t>7</w:t>
        </w:r>
        <w:r>
          <w:fldChar w:fldCharType="end"/>
        </w:r>
      </w:hyperlink>
    </w:p>
    <w:p>
      <w:pPr>
        <w:pStyle w:val="TOC2"/>
        <w:tabs>
          <w:tab w:val="right" w:leader="dot" w:pos="8306"/>
        </w:tabs>
      </w:pPr>
      <w:hyperlink w:anchor="_Toc15161" w:history="1">
        <w:r>
          <w:rPr>
            <w:rFonts w:ascii="仿宋" w:eastAsia="仿宋" w:hAnsi="仿宋" w:cs="仿宋" w:hint="eastAsia"/>
            <w:lang w:eastAsia="zh-CN"/>
          </w:rPr>
          <w:t>(二)、质量保证体系实施</w:t>
        </w:r>
        <w:r>
          <w:tab/>
        </w:r>
        <w:r>
          <w:fldChar w:fldCharType="begin"/>
        </w:r>
        <w:r>
          <w:instrText xml:space="preserve"> PAGEREF _Toc15161 \h </w:instrText>
        </w:r>
        <w:r>
          <w:fldChar w:fldCharType="separate"/>
        </w:r>
        <w:r>
          <w:t>8</w:t>
        </w:r>
        <w:r>
          <w:fldChar w:fldCharType="end"/>
        </w:r>
      </w:hyperlink>
    </w:p>
    <w:p>
      <w:pPr>
        <w:pStyle w:val="TOC2"/>
        <w:tabs>
          <w:tab w:val="right" w:leader="dot" w:pos="8306"/>
        </w:tabs>
      </w:pPr>
      <w:hyperlink w:anchor="_Toc12008" w:history="1">
        <w:r>
          <w:rPr>
            <w:rFonts w:ascii="仿宋" w:eastAsia="仿宋" w:hAnsi="仿宋" w:cs="仿宋" w:hint="eastAsia"/>
            <w:lang w:eastAsia="zh-CN"/>
          </w:rPr>
          <w:t>(三)、监理与质量控制流程</w:t>
        </w:r>
        <w:r>
          <w:tab/>
        </w:r>
        <w:r>
          <w:fldChar w:fldCharType="begin"/>
        </w:r>
        <w:r>
          <w:instrText xml:space="preserve"> PAGEREF _Toc12008 \h </w:instrText>
        </w:r>
        <w:r>
          <w:fldChar w:fldCharType="separate"/>
        </w:r>
        <w:r>
          <w:t>8</w:t>
        </w:r>
        <w:r>
          <w:fldChar w:fldCharType="end"/>
        </w:r>
      </w:hyperlink>
    </w:p>
    <w:p>
      <w:pPr>
        <w:pStyle w:val="TOC1"/>
        <w:tabs>
          <w:tab w:val="right" w:leader="dot" w:pos="8306"/>
        </w:tabs>
      </w:pPr>
      <w:hyperlink w:anchor="_Toc25111" w:history="1">
        <w:r>
          <w:rPr>
            <w:rFonts w:ascii="仿宋" w:eastAsia="仿宋" w:hAnsi="仿宋" w:cs="仿宋" w:hint="eastAsia"/>
            <w:lang w:eastAsia="zh-CN"/>
          </w:rPr>
          <w:t>三、项目选址研究</w:t>
        </w:r>
        <w:r>
          <w:tab/>
        </w:r>
        <w:r>
          <w:fldChar w:fldCharType="begin"/>
        </w:r>
        <w:r>
          <w:instrText xml:space="preserve"> PAGEREF _Toc25111 \h </w:instrText>
        </w:r>
        <w:r>
          <w:fldChar w:fldCharType="separate"/>
        </w:r>
        <w:r>
          <w:t>9</w:t>
        </w:r>
        <w:r>
          <w:fldChar w:fldCharType="end"/>
        </w:r>
      </w:hyperlink>
    </w:p>
    <w:p>
      <w:pPr>
        <w:pStyle w:val="TOC2"/>
        <w:tabs>
          <w:tab w:val="right" w:leader="dot" w:pos="8306"/>
        </w:tabs>
      </w:pPr>
      <w:hyperlink w:anchor="_Toc16905" w:history="1">
        <w:r>
          <w:rPr>
            <w:rFonts w:ascii="仿宋" w:eastAsia="仿宋" w:hAnsi="仿宋" w:cs="仿宋" w:hint="eastAsia"/>
            <w:lang w:eastAsia="zh-CN"/>
          </w:rPr>
          <w:t>(一)、项目选址原则</w:t>
        </w:r>
        <w:r>
          <w:tab/>
        </w:r>
        <w:r>
          <w:fldChar w:fldCharType="begin"/>
        </w:r>
        <w:r>
          <w:instrText xml:space="preserve"> PAGEREF _Toc16905 \h </w:instrText>
        </w:r>
        <w:r>
          <w:fldChar w:fldCharType="separate"/>
        </w:r>
        <w:r>
          <w:t>9</w:t>
        </w:r>
        <w:r>
          <w:fldChar w:fldCharType="end"/>
        </w:r>
      </w:hyperlink>
    </w:p>
    <w:p>
      <w:pPr>
        <w:pStyle w:val="TOC2"/>
        <w:tabs>
          <w:tab w:val="right" w:leader="dot" w:pos="8306"/>
        </w:tabs>
      </w:pPr>
      <w:hyperlink w:anchor="_Toc2344" w:history="1">
        <w:r>
          <w:rPr>
            <w:rFonts w:ascii="仿宋" w:eastAsia="仿宋" w:hAnsi="仿宋" w:cs="仿宋" w:hint="eastAsia"/>
            <w:lang w:eastAsia="zh-CN"/>
          </w:rPr>
          <w:t>(二)、项目选址</w:t>
        </w:r>
        <w:r>
          <w:tab/>
        </w:r>
        <w:r>
          <w:fldChar w:fldCharType="begin"/>
        </w:r>
        <w:r>
          <w:instrText xml:space="preserve"> PAGEREF _Toc2344 \h </w:instrText>
        </w:r>
        <w:r>
          <w:fldChar w:fldCharType="separate"/>
        </w:r>
        <w:r>
          <w:t>12</w:t>
        </w:r>
        <w:r>
          <w:fldChar w:fldCharType="end"/>
        </w:r>
      </w:hyperlink>
    </w:p>
    <w:p>
      <w:pPr>
        <w:pStyle w:val="TOC2"/>
        <w:tabs>
          <w:tab w:val="right" w:leader="dot" w:pos="8306"/>
        </w:tabs>
      </w:pPr>
      <w:hyperlink w:anchor="_Toc17560" w:history="1">
        <w:r>
          <w:rPr>
            <w:rFonts w:ascii="仿宋" w:eastAsia="仿宋" w:hAnsi="仿宋" w:cs="仿宋" w:hint="eastAsia"/>
            <w:lang w:eastAsia="zh-CN"/>
          </w:rPr>
          <w:t>(三)、建设条件分析</w:t>
        </w:r>
        <w:r>
          <w:tab/>
        </w:r>
        <w:r>
          <w:fldChar w:fldCharType="begin"/>
        </w:r>
        <w:r>
          <w:instrText xml:space="preserve"> PAGEREF _Toc17560 \h </w:instrText>
        </w:r>
        <w:r>
          <w:fldChar w:fldCharType="separate"/>
        </w:r>
        <w:r>
          <w:t>14</w:t>
        </w:r>
        <w:r>
          <w:fldChar w:fldCharType="end"/>
        </w:r>
      </w:hyperlink>
    </w:p>
    <w:p>
      <w:pPr>
        <w:pStyle w:val="TOC2"/>
        <w:tabs>
          <w:tab w:val="right" w:leader="dot" w:pos="8306"/>
        </w:tabs>
      </w:pPr>
      <w:hyperlink w:anchor="_Toc20171" w:history="1">
        <w:r>
          <w:rPr>
            <w:rFonts w:ascii="仿宋" w:eastAsia="仿宋" w:hAnsi="仿宋" w:cs="仿宋" w:hint="eastAsia"/>
            <w:lang w:eastAsia="zh-CN"/>
          </w:rPr>
          <w:t>(四)、用地控制指标</w:t>
        </w:r>
        <w:r>
          <w:tab/>
        </w:r>
        <w:r>
          <w:fldChar w:fldCharType="begin"/>
        </w:r>
        <w:r>
          <w:instrText xml:space="preserve"> PAGEREF _Toc20171 \h </w:instrText>
        </w:r>
        <w:r>
          <w:fldChar w:fldCharType="separate"/>
        </w:r>
        <w:r>
          <w:t>15</w:t>
        </w:r>
        <w:r>
          <w:fldChar w:fldCharType="end"/>
        </w:r>
      </w:hyperlink>
    </w:p>
    <w:p>
      <w:pPr>
        <w:pStyle w:val="TOC2"/>
        <w:tabs>
          <w:tab w:val="right" w:leader="dot" w:pos="8306"/>
        </w:tabs>
      </w:pPr>
      <w:hyperlink w:anchor="_Toc28123" w:history="1">
        <w:r>
          <w:rPr>
            <w:rFonts w:ascii="仿宋" w:eastAsia="仿宋" w:hAnsi="仿宋" w:cs="仿宋" w:hint="eastAsia"/>
            <w:lang w:eastAsia="zh-CN"/>
          </w:rPr>
          <w:t>(五)、地总体要求</w:t>
        </w:r>
        <w:r>
          <w:tab/>
        </w:r>
        <w:r>
          <w:fldChar w:fldCharType="begin"/>
        </w:r>
        <w:r>
          <w:instrText xml:space="preserve"> PAGEREF _Toc28123 \h </w:instrText>
        </w:r>
        <w:r>
          <w:fldChar w:fldCharType="separate"/>
        </w:r>
        <w:r>
          <w:t>17</w:t>
        </w:r>
        <w:r>
          <w:fldChar w:fldCharType="end"/>
        </w:r>
      </w:hyperlink>
    </w:p>
    <w:p>
      <w:pPr>
        <w:pStyle w:val="TOC2"/>
        <w:tabs>
          <w:tab w:val="right" w:leader="dot" w:pos="8306"/>
        </w:tabs>
      </w:pPr>
      <w:hyperlink w:anchor="_Toc15909" w:history="1">
        <w:r>
          <w:rPr>
            <w:rFonts w:ascii="仿宋" w:eastAsia="仿宋" w:hAnsi="仿宋" w:cs="仿宋" w:hint="eastAsia"/>
            <w:lang w:eastAsia="zh-CN"/>
          </w:rPr>
          <w:t>(六)、节约用地措施</w:t>
        </w:r>
        <w:r>
          <w:tab/>
        </w:r>
        <w:r>
          <w:fldChar w:fldCharType="begin"/>
        </w:r>
        <w:r>
          <w:instrText xml:space="preserve"> PAGEREF _Toc15909 \h </w:instrText>
        </w:r>
        <w:r>
          <w:fldChar w:fldCharType="separate"/>
        </w:r>
        <w:r>
          <w:t>18</w:t>
        </w:r>
        <w:r>
          <w:fldChar w:fldCharType="end"/>
        </w:r>
      </w:hyperlink>
    </w:p>
    <w:p>
      <w:pPr>
        <w:pStyle w:val="TOC2"/>
        <w:tabs>
          <w:tab w:val="right" w:leader="dot" w:pos="8306"/>
        </w:tabs>
      </w:pPr>
      <w:hyperlink w:anchor="_Toc20869" w:history="1">
        <w:r>
          <w:rPr>
            <w:rFonts w:ascii="仿宋" w:eastAsia="仿宋" w:hAnsi="仿宋" w:cs="仿宋" w:hint="eastAsia"/>
            <w:lang w:eastAsia="zh-CN"/>
          </w:rPr>
          <w:t>(七)、选址综合评价</w:t>
        </w:r>
        <w:r>
          <w:tab/>
        </w:r>
        <w:r>
          <w:fldChar w:fldCharType="begin"/>
        </w:r>
        <w:r>
          <w:instrText xml:space="preserve"> PAGEREF _Toc20869 \h </w:instrText>
        </w:r>
        <w:r>
          <w:fldChar w:fldCharType="separate"/>
        </w:r>
        <w:r>
          <w:t>20</w:t>
        </w:r>
        <w:r>
          <w:fldChar w:fldCharType="end"/>
        </w:r>
      </w:hyperlink>
    </w:p>
    <w:p>
      <w:pPr>
        <w:pStyle w:val="TOC1"/>
        <w:tabs>
          <w:tab w:val="right" w:leader="dot" w:pos="8306"/>
        </w:tabs>
      </w:pPr>
      <w:hyperlink w:anchor="_Toc9373" w:history="1">
        <w:r>
          <w:rPr>
            <w:rFonts w:ascii="仿宋" w:eastAsia="仿宋" w:hAnsi="仿宋" w:cs="仿宋" w:hint="eastAsia"/>
            <w:lang w:eastAsia="zh-CN"/>
          </w:rPr>
          <w:t>四、资源开发及综合利用分析</w:t>
        </w:r>
        <w:r>
          <w:tab/>
        </w:r>
        <w:r>
          <w:fldChar w:fldCharType="begin"/>
        </w:r>
        <w:r>
          <w:instrText xml:space="preserve"> PAGEREF _Toc9373 \h </w:instrText>
        </w:r>
        <w:r>
          <w:fldChar w:fldCharType="separate"/>
        </w:r>
        <w:r>
          <w:t>21</w:t>
        </w:r>
        <w:r>
          <w:fldChar w:fldCharType="end"/>
        </w:r>
      </w:hyperlink>
    </w:p>
    <w:p>
      <w:pPr>
        <w:pStyle w:val="TOC2"/>
        <w:tabs>
          <w:tab w:val="right" w:leader="dot" w:pos="8306"/>
        </w:tabs>
      </w:pPr>
      <w:hyperlink w:anchor="_Toc30175" w:history="1">
        <w:r>
          <w:rPr>
            <w:rFonts w:ascii="仿宋" w:eastAsia="仿宋" w:hAnsi="仿宋" w:cs="仿宋" w:hint="eastAsia"/>
            <w:lang w:eastAsia="zh-CN"/>
          </w:rPr>
          <w:t>(一)、资源开发方案</w:t>
        </w:r>
        <w:r>
          <w:tab/>
        </w:r>
        <w:r>
          <w:fldChar w:fldCharType="begin"/>
        </w:r>
        <w:r>
          <w:instrText xml:space="preserve"> PAGEREF _Toc30175 \h </w:instrText>
        </w:r>
        <w:r>
          <w:fldChar w:fldCharType="separate"/>
        </w:r>
        <w:r>
          <w:t>21</w:t>
        </w:r>
        <w:r>
          <w:fldChar w:fldCharType="end"/>
        </w:r>
      </w:hyperlink>
    </w:p>
    <w:p>
      <w:pPr>
        <w:pStyle w:val="TOC2"/>
        <w:tabs>
          <w:tab w:val="right" w:leader="dot" w:pos="8306"/>
        </w:tabs>
      </w:pPr>
      <w:hyperlink w:anchor="_Toc3047" w:history="1">
        <w:r>
          <w:rPr>
            <w:rFonts w:ascii="仿宋" w:eastAsia="仿宋" w:hAnsi="仿宋" w:cs="仿宋" w:hint="eastAsia"/>
            <w:lang w:eastAsia="zh-CN"/>
          </w:rPr>
          <w:t>(二)、资源利用方案</w:t>
        </w:r>
        <w:r>
          <w:tab/>
        </w:r>
        <w:r>
          <w:fldChar w:fldCharType="begin"/>
        </w:r>
        <w:r>
          <w:instrText xml:space="preserve"> PAGEREF _Toc3047 \h </w:instrText>
        </w:r>
        <w:r>
          <w:fldChar w:fldCharType="separate"/>
        </w:r>
        <w:r>
          <w:t>22</w:t>
        </w:r>
        <w:r>
          <w:fldChar w:fldCharType="end"/>
        </w:r>
      </w:hyperlink>
    </w:p>
    <w:p>
      <w:pPr>
        <w:pStyle w:val="TOC2"/>
        <w:tabs>
          <w:tab w:val="right" w:leader="dot" w:pos="8306"/>
        </w:tabs>
      </w:pPr>
      <w:hyperlink w:anchor="_Toc12312" w:history="1">
        <w:r>
          <w:rPr>
            <w:rFonts w:ascii="仿宋" w:eastAsia="仿宋" w:hAnsi="仿宋" w:cs="仿宋" w:hint="eastAsia"/>
            <w:lang w:eastAsia="zh-CN"/>
          </w:rPr>
          <w:t>(三)、资源节约措施</w:t>
        </w:r>
        <w:r>
          <w:tab/>
        </w:r>
        <w:r>
          <w:fldChar w:fldCharType="begin"/>
        </w:r>
        <w:r>
          <w:instrText xml:space="preserve"> PAGEREF _Toc12312 \h </w:instrText>
        </w:r>
        <w:r>
          <w:fldChar w:fldCharType="separate"/>
        </w:r>
        <w:r>
          <w:t>23</w:t>
        </w:r>
        <w:r>
          <w:fldChar w:fldCharType="end"/>
        </w:r>
      </w:hyperlink>
    </w:p>
    <w:p>
      <w:pPr>
        <w:pStyle w:val="TOC1"/>
        <w:tabs>
          <w:tab w:val="right" w:leader="dot" w:pos="8306"/>
        </w:tabs>
      </w:pPr>
      <w:hyperlink w:anchor="_Toc17818" w:history="1">
        <w:r>
          <w:rPr>
            <w:rFonts w:ascii="仿宋" w:eastAsia="仿宋" w:hAnsi="仿宋" w:cs="仿宋" w:hint="eastAsia"/>
            <w:lang w:eastAsia="zh-CN"/>
          </w:rPr>
          <w:t>五、社会影响分析</w:t>
        </w:r>
        <w:r>
          <w:tab/>
        </w:r>
        <w:r>
          <w:fldChar w:fldCharType="begin"/>
        </w:r>
        <w:r>
          <w:instrText xml:space="preserve"> PAGEREF _Toc17818 \h </w:instrText>
        </w:r>
        <w:r>
          <w:fldChar w:fldCharType="separate"/>
        </w:r>
        <w:r>
          <w:t>24</w:t>
        </w:r>
        <w:r>
          <w:fldChar w:fldCharType="end"/>
        </w:r>
      </w:hyperlink>
    </w:p>
    <w:p>
      <w:pPr>
        <w:pStyle w:val="TOC2"/>
        <w:tabs>
          <w:tab w:val="right" w:leader="dot" w:pos="8306"/>
        </w:tabs>
      </w:pPr>
      <w:hyperlink w:anchor="_Toc8193" w:history="1">
        <w:r>
          <w:rPr>
            <w:rFonts w:ascii="仿宋" w:eastAsia="仿宋" w:hAnsi="仿宋" w:cs="仿宋" w:hint="eastAsia"/>
            <w:lang w:eastAsia="zh-CN"/>
          </w:rPr>
          <w:t>(一)、社会影响效果分析</w:t>
        </w:r>
        <w:r>
          <w:tab/>
        </w:r>
        <w:r>
          <w:fldChar w:fldCharType="begin"/>
        </w:r>
        <w:r>
          <w:instrText xml:space="preserve"> PAGEREF _Toc8193 \h </w:instrText>
        </w:r>
        <w:r>
          <w:fldChar w:fldCharType="separate"/>
        </w:r>
        <w:r>
          <w:t>24</w:t>
        </w:r>
        <w:r>
          <w:fldChar w:fldCharType="end"/>
        </w:r>
      </w:hyperlink>
    </w:p>
    <w:p>
      <w:pPr>
        <w:pStyle w:val="TOC2"/>
        <w:tabs>
          <w:tab w:val="right" w:leader="dot" w:pos="8306"/>
        </w:tabs>
      </w:pPr>
      <w:hyperlink w:anchor="_Toc7286" w:history="1">
        <w:r>
          <w:rPr>
            <w:rFonts w:ascii="仿宋" w:eastAsia="仿宋" w:hAnsi="仿宋" w:cs="仿宋" w:hint="eastAsia"/>
            <w:lang w:eastAsia="zh-CN"/>
          </w:rPr>
          <w:t>(二)、社会适应性分析</w:t>
        </w:r>
        <w:r>
          <w:tab/>
        </w:r>
        <w:r>
          <w:fldChar w:fldCharType="begin"/>
        </w:r>
        <w:r>
          <w:instrText xml:space="preserve"> PAGEREF _Toc7286 \h </w:instrText>
        </w:r>
        <w:r>
          <w:fldChar w:fldCharType="separate"/>
        </w:r>
        <w:r>
          <w:t>27</w:t>
        </w:r>
        <w:r>
          <w:fldChar w:fldCharType="end"/>
        </w:r>
      </w:hyperlink>
    </w:p>
    <w:p>
      <w:pPr>
        <w:pStyle w:val="TOC2"/>
        <w:tabs>
          <w:tab w:val="right" w:leader="dot" w:pos="8306"/>
        </w:tabs>
      </w:pPr>
      <w:hyperlink w:anchor="_Toc11974" w:history="1">
        <w:r>
          <w:rPr>
            <w:rFonts w:ascii="仿宋" w:eastAsia="仿宋" w:hAnsi="仿宋" w:cs="仿宋" w:hint="eastAsia"/>
            <w:lang w:eastAsia="zh-CN"/>
          </w:rPr>
          <w:t>(三)、社会风险及对策分析</w:t>
        </w:r>
        <w:r>
          <w:tab/>
        </w:r>
        <w:r>
          <w:fldChar w:fldCharType="begin"/>
        </w:r>
        <w:r>
          <w:instrText xml:space="preserve"> PAGEREF _Toc11974 \h </w:instrText>
        </w:r>
        <w:r>
          <w:fldChar w:fldCharType="separate"/>
        </w:r>
        <w:r>
          <w:t>28</w:t>
        </w:r>
        <w:r>
          <w:fldChar w:fldCharType="end"/>
        </w:r>
      </w:hyperlink>
    </w:p>
    <w:p>
      <w:pPr>
        <w:pStyle w:val="TOC1"/>
        <w:tabs>
          <w:tab w:val="right" w:leader="dot" w:pos="8306"/>
        </w:tabs>
      </w:pPr>
      <w:hyperlink w:anchor="_Toc8378" w:history="1">
        <w:r>
          <w:rPr>
            <w:rFonts w:ascii="仿宋" w:eastAsia="仿宋" w:hAnsi="仿宋" w:cs="仿宋" w:hint="eastAsia"/>
            <w:lang w:eastAsia="zh-CN"/>
          </w:rPr>
          <w:t>六、环境和生态影响分析</w:t>
        </w:r>
        <w:r>
          <w:tab/>
        </w:r>
        <w:r>
          <w:fldChar w:fldCharType="begin"/>
        </w:r>
        <w:r>
          <w:instrText xml:space="preserve"> PAGEREF _Toc8378 \h </w:instrText>
        </w:r>
        <w:r>
          <w:fldChar w:fldCharType="separate"/>
        </w:r>
        <w:r>
          <w:t>31</w:t>
        </w:r>
        <w:r>
          <w:fldChar w:fldCharType="end"/>
        </w:r>
      </w:hyperlink>
    </w:p>
    <w:p>
      <w:pPr>
        <w:pStyle w:val="TOC2"/>
        <w:tabs>
          <w:tab w:val="right" w:leader="dot" w:pos="8306"/>
        </w:tabs>
      </w:pPr>
      <w:hyperlink w:anchor="_Toc20583" w:history="1">
        <w:r>
          <w:rPr>
            <w:rFonts w:ascii="仿宋" w:eastAsia="仿宋" w:hAnsi="仿宋" w:cs="仿宋" w:hint="eastAsia"/>
            <w:lang w:eastAsia="zh-CN"/>
          </w:rPr>
          <w:t>(一)、环境和生态现状</w:t>
        </w:r>
        <w:r>
          <w:tab/>
        </w:r>
        <w:r>
          <w:fldChar w:fldCharType="begin"/>
        </w:r>
        <w:r>
          <w:instrText xml:space="preserve"> PAGEREF _Toc20583 \h </w:instrText>
        </w:r>
        <w:r>
          <w:fldChar w:fldCharType="separate"/>
        </w:r>
        <w:r>
          <w:t>31</w:t>
        </w:r>
        <w:r>
          <w:fldChar w:fldCharType="end"/>
        </w:r>
      </w:hyperlink>
    </w:p>
    <w:p>
      <w:pPr>
        <w:pStyle w:val="TOC2"/>
        <w:tabs>
          <w:tab w:val="right" w:leader="dot" w:pos="8306"/>
        </w:tabs>
      </w:pPr>
      <w:hyperlink w:anchor="_Toc28726" w:history="1">
        <w:r>
          <w:rPr>
            <w:rFonts w:ascii="仿宋" w:eastAsia="仿宋" w:hAnsi="仿宋" w:cs="仿宋" w:hint="eastAsia"/>
            <w:lang w:eastAsia="zh-CN"/>
          </w:rPr>
          <w:t>(二)、生态环境影响分析</w:t>
        </w:r>
        <w:r>
          <w:tab/>
        </w:r>
        <w:r>
          <w:fldChar w:fldCharType="begin"/>
        </w:r>
        <w:r>
          <w:instrText xml:space="preserve"> PAGEREF _Toc28726 \h </w:instrText>
        </w:r>
        <w:r>
          <w:fldChar w:fldCharType="separate"/>
        </w:r>
        <w:r>
          <w:t>33</w:t>
        </w:r>
        <w:r>
          <w:fldChar w:fldCharType="end"/>
        </w:r>
      </w:hyperlink>
    </w:p>
    <w:p>
      <w:pPr>
        <w:pStyle w:val="TOC2"/>
        <w:tabs>
          <w:tab w:val="right" w:leader="dot" w:pos="8306"/>
        </w:tabs>
      </w:pPr>
      <w:hyperlink w:anchor="_Toc1530" w:history="1">
        <w:r>
          <w:rPr>
            <w:rFonts w:ascii="仿宋" w:eastAsia="仿宋" w:hAnsi="仿宋" w:cs="仿宋" w:hint="eastAsia"/>
            <w:lang w:eastAsia="zh-CN"/>
          </w:rPr>
          <w:t>(三)、生态环境保护措施</w:t>
        </w:r>
        <w:r>
          <w:tab/>
        </w:r>
        <w:r>
          <w:fldChar w:fldCharType="begin"/>
        </w:r>
        <w:r>
          <w:instrText xml:space="preserve"> PAGEREF _Toc1530 \h </w:instrText>
        </w:r>
        <w:r>
          <w:fldChar w:fldCharType="separate"/>
        </w:r>
        <w:r>
          <w:t>34</w:t>
        </w:r>
        <w:r>
          <w:fldChar w:fldCharType="end"/>
        </w:r>
      </w:hyperlink>
    </w:p>
    <w:p>
      <w:pPr>
        <w:pStyle w:val="TOC2"/>
        <w:tabs>
          <w:tab w:val="right" w:leader="dot" w:pos="8306"/>
        </w:tabs>
      </w:pPr>
      <w:hyperlink w:anchor="_Toc8200" w:history="1">
        <w:r>
          <w:rPr>
            <w:rFonts w:ascii="仿宋" w:eastAsia="仿宋" w:hAnsi="仿宋" w:cs="仿宋" w:hint="eastAsia"/>
            <w:lang w:eastAsia="zh-CN"/>
          </w:rPr>
          <w:t>(四)、地质灾害影响分析</w:t>
        </w:r>
        <w:r>
          <w:tab/>
        </w:r>
        <w:r>
          <w:fldChar w:fldCharType="begin"/>
        </w:r>
        <w:r>
          <w:instrText xml:space="preserve"> PAGEREF _Toc8200 \h </w:instrText>
        </w:r>
        <w:r>
          <w:fldChar w:fldCharType="separate"/>
        </w:r>
        <w:r>
          <w:t>36</w:t>
        </w:r>
        <w:r>
          <w:fldChar w:fldCharType="end"/>
        </w:r>
      </w:hyperlink>
    </w:p>
    <w:p>
      <w:pPr>
        <w:pStyle w:val="TOC2"/>
        <w:tabs>
          <w:tab w:val="right" w:leader="dot" w:pos="8306"/>
        </w:tabs>
      </w:pPr>
      <w:hyperlink w:anchor="_Toc20224" w:history="1">
        <w:r>
          <w:rPr>
            <w:rFonts w:ascii="仿宋" w:eastAsia="仿宋" w:hAnsi="仿宋" w:cs="仿宋" w:hint="eastAsia"/>
            <w:lang w:eastAsia="zh-CN"/>
          </w:rPr>
          <w:t>(五)、特殊环境影响</w:t>
        </w:r>
        <w:r>
          <w:tab/>
        </w:r>
        <w:r>
          <w:fldChar w:fldCharType="begin"/>
        </w:r>
        <w:r>
          <w:instrText xml:space="preserve"> PAGEREF _Toc20224 \h </w:instrText>
        </w:r>
        <w:r>
          <w:fldChar w:fldCharType="separate"/>
        </w:r>
        <w:r>
          <w:t>37</w:t>
        </w:r>
        <w:r>
          <w:fldChar w:fldCharType="end"/>
        </w:r>
      </w:hyperlink>
    </w:p>
    <w:p>
      <w:pPr>
        <w:pStyle w:val="TOC1"/>
        <w:tabs>
          <w:tab w:val="right" w:leader="dot" w:pos="8306"/>
        </w:tabs>
      </w:pPr>
      <w:hyperlink w:anchor="_Toc23841" w:history="1">
        <w:r>
          <w:rPr>
            <w:rFonts w:ascii="仿宋" w:eastAsia="仿宋" w:hAnsi="仿宋" w:cs="仿宋" w:hint="eastAsia"/>
            <w:lang w:eastAsia="zh-CN"/>
          </w:rPr>
          <w:t>七、环境保护与治理方案</w:t>
        </w:r>
        <w:r>
          <w:tab/>
        </w:r>
        <w:r>
          <w:fldChar w:fldCharType="begin"/>
        </w:r>
        <w:r>
          <w:instrText xml:space="preserve"> PAGEREF _Toc23841 \h </w:instrText>
        </w:r>
        <w:r>
          <w:fldChar w:fldCharType="separate"/>
        </w:r>
        <w:r>
          <w:t>38</w:t>
        </w:r>
        <w:r>
          <w:fldChar w:fldCharType="end"/>
        </w:r>
      </w:hyperlink>
    </w:p>
    <w:p>
      <w:pPr>
        <w:pStyle w:val="TOC2"/>
        <w:tabs>
          <w:tab w:val="right" w:leader="dot" w:pos="8306"/>
        </w:tabs>
      </w:pPr>
      <w:hyperlink w:anchor="_Toc27215" w:history="1">
        <w:r>
          <w:rPr>
            <w:rFonts w:ascii="仿宋" w:eastAsia="仿宋" w:hAnsi="仿宋" w:cs="仿宋" w:hint="eastAsia"/>
            <w:lang w:eastAsia="zh-CN"/>
          </w:rPr>
          <w:t>(一)、项目环境影响评估</w:t>
        </w:r>
        <w:r>
          <w:tab/>
        </w:r>
        <w:r>
          <w:fldChar w:fldCharType="begin"/>
        </w:r>
        <w:r>
          <w:instrText xml:space="preserve"> PAGEREF _Toc27215 \h </w:instrText>
        </w:r>
        <w:r>
          <w:fldChar w:fldCharType="separate"/>
        </w:r>
        <w:r>
          <w:t>38</w:t>
        </w:r>
        <w:r>
          <w:fldChar w:fldCharType="end"/>
        </w:r>
      </w:hyperlink>
    </w:p>
    <w:p>
      <w:pPr>
        <w:pStyle w:val="TOC2"/>
        <w:tabs>
          <w:tab w:val="right" w:leader="dot" w:pos="8306"/>
        </w:tabs>
      </w:pPr>
      <w:hyperlink w:anchor="_Toc16898" w:history="1">
        <w:r>
          <w:rPr>
            <w:rFonts w:ascii="仿宋" w:eastAsia="仿宋" w:hAnsi="仿宋" w:cs="仿宋" w:hint="eastAsia"/>
            <w:lang w:eastAsia="zh-CN"/>
          </w:rPr>
          <w:t>(二)、环境保护措施与治理方案</w:t>
        </w:r>
        <w:r>
          <w:tab/>
        </w:r>
        <w:r>
          <w:fldChar w:fldCharType="begin"/>
        </w:r>
        <w:r>
          <w:instrText xml:space="preserve"> PAGEREF _Toc16898 \h </w:instrText>
        </w:r>
        <w:r>
          <w:fldChar w:fldCharType="separate"/>
        </w:r>
        <w:r>
          <w:t>39</w:t>
        </w:r>
        <w:r>
          <w:fldChar w:fldCharType="end"/>
        </w:r>
      </w:hyperlink>
    </w:p>
    <w:p>
      <w:pPr>
        <w:pStyle w:val="TOC1"/>
        <w:tabs>
          <w:tab w:val="right" w:leader="dot" w:pos="8306"/>
        </w:tabs>
      </w:pPr>
      <w:hyperlink w:anchor="_Toc2912" w:history="1">
        <w:r>
          <w:rPr>
            <w:rFonts w:ascii="仿宋" w:eastAsia="仿宋" w:hAnsi="仿宋" w:cs="仿宋" w:hint="eastAsia"/>
            <w:lang w:eastAsia="zh-CN"/>
          </w:rPr>
          <w:t>八、安全与应急管理</w:t>
        </w:r>
        <w:r>
          <w:tab/>
        </w:r>
        <w:r>
          <w:fldChar w:fldCharType="begin"/>
        </w:r>
        <w:r>
          <w:instrText xml:space="preserve"> PAGEREF _Toc2912 \h </w:instrText>
        </w:r>
        <w:r>
          <w:fldChar w:fldCharType="separate"/>
        </w:r>
        <w:r>
          <w:t>39</w:t>
        </w:r>
        <w:r>
          <w:fldChar w:fldCharType="end"/>
        </w:r>
      </w:hyperlink>
    </w:p>
    <w:p>
      <w:pPr>
        <w:pStyle w:val="TOC2"/>
        <w:tabs>
          <w:tab w:val="right" w:leader="dot" w:pos="8306"/>
        </w:tabs>
      </w:pPr>
      <w:hyperlink w:anchor="_Toc4948" w:history="1">
        <w:r>
          <w:rPr>
            <w:rFonts w:ascii="仿宋" w:eastAsia="仿宋" w:hAnsi="仿宋" w:cs="仿宋" w:hint="eastAsia"/>
            <w:lang w:eastAsia="zh-CN"/>
          </w:rPr>
          <w:t>(一)、安全生产管理</w:t>
        </w:r>
        <w:r>
          <w:tab/>
        </w:r>
        <w:r>
          <w:fldChar w:fldCharType="begin"/>
        </w:r>
        <w:r>
          <w:instrText xml:space="preserve"> PAGEREF _Toc4948 \h </w:instrText>
        </w:r>
        <w:r>
          <w:fldChar w:fldCharType="separate"/>
        </w:r>
        <w:r>
          <w:t>39</w:t>
        </w:r>
        <w:r>
          <w:fldChar w:fldCharType="end"/>
        </w:r>
      </w:hyperlink>
    </w:p>
    <w:p>
      <w:pPr>
        <w:pStyle w:val="TOC2"/>
        <w:tabs>
          <w:tab w:val="right" w:leader="dot" w:pos="8306"/>
        </w:tabs>
      </w:pPr>
      <w:hyperlink w:anchor="_Toc3843" w:history="1">
        <w:r>
          <w:rPr>
            <w:rFonts w:ascii="仿宋" w:eastAsia="仿宋" w:hAnsi="仿宋" w:cs="仿宋" w:hint="eastAsia"/>
            <w:lang w:eastAsia="zh-CN"/>
          </w:rPr>
          <w:t>(二)、应急预案与响应</w:t>
        </w:r>
        <w:r>
          <w:tab/>
        </w:r>
        <w:r>
          <w:fldChar w:fldCharType="begin"/>
        </w:r>
        <w:r>
          <w:instrText xml:space="preserve"> PAGEREF _Toc3843 \h </w:instrText>
        </w:r>
        <w:r>
          <w:fldChar w:fldCharType="separate"/>
        </w:r>
        <w:r>
          <w:t>41</w:t>
        </w:r>
        <w:r>
          <w:fldChar w:fldCharType="end"/>
        </w:r>
      </w:hyperlink>
    </w:p>
    <w:p>
      <w:pPr>
        <w:pStyle w:val="TOC1"/>
        <w:tabs>
          <w:tab w:val="right" w:leader="dot" w:pos="8306"/>
        </w:tabs>
      </w:pPr>
      <w:hyperlink w:anchor="_Toc25155" w:history="1">
        <w:r>
          <w:rPr>
            <w:rFonts w:ascii="仿宋" w:eastAsia="仿宋" w:hAnsi="仿宋" w:cs="仿宋" w:hint="eastAsia"/>
            <w:lang w:eastAsia="zh-CN"/>
          </w:rPr>
          <w:t>九、土地利用与规划方案</w:t>
        </w:r>
        <w:r>
          <w:tab/>
        </w:r>
        <w:r>
          <w:fldChar w:fldCharType="begin"/>
        </w:r>
        <w:r>
          <w:instrText xml:space="preserve"> PAGEREF _Toc25155 \h </w:instrText>
        </w:r>
        <w:r>
          <w:fldChar w:fldCharType="separate"/>
        </w:r>
        <w:r>
          <w:t>43</w:t>
        </w:r>
        <w:r>
          <w:fldChar w:fldCharType="end"/>
        </w:r>
      </w:hyperlink>
    </w:p>
    <w:p>
      <w:pPr>
        <w:pStyle w:val="TOC2"/>
        <w:tabs>
          <w:tab w:val="right" w:leader="dot" w:pos="8306"/>
        </w:tabs>
      </w:pPr>
      <w:hyperlink w:anchor="_Toc21195" w:history="1">
        <w:r>
          <w:rPr>
            <w:rFonts w:ascii="仿宋" w:eastAsia="仿宋" w:hAnsi="仿宋" w:cs="仿宋" w:hint="eastAsia"/>
            <w:lang w:eastAsia="zh-CN"/>
          </w:rPr>
          <w:t>(一)、项目用地情况分析</w:t>
        </w:r>
        <w:r>
          <w:tab/>
        </w:r>
        <w:r>
          <w:fldChar w:fldCharType="begin"/>
        </w:r>
        <w:r>
          <w:instrText xml:space="preserve"> PAGEREF _Toc21195 \h </w:instrText>
        </w:r>
        <w:r>
          <w:fldChar w:fldCharType="separate"/>
        </w:r>
        <w:r>
          <w:t>43</w:t>
        </w:r>
        <w:r>
          <w:fldChar w:fldCharType="end"/>
        </w:r>
      </w:hyperlink>
    </w:p>
    <w:p>
      <w:pPr>
        <w:pStyle w:val="TOC2"/>
        <w:tabs>
          <w:tab w:val="right" w:leader="dot" w:pos="8306"/>
        </w:tabs>
      </w:pPr>
      <w:hyperlink w:anchor="_Toc19149" w:history="1">
        <w:r>
          <w:rPr>
            <w:rFonts w:ascii="仿宋" w:eastAsia="仿宋" w:hAnsi="仿宋" w:cs="仿宋" w:hint="eastAsia"/>
            <w:lang w:eastAsia="zh-CN"/>
          </w:rPr>
          <w:t>(二)、土地利用规划方案</w:t>
        </w:r>
        <w:r>
          <w:tab/>
        </w:r>
        <w:r>
          <w:fldChar w:fldCharType="begin"/>
        </w:r>
        <w:r>
          <w:instrText xml:space="preserve"> PAGEREF _Toc19149 \h </w:instrText>
        </w:r>
        <w:r>
          <w:fldChar w:fldCharType="separate"/>
        </w:r>
        <w:r>
          <w:t>44</w:t>
        </w:r>
        <w:r>
          <w:fldChar w:fldCharType="end"/>
        </w:r>
      </w:hyperlink>
    </w:p>
    <w:p>
      <w:pPr>
        <w:pStyle w:val="TOC1"/>
        <w:tabs>
          <w:tab w:val="right" w:leader="dot" w:pos="8306"/>
        </w:tabs>
      </w:pPr>
      <w:hyperlink w:anchor="_Toc11433" w:history="1">
        <w:r>
          <w:rPr>
            <w:rFonts w:ascii="仿宋" w:eastAsia="仿宋" w:hAnsi="仿宋" w:cs="仿宋" w:hint="eastAsia"/>
            <w:lang w:eastAsia="zh-CN"/>
          </w:rPr>
          <w:t>十、经济效益与社会效益优化</w:t>
        </w:r>
        <w:r>
          <w:tab/>
        </w:r>
        <w:r>
          <w:fldChar w:fldCharType="begin"/>
        </w:r>
        <w:r>
          <w:instrText xml:space="preserve"> PAGEREF _Toc11433 \h </w:instrText>
        </w:r>
        <w:r>
          <w:fldChar w:fldCharType="separate"/>
        </w:r>
        <w:r>
          <w:t>45</w:t>
        </w:r>
        <w:r>
          <w:fldChar w:fldCharType="end"/>
        </w:r>
      </w:hyperlink>
    </w:p>
    <w:p>
      <w:pPr>
        <w:pStyle w:val="TOC2"/>
        <w:tabs>
          <w:tab w:val="right" w:leader="dot" w:pos="8306"/>
        </w:tabs>
      </w:pPr>
      <w:hyperlink w:anchor="_Toc30047" w:history="1">
        <w:r>
          <w:rPr>
            <w:rFonts w:ascii="仿宋" w:eastAsia="仿宋" w:hAnsi="仿宋" w:cs="仿宋" w:hint="eastAsia"/>
            <w:lang w:eastAsia="zh-CN"/>
          </w:rPr>
          <w:t>(一)、经济效益提升策略</w:t>
        </w:r>
        <w:r>
          <w:tab/>
        </w:r>
        <w:r>
          <w:fldChar w:fldCharType="begin"/>
        </w:r>
        <w:r>
          <w:instrText xml:space="preserve"> PAGEREF _Toc30047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07" w:history="1">
        <w:r>
          <w:rPr>
            <w:rFonts w:ascii="仿宋" w:eastAsia="仿宋" w:hAnsi="仿宋" w:cs="仿宋" w:hint="eastAsia"/>
            <w:lang w:eastAsia="zh-CN"/>
          </w:rPr>
          <w:t>(二)、社会效益增强方案</w:t>
        </w:r>
        <w:r>
          <w:tab/>
        </w:r>
        <w:r>
          <w:fldChar w:fldCharType="begin"/>
        </w:r>
        <w:r>
          <w:instrText xml:space="preserve"> PAGEREF _Toc11407 \h </w:instrText>
        </w:r>
        <w:r>
          <w:fldChar w:fldCharType="separate"/>
        </w:r>
        <w:r>
          <w:t>46</w:t>
        </w:r>
        <w:r>
          <w:fldChar w:fldCharType="end"/>
        </w:r>
      </w:hyperlink>
    </w:p>
    <w:p>
      <w:pPr>
        <w:pStyle w:val="TOC1"/>
        <w:tabs>
          <w:tab w:val="right" w:leader="dot" w:pos="8306"/>
        </w:tabs>
      </w:pPr>
      <w:hyperlink w:anchor="_Toc32371" w:history="1">
        <w:r>
          <w:rPr>
            <w:rFonts w:ascii="仿宋" w:eastAsia="仿宋" w:hAnsi="仿宋" w:cs="仿宋" w:hint="eastAsia"/>
            <w:lang w:eastAsia="zh-CN"/>
          </w:rPr>
          <w:t>十一、项目进度计划</w:t>
        </w:r>
        <w:r>
          <w:tab/>
        </w:r>
        <w:r>
          <w:fldChar w:fldCharType="begin"/>
        </w:r>
        <w:r>
          <w:instrText xml:space="preserve"> PAGEREF _Toc32371 \h </w:instrText>
        </w:r>
        <w:r>
          <w:fldChar w:fldCharType="separate"/>
        </w:r>
        <w:r>
          <w:t>47</w:t>
        </w:r>
        <w:r>
          <w:fldChar w:fldCharType="end"/>
        </w:r>
      </w:hyperlink>
    </w:p>
    <w:p>
      <w:pPr>
        <w:pStyle w:val="TOC2"/>
        <w:tabs>
          <w:tab w:val="right" w:leader="dot" w:pos="8306"/>
        </w:tabs>
      </w:pPr>
      <w:hyperlink w:anchor="_Toc24605" w:history="1">
        <w:r>
          <w:rPr>
            <w:rFonts w:ascii="仿宋" w:eastAsia="仿宋" w:hAnsi="仿宋" w:cs="仿宋" w:hint="eastAsia"/>
            <w:lang w:eastAsia="zh-CN"/>
          </w:rPr>
          <w:t>(一)、建设周期</w:t>
        </w:r>
        <w:r>
          <w:tab/>
        </w:r>
        <w:r>
          <w:fldChar w:fldCharType="begin"/>
        </w:r>
        <w:r>
          <w:instrText xml:space="preserve"> PAGEREF _Toc24605 \h </w:instrText>
        </w:r>
        <w:r>
          <w:fldChar w:fldCharType="separate"/>
        </w:r>
        <w:r>
          <w:t>47</w:t>
        </w:r>
        <w:r>
          <w:fldChar w:fldCharType="end"/>
        </w:r>
      </w:hyperlink>
    </w:p>
    <w:p>
      <w:pPr>
        <w:pStyle w:val="TOC2"/>
        <w:tabs>
          <w:tab w:val="right" w:leader="dot" w:pos="8306"/>
        </w:tabs>
      </w:pPr>
      <w:hyperlink w:anchor="_Toc15375" w:history="1">
        <w:r>
          <w:rPr>
            <w:rFonts w:ascii="仿宋" w:eastAsia="仿宋" w:hAnsi="仿宋" w:cs="仿宋" w:hint="eastAsia"/>
            <w:lang w:eastAsia="zh-CN"/>
          </w:rPr>
          <w:t>(二)、建设进度</w:t>
        </w:r>
        <w:r>
          <w:tab/>
        </w:r>
        <w:r>
          <w:fldChar w:fldCharType="begin"/>
        </w:r>
        <w:r>
          <w:instrText xml:space="preserve"> PAGEREF _Toc15375 \h </w:instrText>
        </w:r>
        <w:r>
          <w:fldChar w:fldCharType="separate"/>
        </w:r>
        <w:r>
          <w:t>47</w:t>
        </w:r>
        <w:r>
          <w:fldChar w:fldCharType="end"/>
        </w:r>
      </w:hyperlink>
    </w:p>
    <w:p>
      <w:pPr>
        <w:pStyle w:val="TOC2"/>
        <w:tabs>
          <w:tab w:val="right" w:leader="dot" w:pos="8306"/>
        </w:tabs>
      </w:pPr>
      <w:hyperlink w:anchor="_Toc20631" w:history="1">
        <w:r>
          <w:rPr>
            <w:rFonts w:ascii="仿宋" w:eastAsia="仿宋" w:hAnsi="仿宋" w:cs="仿宋" w:hint="eastAsia"/>
            <w:lang w:eastAsia="zh-CN"/>
          </w:rPr>
          <w:t>(三)、进度安排注意事项</w:t>
        </w:r>
        <w:r>
          <w:tab/>
        </w:r>
        <w:r>
          <w:fldChar w:fldCharType="begin"/>
        </w:r>
        <w:r>
          <w:instrText xml:space="preserve"> PAGEREF _Toc20631 \h </w:instrText>
        </w:r>
        <w:r>
          <w:fldChar w:fldCharType="separate"/>
        </w:r>
        <w:r>
          <w:t>48</w:t>
        </w:r>
        <w:r>
          <w:fldChar w:fldCharType="end"/>
        </w:r>
      </w:hyperlink>
    </w:p>
    <w:p>
      <w:pPr>
        <w:pStyle w:val="TOC2"/>
        <w:tabs>
          <w:tab w:val="right" w:leader="dot" w:pos="8306"/>
        </w:tabs>
      </w:pPr>
      <w:hyperlink w:anchor="_Toc22614" w:history="1">
        <w:r>
          <w:rPr>
            <w:rFonts w:ascii="仿宋" w:eastAsia="仿宋" w:hAnsi="仿宋" w:cs="仿宋" w:hint="eastAsia"/>
            <w:lang w:eastAsia="zh-CN"/>
          </w:rPr>
          <w:t>(四)、人力资源配置</w:t>
        </w:r>
        <w:r>
          <w:tab/>
        </w:r>
        <w:r>
          <w:fldChar w:fldCharType="begin"/>
        </w:r>
        <w:r>
          <w:instrText xml:space="preserve"> PAGEREF _Toc22614 \h </w:instrText>
        </w:r>
        <w:r>
          <w:fldChar w:fldCharType="separate"/>
        </w:r>
        <w:r>
          <w:t>49</w:t>
        </w:r>
        <w:r>
          <w:fldChar w:fldCharType="end"/>
        </w:r>
      </w:hyperlink>
    </w:p>
    <w:p>
      <w:pPr>
        <w:pStyle w:val="TOC2"/>
        <w:tabs>
          <w:tab w:val="right" w:leader="dot" w:pos="8306"/>
        </w:tabs>
      </w:pPr>
      <w:hyperlink w:anchor="_Toc30141" w:history="1">
        <w:r>
          <w:rPr>
            <w:rFonts w:ascii="仿宋" w:eastAsia="仿宋" w:hAnsi="仿宋" w:cs="仿宋" w:hint="eastAsia"/>
            <w:lang w:eastAsia="zh-CN"/>
          </w:rPr>
          <w:t>(五)、员工培训</w:t>
        </w:r>
        <w:r>
          <w:tab/>
        </w:r>
        <w:r>
          <w:fldChar w:fldCharType="begin"/>
        </w:r>
        <w:r>
          <w:instrText xml:space="preserve"> PAGEREF _Toc30141 \h </w:instrText>
        </w:r>
        <w:r>
          <w:fldChar w:fldCharType="separate"/>
        </w:r>
        <w:r>
          <w:t>51</w:t>
        </w:r>
        <w:r>
          <w:fldChar w:fldCharType="end"/>
        </w:r>
      </w:hyperlink>
    </w:p>
    <w:p>
      <w:pPr>
        <w:pStyle w:val="TOC2"/>
        <w:tabs>
          <w:tab w:val="right" w:leader="dot" w:pos="8306"/>
        </w:tabs>
      </w:pPr>
      <w:hyperlink w:anchor="_Toc12686" w:history="1">
        <w:r>
          <w:rPr>
            <w:rFonts w:ascii="仿宋" w:eastAsia="仿宋" w:hAnsi="仿宋" w:cs="仿宋" w:hint="eastAsia"/>
            <w:lang w:eastAsia="zh-CN"/>
          </w:rPr>
          <w:t>(六)、项目实施保障</w:t>
        </w:r>
        <w:r>
          <w:tab/>
        </w:r>
        <w:r>
          <w:fldChar w:fldCharType="begin"/>
        </w:r>
        <w:r>
          <w:instrText xml:space="preserve"> PAGEREF _Toc12686 \h </w:instrText>
        </w:r>
        <w:r>
          <w:fldChar w:fldCharType="separate"/>
        </w:r>
        <w:r>
          <w:t>52</w:t>
        </w:r>
        <w:r>
          <w:fldChar w:fldCharType="end"/>
        </w:r>
      </w:hyperlink>
    </w:p>
    <w:p>
      <w:pPr>
        <w:pStyle w:val="TOC2"/>
        <w:tabs>
          <w:tab w:val="right" w:leader="dot" w:pos="8306"/>
        </w:tabs>
      </w:pPr>
      <w:hyperlink w:anchor="_Toc27710" w:history="1">
        <w:r>
          <w:rPr>
            <w:rFonts w:ascii="仿宋" w:eastAsia="仿宋" w:hAnsi="仿宋" w:cs="仿宋" w:hint="eastAsia"/>
            <w:lang w:eastAsia="zh-CN"/>
          </w:rPr>
          <w:t>(七)、安全规范管理</w:t>
        </w:r>
        <w:r>
          <w:tab/>
        </w:r>
        <w:r>
          <w:fldChar w:fldCharType="begin"/>
        </w:r>
        <w:r>
          <w:instrText xml:space="preserve"> PAGEREF _Toc27710 \h </w:instrText>
        </w:r>
        <w:r>
          <w:fldChar w:fldCharType="separate"/>
        </w:r>
        <w:r>
          <w:t>53</w:t>
        </w:r>
        <w:r>
          <w:fldChar w:fldCharType="end"/>
        </w:r>
      </w:hyperlink>
    </w:p>
    <w:p>
      <w:pPr>
        <w:pStyle w:val="TOC1"/>
        <w:tabs>
          <w:tab w:val="right" w:leader="dot" w:pos="8306"/>
        </w:tabs>
      </w:pPr>
      <w:hyperlink w:anchor="_Toc13113" w:history="1">
        <w:r>
          <w:rPr>
            <w:rFonts w:ascii="仿宋" w:eastAsia="仿宋" w:hAnsi="仿宋" w:cs="仿宋" w:hint="eastAsia"/>
            <w:lang w:eastAsia="zh-CN"/>
          </w:rPr>
          <w:t>十二、项目质量与标准</w:t>
        </w:r>
        <w:r>
          <w:tab/>
        </w:r>
        <w:r>
          <w:fldChar w:fldCharType="begin"/>
        </w:r>
        <w:r>
          <w:instrText xml:space="preserve"> PAGEREF _Toc13113 \h </w:instrText>
        </w:r>
        <w:r>
          <w:fldChar w:fldCharType="separate"/>
        </w:r>
        <w:r>
          <w:t>54</w:t>
        </w:r>
        <w:r>
          <w:fldChar w:fldCharType="end"/>
        </w:r>
      </w:hyperlink>
    </w:p>
    <w:p>
      <w:pPr>
        <w:pStyle w:val="TOC2"/>
        <w:tabs>
          <w:tab w:val="right" w:leader="dot" w:pos="8306"/>
        </w:tabs>
      </w:pPr>
      <w:hyperlink w:anchor="_Toc29910" w:history="1">
        <w:r>
          <w:rPr>
            <w:rFonts w:ascii="仿宋" w:eastAsia="仿宋" w:hAnsi="仿宋" w:cs="仿宋" w:hint="eastAsia"/>
            <w:lang w:eastAsia="zh-CN"/>
          </w:rPr>
          <w:t>(一)、质量保障体系</w:t>
        </w:r>
        <w:r>
          <w:tab/>
        </w:r>
        <w:r>
          <w:fldChar w:fldCharType="begin"/>
        </w:r>
        <w:r>
          <w:instrText xml:space="preserve"> PAGEREF _Toc29910 \h </w:instrText>
        </w:r>
        <w:r>
          <w:fldChar w:fldCharType="separate"/>
        </w:r>
        <w:r>
          <w:t>54</w:t>
        </w:r>
        <w:r>
          <w:fldChar w:fldCharType="end"/>
        </w:r>
      </w:hyperlink>
    </w:p>
    <w:p>
      <w:pPr>
        <w:pStyle w:val="TOC2"/>
        <w:tabs>
          <w:tab w:val="right" w:leader="dot" w:pos="8306"/>
        </w:tabs>
      </w:pPr>
      <w:hyperlink w:anchor="_Toc14658" w:history="1">
        <w:r>
          <w:rPr>
            <w:rFonts w:ascii="仿宋" w:eastAsia="仿宋" w:hAnsi="仿宋" w:cs="仿宋" w:hint="eastAsia"/>
            <w:lang w:eastAsia="zh-CN"/>
          </w:rPr>
          <w:t>(二)、标准化作业流程</w:t>
        </w:r>
        <w:r>
          <w:tab/>
        </w:r>
        <w:r>
          <w:fldChar w:fldCharType="begin"/>
        </w:r>
        <w:r>
          <w:instrText xml:space="preserve"> PAGEREF _Toc14658 \h </w:instrText>
        </w:r>
        <w:r>
          <w:fldChar w:fldCharType="separate"/>
        </w:r>
        <w:r>
          <w:t>56</w:t>
        </w:r>
        <w:r>
          <w:fldChar w:fldCharType="end"/>
        </w:r>
      </w:hyperlink>
    </w:p>
    <w:p>
      <w:pPr>
        <w:pStyle w:val="TOC2"/>
        <w:tabs>
          <w:tab w:val="right" w:leader="dot" w:pos="8306"/>
        </w:tabs>
      </w:pPr>
      <w:hyperlink w:anchor="_Toc10593" w:history="1">
        <w:r>
          <w:rPr>
            <w:rFonts w:ascii="仿宋" w:eastAsia="仿宋" w:hAnsi="仿宋" w:cs="仿宋" w:hint="eastAsia"/>
            <w:lang w:eastAsia="zh-CN"/>
          </w:rPr>
          <w:t>(三)、质量监控与评估</w:t>
        </w:r>
        <w:r>
          <w:tab/>
        </w:r>
        <w:r>
          <w:fldChar w:fldCharType="begin"/>
        </w:r>
        <w:r>
          <w:instrText xml:space="preserve"> PAGEREF _Toc10593 \h </w:instrText>
        </w:r>
        <w:r>
          <w:fldChar w:fldCharType="separate"/>
        </w:r>
        <w:r>
          <w:t>58</w:t>
        </w:r>
        <w:r>
          <w:fldChar w:fldCharType="end"/>
        </w:r>
      </w:hyperlink>
    </w:p>
    <w:p>
      <w:pPr>
        <w:pStyle w:val="TOC2"/>
        <w:tabs>
          <w:tab w:val="right" w:leader="dot" w:pos="8306"/>
        </w:tabs>
      </w:pPr>
      <w:hyperlink w:anchor="_Toc21838" w:history="1">
        <w:r>
          <w:rPr>
            <w:rFonts w:ascii="仿宋" w:eastAsia="仿宋" w:hAnsi="仿宋" w:cs="仿宋" w:hint="eastAsia"/>
            <w:lang w:eastAsia="zh-CN"/>
          </w:rPr>
          <w:t>(四)、质量改进计划</w:t>
        </w:r>
        <w:r>
          <w:tab/>
        </w:r>
        <w:r>
          <w:fldChar w:fldCharType="begin"/>
        </w:r>
        <w:r>
          <w:instrText xml:space="preserve"> PAGEREF _Toc21838 \h </w:instrText>
        </w:r>
        <w:r>
          <w:fldChar w:fldCharType="separate"/>
        </w:r>
        <w:r>
          <w:t>58</w:t>
        </w:r>
        <w:r>
          <w:fldChar w:fldCharType="end"/>
        </w:r>
      </w:hyperlink>
    </w:p>
    <w:p>
      <w:pPr>
        <w:pStyle w:val="TOC1"/>
        <w:tabs>
          <w:tab w:val="right" w:leader="dot" w:pos="8306"/>
        </w:tabs>
      </w:pPr>
      <w:hyperlink w:anchor="_Toc32605" w:history="1">
        <w:r>
          <w:rPr>
            <w:rFonts w:ascii="仿宋" w:eastAsia="仿宋" w:hAnsi="仿宋" w:cs="仿宋" w:hint="eastAsia"/>
            <w:lang w:eastAsia="zh-CN"/>
          </w:rPr>
          <w:t>十三、法律法规与政策遵循</w:t>
        </w:r>
        <w:r>
          <w:tab/>
        </w:r>
        <w:r>
          <w:fldChar w:fldCharType="begin"/>
        </w:r>
        <w:r>
          <w:instrText xml:space="preserve"> PAGEREF _Toc32605 \h </w:instrText>
        </w:r>
        <w:r>
          <w:fldChar w:fldCharType="separate"/>
        </w:r>
        <w:r>
          <w:t>60</w:t>
        </w:r>
        <w:r>
          <w:fldChar w:fldCharType="end"/>
        </w:r>
      </w:hyperlink>
    </w:p>
    <w:p>
      <w:pPr>
        <w:pStyle w:val="TOC2"/>
        <w:tabs>
          <w:tab w:val="right" w:leader="dot" w:pos="8306"/>
        </w:tabs>
      </w:pPr>
      <w:hyperlink w:anchor="_Toc20383" w:history="1">
        <w:r>
          <w:rPr>
            <w:rFonts w:ascii="仿宋" w:eastAsia="仿宋" w:hAnsi="仿宋" w:cs="仿宋" w:hint="eastAsia"/>
            <w:lang w:eastAsia="zh-CN"/>
          </w:rPr>
          <w:t>(一)、法律法规遵守</w:t>
        </w:r>
        <w:r>
          <w:tab/>
        </w:r>
        <w:r>
          <w:fldChar w:fldCharType="begin"/>
        </w:r>
        <w:r>
          <w:instrText xml:space="preserve"> PAGEREF _Toc20383 \h </w:instrText>
        </w:r>
        <w:r>
          <w:fldChar w:fldCharType="separate"/>
        </w:r>
        <w:r>
          <w:t>60</w:t>
        </w:r>
        <w:r>
          <w:fldChar w:fldCharType="end"/>
        </w:r>
      </w:hyperlink>
    </w:p>
    <w:p>
      <w:pPr>
        <w:pStyle w:val="TOC2"/>
        <w:tabs>
          <w:tab w:val="right" w:leader="dot" w:pos="8306"/>
        </w:tabs>
      </w:pPr>
      <w:hyperlink w:anchor="_Toc11192" w:history="1">
        <w:r>
          <w:rPr>
            <w:rFonts w:ascii="仿宋" w:eastAsia="仿宋" w:hAnsi="仿宋" w:cs="仿宋" w:hint="eastAsia"/>
            <w:lang w:eastAsia="zh-CN"/>
          </w:rPr>
          <w:t>(二)、政策导向与利用</w:t>
        </w:r>
        <w:r>
          <w:tab/>
        </w:r>
        <w:r>
          <w:fldChar w:fldCharType="begin"/>
        </w:r>
        <w:r>
          <w:instrText xml:space="preserve"> PAGEREF _Toc11192 \h </w:instrText>
        </w:r>
        <w:r>
          <w:fldChar w:fldCharType="separate"/>
        </w:r>
        <w:r>
          <w:t>61</w:t>
        </w:r>
        <w:r>
          <w:fldChar w:fldCharType="end"/>
        </w:r>
      </w:hyperlink>
    </w:p>
    <w:p>
      <w:pPr>
        <w:pStyle w:val="TOC1"/>
        <w:tabs>
          <w:tab w:val="right" w:leader="dot" w:pos="8306"/>
        </w:tabs>
      </w:pPr>
      <w:hyperlink w:anchor="_Toc18496" w:history="1">
        <w:r>
          <w:rPr>
            <w:rFonts w:ascii="仿宋" w:eastAsia="仿宋" w:hAnsi="仿宋" w:cs="仿宋" w:hint="eastAsia"/>
            <w:lang w:eastAsia="zh-CN"/>
          </w:rPr>
          <w:t>十四、企业合规与伦理</w:t>
        </w:r>
        <w:r>
          <w:tab/>
        </w:r>
        <w:r>
          <w:fldChar w:fldCharType="begin"/>
        </w:r>
        <w:r>
          <w:instrText xml:space="preserve"> PAGEREF _Toc18496 \h </w:instrText>
        </w:r>
        <w:r>
          <w:fldChar w:fldCharType="separate"/>
        </w:r>
        <w:r>
          <w:t>62</w:t>
        </w:r>
        <w:r>
          <w:fldChar w:fldCharType="end"/>
        </w:r>
      </w:hyperlink>
    </w:p>
    <w:p>
      <w:pPr>
        <w:pStyle w:val="TOC2"/>
        <w:tabs>
          <w:tab w:val="right" w:leader="dot" w:pos="8306"/>
        </w:tabs>
      </w:pPr>
      <w:hyperlink w:anchor="_Toc23008" w:history="1">
        <w:r>
          <w:rPr>
            <w:rFonts w:ascii="仿宋" w:eastAsia="仿宋" w:hAnsi="仿宋" w:cs="仿宋" w:hint="eastAsia"/>
            <w:lang w:eastAsia="zh-CN"/>
          </w:rPr>
          <w:t>(一)、合规政策与程序</w:t>
        </w:r>
        <w:r>
          <w:tab/>
        </w:r>
        <w:r>
          <w:fldChar w:fldCharType="begin"/>
        </w:r>
        <w:r>
          <w:instrText xml:space="preserve"> PAGEREF _Toc23008 \h </w:instrText>
        </w:r>
        <w:r>
          <w:fldChar w:fldCharType="separate"/>
        </w:r>
        <w:r>
          <w:t>62</w:t>
        </w:r>
        <w:r>
          <w:fldChar w:fldCharType="end"/>
        </w:r>
      </w:hyperlink>
    </w:p>
    <w:p>
      <w:pPr>
        <w:pStyle w:val="TOC2"/>
        <w:tabs>
          <w:tab w:val="right" w:leader="dot" w:pos="8306"/>
        </w:tabs>
      </w:pPr>
      <w:hyperlink w:anchor="_Toc16969" w:history="1">
        <w:r>
          <w:rPr>
            <w:rFonts w:ascii="仿宋" w:eastAsia="仿宋" w:hAnsi="仿宋" w:cs="仿宋" w:hint="eastAsia"/>
            <w:lang w:eastAsia="zh-CN"/>
          </w:rPr>
          <w:t>(二)、伦理规范与培训</w:t>
        </w:r>
        <w:r>
          <w:tab/>
        </w:r>
        <w:r>
          <w:fldChar w:fldCharType="begin"/>
        </w:r>
        <w:r>
          <w:instrText xml:space="preserve"> PAGEREF _Toc16969 \h </w:instrText>
        </w:r>
        <w:r>
          <w:fldChar w:fldCharType="separate"/>
        </w:r>
        <w:r>
          <w:t>63</w:t>
        </w:r>
        <w:r>
          <w:fldChar w:fldCharType="end"/>
        </w:r>
      </w:hyperlink>
    </w:p>
    <w:p>
      <w:pPr>
        <w:pStyle w:val="TOC2"/>
        <w:tabs>
          <w:tab w:val="right" w:leader="dot" w:pos="8306"/>
        </w:tabs>
      </w:pPr>
      <w:hyperlink w:anchor="_Toc30822" w:history="1">
        <w:r>
          <w:rPr>
            <w:rFonts w:ascii="仿宋" w:eastAsia="仿宋" w:hAnsi="仿宋" w:cs="仿宋" w:hint="eastAsia"/>
            <w:lang w:eastAsia="zh-CN"/>
          </w:rPr>
          <w:t>(三)、合规风险评估</w:t>
        </w:r>
        <w:r>
          <w:tab/>
        </w:r>
        <w:r>
          <w:fldChar w:fldCharType="begin"/>
        </w:r>
        <w:r>
          <w:instrText xml:space="preserve"> PAGEREF _Toc30822 \h </w:instrText>
        </w:r>
        <w:r>
          <w:fldChar w:fldCharType="separate"/>
        </w:r>
        <w:r>
          <w:t>64</w:t>
        </w:r>
        <w:r>
          <w:fldChar w:fldCharType="end"/>
        </w:r>
      </w:hyperlink>
    </w:p>
    <w:p>
      <w:pPr>
        <w:pStyle w:val="TOC2"/>
        <w:tabs>
          <w:tab w:val="right" w:leader="dot" w:pos="8306"/>
        </w:tabs>
      </w:pPr>
      <w:hyperlink w:anchor="_Toc29302" w:history="1">
        <w:r>
          <w:rPr>
            <w:rFonts w:ascii="仿宋" w:eastAsia="仿宋" w:hAnsi="仿宋" w:cs="仿宋" w:hint="eastAsia"/>
            <w:lang w:eastAsia="zh-CN"/>
          </w:rPr>
          <w:t>(四)、合规监督与执行</w:t>
        </w:r>
        <w:r>
          <w:tab/>
        </w:r>
        <w:r>
          <w:fldChar w:fldCharType="begin"/>
        </w:r>
        <w:r>
          <w:instrText xml:space="preserve"> PAGEREF _Toc29302 \h </w:instrText>
        </w:r>
        <w:r>
          <w:fldChar w:fldCharType="separate"/>
        </w:r>
        <w:r>
          <w:t>65</w:t>
        </w:r>
        <w:r>
          <w:fldChar w:fldCharType="end"/>
        </w:r>
      </w:hyperlink>
    </w:p>
    <w:p>
      <w:pPr>
        <w:pStyle w:val="TOC1"/>
        <w:tabs>
          <w:tab w:val="right" w:leader="dot" w:pos="8306"/>
        </w:tabs>
      </w:pPr>
      <w:hyperlink w:anchor="_Toc12219" w:history="1">
        <w:r>
          <w:rPr>
            <w:rFonts w:ascii="仿宋" w:eastAsia="仿宋" w:hAnsi="仿宋" w:cs="仿宋" w:hint="eastAsia"/>
            <w:lang w:eastAsia="zh-CN"/>
          </w:rPr>
          <w:t>十五、创新驱动与持续发展</w:t>
        </w:r>
        <w:r>
          <w:tab/>
        </w:r>
        <w:r>
          <w:fldChar w:fldCharType="begin"/>
        </w:r>
        <w:r>
          <w:instrText xml:space="preserve"> PAGEREF _Toc12219 \h </w:instrText>
        </w:r>
        <w:r>
          <w:fldChar w:fldCharType="separate"/>
        </w:r>
        <w:r>
          <w:t>66</w:t>
        </w:r>
        <w:r>
          <w:fldChar w:fldCharType="end"/>
        </w:r>
      </w:hyperlink>
    </w:p>
    <w:p>
      <w:pPr>
        <w:pStyle w:val="TOC2"/>
        <w:tabs>
          <w:tab w:val="right" w:leader="dot" w:pos="8306"/>
        </w:tabs>
      </w:pPr>
      <w:hyperlink w:anchor="_Toc13176" w:history="1">
        <w:r>
          <w:rPr>
            <w:rFonts w:ascii="仿宋" w:eastAsia="仿宋" w:hAnsi="仿宋" w:cs="仿宋" w:hint="eastAsia"/>
            <w:lang w:eastAsia="zh-CN"/>
          </w:rPr>
          <w:t>(一)、创新驱动战略实施</w:t>
        </w:r>
        <w:r>
          <w:tab/>
        </w:r>
        <w:r>
          <w:fldChar w:fldCharType="begin"/>
        </w:r>
        <w:r>
          <w:instrText xml:space="preserve"> PAGEREF _Toc13176 \h </w:instrText>
        </w:r>
        <w:r>
          <w:fldChar w:fldCharType="separate"/>
        </w:r>
        <w:r>
          <w:t>66</w:t>
        </w:r>
        <w:r>
          <w:fldChar w:fldCharType="end"/>
        </w:r>
      </w:hyperlink>
    </w:p>
    <w:p>
      <w:pPr>
        <w:pStyle w:val="TOC2"/>
        <w:tabs>
          <w:tab w:val="right" w:leader="dot" w:pos="8306"/>
        </w:tabs>
      </w:pPr>
      <w:hyperlink w:anchor="_Toc31694" w:history="1">
        <w:r>
          <w:rPr>
            <w:rFonts w:ascii="仿宋" w:eastAsia="仿宋" w:hAnsi="仿宋" w:cs="仿宋" w:hint="eastAsia"/>
            <w:lang w:eastAsia="zh-CN"/>
          </w:rPr>
          <w:t>(二)、持续发展路径探索</w:t>
        </w:r>
        <w:r>
          <w:tab/>
        </w:r>
        <w:r>
          <w:fldChar w:fldCharType="begin"/>
        </w:r>
        <w:r>
          <w:instrText xml:space="preserve"> PAGEREF _Toc31694 \h </w:instrText>
        </w:r>
        <w:r>
          <w:fldChar w:fldCharType="separate"/>
        </w:r>
        <w:r>
          <w:t>67</w:t>
        </w:r>
        <w:r>
          <w:fldChar w:fldCharType="end"/>
        </w:r>
      </w:hyperlink>
    </w:p>
    <w:p>
      <w:pPr>
        <w:pStyle w:val="TOC1"/>
        <w:tabs>
          <w:tab w:val="right" w:leader="dot" w:pos="8306"/>
        </w:tabs>
      </w:pPr>
      <w:hyperlink w:anchor="_Toc21911" w:history="1">
        <w:r>
          <w:rPr>
            <w:rFonts w:ascii="仿宋" w:eastAsia="仿宋" w:hAnsi="仿宋" w:cs="仿宋" w:hint="eastAsia"/>
            <w:lang w:eastAsia="zh-CN"/>
          </w:rPr>
          <w:t>十六、人力资源管理与开发</w:t>
        </w:r>
        <w:r>
          <w:tab/>
        </w:r>
        <w:r>
          <w:fldChar w:fldCharType="begin"/>
        </w:r>
        <w:r>
          <w:instrText xml:space="preserve"> PAGEREF _Toc21911 \h </w:instrText>
        </w:r>
        <w:r>
          <w:fldChar w:fldCharType="separate"/>
        </w:r>
        <w:r>
          <w:t>71</w:t>
        </w:r>
        <w:r>
          <w:fldChar w:fldCharType="end"/>
        </w:r>
      </w:hyperlink>
    </w:p>
    <w:p>
      <w:pPr>
        <w:pStyle w:val="TOC2"/>
        <w:tabs>
          <w:tab w:val="right" w:leader="dot" w:pos="8306"/>
        </w:tabs>
      </w:pPr>
      <w:hyperlink w:anchor="_Toc26511" w:history="1">
        <w:r>
          <w:rPr>
            <w:rFonts w:ascii="仿宋" w:eastAsia="仿宋" w:hAnsi="仿宋" w:cs="仿宋" w:hint="eastAsia"/>
            <w:lang w:eastAsia="zh-CN"/>
          </w:rPr>
          <w:t>(一)、人力资源规划</w:t>
        </w:r>
        <w:r>
          <w:tab/>
        </w:r>
        <w:r>
          <w:fldChar w:fldCharType="begin"/>
        </w:r>
        <w:r>
          <w:instrText xml:space="preserve"> PAGEREF _Toc26511 \h </w:instrText>
        </w:r>
        <w:r>
          <w:fldChar w:fldCharType="separate"/>
        </w:r>
        <w:r>
          <w:t>71</w:t>
        </w:r>
        <w:r>
          <w:fldChar w:fldCharType="end"/>
        </w:r>
      </w:hyperlink>
    </w:p>
    <w:p>
      <w:pPr>
        <w:pStyle w:val="TOC2"/>
        <w:tabs>
          <w:tab w:val="right" w:leader="dot" w:pos="8306"/>
        </w:tabs>
      </w:pPr>
      <w:hyperlink w:anchor="_Toc27809" w:history="1">
        <w:r>
          <w:rPr>
            <w:rFonts w:ascii="仿宋" w:eastAsia="仿宋" w:hAnsi="仿宋" w:cs="仿宋" w:hint="eastAsia"/>
            <w:lang w:eastAsia="zh-CN"/>
          </w:rPr>
          <w:t>(二)、人力资源开发与培训</w:t>
        </w:r>
        <w:r>
          <w:tab/>
        </w:r>
        <w:r>
          <w:fldChar w:fldCharType="begin"/>
        </w:r>
        <w:r>
          <w:instrText xml:space="preserve"> PAGEREF _Toc27809 \h </w:instrText>
        </w:r>
        <w:r>
          <w:fldChar w:fldCharType="separate"/>
        </w:r>
        <w:r>
          <w:t>73</w:t>
        </w:r>
        <w:r>
          <w:fldChar w:fldCharType="end"/>
        </w:r>
      </w:hyperlink>
    </w:p>
    <w:p>
      <w:pPr>
        <w:pStyle w:val="TOC1"/>
        <w:tabs>
          <w:tab w:val="right" w:leader="dot" w:pos="8306"/>
        </w:tabs>
      </w:pPr>
      <w:hyperlink w:anchor="_Toc8617" w:history="1">
        <w:r>
          <w:rPr>
            <w:rFonts w:ascii="仿宋" w:eastAsia="仿宋" w:hAnsi="仿宋" w:cs="仿宋" w:hint="eastAsia"/>
            <w:lang w:eastAsia="zh-CN"/>
          </w:rPr>
          <w:t>十七、产业协同与集群发展</w:t>
        </w:r>
        <w:r>
          <w:tab/>
        </w:r>
        <w:r>
          <w:fldChar w:fldCharType="begin"/>
        </w:r>
        <w:r>
          <w:instrText xml:space="preserve"> PAGEREF _Toc8617 \h </w:instrText>
        </w:r>
        <w:r>
          <w:fldChar w:fldCharType="separate"/>
        </w:r>
        <w:r>
          <w:t>76</w:t>
        </w:r>
        <w:r>
          <w:fldChar w:fldCharType="end"/>
        </w:r>
      </w:hyperlink>
    </w:p>
    <w:p>
      <w:pPr>
        <w:pStyle w:val="TOC2"/>
        <w:tabs>
          <w:tab w:val="right" w:leader="dot" w:pos="8306"/>
        </w:tabs>
      </w:pPr>
      <w:hyperlink w:anchor="_Toc5705" w:history="1">
        <w:r>
          <w:rPr>
            <w:rFonts w:ascii="仿宋" w:eastAsia="仿宋" w:hAnsi="仿宋" w:cs="仿宋" w:hint="eastAsia"/>
            <w:lang w:eastAsia="zh-CN"/>
          </w:rPr>
          <w:t>(一)、产业协同机制建设</w:t>
        </w:r>
        <w:r>
          <w:tab/>
        </w:r>
        <w:r>
          <w:fldChar w:fldCharType="begin"/>
        </w:r>
        <w:r>
          <w:instrText xml:space="preserve"> PAGEREF _Toc5705 \h </w:instrText>
        </w:r>
        <w:r>
          <w:fldChar w:fldCharType="separate"/>
        </w:r>
        <w:r>
          <w:t>76</w:t>
        </w:r>
        <w:r>
          <w:fldChar w:fldCharType="end"/>
        </w:r>
      </w:hyperlink>
    </w:p>
    <w:p>
      <w:pPr>
        <w:pStyle w:val="TOC2"/>
        <w:tabs>
          <w:tab w:val="right" w:leader="dot" w:pos="8306"/>
        </w:tabs>
      </w:pPr>
      <w:hyperlink w:anchor="_Toc7152" w:history="1">
        <w:r>
          <w:rPr>
            <w:rFonts w:ascii="仿宋" w:eastAsia="仿宋" w:hAnsi="仿宋" w:cs="仿宋" w:hint="eastAsia"/>
            <w:lang w:eastAsia="zh-CN"/>
          </w:rPr>
          <w:t>(二)、产业集群培育与发展</w:t>
        </w:r>
        <w:r>
          <w:tab/>
        </w:r>
        <w:r>
          <w:fldChar w:fldCharType="begin"/>
        </w:r>
        <w:r>
          <w:instrText xml:space="preserve"> PAGEREF _Toc7152 \h </w:instrText>
        </w:r>
        <w:r>
          <w:fldChar w:fldCharType="separate"/>
        </w:r>
        <w:r>
          <w:t>77</w:t>
        </w:r>
        <w:r>
          <w:fldChar w:fldCharType="end"/>
        </w:r>
      </w:hyperlink>
    </w:p>
    <w:p>
      <w:pPr>
        <w:pStyle w:val="TOC1"/>
        <w:tabs>
          <w:tab w:val="right" w:leader="dot" w:pos="8306"/>
        </w:tabs>
      </w:pPr>
      <w:hyperlink w:anchor="_Toc17491" w:history="1">
        <w:r>
          <w:rPr>
            <w:rFonts w:ascii="仿宋" w:eastAsia="仿宋" w:hAnsi="仿宋" w:cs="仿宋" w:hint="eastAsia"/>
            <w:lang w:eastAsia="zh-CN"/>
          </w:rPr>
          <w:t>十八、成果转化与推广应用</w:t>
        </w:r>
        <w:r>
          <w:tab/>
        </w:r>
        <w:r>
          <w:fldChar w:fldCharType="begin"/>
        </w:r>
        <w:r>
          <w:instrText xml:space="preserve"> PAGEREF _Toc17491 \h </w:instrText>
        </w:r>
        <w:r>
          <w:fldChar w:fldCharType="separate"/>
        </w:r>
        <w:r>
          <w:t>78</w:t>
        </w:r>
        <w:r>
          <w:fldChar w:fldCharType="end"/>
        </w:r>
      </w:hyperlink>
    </w:p>
    <w:p>
      <w:pPr>
        <w:pStyle w:val="TOC2"/>
        <w:tabs>
          <w:tab w:val="right" w:leader="dot" w:pos="8306"/>
        </w:tabs>
      </w:pPr>
      <w:hyperlink w:anchor="_Toc13141" w:history="1">
        <w:r>
          <w:rPr>
            <w:rFonts w:ascii="仿宋" w:eastAsia="仿宋" w:hAnsi="仿宋" w:cs="仿宋" w:hint="eastAsia"/>
            <w:lang w:eastAsia="zh-CN"/>
          </w:rPr>
          <w:t>(一)、成果转化策略制定</w:t>
        </w:r>
        <w:r>
          <w:tab/>
        </w:r>
        <w:r>
          <w:fldChar w:fldCharType="begin"/>
        </w:r>
        <w:r>
          <w:instrText xml:space="preserve"> PAGEREF _Toc13141 \h </w:instrText>
        </w:r>
        <w:r>
          <w:fldChar w:fldCharType="separate"/>
        </w:r>
        <w:r>
          <w:t>78</w:t>
        </w:r>
        <w:r>
          <w:fldChar w:fldCharType="end"/>
        </w:r>
      </w:hyperlink>
    </w:p>
    <w:p>
      <w:pPr>
        <w:pStyle w:val="TOC2"/>
        <w:tabs>
          <w:tab w:val="right" w:leader="dot" w:pos="8306"/>
        </w:tabs>
      </w:pPr>
      <w:hyperlink w:anchor="_Toc12607" w:history="1">
        <w:r>
          <w:rPr>
            <w:rFonts w:ascii="仿宋" w:eastAsia="仿宋" w:hAnsi="仿宋" w:cs="仿宋" w:hint="eastAsia"/>
            <w:lang w:eastAsia="zh-CN"/>
          </w:rPr>
          <w:t>(二)、成果推广应用方案</w:t>
        </w:r>
        <w:r>
          <w:tab/>
        </w:r>
        <w:r>
          <w:fldChar w:fldCharType="begin"/>
        </w:r>
        <w:r>
          <w:instrText xml:space="preserve"> PAGEREF _Toc12607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39"/>
      <w:r>
        <w:rPr>
          <w:rFonts w:ascii="仿宋" w:eastAsia="仿宋" w:hAnsi="仿宋" w:cs="仿宋" w:hint="eastAsia"/>
          <w:sz w:val="28"/>
          <w:lang w:eastAsia="zh-CN"/>
        </w:rPr>
        <w:t>一、偏三甲苯项目概论</w:t>
      </w:r>
      <w:bookmarkEnd w:id="2"/>
    </w:p>
    <w:p>
      <w:pPr>
        <w:pStyle w:val="Heading2"/>
        <w:rPr>
          <w:rFonts w:ascii="仿宋" w:eastAsia="仿宋" w:hAnsi="仿宋" w:cs="仿宋" w:hint="eastAsia"/>
          <w:lang w:eastAsia="zh-CN"/>
        </w:rPr>
      </w:pPr>
      <w:bookmarkStart w:id="3" w:name="_Toc1489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偏三甲苯项目的申报单位是“XXX实业发展公司”，这是一家在其所处行业内备受尊敬的企业。公司自成立以来，通过其在偏三甲苯项目中表现出的创新精神和卓越执行力，在市场上赢得了显著的地位。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该公司的法定代表人秦XX，在偏三甲苯项目及其他多个行业领域中都有着显著的贡献。秦XX以其出色的领导才能和敏锐的商业洞察力，带领公司在偏三甲苯项目等多个领域实现了持续的成长和成功。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偏三甲苯项目的重要合作伙伴。公司专注于[行业名称]领域，以创新作为驱动力，不断推动技术进步和市场扩张。在偏三甲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偏三甲苯项目中展现了强劲的增长和稳定的财务表现。公司通过有效的策略，在偏三甲苯项目中扩大了其市场份额并增强了盈利能力。同时，公司积极承担社会责任，参与各类社会公益项目，增强了其在偏三甲苯项目中的品牌形象和社会影响力。</w:t>
      </w:r>
    </w:p>
    <w:p>
      <w:pPr>
        <w:pStyle w:val="Heading2"/>
        <w:ind w:firstLine="560" w:firstLineChars="200"/>
        <w:rPr>
          <w:rFonts w:ascii="仿宋" w:eastAsia="仿宋" w:hAnsi="仿宋" w:cs="仿宋" w:hint="eastAsia"/>
          <w:sz w:val="28"/>
          <w:lang w:eastAsia="zh-CN"/>
        </w:rPr>
      </w:pPr>
      <w:bookmarkStart w:id="4" w:name="_Toc1544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偏三甲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偏三甲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3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031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516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200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511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690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https://d.book118.com/978117057040006033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F76959"/>
    <w:rsid w:val="38F769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17057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2024-01-24T06:06:00Z</dcterms:created>
  <dcterms:modified xsi:type="dcterms:W3CDTF">2024-01-24T06:06:44Z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937375C62B4F434FA65C286CCB120FA7_11</vt:lpwstr>
  </property>
  <property fmtid="{D5CDD505-2E9C-101B-9397-08002B2CF9AE}" pid="3" name="KSOProductBuildVer">
    <vt:lpwstr>2052-12.1.0.16120</vt:lpwstr>
  </property>
</Properties>
</file>