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药物临床前研究服务项目可行性建设方案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8" w:history="1">
        <w:r>
          <w:rPr>
            <w:rFonts w:ascii="仿宋" w:eastAsia="仿宋" w:hAnsi="仿宋" w:cs="仿宋" w:hint="eastAsia"/>
            <w:lang w:eastAsia="zh-CN"/>
          </w:rPr>
          <w:t>前言</w:t>
        </w:r>
        <w:r>
          <w:tab/>
        </w:r>
        <w:r>
          <w:fldChar w:fldCharType="begin"/>
        </w:r>
        <w:r>
          <w:instrText xml:space="preserve"> PAGEREF _Toc5248 \h </w:instrText>
        </w:r>
        <w:r>
          <w:fldChar w:fldCharType="separate"/>
        </w:r>
        <w:r>
          <w:t>3</w:t>
        </w:r>
        <w:r>
          <w:fldChar w:fldCharType="end"/>
        </w:r>
      </w:hyperlink>
    </w:p>
    <w:p>
      <w:pPr>
        <w:pStyle w:val="TOC1"/>
        <w:tabs>
          <w:tab w:val="right" w:leader="dot" w:pos="8306"/>
        </w:tabs>
      </w:pPr>
      <w:hyperlink w:anchor="_Toc4509" w:history="1">
        <w:r>
          <w:rPr>
            <w:rFonts w:ascii="仿宋" w:eastAsia="仿宋" w:hAnsi="仿宋" w:cs="仿宋" w:hint="eastAsia"/>
            <w:lang w:eastAsia="zh-CN"/>
          </w:rPr>
          <w:t>一、环境和生态影响分析</w:t>
        </w:r>
        <w:r>
          <w:tab/>
        </w:r>
        <w:r>
          <w:fldChar w:fldCharType="begin"/>
        </w:r>
        <w:r>
          <w:instrText xml:space="preserve"> PAGEREF _Toc4509 \h </w:instrText>
        </w:r>
        <w:r>
          <w:fldChar w:fldCharType="separate"/>
        </w:r>
        <w:r>
          <w:t>3</w:t>
        </w:r>
        <w:r>
          <w:fldChar w:fldCharType="end"/>
        </w:r>
      </w:hyperlink>
    </w:p>
    <w:p>
      <w:pPr>
        <w:pStyle w:val="TOC2"/>
        <w:tabs>
          <w:tab w:val="right" w:leader="dot" w:pos="8306"/>
        </w:tabs>
      </w:pPr>
      <w:hyperlink w:anchor="_Toc9080" w:history="1">
        <w:r>
          <w:rPr>
            <w:rFonts w:ascii="仿宋" w:eastAsia="仿宋" w:hAnsi="仿宋" w:cs="仿宋" w:hint="eastAsia"/>
            <w:lang w:eastAsia="zh-CN"/>
          </w:rPr>
          <w:t>(一)、环境和生态现状</w:t>
        </w:r>
        <w:r>
          <w:tab/>
        </w:r>
        <w:r>
          <w:fldChar w:fldCharType="begin"/>
        </w:r>
        <w:r>
          <w:instrText xml:space="preserve"> PAGEREF _Toc9080 \h </w:instrText>
        </w:r>
        <w:r>
          <w:fldChar w:fldCharType="separate"/>
        </w:r>
        <w:r>
          <w:t>3</w:t>
        </w:r>
        <w:r>
          <w:fldChar w:fldCharType="end"/>
        </w:r>
      </w:hyperlink>
    </w:p>
    <w:p>
      <w:pPr>
        <w:pStyle w:val="TOC2"/>
        <w:tabs>
          <w:tab w:val="right" w:leader="dot" w:pos="8306"/>
        </w:tabs>
      </w:pPr>
      <w:hyperlink w:anchor="_Toc8710" w:history="1">
        <w:r>
          <w:rPr>
            <w:rFonts w:ascii="仿宋" w:eastAsia="仿宋" w:hAnsi="仿宋" w:cs="仿宋" w:hint="eastAsia"/>
            <w:lang w:eastAsia="zh-CN"/>
          </w:rPr>
          <w:t>(二)、生态环境影响分析</w:t>
        </w:r>
        <w:r>
          <w:tab/>
        </w:r>
        <w:r>
          <w:fldChar w:fldCharType="begin"/>
        </w:r>
        <w:r>
          <w:instrText xml:space="preserve"> PAGEREF _Toc8710 \h </w:instrText>
        </w:r>
        <w:r>
          <w:fldChar w:fldCharType="separate"/>
        </w:r>
        <w:r>
          <w:t>5</w:t>
        </w:r>
        <w:r>
          <w:fldChar w:fldCharType="end"/>
        </w:r>
      </w:hyperlink>
    </w:p>
    <w:p>
      <w:pPr>
        <w:pStyle w:val="TOC2"/>
        <w:tabs>
          <w:tab w:val="right" w:leader="dot" w:pos="8306"/>
        </w:tabs>
      </w:pPr>
      <w:hyperlink w:anchor="_Toc23277" w:history="1">
        <w:r>
          <w:rPr>
            <w:rFonts w:ascii="仿宋" w:eastAsia="仿宋" w:hAnsi="仿宋" w:cs="仿宋" w:hint="eastAsia"/>
            <w:lang w:eastAsia="zh-CN"/>
          </w:rPr>
          <w:t>(三)、生态环境保护措施</w:t>
        </w:r>
        <w:r>
          <w:tab/>
        </w:r>
        <w:r>
          <w:fldChar w:fldCharType="begin"/>
        </w:r>
        <w:r>
          <w:instrText xml:space="preserve"> PAGEREF _Toc23277 \h </w:instrText>
        </w:r>
        <w:r>
          <w:fldChar w:fldCharType="separate"/>
        </w:r>
        <w:r>
          <w:t>6</w:t>
        </w:r>
        <w:r>
          <w:fldChar w:fldCharType="end"/>
        </w:r>
      </w:hyperlink>
    </w:p>
    <w:p>
      <w:pPr>
        <w:pStyle w:val="TOC2"/>
        <w:tabs>
          <w:tab w:val="right" w:leader="dot" w:pos="8306"/>
        </w:tabs>
      </w:pPr>
      <w:hyperlink w:anchor="_Toc24498" w:history="1">
        <w:r>
          <w:rPr>
            <w:rFonts w:ascii="仿宋" w:eastAsia="仿宋" w:hAnsi="仿宋" w:cs="仿宋" w:hint="eastAsia"/>
            <w:lang w:eastAsia="zh-CN"/>
          </w:rPr>
          <w:t>(四)、地质灾害影响分析</w:t>
        </w:r>
        <w:r>
          <w:tab/>
        </w:r>
        <w:r>
          <w:fldChar w:fldCharType="begin"/>
        </w:r>
        <w:r>
          <w:instrText xml:space="preserve"> PAGEREF _Toc24498 \h </w:instrText>
        </w:r>
        <w:r>
          <w:fldChar w:fldCharType="separate"/>
        </w:r>
        <w:r>
          <w:t>8</w:t>
        </w:r>
        <w:r>
          <w:fldChar w:fldCharType="end"/>
        </w:r>
      </w:hyperlink>
    </w:p>
    <w:p>
      <w:pPr>
        <w:pStyle w:val="TOC2"/>
        <w:tabs>
          <w:tab w:val="right" w:leader="dot" w:pos="8306"/>
        </w:tabs>
      </w:pPr>
      <w:hyperlink w:anchor="_Toc7010" w:history="1">
        <w:r>
          <w:rPr>
            <w:rFonts w:ascii="仿宋" w:eastAsia="仿宋" w:hAnsi="仿宋" w:cs="仿宋" w:hint="eastAsia"/>
            <w:lang w:eastAsia="zh-CN"/>
          </w:rPr>
          <w:t>(五)、特殊环境影响</w:t>
        </w:r>
        <w:r>
          <w:tab/>
        </w:r>
        <w:r>
          <w:fldChar w:fldCharType="begin"/>
        </w:r>
        <w:r>
          <w:instrText xml:space="preserve"> PAGEREF _Toc7010 \h </w:instrText>
        </w:r>
        <w:r>
          <w:fldChar w:fldCharType="separate"/>
        </w:r>
        <w:r>
          <w:t>9</w:t>
        </w:r>
        <w:r>
          <w:fldChar w:fldCharType="end"/>
        </w:r>
      </w:hyperlink>
    </w:p>
    <w:p>
      <w:pPr>
        <w:pStyle w:val="TOC1"/>
        <w:tabs>
          <w:tab w:val="right" w:leader="dot" w:pos="8306"/>
        </w:tabs>
      </w:pPr>
      <w:hyperlink w:anchor="_Toc16649" w:history="1">
        <w:r>
          <w:rPr>
            <w:rFonts w:ascii="仿宋" w:eastAsia="仿宋" w:hAnsi="仿宋" w:cs="仿宋" w:hint="eastAsia"/>
            <w:lang w:eastAsia="zh-CN"/>
          </w:rPr>
          <w:t>二、经济影响分析</w:t>
        </w:r>
        <w:r>
          <w:tab/>
        </w:r>
        <w:r>
          <w:fldChar w:fldCharType="begin"/>
        </w:r>
        <w:r>
          <w:instrText xml:space="preserve"> PAGEREF _Toc16649 \h </w:instrText>
        </w:r>
        <w:r>
          <w:fldChar w:fldCharType="separate"/>
        </w:r>
        <w:r>
          <w:t>10</w:t>
        </w:r>
        <w:r>
          <w:fldChar w:fldCharType="end"/>
        </w:r>
      </w:hyperlink>
    </w:p>
    <w:p>
      <w:pPr>
        <w:pStyle w:val="TOC2"/>
        <w:tabs>
          <w:tab w:val="right" w:leader="dot" w:pos="8306"/>
        </w:tabs>
      </w:pPr>
      <w:hyperlink w:anchor="_Toc25058" w:history="1">
        <w:r>
          <w:rPr>
            <w:rFonts w:ascii="仿宋" w:eastAsia="仿宋" w:hAnsi="仿宋" w:cs="仿宋" w:hint="eastAsia"/>
            <w:lang w:eastAsia="zh-CN"/>
          </w:rPr>
          <w:t>(一)、经济费用效益或费用效果分析</w:t>
        </w:r>
        <w:r>
          <w:tab/>
        </w:r>
        <w:r>
          <w:fldChar w:fldCharType="begin"/>
        </w:r>
        <w:r>
          <w:instrText xml:space="preserve"> PAGEREF _Toc25058 \h </w:instrText>
        </w:r>
        <w:r>
          <w:fldChar w:fldCharType="separate"/>
        </w:r>
        <w:r>
          <w:t>10</w:t>
        </w:r>
        <w:r>
          <w:fldChar w:fldCharType="end"/>
        </w:r>
      </w:hyperlink>
    </w:p>
    <w:p>
      <w:pPr>
        <w:pStyle w:val="TOC2"/>
        <w:tabs>
          <w:tab w:val="right" w:leader="dot" w:pos="8306"/>
        </w:tabs>
      </w:pPr>
      <w:hyperlink w:anchor="_Toc13854" w:history="1">
        <w:r>
          <w:rPr>
            <w:rFonts w:ascii="仿宋" w:eastAsia="仿宋" w:hAnsi="仿宋" w:cs="仿宋" w:hint="eastAsia"/>
            <w:lang w:eastAsia="zh-CN"/>
          </w:rPr>
          <w:t>(二)、行业影响分析</w:t>
        </w:r>
        <w:r>
          <w:tab/>
        </w:r>
        <w:r>
          <w:fldChar w:fldCharType="begin"/>
        </w:r>
        <w:r>
          <w:instrText xml:space="preserve"> PAGEREF _Toc13854 \h </w:instrText>
        </w:r>
        <w:r>
          <w:fldChar w:fldCharType="separate"/>
        </w:r>
        <w:r>
          <w:t>13</w:t>
        </w:r>
        <w:r>
          <w:fldChar w:fldCharType="end"/>
        </w:r>
      </w:hyperlink>
    </w:p>
    <w:p>
      <w:pPr>
        <w:pStyle w:val="TOC2"/>
        <w:tabs>
          <w:tab w:val="right" w:leader="dot" w:pos="8306"/>
        </w:tabs>
      </w:pPr>
      <w:hyperlink w:anchor="_Toc4226" w:history="1">
        <w:r>
          <w:rPr>
            <w:rFonts w:ascii="仿宋" w:eastAsia="仿宋" w:hAnsi="仿宋" w:cs="仿宋" w:hint="eastAsia"/>
            <w:lang w:eastAsia="zh-CN"/>
          </w:rPr>
          <w:t>(三)、区域经济影响分析</w:t>
        </w:r>
        <w:r>
          <w:tab/>
        </w:r>
        <w:r>
          <w:fldChar w:fldCharType="begin"/>
        </w:r>
        <w:r>
          <w:instrText xml:space="preserve"> PAGEREF _Toc4226 \h </w:instrText>
        </w:r>
        <w:r>
          <w:fldChar w:fldCharType="separate"/>
        </w:r>
        <w:r>
          <w:t>14</w:t>
        </w:r>
        <w:r>
          <w:fldChar w:fldCharType="end"/>
        </w:r>
      </w:hyperlink>
    </w:p>
    <w:p>
      <w:pPr>
        <w:pStyle w:val="TOC2"/>
        <w:tabs>
          <w:tab w:val="right" w:leader="dot" w:pos="8306"/>
        </w:tabs>
      </w:pPr>
      <w:hyperlink w:anchor="_Toc18877" w:history="1">
        <w:r>
          <w:rPr>
            <w:rFonts w:ascii="仿宋" w:eastAsia="仿宋" w:hAnsi="仿宋" w:cs="仿宋" w:hint="eastAsia"/>
            <w:lang w:eastAsia="zh-CN"/>
          </w:rPr>
          <w:t>(四)、宏观经济影响分析</w:t>
        </w:r>
        <w:r>
          <w:tab/>
        </w:r>
        <w:r>
          <w:fldChar w:fldCharType="begin"/>
        </w:r>
        <w:r>
          <w:instrText xml:space="preserve"> PAGEREF _Toc18877 \h </w:instrText>
        </w:r>
        <w:r>
          <w:fldChar w:fldCharType="separate"/>
        </w:r>
        <w:r>
          <w:t>15</w:t>
        </w:r>
        <w:r>
          <w:fldChar w:fldCharType="end"/>
        </w:r>
      </w:hyperlink>
    </w:p>
    <w:p>
      <w:pPr>
        <w:pStyle w:val="TOC1"/>
        <w:tabs>
          <w:tab w:val="right" w:leader="dot" w:pos="8306"/>
        </w:tabs>
      </w:pPr>
      <w:hyperlink w:anchor="_Toc7106" w:history="1">
        <w:r>
          <w:rPr>
            <w:rFonts w:ascii="仿宋" w:eastAsia="仿宋" w:hAnsi="仿宋" w:cs="仿宋" w:hint="eastAsia"/>
            <w:lang w:eastAsia="zh-CN"/>
          </w:rPr>
          <w:t>三、发展规划、产业政策和行业准入分析</w:t>
        </w:r>
        <w:r>
          <w:tab/>
        </w:r>
        <w:r>
          <w:fldChar w:fldCharType="begin"/>
        </w:r>
        <w:r>
          <w:instrText xml:space="preserve"> PAGEREF _Toc7106 \h </w:instrText>
        </w:r>
        <w:r>
          <w:fldChar w:fldCharType="separate"/>
        </w:r>
        <w:r>
          <w:t>17</w:t>
        </w:r>
        <w:r>
          <w:fldChar w:fldCharType="end"/>
        </w:r>
      </w:hyperlink>
    </w:p>
    <w:p>
      <w:pPr>
        <w:pStyle w:val="TOC2"/>
        <w:tabs>
          <w:tab w:val="right" w:leader="dot" w:pos="8306"/>
        </w:tabs>
      </w:pPr>
      <w:hyperlink w:anchor="_Toc26566" w:history="1">
        <w:r>
          <w:rPr>
            <w:rFonts w:ascii="仿宋" w:eastAsia="仿宋" w:hAnsi="仿宋" w:cs="仿宋" w:hint="eastAsia"/>
            <w:lang w:eastAsia="zh-CN"/>
          </w:rPr>
          <w:t>(一)、发展规划分析</w:t>
        </w:r>
        <w:r>
          <w:tab/>
        </w:r>
        <w:r>
          <w:fldChar w:fldCharType="begin"/>
        </w:r>
        <w:r>
          <w:instrText xml:space="preserve"> PAGEREF _Toc26566 \h </w:instrText>
        </w:r>
        <w:r>
          <w:fldChar w:fldCharType="separate"/>
        </w:r>
        <w:r>
          <w:t>17</w:t>
        </w:r>
        <w:r>
          <w:fldChar w:fldCharType="end"/>
        </w:r>
      </w:hyperlink>
    </w:p>
    <w:p>
      <w:pPr>
        <w:pStyle w:val="TOC2"/>
        <w:tabs>
          <w:tab w:val="right" w:leader="dot" w:pos="8306"/>
        </w:tabs>
      </w:pPr>
      <w:hyperlink w:anchor="_Toc19447" w:history="1">
        <w:r>
          <w:rPr>
            <w:rFonts w:ascii="仿宋" w:eastAsia="仿宋" w:hAnsi="仿宋" w:cs="仿宋" w:hint="eastAsia"/>
            <w:lang w:eastAsia="zh-CN"/>
          </w:rPr>
          <w:t>(二)、产业政策分析</w:t>
        </w:r>
        <w:r>
          <w:tab/>
        </w:r>
        <w:r>
          <w:fldChar w:fldCharType="begin"/>
        </w:r>
        <w:r>
          <w:instrText xml:space="preserve"> PAGEREF _Toc19447 \h </w:instrText>
        </w:r>
        <w:r>
          <w:fldChar w:fldCharType="separate"/>
        </w:r>
        <w:r>
          <w:t>18</w:t>
        </w:r>
        <w:r>
          <w:fldChar w:fldCharType="end"/>
        </w:r>
      </w:hyperlink>
    </w:p>
    <w:p>
      <w:pPr>
        <w:pStyle w:val="TOC2"/>
        <w:tabs>
          <w:tab w:val="right" w:leader="dot" w:pos="8306"/>
        </w:tabs>
      </w:pPr>
      <w:hyperlink w:anchor="_Toc23388" w:history="1">
        <w:r>
          <w:rPr>
            <w:rFonts w:ascii="仿宋" w:eastAsia="仿宋" w:hAnsi="仿宋" w:cs="仿宋" w:hint="eastAsia"/>
            <w:lang w:eastAsia="zh-CN"/>
          </w:rPr>
          <w:t>(三)、行业准入分析</w:t>
        </w:r>
        <w:r>
          <w:tab/>
        </w:r>
        <w:r>
          <w:fldChar w:fldCharType="begin"/>
        </w:r>
        <w:r>
          <w:instrText xml:space="preserve"> PAGEREF _Toc23388 \h </w:instrText>
        </w:r>
        <w:r>
          <w:fldChar w:fldCharType="separate"/>
        </w:r>
        <w:r>
          <w:t>20</w:t>
        </w:r>
        <w:r>
          <w:fldChar w:fldCharType="end"/>
        </w:r>
      </w:hyperlink>
    </w:p>
    <w:p>
      <w:pPr>
        <w:pStyle w:val="TOC1"/>
        <w:tabs>
          <w:tab w:val="right" w:leader="dot" w:pos="8306"/>
        </w:tabs>
      </w:pPr>
      <w:hyperlink w:anchor="_Toc31540" w:history="1">
        <w:r>
          <w:rPr>
            <w:rFonts w:ascii="仿宋" w:eastAsia="仿宋" w:hAnsi="仿宋" w:cs="仿宋" w:hint="eastAsia"/>
            <w:lang w:eastAsia="zh-CN"/>
          </w:rPr>
          <w:t>四、项目选址研究</w:t>
        </w:r>
        <w:r>
          <w:tab/>
        </w:r>
        <w:r>
          <w:fldChar w:fldCharType="begin"/>
        </w:r>
        <w:r>
          <w:instrText xml:space="preserve"> PAGEREF _Toc31540 \h </w:instrText>
        </w:r>
        <w:r>
          <w:fldChar w:fldCharType="separate"/>
        </w:r>
        <w:r>
          <w:t>21</w:t>
        </w:r>
        <w:r>
          <w:fldChar w:fldCharType="end"/>
        </w:r>
      </w:hyperlink>
    </w:p>
    <w:p>
      <w:pPr>
        <w:pStyle w:val="TOC2"/>
        <w:tabs>
          <w:tab w:val="right" w:leader="dot" w:pos="8306"/>
        </w:tabs>
      </w:pPr>
      <w:hyperlink w:anchor="_Toc27585" w:history="1">
        <w:r>
          <w:rPr>
            <w:rFonts w:ascii="仿宋" w:eastAsia="仿宋" w:hAnsi="仿宋" w:cs="仿宋" w:hint="eastAsia"/>
            <w:lang w:eastAsia="zh-CN"/>
          </w:rPr>
          <w:t>(一)、项目选址原则</w:t>
        </w:r>
        <w:r>
          <w:tab/>
        </w:r>
        <w:r>
          <w:fldChar w:fldCharType="begin"/>
        </w:r>
        <w:r>
          <w:instrText xml:space="preserve"> PAGEREF _Toc27585 \h </w:instrText>
        </w:r>
        <w:r>
          <w:fldChar w:fldCharType="separate"/>
        </w:r>
        <w:r>
          <w:t>21</w:t>
        </w:r>
        <w:r>
          <w:fldChar w:fldCharType="end"/>
        </w:r>
      </w:hyperlink>
    </w:p>
    <w:p>
      <w:pPr>
        <w:pStyle w:val="TOC2"/>
        <w:tabs>
          <w:tab w:val="right" w:leader="dot" w:pos="8306"/>
        </w:tabs>
      </w:pPr>
      <w:hyperlink w:anchor="_Toc15179" w:history="1">
        <w:r>
          <w:rPr>
            <w:rFonts w:ascii="仿宋" w:eastAsia="仿宋" w:hAnsi="仿宋" w:cs="仿宋" w:hint="eastAsia"/>
            <w:lang w:eastAsia="zh-CN"/>
          </w:rPr>
          <w:t>(二)、项目选址</w:t>
        </w:r>
        <w:r>
          <w:tab/>
        </w:r>
        <w:r>
          <w:fldChar w:fldCharType="begin"/>
        </w:r>
        <w:r>
          <w:instrText xml:space="preserve"> PAGEREF _Toc15179 \h </w:instrText>
        </w:r>
        <w:r>
          <w:fldChar w:fldCharType="separate"/>
        </w:r>
        <w:r>
          <w:t>25</w:t>
        </w:r>
        <w:r>
          <w:fldChar w:fldCharType="end"/>
        </w:r>
      </w:hyperlink>
    </w:p>
    <w:p>
      <w:pPr>
        <w:pStyle w:val="TOC2"/>
        <w:tabs>
          <w:tab w:val="right" w:leader="dot" w:pos="8306"/>
        </w:tabs>
      </w:pPr>
      <w:hyperlink w:anchor="_Toc29903" w:history="1">
        <w:r>
          <w:rPr>
            <w:rFonts w:ascii="仿宋" w:eastAsia="仿宋" w:hAnsi="仿宋" w:cs="仿宋" w:hint="eastAsia"/>
            <w:lang w:eastAsia="zh-CN"/>
          </w:rPr>
          <w:t>(三)、建设条件分析</w:t>
        </w:r>
        <w:r>
          <w:tab/>
        </w:r>
        <w:r>
          <w:fldChar w:fldCharType="begin"/>
        </w:r>
        <w:r>
          <w:instrText xml:space="preserve"> PAGEREF _Toc29903 \h </w:instrText>
        </w:r>
        <w:r>
          <w:fldChar w:fldCharType="separate"/>
        </w:r>
        <w:r>
          <w:t>27</w:t>
        </w:r>
        <w:r>
          <w:fldChar w:fldCharType="end"/>
        </w:r>
      </w:hyperlink>
    </w:p>
    <w:p>
      <w:pPr>
        <w:pStyle w:val="TOC2"/>
        <w:tabs>
          <w:tab w:val="right" w:leader="dot" w:pos="8306"/>
        </w:tabs>
      </w:pPr>
      <w:hyperlink w:anchor="_Toc27852" w:history="1">
        <w:r>
          <w:rPr>
            <w:rFonts w:ascii="仿宋" w:eastAsia="仿宋" w:hAnsi="仿宋" w:cs="仿宋" w:hint="eastAsia"/>
            <w:lang w:eastAsia="zh-CN"/>
          </w:rPr>
          <w:t>(四)、用地控制指标</w:t>
        </w:r>
        <w:r>
          <w:tab/>
        </w:r>
        <w:r>
          <w:fldChar w:fldCharType="begin"/>
        </w:r>
        <w:r>
          <w:instrText xml:space="preserve"> PAGEREF _Toc27852 \h </w:instrText>
        </w:r>
        <w:r>
          <w:fldChar w:fldCharType="separate"/>
        </w:r>
        <w:r>
          <w:t>28</w:t>
        </w:r>
        <w:r>
          <w:fldChar w:fldCharType="end"/>
        </w:r>
      </w:hyperlink>
    </w:p>
    <w:p>
      <w:pPr>
        <w:pStyle w:val="TOC2"/>
        <w:tabs>
          <w:tab w:val="right" w:leader="dot" w:pos="8306"/>
        </w:tabs>
      </w:pPr>
      <w:hyperlink w:anchor="_Toc105" w:history="1">
        <w:r>
          <w:rPr>
            <w:rFonts w:ascii="仿宋" w:eastAsia="仿宋" w:hAnsi="仿宋" w:cs="仿宋" w:hint="eastAsia"/>
            <w:lang w:eastAsia="zh-CN"/>
          </w:rPr>
          <w:t>(五)、地总体要求</w:t>
        </w:r>
        <w:r>
          <w:tab/>
        </w:r>
        <w:r>
          <w:fldChar w:fldCharType="begin"/>
        </w:r>
        <w:r>
          <w:instrText xml:space="preserve"> PAGEREF _Toc105 \h </w:instrText>
        </w:r>
        <w:r>
          <w:fldChar w:fldCharType="separate"/>
        </w:r>
        <w:r>
          <w:t>29</w:t>
        </w:r>
        <w:r>
          <w:fldChar w:fldCharType="end"/>
        </w:r>
      </w:hyperlink>
    </w:p>
    <w:p>
      <w:pPr>
        <w:pStyle w:val="TOC2"/>
        <w:tabs>
          <w:tab w:val="right" w:leader="dot" w:pos="8306"/>
        </w:tabs>
      </w:pPr>
      <w:hyperlink w:anchor="_Toc22336" w:history="1">
        <w:r>
          <w:rPr>
            <w:rFonts w:ascii="仿宋" w:eastAsia="仿宋" w:hAnsi="仿宋" w:cs="仿宋" w:hint="eastAsia"/>
            <w:lang w:eastAsia="zh-CN"/>
          </w:rPr>
          <w:t>(六)、节约用地措施</w:t>
        </w:r>
        <w:r>
          <w:tab/>
        </w:r>
        <w:r>
          <w:fldChar w:fldCharType="begin"/>
        </w:r>
        <w:r>
          <w:instrText xml:space="preserve"> PAGEREF _Toc22336 \h </w:instrText>
        </w:r>
        <w:r>
          <w:fldChar w:fldCharType="separate"/>
        </w:r>
        <w:r>
          <w:t>31</w:t>
        </w:r>
        <w:r>
          <w:fldChar w:fldCharType="end"/>
        </w:r>
      </w:hyperlink>
    </w:p>
    <w:p>
      <w:pPr>
        <w:pStyle w:val="TOC2"/>
        <w:tabs>
          <w:tab w:val="right" w:leader="dot" w:pos="8306"/>
        </w:tabs>
      </w:pPr>
      <w:hyperlink w:anchor="_Toc20581" w:history="1">
        <w:r>
          <w:rPr>
            <w:rFonts w:ascii="仿宋" w:eastAsia="仿宋" w:hAnsi="仿宋" w:cs="仿宋" w:hint="eastAsia"/>
            <w:lang w:eastAsia="zh-CN"/>
          </w:rPr>
          <w:t>(七)、选址综合评价</w:t>
        </w:r>
        <w:r>
          <w:tab/>
        </w:r>
        <w:r>
          <w:fldChar w:fldCharType="begin"/>
        </w:r>
        <w:r>
          <w:instrText xml:space="preserve"> PAGEREF _Toc20581 \h </w:instrText>
        </w:r>
        <w:r>
          <w:fldChar w:fldCharType="separate"/>
        </w:r>
        <w:r>
          <w:t>32</w:t>
        </w:r>
        <w:r>
          <w:fldChar w:fldCharType="end"/>
        </w:r>
      </w:hyperlink>
    </w:p>
    <w:p>
      <w:pPr>
        <w:pStyle w:val="TOC1"/>
        <w:tabs>
          <w:tab w:val="right" w:leader="dot" w:pos="8306"/>
        </w:tabs>
      </w:pPr>
      <w:hyperlink w:anchor="_Toc5097" w:history="1">
        <w:r>
          <w:rPr>
            <w:rFonts w:ascii="仿宋" w:eastAsia="仿宋" w:hAnsi="仿宋" w:cs="仿宋" w:hint="eastAsia"/>
            <w:lang w:eastAsia="zh-CN"/>
          </w:rPr>
          <w:t>五、背景、必要性分析</w:t>
        </w:r>
        <w:r>
          <w:tab/>
        </w:r>
        <w:r>
          <w:fldChar w:fldCharType="begin"/>
        </w:r>
        <w:r>
          <w:instrText xml:space="preserve"> PAGEREF _Toc5097 \h </w:instrText>
        </w:r>
        <w:r>
          <w:fldChar w:fldCharType="separate"/>
        </w:r>
        <w:r>
          <w:t>33</w:t>
        </w:r>
        <w:r>
          <w:fldChar w:fldCharType="end"/>
        </w:r>
      </w:hyperlink>
    </w:p>
    <w:p>
      <w:pPr>
        <w:pStyle w:val="TOC2"/>
        <w:tabs>
          <w:tab w:val="right" w:leader="dot" w:pos="8306"/>
        </w:tabs>
      </w:pPr>
      <w:hyperlink w:anchor="_Toc1202" w:history="1">
        <w:r>
          <w:rPr>
            <w:rFonts w:ascii="仿宋" w:eastAsia="仿宋" w:hAnsi="仿宋" w:cs="仿宋" w:hint="eastAsia"/>
            <w:lang w:eastAsia="zh-CN"/>
          </w:rPr>
          <w:t>(一)、项目建设背景</w:t>
        </w:r>
        <w:r>
          <w:tab/>
        </w:r>
        <w:r>
          <w:fldChar w:fldCharType="begin"/>
        </w:r>
        <w:r>
          <w:instrText xml:space="preserve"> PAGEREF _Toc1202 \h </w:instrText>
        </w:r>
        <w:r>
          <w:fldChar w:fldCharType="separate"/>
        </w:r>
        <w:r>
          <w:t>33</w:t>
        </w:r>
        <w:r>
          <w:fldChar w:fldCharType="end"/>
        </w:r>
      </w:hyperlink>
    </w:p>
    <w:p>
      <w:pPr>
        <w:pStyle w:val="TOC2"/>
        <w:tabs>
          <w:tab w:val="right" w:leader="dot" w:pos="8306"/>
        </w:tabs>
      </w:pPr>
      <w:hyperlink w:anchor="_Toc26572" w:history="1">
        <w:r>
          <w:rPr>
            <w:rFonts w:ascii="仿宋" w:eastAsia="仿宋" w:hAnsi="仿宋" w:cs="仿宋" w:hint="eastAsia"/>
            <w:lang w:eastAsia="zh-CN"/>
          </w:rPr>
          <w:t>(二)、必要性分析</w:t>
        </w:r>
        <w:r>
          <w:tab/>
        </w:r>
        <w:r>
          <w:fldChar w:fldCharType="begin"/>
        </w:r>
        <w:r>
          <w:instrText xml:space="preserve"> PAGEREF _Toc26572 \h </w:instrText>
        </w:r>
        <w:r>
          <w:fldChar w:fldCharType="separate"/>
        </w:r>
        <w:r>
          <w:t>34</w:t>
        </w:r>
        <w:r>
          <w:fldChar w:fldCharType="end"/>
        </w:r>
      </w:hyperlink>
    </w:p>
    <w:p>
      <w:pPr>
        <w:pStyle w:val="TOC2"/>
        <w:tabs>
          <w:tab w:val="right" w:leader="dot" w:pos="8306"/>
        </w:tabs>
      </w:pPr>
      <w:hyperlink w:anchor="_Toc10187" w:history="1">
        <w:r>
          <w:rPr>
            <w:rFonts w:ascii="仿宋" w:eastAsia="仿宋" w:hAnsi="仿宋" w:cs="仿宋" w:hint="eastAsia"/>
            <w:lang w:eastAsia="zh-CN"/>
          </w:rPr>
          <w:t>(三)、项目建设有利条件</w:t>
        </w:r>
        <w:r>
          <w:tab/>
        </w:r>
        <w:r>
          <w:fldChar w:fldCharType="begin"/>
        </w:r>
        <w:r>
          <w:instrText xml:space="preserve"> PAGEREF _Toc10187 \h </w:instrText>
        </w:r>
        <w:r>
          <w:fldChar w:fldCharType="separate"/>
        </w:r>
        <w:r>
          <w:t>36</w:t>
        </w:r>
        <w:r>
          <w:fldChar w:fldCharType="end"/>
        </w:r>
      </w:hyperlink>
    </w:p>
    <w:p>
      <w:pPr>
        <w:pStyle w:val="TOC1"/>
        <w:tabs>
          <w:tab w:val="right" w:leader="dot" w:pos="8306"/>
        </w:tabs>
      </w:pPr>
      <w:hyperlink w:anchor="_Toc20185" w:history="1">
        <w:r>
          <w:rPr>
            <w:rFonts w:ascii="仿宋" w:eastAsia="仿宋" w:hAnsi="仿宋" w:cs="仿宋" w:hint="eastAsia"/>
            <w:lang w:eastAsia="zh-CN"/>
          </w:rPr>
          <w:t>六、财务管理与成本控制</w:t>
        </w:r>
        <w:r>
          <w:tab/>
        </w:r>
        <w:r>
          <w:fldChar w:fldCharType="begin"/>
        </w:r>
        <w:r>
          <w:instrText xml:space="preserve"> PAGEREF _Toc20185 \h </w:instrText>
        </w:r>
        <w:r>
          <w:fldChar w:fldCharType="separate"/>
        </w:r>
        <w:r>
          <w:t>37</w:t>
        </w:r>
        <w:r>
          <w:fldChar w:fldCharType="end"/>
        </w:r>
      </w:hyperlink>
    </w:p>
    <w:p>
      <w:pPr>
        <w:pStyle w:val="TOC2"/>
        <w:tabs>
          <w:tab w:val="right" w:leader="dot" w:pos="8306"/>
        </w:tabs>
      </w:pPr>
      <w:hyperlink w:anchor="_Toc31675" w:history="1">
        <w:r>
          <w:rPr>
            <w:rFonts w:ascii="仿宋" w:eastAsia="仿宋" w:hAnsi="仿宋" w:cs="仿宋" w:hint="eastAsia"/>
            <w:lang w:eastAsia="zh-CN"/>
          </w:rPr>
          <w:t>(一)、财务管理体系建设</w:t>
        </w:r>
        <w:r>
          <w:tab/>
        </w:r>
        <w:r>
          <w:fldChar w:fldCharType="begin"/>
        </w:r>
        <w:r>
          <w:instrText xml:space="preserve"> PAGEREF _Toc31675 \h </w:instrText>
        </w:r>
        <w:r>
          <w:fldChar w:fldCharType="separate"/>
        </w:r>
        <w:r>
          <w:t>37</w:t>
        </w:r>
        <w:r>
          <w:fldChar w:fldCharType="end"/>
        </w:r>
      </w:hyperlink>
    </w:p>
    <w:p>
      <w:pPr>
        <w:pStyle w:val="TOC2"/>
        <w:tabs>
          <w:tab w:val="right" w:leader="dot" w:pos="8306"/>
        </w:tabs>
      </w:pPr>
      <w:hyperlink w:anchor="_Toc18786" w:history="1">
        <w:r>
          <w:rPr>
            <w:rFonts w:ascii="仿宋" w:eastAsia="仿宋" w:hAnsi="仿宋" w:cs="仿宋" w:hint="eastAsia"/>
            <w:lang w:eastAsia="zh-CN"/>
          </w:rPr>
          <w:t>(二)、成本控制措施</w:t>
        </w:r>
        <w:r>
          <w:tab/>
        </w:r>
        <w:r>
          <w:fldChar w:fldCharType="begin"/>
        </w:r>
        <w:r>
          <w:instrText xml:space="preserve"> PAGEREF _Toc18786 \h </w:instrText>
        </w:r>
        <w:r>
          <w:fldChar w:fldCharType="separate"/>
        </w:r>
        <w:r>
          <w:t>38</w:t>
        </w:r>
        <w:r>
          <w:fldChar w:fldCharType="end"/>
        </w:r>
      </w:hyperlink>
    </w:p>
    <w:p>
      <w:pPr>
        <w:pStyle w:val="TOC1"/>
        <w:tabs>
          <w:tab w:val="right" w:leader="dot" w:pos="8306"/>
        </w:tabs>
      </w:pPr>
      <w:hyperlink w:anchor="_Toc29753" w:history="1">
        <w:r>
          <w:rPr>
            <w:rFonts w:ascii="仿宋" w:eastAsia="仿宋" w:hAnsi="仿宋" w:cs="仿宋" w:hint="eastAsia"/>
            <w:lang w:eastAsia="zh-CN"/>
          </w:rPr>
          <w:t>七、项目质量与标准</w:t>
        </w:r>
        <w:r>
          <w:tab/>
        </w:r>
        <w:r>
          <w:fldChar w:fldCharType="begin"/>
        </w:r>
        <w:r>
          <w:instrText xml:space="preserve"> PAGEREF _Toc29753 \h </w:instrText>
        </w:r>
        <w:r>
          <w:fldChar w:fldCharType="separate"/>
        </w:r>
        <w:r>
          <w:t>40</w:t>
        </w:r>
        <w:r>
          <w:fldChar w:fldCharType="end"/>
        </w:r>
      </w:hyperlink>
    </w:p>
    <w:p>
      <w:pPr>
        <w:pStyle w:val="TOC2"/>
        <w:tabs>
          <w:tab w:val="right" w:leader="dot" w:pos="8306"/>
        </w:tabs>
      </w:pPr>
      <w:hyperlink w:anchor="_Toc17988" w:history="1">
        <w:r>
          <w:rPr>
            <w:rFonts w:ascii="仿宋" w:eastAsia="仿宋" w:hAnsi="仿宋" w:cs="仿宋" w:hint="eastAsia"/>
            <w:lang w:eastAsia="zh-CN"/>
          </w:rPr>
          <w:t>(一)、质量保障体系</w:t>
        </w:r>
        <w:r>
          <w:tab/>
        </w:r>
        <w:r>
          <w:fldChar w:fldCharType="begin"/>
        </w:r>
        <w:r>
          <w:instrText xml:space="preserve"> PAGEREF _Toc17988 \h </w:instrText>
        </w:r>
        <w:r>
          <w:fldChar w:fldCharType="separate"/>
        </w:r>
        <w:r>
          <w:t>40</w:t>
        </w:r>
        <w:r>
          <w:fldChar w:fldCharType="end"/>
        </w:r>
      </w:hyperlink>
    </w:p>
    <w:p>
      <w:pPr>
        <w:pStyle w:val="TOC2"/>
        <w:tabs>
          <w:tab w:val="right" w:leader="dot" w:pos="8306"/>
        </w:tabs>
      </w:pPr>
      <w:hyperlink w:anchor="_Toc28323" w:history="1">
        <w:r>
          <w:rPr>
            <w:rFonts w:ascii="仿宋" w:eastAsia="仿宋" w:hAnsi="仿宋" w:cs="仿宋" w:hint="eastAsia"/>
            <w:lang w:eastAsia="zh-CN"/>
          </w:rPr>
          <w:t>(二)、标准化作业流程</w:t>
        </w:r>
        <w:r>
          <w:tab/>
        </w:r>
        <w:r>
          <w:fldChar w:fldCharType="begin"/>
        </w:r>
        <w:r>
          <w:instrText xml:space="preserve"> PAGEREF _Toc28323 \h </w:instrText>
        </w:r>
        <w:r>
          <w:fldChar w:fldCharType="separate"/>
        </w:r>
        <w:r>
          <w:t>41</w:t>
        </w:r>
        <w:r>
          <w:fldChar w:fldCharType="end"/>
        </w:r>
      </w:hyperlink>
    </w:p>
    <w:p>
      <w:pPr>
        <w:pStyle w:val="TOC2"/>
        <w:tabs>
          <w:tab w:val="right" w:leader="dot" w:pos="8306"/>
        </w:tabs>
      </w:pPr>
      <w:hyperlink w:anchor="_Toc6003" w:history="1">
        <w:r>
          <w:rPr>
            <w:rFonts w:ascii="仿宋" w:eastAsia="仿宋" w:hAnsi="仿宋" w:cs="仿宋" w:hint="eastAsia"/>
            <w:lang w:eastAsia="zh-CN"/>
          </w:rPr>
          <w:t>(三)、质量监控与评估</w:t>
        </w:r>
        <w:r>
          <w:tab/>
        </w:r>
        <w:r>
          <w:fldChar w:fldCharType="begin"/>
        </w:r>
        <w:r>
          <w:instrText xml:space="preserve"> PAGEREF _Toc6003 \h </w:instrText>
        </w:r>
        <w:r>
          <w:fldChar w:fldCharType="separate"/>
        </w:r>
        <w:r>
          <w:t>43</w:t>
        </w:r>
        <w:r>
          <w:fldChar w:fldCharType="end"/>
        </w:r>
      </w:hyperlink>
    </w:p>
    <w:p>
      <w:pPr>
        <w:pStyle w:val="TOC2"/>
        <w:tabs>
          <w:tab w:val="right" w:leader="dot" w:pos="8306"/>
        </w:tabs>
      </w:pPr>
      <w:hyperlink w:anchor="_Toc32489" w:history="1">
        <w:r>
          <w:rPr>
            <w:rFonts w:ascii="仿宋" w:eastAsia="仿宋" w:hAnsi="仿宋" w:cs="仿宋" w:hint="eastAsia"/>
            <w:lang w:eastAsia="zh-CN"/>
          </w:rPr>
          <w:t>(四)、质量改进计划</w:t>
        </w:r>
        <w:r>
          <w:tab/>
        </w:r>
        <w:r>
          <w:fldChar w:fldCharType="begin"/>
        </w:r>
        <w:r>
          <w:instrText xml:space="preserve"> PAGEREF _Toc32489 \h </w:instrText>
        </w:r>
        <w:r>
          <w:fldChar w:fldCharType="separate"/>
        </w:r>
        <w:r>
          <w:t>44</w:t>
        </w:r>
        <w:r>
          <w:fldChar w:fldCharType="end"/>
        </w:r>
      </w:hyperlink>
    </w:p>
    <w:p>
      <w:pPr>
        <w:pStyle w:val="TOC1"/>
        <w:tabs>
          <w:tab w:val="right" w:leader="dot" w:pos="8306"/>
        </w:tabs>
      </w:pPr>
      <w:hyperlink w:anchor="_Toc3015" w:history="1">
        <w:r>
          <w:rPr>
            <w:rFonts w:ascii="仿宋" w:eastAsia="仿宋" w:hAnsi="仿宋" w:cs="仿宋" w:hint="eastAsia"/>
            <w:lang w:eastAsia="zh-CN"/>
          </w:rPr>
          <w:t>八、土地利用与规划方案</w:t>
        </w:r>
        <w:r>
          <w:tab/>
        </w:r>
        <w:r>
          <w:fldChar w:fldCharType="begin"/>
        </w:r>
        <w:r>
          <w:instrText xml:space="preserve"> PAGEREF _Toc3015 \h </w:instrText>
        </w:r>
        <w:r>
          <w:fldChar w:fldCharType="separate"/>
        </w:r>
        <w:r>
          <w:t>45</w:t>
        </w:r>
        <w:r>
          <w:fldChar w:fldCharType="end"/>
        </w:r>
      </w:hyperlink>
    </w:p>
    <w:p>
      <w:pPr>
        <w:pStyle w:val="TOC2"/>
        <w:tabs>
          <w:tab w:val="right" w:leader="dot" w:pos="8306"/>
        </w:tabs>
      </w:pPr>
      <w:hyperlink w:anchor="_Toc8350" w:history="1">
        <w:r>
          <w:rPr>
            <w:rFonts w:ascii="仿宋" w:eastAsia="仿宋" w:hAnsi="仿宋" w:cs="仿宋" w:hint="eastAsia"/>
            <w:lang w:eastAsia="zh-CN"/>
          </w:rPr>
          <w:t>(一)、项目用地情况分析</w:t>
        </w:r>
        <w:r>
          <w:tab/>
        </w:r>
        <w:r>
          <w:fldChar w:fldCharType="begin"/>
        </w:r>
        <w:r>
          <w:instrText xml:space="preserve"> PAGEREF _Toc8350 \h </w:instrText>
        </w:r>
        <w:r>
          <w:fldChar w:fldCharType="separate"/>
        </w:r>
        <w:r>
          <w:t>45</w:t>
        </w:r>
        <w:r>
          <w:fldChar w:fldCharType="end"/>
        </w:r>
      </w:hyperlink>
    </w:p>
    <w:p>
      <w:pPr>
        <w:pStyle w:val="TOC2"/>
        <w:tabs>
          <w:tab w:val="right" w:leader="dot" w:pos="8306"/>
        </w:tabs>
      </w:pPr>
      <w:hyperlink w:anchor="_Toc24629" w:history="1">
        <w:r>
          <w:rPr>
            <w:rFonts w:ascii="仿宋" w:eastAsia="仿宋" w:hAnsi="仿宋" w:cs="仿宋" w:hint="eastAsia"/>
            <w:lang w:eastAsia="zh-CN"/>
          </w:rPr>
          <w:t>(二)、土地利用规划方案</w:t>
        </w:r>
        <w:r>
          <w:tab/>
        </w:r>
        <w:r>
          <w:fldChar w:fldCharType="begin"/>
        </w:r>
        <w:r>
          <w:instrText xml:space="preserve"> PAGEREF _Toc24629 \h </w:instrText>
        </w:r>
        <w:r>
          <w:fldChar w:fldCharType="separate"/>
        </w:r>
        <w:r>
          <w:t>46</w:t>
        </w:r>
        <w:r>
          <w:fldChar w:fldCharType="end"/>
        </w:r>
      </w:hyperlink>
    </w:p>
    <w:p>
      <w:pPr>
        <w:pStyle w:val="TOC1"/>
        <w:tabs>
          <w:tab w:val="right" w:leader="dot" w:pos="8306"/>
        </w:tabs>
      </w:pPr>
      <w:hyperlink w:anchor="_Toc21965" w:history="1">
        <w:r>
          <w:rPr>
            <w:rFonts w:ascii="仿宋" w:eastAsia="仿宋" w:hAnsi="仿宋" w:cs="仿宋" w:hint="eastAsia"/>
            <w:lang w:eastAsia="zh-CN"/>
          </w:rPr>
          <w:t>九、技术创新与产业升级</w:t>
        </w:r>
        <w:r>
          <w:tab/>
        </w:r>
        <w:r>
          <w:fldChar w:fldCharType="begin"/>
        </w:r>
        <w:r>
          <w:instrText xml:space="preserve"> PAGEREF _Toc21965 \h </w:instrText>
        </w:r>
        <w:r>
          <w:fldChar w:fldCharType="separate"/>
        </w:r>
        <w:r>
          <w:t>47</w:t>
        </w:r>
        <w:r>
          <w:fldChar w:fldCharType="end"/>
        </w:r>
      </w:hyperlink>
    </w:p>
    <w:p>
      <w:pPr>
        <w:pStyle w:val="TOC2"/>
        <w:tabs>
          <w:tab w:val="right" w:leader="dot" w:pos="8306"/>
        </w:tabs>
      </w:pPr>
      <w:hyperlink w:anchor="_Toc3039" w:history="1">
        <w:r>
          <w:rPr>
            <w:rFonts w:ascii="仿宋" w:eastAsia="仿宋" w:hAnsi="仿宋" w:cs="仿宋" w:hint="eastAsia"/>
            <w:lang w:eastAsia="zh-CN"/>
          </w:rPr>
          <w:t>(一)、技术创新方向与目标</w:t>
        </w:r>
        <w:r>
          <w:tab/>
        </w:r>
        <w:r>
          <w:fldChar w:fldCharType="begin"/>
        </w:r>
        <w:r>
          <w:instrText xml:space="preserve"> PAGEREF _Toc3039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0" w:history="1">
        <w:r>
          <w:rPr>
            <w:rFonts w:ascii="仿宋" w:eastAsia="仿宋" w:hAnsi="仿宋" w:cs="仿宋" w:hint="eastAsia"/>
            <w:lang w:eastAsia="zh-CN"/>
          </w:rPr>
          <w:t>(二)、产业升级路径与措施</w:t>
        </w:r>
        <w:r>
          <w:tab/>
        </w:r>
        <w:r>
          <w:fldChar w:fldCharType="begin"/>
        </w:r>
        <w:r>
          <w:instrText xml:space="preserve"> PAGEREF _Toc18760 \h </w:instrText>
        </w:r>
        <w:r>
          <w:fldChar w:fldCharType="separate"/>
        </w:r>
        <w:r>
          <w:t>48</w:t>
        </w:r>
        <w:r>
          <w:fldChar w:fldCharType="end"/>
        </w:r>
      </w:hyperlink>
    </w:p>
    <w:p>
      <w:pPr>
        <w:pStyle w:val="TOC1"/>
        <w:tabs>
          <w:tab w:val="right" w:leader="dot" w:pos="8306"/>
        </w:tabs>
      </w:pPr>
      <w:hyperlink w:anchor="_Toc17827" w:history="1">
        <w:r>
          <w:rPr>
            <w:rFonts w:ascii="仿宋" w:eastAsia="仿宋" w:hAnsi="仿宋" w:cs="仿宋" w:hint="eastAsia"/>
            <w:lang w:eastAsia="zh-CN"/>
          </w:rPr>
          <w:t>十、项目实施与管理方案</w:t>
        </w:r>
        <w:r>
          <w:tab/>
        </w:r>
        <w:r>
          <w:fldChar w:fldCharType="begin"/>
        </w:r>
        <w:r>
          <w:instrText xml:space="preserve"> PAGEREF _Toc17827 \h </w:instrText>
        </w:r>
        <w:r>
          <w:fldChar w:fldCharType="separate"/>
        </w:r>
        <w:r>
          <w:t>50</w:t>
        </w:r>
        <w:r>
          <w:fldChar w:fldCharType="end"/>
        </w:r>
      </w:hyperlink>
    </w:p>
    <w:p>
      <w:pPr>
        <w:pStyle w:val="TOC2"/>
        <w:tabs>
          <w:tab w:val="right" w:leader="dot" w:pos="8306"/>
        </w:tabs>
      </w:pPr>
      <w:hyperlink w:anchor="_Toc30849" w:history="1">
        <w:r>
          <w:rPr>
            <w:rFonts w:ascii="仿宋" w:eastAsia="仿宋" w:hAnsi="仿宋" w:cs="仿宋" w:hint="eastAsia"/>
            <w:lang w:eastAsia="zh-CN"/>
          </w:rPr>
          <w:t>(一)、项目实施计划</w:t>
        </w:r>
        <w:r>
          <w:tab/>
        </w:r>
        <w:r>
          <w:fldChar w:fldCharType="begin"/>
        </w:r>
        <w:r>
          <w:instrText xml:space="preserve"> PAGEREF _Toc30849 \h </w:instrText>
        </w:r>
        <w:r>
          <w:fldChar w:fldCharType="separate"/>
        </w:r>
        <w:r>
          <w:t>50</w:t>
        </w:r>
        <w:r>
          <w:fldChar w:fldCharType="end"/>
        </w:r>
      </w:hyperlink>
    </w:p>
    <w:p>
      <w:pPr>
        <w:pStyle w:val="TOC2"/>
        <w:tabs>
          <w:tab w:val="right" w:leader="dot" w:pos="8306"/>
        </w:tabs>
      </w:pPr>
      <w:hyperlink w:anchor="_Toc22281" w:history="1">
        <w:r>
          <w:rPr>
            <w:rFonts w:ascii="仿宋" w:eastAsia="仿宋" w:hAnsi="仿宋" w:cs="仿宋" w:hint="eastAsia"/>
            <w:lang w:eastAsia="zh-CN"/>
          </w:rPr>
          <w:t>(二)、项目组织机构与职责</w:t>
        </w:r>
        <w:r>
          <w:tab/>
        </w:r>
        <w:r>
          <w:fldChar w:fldCharType="begin"/>
        </w:r>
        <w:r>
          <w:instrText xml:space="preserve"> PAGEREF _Toc22281 \h </w:instrText>
        </w:r>
        <w:r>
          <w:fldChar w:fldCharType="separate"/>
        </w:r>
        <w:r>
          <w:t>51</w:t>
        </w:r>
        <w:r>
          <w:fldChar w:fldCharType="end"/>
        </w:r>
      </w:hyperlink>
    </w:p>
    <w:p>
      <w:pPr>
        <w:pStyle w:val="TOC2"/>
        <w:tabs>
          <w:tab w:val="right" w:leader="dot" w:pos="8306"/>
        </w:tabs>
      </w:pPr>
      <w:hyperlink w:anchor="_Toc18745" w:history="1">
        <w:r>
          <w:rPr>
            <w:rFonts w:ascii="仿宋" w:eastAsia="仿宋" w:hAnsi="仿宋" w:cs="仿宋" w:hint="eastAsia"/>
            <w:lang w:eastAsia="zh-CN"/>
          </w:rPr>
          <w:t>(三)、项目管理与监控体系</w:t>
        </w:r>
        <w:r>
          <w:tab/>
        </w:r>
        <w:r>
          <w:fldChar w:fldCharType="begin"/>
        </w:r>
        <w:r>
          <w:instrText xml:space="preserve"> PAGEREF _Toc18745 \h </w:instrText>
        </w:r>
        <w:r>
          <w:fldChar w:fldCharType="separate"/>
        </w:r>
        <w:r>
          <w:t>54</w:t>
        </w:r>
        <w:r>
          <w:fldChar w:fldCharType="end"/>
        </w:r>
      </w:hyperlink>
    </w:p>
    <w:p>
      <w:pPr>
        <w:pStyle w:val="TOC1"/>
        <w:tabs>
          <w:tab w:val="right" w:leader="dot" w:pos="8306"/>
        </w:tabs>
      </w:pPr>
      <w:hyperlink w:anchor="_Toc12229" w:history="1">
        <w:r>
          <w:rPr>
            <w:rFonts w:ascii="仿宋" w:eastAsia="仿宋" w:hAnsi="仿宋" w:cs="仿宋" w:hint="eastAsia"/>
            <w:lang w:eastAsia="zh-CN"/>
          </w:rPr>
          <w:t>十一、项目变更管理</w:t>
        </w:r>
        <w:r>
          <w:tab/>
        </w:r>
        <w:r>
          <w:fldChar w:fldCharType="begin"/>
        </w:r>
        <w:r>
          <w:instrText xml:space="preserve"> PAGEREF _Toc12229 \h </w:instrText>
        </w:r>
        <w:r>
          <w:fldChar w:fldCharType="separate"/>
        </w:r>
        <w:r>
          <w:t>55</w:t>
        </w:r>
        <w:r>
          <w:fldChar w:fldCharType="end"/>
        </w:r>
      </w:hyperlink>
    </w:p>
    <w:p>
      <w:pPr>
        <w:pStyle w:val="TOC2"/>
        <w:tabs>
          <w:tab w:val="right" w:leader="dot" w:pos="8306"/>
        </w:tabs>
      </w:pPr>
      <w:hyperlink w:anchor="_Toc20863" w:history="1">
        <w:r>
          <w:rPr>
            <w:rFonts w:ascii="仿宋" w:eastAsia="仿宋" w:hAnsi="仿宋" w:cs="仿宋" w:hint="eastAsia"/>
            <w:lang w:eastAsia="zh-CN"/>
          </w:rPr>
          <w:t>(一)、变更控制流程</w:t>
        </w:r>
        <w:r>
          <w:tab/>
        </w:r>
        <w:r>
          <w:fldChar w:fldCharType="begin"/>
        </w:r>
        <w:r>
          <w:instrText xml:space="preserve"> PAGEREF _Toc20863 \h </w:instrText>
        </w:r>
        <w:r>
          <w:fldChar w:fldCharType="separate"/>
        </w:r>
        <w:r>
          <w:t>55</w:t>
        </w:r>
        <w:r>
          <w:fldChar w:fldCharType="end"/>
        </w:r>
      </w:hyperlink>
    </w:p>
    <w:p>
      <w:pPr>
        <w:pStyle w:val="TOC2"/>
        <w:tabs>
          <w:tab w:val="right" w:leader="dot" w:pos="8306"/>
        </w:tabs>
      </w:pPr>
      <w:hyperlink w:anchor="_Toc1575" w:history="1">
        <w:r>
          <w:rPr>
            <w:rFonts w:ascii="仿宋" w:eastAsia="仿宋" w:hAnsi="仿宋" w:cs="仿宋" w:hint="eastAsia"/>
            <w:lang w:eastAsia="zh-CN"/>
          </w:rPr>
          <w:t>(二)、影响评估与处理</w:t>
        </w:r>
        <w:r>
          <w:tab/>
        </w:r>
        <w:r>
          <w:fldChar w:fldCharType="begin"/>
        </w:r>
        <w:r>
          <w:instrText xml:space="preserve"> PAGEREF _Toc1575 \h </w:instrText>
        </w:r>
        <w:r>
          <w:fldChar w:fldCharType="separate"/>
        </w:r>
        <w:r>
          <w:t>56</w:t>
        </w:r>
        <w:r>
          <w:fldChar w:fldCharType="end"/>
        </w:r>
      </w:hyperlink>
    </w:p>
    <w:p>
      <w:pPr>
        <w:pStyle w:val="TOC2"/>
        <w:tabs>
          <w:tab w:val="right" w:leader="dot" w:pos="8306"/>
        </w:tabs>
      </w:pPr>
      <w:hyperlink w:anchor="_Toc3289" w:history="1">
        <w:r>
          <w:rPr>
            <w:rFonts w:ascii="仿宋" w:eastAsia="仿宋" w:hAnsi="仿宋" w:cs="仿宋" w:hint="eastAsia"/>
            <w:lang w:eastAsia="zh-CN"/>
          </w:rPr>
          <w:t>(三)、变更记录与追踪</w:t>
        </w:r>
        <w:r>
          <w:tab/>
        </w:r>
        <w:r>
          <w:fldChar w:fldCharType="begin"/>
        </w:r>
        <w:r>
          <w:instrText xml:space="preserve"> PAGEREF _Toc3289 \h </w:instrText>
        </w:r>
        <w:r>
          <w:fldChar w:fldCharType="separate"/>
        </w:r>
        <w:r>
          <w:t>58</w:t>
        </w:r>
        <w:r>
          <w:fldChar w:fldCharType="end"/>
        </w:r>
      </w:hyperlink>
    </w:p>
    <w:p>
      <w:pPr>
        <w:pStyle w:val="TOC2"/>
        <w:tabs>
          <w:tab w:val="right" w:leader="dot" w:pos="8306"/>
        </w:tabs>
      </w:pPr>
      <w:hyperlink w:anchor="_Toc29745" w:history="1">
        <w:r>
          <w:rPr>
            <w:rFonts w:ascii="仿宋" w:eastAsia="仿宋" w:hAnsi="仿宋" w:cs="仿宋" w:hint="eastAsia"/>
            <w:lang w:eastAsia="zh-CN"/>
          </w:rPr>
          <w:t>(四)、变更管理策略</w:t>
        </w:r>
        <w:r>
          <w:tab/>
        </w:r>
        <w:r>
          <w:fldChar w:fldCharType="begin"/>
        </w:r>
        <w:r>
          <w:instrText xml:space="preserve"> PAGEREF _Toc29745 \h </w:instrText>
        </w:r>
        <w:r>
          <w:fldChar w:fldCharType="separate"/>
        </w:r>
        <w:r>
          <w:t>59</w:t>
        </w:r>
        <w:r>
          <w:fldChar w:fldCharType="end"/>
        </w:r>
      </w:hyperlink>
    </w:p>
    <w:p>
      <w:pPr>
        <w:pStyle w:val="TOC1"/>
        <w:tabs>
          <w:tab w:val="right" w:leader="dot" w:pos="8306"/>
        </w:tabs>
      </w:pPr>
      <w:hyperlink w:anchor="_Toc20370" w:history="1">
        <w:r>
          <w:rPr>
            <w:rFonts w:ascii="仿宋" w:eastAsia="仿宋" w:hAnsi="仿宋" w:cs="仿宋" w:hint="eastAsia"/>
            <w:lang w:eastAsia="zh-CN"/>
          </w:rPr>
          <w:t>十二、环境保护与绿色发展</w:t>
        </w:r>
        <w:r>
          <w:tab/>
        </w:r>
        <w:r>
          <w:fldChar w:fldCharType="begin"/>
        </w:r>
        <w:r>
          <w:instrText xml:space="preserve"> PAGEREF _Toc20370 \h </w:instrText>
        </w:r>
        <w:r>
          <w:fldChar w:fldCharType="separate"/>
        </w:r>
        <w:r>
          <w:t>61</w:t>
        </w:r>
        <w:r>
          <w:fldChar w:fldCharType="end"/>
        </w:r>
      </w:hyperlink>
    </w:p>
    <w:p>
      <w:pPr>
        <w:pStyle w:val="TOC2"/>
        <w:tabs>
          <w:tab w:val="right" w:leader="dot" w:pos="8306"/>
        </w:tabs>
      </w:pPr>
      <w:hyperlink w:anchor="_Toc15910" w:history="1">
        <w:r>
          <w:rPr>
            <w:rFonts w:ascii="仿宋" w:eastAsia="仿宋" w:hAnsi="仿宋" w:cs="仿宋" w:hint="eastAsia"/>
            <w:lang w:eastAsia="zh-CN"/>
          </w:rPr>
          <w:t>(一)、环境保护措施</w:t>
        </w:r>
        <w:r>
          <w:tab/>
        </w:r>
        <w:r>
          <w:fldChar w:fldCharType="begin"/>
        </w:r>
        <w:r>
          <w:instrText xml:space="preserve"> PAGEREF _Toc15910 \h </w:instrText>
        </w:r>
        <w:r>
          <w:fldChar w:fldCharType="separate"/>
        </w:r>
        <w:r>
          <w:t>61</w:t>
        </w:r>
        <w:r>
          <w:fldChar w:fldCharType="end"/>
        </w:r>
      </w:hyperlink>
    </w:p>
    <w:p>
      <w:pPr>
        <w:pStyle w:val="TOC2"/>
        <w:tabs>
          <w:tab w:val="right" w:leader="dot" w:pos="8306"/>
        </w:tabs>
      </w:pPr>
      <w:hyperlink w:anchor="_Toc4469" w:history="1">
        <w:r>
          <w:rPr>
            <w:rFonts w:ascii="仿宋" w:eastAsia="仿宋" w:hAnsi="仿宋" w:cs="仿宋" w:hint="eastAsia"/>
            <w:lang w:eastAsia="zh-CN"/>
          </w:rPr>
          <w:t>(二)、绿色发展与可持续发展策略</w:t>
        </w:r>
        <w:r>
          <w:tab/>
        </w:r>
        <w:r>
          <w:fldChar w:fldCharType="begin"/>
        </w:r>
        <w:r>
          <w:instrText xml:space="preserve"> PAGEREF _Toc4469 \h </w:instrText>
        </w:r>
        <w:r>
          <w:fldChar w:fldCharType="separate"/>
        </w:r>
        <w:r>
          <w:t>63</w:t>
        </w:r>
        <w:r>
          <w:fldChar w:fldCharType="end"/>
        </w:r>
      </w:hyperlink>
    </w:p>
    <w:p>
      <w:pPr>
        <w:pStyle w:val="TOC1"/>
        <w:tabs>
          <w:tab w:val="right" w:leader="dot" w:pos="8306"/>
        </w:tabs>
      </w:pPr>
      <w:hyperlink w:anchor="_Toc5842" w:history="1">
        <w:r>
          <w:rPr>
            <w:rFonts w:ascii="仿宋" w:eastAsia="仿宋" w:hAnsi="仿宋" w:cs="仿宋" w:hint="eastAsia"/>
            <w:lang w:eastAsia="zh-CN"/>
          </w:rPr>
          <w:t>十三、知识产权管理与保护</w:t>
        </w:r>
        <w:r>
          <w:tab/>
        </w:r>
        <w:r>
          <w:fldChar w:fldCharType="begin"/>
        </w:r>
        <w:r>
          <w:instrText xml:space="preserve"> PAGEREF _Toc5842 \h </w:instrText>
        </w:r>
        <w:r>
          <w:fldChar w:fldCharType="separate"/>
        </w:r>
        <w:r>
          <w:t>64</w:t>
        </w:r>
        <w:r>
          <w:fldChar w:fldCharType="end"/>
        </w:r>
      </w:hyperlink>
    </w:p>
    <w:p>
      <w:pPr>
        <w:pStyle w:val="TOC2"/>
        <w:tabs>
          <w:tab w:val="right" w:leader="dot" w:pos="8306"/>
        </w:tabs>
      </w:pPr>
      <w:hyperlink w:anchor="_Toc13197" w:history="1">
        <w:r>
          <w:rPr>
            <w:rFonts w:ascii="仿宋" w:eastAsia="仿宋" w:hAnsi="仿宋" w:cs="仿宋" w:hint="eastAsia"/>
            <w:lang w:eastAsia="zh-CN"/>
          </w:rPr>
          <w:t>(一)、知识产权管理体系建设</w:t>
        </w:r>
        <w:r>
          <w:tab/>
        </w:r>
        <w:r>
          <w:fldChar w:fldCharType="begin"/>
        </w:r>
        <w:r>
          <w:instrText xml:space="preserve"> PAGEREF _Toc13197 \h </w:instrText>
        </w:r>
        <w:r>
          <w:fldChar w:fldCharType="separate"/>
        </w:r>
        <w:r>
          <w:t>64</w:t>
        </w:r>
        <w:r>
          <w:fldChar w:fldCharType="end"/>
        </w:r>
      </w:hyperlink>
    </w:p>
    <w:p>
      <w:pPr>
        <w:pStyle w:val="TOC2"/>
        <w:tabs>
          <w:tab w:val="right" w:leader="dot" w:pos="8306"/>
        </w:tabs>
      </w:pPr>
      <w:hyperlink w:anchor="_Toc5854" w:history="1">
        <w:r>
          <w:rPr>
            <w:rFonts w:ascii="仿宋" w:eastAsia="仿宋" w:hAnsi="仿宋" w:cs="仿宋" w:hint="eastAsia"/>
            <w:lang w:eastAsia="zh-CN"/>
          </w:rPr>
          <w:t>(二)、知识产权保护措施</w:t>
        </w:r>
        <w:r>
          <w:tab/>
        </w:r>
        <w:r>
          <w:fldChar w:fldCharType="begin"/>
        </w:r>
        <w:r>
          <w:instrText xml:space="preserve"> PAGEREF _Toc5854 \h </w:instrText>
        </w:r>
        <w:r>
          <w:fldChar w:fldCharType="separate"/>
        </w:r>
        <w:r>
          <w:t>65</w:t>
        </w:r>
        <w:r>
          <w:fldChar w:fldCharType="end"/>
        </w:r>
      </w:hyperlink>
    </w:p>
    <w:p>
      <w:pPr>
        <w:pStyle w:val="TOC1"/>
        <w:tabs>
          <w:tab w:val="right" w:leader="dot" w:pos="8306"/>
        </w:tabs>
      </w:pPr>
      <w:hyperlink w:anchor="_Toc16531" w:history="1">
        <w:r>
          <w:rPr>
            <w:rFonts w:ascii="仿宋" w:eastAsia="仿宋" w:hAnsi="仿宋" w:cs="仿宋" w:hint="eastAsia"/>
            <w:lang w:eastAsia="zh-CN"/>
          </w:rPr>
          <w:t>十四、企业合规与伦理</w:t>
        </w:r>
        <w:r>
          <w:tab/>
        </w:r>
        <w:r>
          <w:fldChar w:fldCharType="begin"/>
        </w:r>
        <w:r>
          <w:instrText xml:space="preserve"> PAGEREF _Toc16531 \h </w:instrText>
        </w:r>
        <w:r>
          <w:fldChar w:fldCharType="separate"/>
        </w:r>
        <w:r>
          <w:t>67</w:t>
        </w:r>
        <w:r>
          <w:fldChar w:fldCharType="end"/>
        </w:r>
      </w:hyperlink>
    </w:p>
    <w:p>
      <w:pPr>
        <w:pStyle w:val="TOC2"/>
        <w:tabs>
          <w:tab w:val="right" w:leader="dot" w:pos="8306"/>
        </w:tabs>
      </w:pPr>
      <w:hyperlink w:anchor="_Toc2024" w:history="1">
        <w:r>
          <w:rPr>
            <w:rFonts w:ascii="仿宋" w:eastAsia="仿宋" w:hAnsi="仿宋" w:cs="仿宋" w:hint="eastAsia"/>
            <w:lang w:eastAsia="zh-CN"/>
          </w:rPr>
          <w:t>(一)、合规政策与程序</w:t>
        </w:r>
        <w:r>
          <w:tab/>
        </w:r>
        <w:r>
          <w:fldChar w:fldCharType="begin"/>
        </w:r>
        <w:r>
          <w:instrText xml:space="preserve"> PAGEREF _Toc2024 \h </w:instrText>
        </w:r>
        <w:r>
          <w:fldChar w:fldCharType="separate"/>
        </w:r>
        <w:r>
          <w:t>67</w:t>
        </w:r>
        <w:r>
          <w:fldChar w:fldCharType="end"/>
        </w:r>
      </w:hyperlink>
    </w:p>
    <w:p>
      <w:pPr>
        <w:pStyle w:val="TOC2"/>
        <w:tabs>
          <w:tab w:val="right" w:leader="dot" w:pos="8306"/>
        </w:tabs>
      </w:pPr>
      <w:hyperlink w:anchor="_Toc26172" w:history="1">
        <w:r>
          <w:rPr>
            <w:rFonts w:ascii="仿宋" w:eastAsia="仿宋" w:hAnsi="仿宋" w:cs="仿宋" w:hint="eastAsia"/>
            <w:lang w:eastAsia="zh-CN"/>
          </w:rPr>
          <w:t>(二)、伦理规范与培训</w:t>
        </w:r>
        <w:r>
          <w:tab/>
        </w:r>
        <w:r>
          <w:fldChar w:fldCharType="begin"/>
        </w:r>
        <w:r>
          <w:instrText xml:space="preserve"> PAGEREF _Toc26172 \h </w:instrText>
        </w:r>
        <w:r>
          <w:fldChar w:fldCharType="separate"/>
        </w:r>
        <w:r>
          <w:t>68</w:t>
        </w:r>
        <w:r>
          <w:fldChar w:fldCharType="end"/>
        </w:r>
      </w:hyperlink>
    </w:p>
    <w:p>
      <w:pPr>
        <w:pStyle w:val="TOC2"/>
        <w:tabs>
          <w:tab w:val="right" w:leader="dot" w:pos="8306"/>
        </w:tabs>
      </w:pPr>
      <w:hyperlink w:anchor="_Toc26937" w:history="1">
        <w:r>
          <w:rPr>
            <w:rFonts w:ascii="仿宋" w:eastAsia="仿宋" w:hAnsi="仿宋" w:cs="仿宋" w:hint="eastAsia"/>
            <w:lang w:eastAsia="zh-CN"/>
          </w:rPr>
          <w:t>(三)、合规风险评估</w:t>
        </w:r>
        <w:r>
          <w:tab/>
        </w:r>
        <w:r>
          <w:fldChar w:fldCharType="begin"/>
        </w:r>
        <w:r>
          <w:instrText xml:space="preserve"> PAGEREF _Toc26937 \h </w:instrText>
        </w:r>
        <w:r>
          <w:fldChar w:fldCharType="separate"/>
        </w:r>
        <w:r>
          <w:t>69</w:t>
        </w:r>
        <w:r>
          <w:fldChar w:fldCharType="end"/>
        </w:r>
      </w:hyperlink>
    </w:p>
    <w:p>
      <w:pPr>
        <w:pStyle w:val="TOC2"/>
        <w:tabs>
          <w:tab w:val="right" w:leader="dot" w:pos="8306"/>
        </w:tabs>
      </w:pPr>
      <w:hyperlink w:anchor="_Toc5507" w:history="1">
        <w:r>
          <w:rPr>
            <w:rFonts w:ascii="仿宋" w:eastAsia="仿宋" w:hAnsi="仿宋" w:cs="仿宋" w:hint="eastAsia"/>
            <w:lang w:eastAsia="zh-CN"/>
          </w:rPr>
          <w:t>(四)、合规监督与执行</w:t>
        </w:r>
        <w:r>
          <w:tab/>
        </w:r>
        <w:r>
          <w:fldChar w:fldCharType="begin"/>
        </w:r>
        <w:r>
          <w:instrText xml:space="preserve"> PAGEREF _Toc5507 \h </w:instrText>
        </w:r>
        <w:r>
          <w:fldChar w:fldCharType="separate"/>
        </w:r>
        <w:r>
          <w:t>70</w:t>
        </w:r>
        <w:r>
          <w:fldChar w:fldCharType="end"/>
        </w:r>
      </w:hyperlink>
    </w:p>
    <w:p>
      <w:pPr>
        <w:pStyle w:val="TOC1"/>
        <w:tabs>
          <w:tab w:val="right" w:leader="dot" w:pos="8306"/>
        </w:tabs>
      </w:pPr>
      <w:hyperlink w:anchor="_Toc848" w:history="1">
        <w:r>
          <w:rPr>
            <w:rFonts w:ascii="仿宋" w:eastAsia="仿宋" w:hAnsi="仿宋" w:cs="仿宋" w:hint="eastAsia"/>
            <w:lang w:eastAsia="zh-CN"/>
          </w:rPr>
          <w:t>十五、合作与交流机制建立</w:t>
        </w:r>
        <w:r>
          <w:tab/>
        </w:r>
        <w:r>
          <w:fldChar w:fldCharType="begin"/>
        </w:r>
        <w:r>
          <w:instrText xml:space="preserve"> PAGEREF _Toc848 \h </w:instrText>
        </w:r>
        <w:r>
          <w:fldChar w:fldCharType="separate"/>
        </w:r>
        <w:r>
          <w:t>71</w:t>
        </w:r>
        <w:r>
          <w:fldChar w:fldCharType="end"/>
        </w:r>
      </w:hyperlink>
    </w:p>
    <w:p>
      <w:pPr>
        <w:pStyle w:val="TOC2"/>
        <w:tabs>
          <w:tab w:val="right" w:leader="dot" w:pos="8306"/>
        </w:tabs>
      </w:pPr>
      <w:hyperlink w:anchor="_Toc27291" w:history="1">
        <w:r>
          <w:rPr>
            <w:rFonts w:ascii="仿宋" w:eastAsia="仿宋" w:hAnsi="仿宋" w:cs="仿宋" w:hint="eastAsia"/>
            <w:lang w:eastAsia="zh-CN"/>
          </w:rPr>
          <w:t>(一)、合作伙伴选择与合作方式</w:t>
        </w:r>
        <w:r>
          <w:tab/>
        </w:r>
        <w:r>
          <w:fldChar w:fldCharType="begin"/>
        </w:r>
        <w:r>
          <w:instrText xml:space="preserve"> PAGEREF _Toc27291 \h </w:instrText>
        </w:r>
        <w:r>
          <w:fldChar w:fldCharType="separate"/>
        </w:r>
        <w:r>
          <w:t>71</w:t>
        </w:r>
        <w:r>
          <w:fldChar w:fldCharType="end"/>
        </w:r>
      </w:hyperlink>
    </w:p>
    <w:p>
      <w:pPr>
        <w:pStyle w:val="TOC2"/>
        <w:tabs>
          <w:tab w:val="right" w:leader="dot" w:pos="8306"/>
        </w:tabs>
      </w:pPr>
      <w:hyperlink w:anchor="_Toc18584" w:history="1">
        <w:r>
          <w:rPr>
            <w:rFonts w:ascii="仿宋" w:eastAsia="仿宋" w:hAnsi="仿宋" w:cs="仿宋" w:hint="eastAsia"/>
            <w:lang w:eastAsia="zh-CN"/>
          </w:rPr>
          <w:t>(二)、交流与合作平台搭建</w:t>
        </w:r>
        <w:r>
          <w:tab/>
        </w:r>
        <w:r>
          <w:fldChar w:fldCharType="begin"/>
        </w:r>
        <w:r>
          <w:instrText xml:space="preserve"> PAGEREF _Toc18584 \h </w:instrText>
        </w:r>
        <w:r>
          <w:fldChar w:fldCharType="separate"/>
        </w:r>
        <w:r>
          <w:t>72</w:t>
        </w:r>
        <w:r>
          <w:fldChar w:fldCharType="end"/>
        </w:r>
      </w:hyperlink>
    </w:p>
    <w:p>
      <w:pPr>
        <w:pStyle w:val="TOC1"/>
        <w:tabs>
          <w:tab w:val="right" w:leader="dot" w:pos="8306"/>
        </w:tabs>
      </w:pPr>
      <w:hyperlink w:anchor="_Toc16695" w:history="1">
        <w:r>
          <w:rPr>
            <w:rFonts w:ascii="仿宋" w:eastAsia="仿宋" w:hAnsi="仿宋" w:cs="仿宋" w:hint="eastAsia"/>
            <w:lang w:eastAsia="zh-CN"/>
          </w:rPr>
          <w:t>十六、项目施工方案</w:t>
        </w:r>
        <w:r>
          <w:tab/>
        </w:r>
        <w:r>
          <w:fldChar w:fldCharType="begin"/>
        </w:r>
        <w:r>
          <w:instrText xml:space="preserve"> PAGEREF _Toc16695 \h </w:instrText>
        </w:r>
        <w:r>
          <w:fldChar w:fldCharType="separate"/>
        </w:r>
        <w:r>
          <w:t>74</w:t>
        </w:r>
        <w:r>
          <w:fldChar w:fldCharType="end"/>
        </w:r>
      </w:hyperlink>
    </w:p>
    <w:p>
      <w:pPr>
        <w:pStyle w:val="TOC2"/>
        <w:tabs>
          <w:tab w:val="right" w:leader="dot" w:pos="8306"/>
        </w:tabs>
      </w:pPr>
      <w:hyperlink w:anchor="_Toc29958" w:history="1">
        <w:r>
          <w:rPr>
            <w:rFonts w:ascii="仿宋" w:eastAsia="仿宋" w:hAnsi="仿宋" w:cs="仿宋" w:hint="eastAsia"/>
            <w:lang w:eastAsia="zh-CN"/>
          </w:rPr>
          <w:t>(一)、施工组织设计</w:t>
        </w:r>
        <w:r>
          <w:tab/>
        </w:r>
        <w:r>
          <w:fldChar w:fldCharType="begin"/>
        </w:r>
        <w:r>
          <w:instrText xml:space="preserve"> PAGEREF _Toc29958 \h </w:instrText>
        </w:r>
        <w:r>
          <w:fldChar w:fldCharType="separate"/>
        </w:r>
        <w:r>
          <w:t>74</w:t>
        </w:r>
        <w:r>
          <w:fldChar w:fldCharType="end"/>
        </w:r>
      </w:hyperlink>
    </w:p>
    <w:p>
      <w:pPr>
        <w:pStyle w:val="TOC2"/>
        <w:tabs>
          <w:tab w:val="right" w:leader="dot" w:pos="8306"/>
        </w:tabs>
      </w:pPr>
      <w:hyperlink w:anchor="_Toc16454" w:history="1">
        <w:r>
          <w:rPr>
            <w:rFonts w:ascii="仿宋" w:eastAsia="仿宋" w:hAnsi="仿宋" w:cs="仿宋" w:hint="eastAsia"/>
            <w:lang w:eastAsia="zh-CN"/>
          </w:rPr>
          <w:t>(二)、施工工艺与技术路线</w:t>
        </w:r>
        <w:r>
          <w:tab/>
        </w:r>
        <w:r>
          <w:fldChar w:fldCharType="begin"/>
        </w:r>
        <w:r>
          <w:instrText xml:space="preserve"> PAGEREF _Toc16454 \h </w:instrText>
        </w:r>
        <w:r>
          <w:fldChar w:fldCharType="separate"/>
        </w:r>
        <w:r>
          <w:t>75</w:t>
        </w:r>
        <w:r>
          <w:fldChar w:fldCharType="end"/>
        </w:r>
      </w:hyperlink>
    </w:p>
    <w:p>
      <w:pPr>
        <w:pStyle w:val="TOC2"/>
        <w:tabs>
          <w:tab w:val="right" w:leader="dot" w:pos="8306"/>
        </w:tabs>
      </w:pPr>
      <w:hyperlink w:anchor="_Toc11122" w:history="1">
        <w:r>
          <w:rPr>
            <w:rFonts w:ascii="仿宋" w:eastAsia="仿宋" w:hAnsi="仿宋" w:cs="仿宋" w:hint="eastAsia"/>
            <w:lang w:eastAsia="zh-CN"/>
          </w:rPr>
          <w:t>(三)、关键节点施工计划</w:t>
        </w:r>
        <w:r>
          <w:tab/>
        </w:r>
        <w:r>
          <w:fldChar w:fldCharType="begin"/>
        </w:r>
        <w:r>
          <w:instrText xml:space="preserve"> PAGEREF _Toc11122 \h </w:instrText>
        </w:r>
        <w:r>
          <w:fldChar w:fldCharType="separate"/>
        </w:r>
        <w:r>
          <w:t>77</w:t>
        </w:r>
        <w:r>
          <w:fldChar w:fldCharType="end"/>
        </w:r>
      </w:hyperlink>
    </w:p>
    <w:p>
      <w:pPr>
        <w:pStyle w:val="TOC2"/>
        <w:tabs>
          <w:tab w:val="right" w:leader="dot" w:pos="8306"/>
        </w:tabs>
      </w:pPr>
      <w:hyperlink w:anchor="_Toc16469" w:history="1">
        <w:r>
          <w:rPr>
            <w:rFonts w:ascii="仿宋" w:eastAsia="仿宋" w:hAnsi="仿宋" w:cs="仿宋" w:hint="eastAsia"/>
            <w:lang w:eastAsia="zh-CN"/>
          </w:rPr>
          <w:t>(四)、施工现场管理</w:t>
        </w:r>
        <w:r>
          <w:tab/>
        </w:r>
        <w:r>
          <w:fldChar w:fldCharType="begin"/>
        </w:r>
        <w:r>
          <w:instrText xml:space="preserve"> PAGEREF _Toc16469 \h </w:instrText>
        </w:r>
        <w:r>
          <w:fldChar w:fldCharType="separate"/>
        </w:r>
        <w:r>
          <w:t>78</w:t>
        </w:r>
        <w:r>
          <w:fldChar w:fldCharType="end"/>
        </w:r>
      </w:hyperlink>
    </w:p>
    <w:p>
      <w:pPr>
        <w:pStyle w:val="TOC1"/>
        <w:tabs>
          <w:tab w:val="right" w:leader="dot" w:pos="8306"/>
        </w:tabs>
      </w:pPr>
      <w:hyperlink w:anchor="_Toc1768" w:history="1">
        <w:r>
          <w:rPr>
            <w:rFonts w:ascii="仿宋" w:eastAsia="仿宋" w:hAnsi="仿宋" w:cs="仿宋" w:hint="eastAsia"/>
            <w:lang w:eastAsia="zh-CN"/>
          </w:rPr>
          <w:t>十七、质量管理与控制</w:t>
        </w:r>
        <w:r>
          <w:tab/>
        </w:r>
        <w:r>
          <w:fldChar w:fldCharType="begin"/>
        </w:r>
        <w:r>
          <w:instrText xml:space="preserve"> PAGEREF _Toc1768 \h </w:instrText>
        </w:r>
        <w:r>
          <w:fldChar w:fldCharType="separate"/>
        </w:r>
        <w:r>
          <w:t>80</w:t>
        </w:r>
        <w:r>
          <w:fldChar w:fldCharType="end"/>
        </w:r>
      </w:hyperlink>
    </w:p>
    <w:p>
      <w:pPr>
        <w:pStyle w:val="TOC2"/>
        <w:tabs>
          <w:tab w:val="right" w:leader="dot" w:pos="8306"/>
        </w:tabs>
      </w:pPr>
      <w:hyperlink w:anchor="_Toc18993" w:history="1">
        <w:r>
          <w:rPr>
            <w:rFonts w:ascii="仿宋" w:eastAsia="仿宋" w:hAnsi="仿宋" w:cs="仿宋" w:hint="eastAsia"/>
            <w:lang w:eastAsia="zh-CN"/>
          </w:rPr>
          <w:t>(一)、质量管理体系建设</w:t>
        </w:r>
        <w:r>
          <w:tab/>
        </w:r>
        <w:r>
          <w:fldChar w:fldCharType="begin"/>
        </w:r>
        <w:r>
          <w:instrText xml:space="preserve"> PAGEREF _Toc18993 \h </w:instrText>
        </w:r>
        <w:r>
          <w:fldChar w:fldCharType="separate"/>
        </w:r>
        <w:r>
          <w:t>80</w:t>
        </w:r>
        <w:r>
          <w:fldChar w:fldCharType="end"/>
        </w:r>
      </w:hyperlink>
    </w:p>
    <w:p>
      <w:pPr>
        <w:pStyle w:val="TOC2"/>
        <w:tabs>
          <w:tab w:val="right" w:leader="dot" w:pos="8306"/>
        </w:tabs>
      </w:pPr>
      <w:hyperlink w:anchor="_Toc1854" w:history="1">
        <w:r>
          <w:rPr>
            <w:rFonts w:ascii="仿宋" w:eastAsia="仿宋" w:hAnsi="仿宋" w:cs="仿宋" w:hint="eastAsia"/>
            <w:lang w:eastAsia="zh-CN"/>
          </w:rPr>
          <w:t>(二)、质量控制措施</w:t>
        </w:r>
        <w:r>
          <w:tab/>
        </w:r>
        <w:r>
          <w:fldChar w:fldCharType="begin"/>
        </w:r>
        <w:r>
          <w:instrText xml:space="preserve"> PAGEREF _Toc1854 \h </w:instrText>
        </w:r>
        <w:r>
          <w:fldChar w:fldCharType="separate"/>
        </w:r>
        <w:r>
          <w:t>82</w:t>
        </w:r>
        <w:r>
          <w:fldChar w:fldCharType="end"/>
        </w:r>
      </w:hyperlink>
    </w:p>
    <w:p>
      <w:pPr>
        <w:pStyle w:val="TOC1"/>
        <w:tabs>
          <w:tab w:val="right" w:leader="dot" w:pos="8306"/>
        </w:tabs>
      </w:pPr>
      <w:hyperlink w:anchor="_Toc6025" w:history="1">
        <w:r>
          <w:rPr>
            <w:rFonts w:ascii="仿宋" w:eastAsia="仿宋" w:hAnsi="仿宋" w:cs="仿宋" w:hint="eastAsia"/>
            <w:lang w:eastAsia="zh-CN"/>
          </w:rPr>
          <w:t>十八、产业协同与集群发展</w:t>
        </w:r>
        <w:r>
          <w:tab/>
        </w:r>
        <w:r>
          <w:fldChar w:fldCharType="begin"/>
        </w:r>
        <w:r>
          <w:instrText xml:space="preserve"> PAGEREF _Toc6025 \h </w:instrText>
        </w:r>
        <w:r>
          <w:fldChar w:fldCharType="separate"/>
        </w:r>
        <w:r>
          <w:t>83</w:t>
        </w:r>
        <w:r>
          <w:fldChar w:fldCharType="end"/>
        </w:r>
      </w:hyperlink>
    </w:p>
    <w:p>
      <w:pPr>
        <w:pStyle w:val="TOC2"/>
        <w:tabs>
          <w:tab w:val="right" w:leader="dot" w:pos="8306"/>
        </w:tabs>
      </w:pPr>
      <w:hyperlink w:anchor="_Toc15292" w:history="1">
        <w:r>
          <w:rPr>
            <w:rFonts w:ascii="仿宋" w:eastAsia="仿宋" w:hAnsi="仿宋" w:cs="仿宋" w:hint="eastAsia"/>
            <w:lang w:eastAsia="zh-CN"/>
          </w:rPr>
          <w:t>(一)、产业协同机制建设</w:t>
        </w:r>
        <w:r>
          <w:tab/>
        </w:r>
        <w:r>
          <w:fldChar w:fldCharType="begin"/>
        </w:r>
        <w:r>
          <w:instrText xml:space="preserve"> PAGEREF _Toc15292 \h </w:instrText>
        </w:r>
        <w:r>
          <w:fldChar w:fldCharType="separate"/>
        </w:r>
        <w:r>
          <w:t>83</w:t>
        </w:r>
        <w:r>
          <w:fldChar w:fldCharType="end"/>
        </w:r>
      </w:hyperlink>
    </w:p>
    <w:p>
      <w:pPr>
        <w:pStyle w:val="TOC2"/>
        <w:tabs>
          <w:tab w:val="right" w:leader="dot" w:pos="8306"/>
        </w:tabs>
      </w:pPr>
      <w:hyperlink w:anchor="_Toc3481" w:history="1">
        <w:r>
          <w:rPr>
            <w:rFonts w:ascii="仿宋" w:eastAsia="仿宋" w:hAnsi="仿宋" w:cs="仿宋" w:hint="eastAsia"/>
            <w:lang w:eastAsia="zh-CN"/>
          </w:rPr>
          <w:t>(二)、产业集群培育与发展</w:t>
        </w:r>
        <w:r>
          <w:tab/>
        </w:r>
        <w:r>
          <w:fldChar w:fldCharType="begin"/>
        </w:r>
        <w:r>
          <w:instrText xml:space="preserve"> PAGEREF _Toc3481 \h </w:instrText>
        </w:r>
        <w:r>
          <w:fldChar w:fldCharType="separate"/>
        </w:r>
        <w:r>
          <w:t>84</w:t>
        </w:r>
        <w:r>
          <w:fldChar w:fldCharType="end"/>
        </w:r>
      </w:hyperlink>
    </w:p>
    <w:p>
      <w:pPr>
        <w:pStyle w:val="TOC1"/>
        <w:tabs>
          <w:tab w:val="right" w:leader="dot" w:pos="8306"/>
        </w:tabs>
      </w:pPr>
      <w:hyperlink w:anchor="_Toc25492" w:history="1">
        <w:r>
          <w:rPr>
            <w:rFonts w:ascii="仿宋" w:eastAsia="仿宋" w:hAnsi="仿宋" w:cs="仿宋" w:hint="eastAsia"/>
            <w:lang w:eastAsia="zh-CN"/>
          </w:rPr>
          <w:t>十九、法律法规与政策遵循</w:t>
        </w:r>
        <w:r>
          <w:tab/>
        </w:r>
        <w:r>
          <w:fldChar w:fldCharType="begin"/>
        </w:r>
        <w:r>
          <w:instrText xml:space="preserve"> PAGEREF _Toc25492 \h </w:instrText>
        </w:r>
        <w:r>
          <w:fldChar w:fldCharType="separate"/>
        </w:r>
        <w:r>
          <w:t>85</w:t>
        </w:r>
        <w:r>
          <w:fldChar w:fldCharType="end"/>
        </w:r>
      </w:hyperlink>
    </w:p>
    <w:p>
      <w:pPr>
        <w:pStyle w:val="TOC2"/>
        <w:tabs>
          <w:tab w:val="right" w:leader="dot" w:pos="8306"/>
        </w:tabs>
      </w:pPr>
      <w:hyperlink w:anchor="_Toc10784" w:history="1">
        <w:r>
          <w:rPr>
            <w:rFonts w:ascii="仿宋" w:eastAsia="仿宋" w:hAnsi="仿宋" w:cs="仿宋" w:hint="eastAsia"/>
            <w:lang w:eastAsia="zh-CN"/>
          </w:rPr>
          <w:t>(一)、法律法规遵守</w:t>
        </w:r>
        <w:r>
          <w:tab/>
        </w:r>
        <w:r>
          <w:fldChar w:fldCharType="begin"/>
        </w:r>
        <w:r>
          <w:instrText xml:space="preserve"> PAGEREF _Toc10784 \h </w:instrText>
        </w:r>
        <w:r>
          <w:fldChar w:fldCharType="separate"/>
        </w:r>
        <w:r>
          <w:t>85</w:t>
        </w:r>
        <w:r>
          <w:fldChar w:fldCharType="end"/>
        </w:r>
      </w:hyperlink>
    </w:p>
    <w:p>
      <w:pPr>
        <w:pStyle w:val="TOC2"/>
        <w:tabs>
          <w:tab w:val="right" w:leader="dot" w:pos="8306"/>
        </w:tabs>
      </w:pPr>
      <w:hyperlink w:anchor="_Toc15221" w:history="1">
        <w:r>
          <w:rPr>
            <w:rFonts w:ascii="仿宋" w:eastAsia="仿宋" w:hAnsi="仿宋" w:cs="仿宋" w:hint="eastAsia"/>
            <w:lang w:eastAsia="zh-CN"/>
          </w:rPr>
          <w:t>(二)、政策导向与利用</w:t>
        </w:r>
        <w:r>
          <w:tab/>
        </w:r>
        <w:r>
          <w:fldChar w:fldCharType="begin"/>
        </w:r>
        <w:r>
          <w:instrText xml:space="preserve"> PAGEREF _Toc15221 \h </w:instrText>
        </w:r>
        <w:r>
          <w:fldChar w:fldCharType="separate"/>
        </w:r>
        <w:r>
          <w:t>86</w:t>
        </w:r>
        <w:r>
          <w:fldChar w:fldCharType="end"/>
        </w:r>
      </w:hyperlink>
    </w:p>
    <w:p>
      <w:pPr>
        <w:pStyle w:val="TOC1"/>
        <w:tabs>
          <w:tab w:val="right" w:leader="dot" w:pos="8306"/>
        </w:tabs>
      </w:pPr>
      <w:hyperlink w:anchor="_Toc23866" w:history="1">
        <w:r>
          <w:rPr>
            <w:rFonts w:ascii="仿宋" w:eastAsia="仿宋" w:hAnsi="仿宋" w:cs="仿宋" w:hint="eastAsia"/>
            <w:lang w:eastAsia="zh-CN"/>
          </w:rPr>
          <w:t>二十、成果转化与推广应用</w:t>
        </w:r>
        <w:r>
          <w:tab/>
        </w:r>
        <w:r>
          <w:fldChar w:fldCharType="begin"/>
        </w:r>
        <w:r>
          <w:instrText xml:space="preserve"> PAGEREF _Toc23866 \h </w:instrText>
        </w:r>
        <w:r>
          <w:fldChar w:fldCharType="separate"/>
        </w:r>
        <w:r>
          <w:t>87</w:t>
        </w:r>
        <w:r>
          <w:fldChar w:fldCharType="end"/>
        </w:r>
      </w:hyperlink>
    </w:p>
    <w:p>
      <w:pPr>
        <w:pStyle w:val="TOC2"/>
        <w:tabs>
          <w:tab w:val="right" w:leader="dot" w:pos="8306"/>
        </w:tabs>
      </w:pPr>
      <w:hyperlink w:anchor="_Toc10383" w:history="1">
        <w:r>
          <w:rPr>
            <w:rFonts w:ascii="仿宋" w:eastAsia="仿宋" w:hAnsi="仿宋" w:cs="仿宋" w:hint="eastAsia"/>
            <w:lang w:eastAsia="zh-CN"/>
          </w:rPr>
          <w:t>(一)、成果转化策略制定</w:t>
        </w:r>
        <w:r>
          <w:tab/>
        </w:r>
        <w:r>
          <w:fldChar w:fldCharType="begin"/>
        </w:r>
        <w:r>
          <w:instrText xml:space="preserve"> PAGEREF _Toc10383 \h </w:instrText>
        </w:r>
        <w:r>
          <w:fldChar w:fldCharType="separate"/>
        </w:r>
        <w:r>
          <w:t>87</w:t>
        </w:r>
        <w:r>
          <w:fldChar w:fldCharType="end"/>
        </w:r>
      </w:hyperlink>
    </w:p>
    <w:p>
      <w:pPr>
        <w:pStyle w:val="TOC2"/>
        <w:tabs>
          <w:tab w:val="right" w:leader="dot" w:pos="8306"/>
        </w:tabs>
      </w:pPr>
      <w:hyperlink w:anchor="_Toc24275" w:history="1">
        <w:r>
          <w:rPr>
            <w:rFonts w:ascii="仿宋" w:eastAsia="仿宋" w:hAnsi="仿宋" w:cs="仿宋" w:hint="eastAsia"/>
            <w:lang w:eastAsia="zh-CN"/>
          </w:rPr>
          <w:t>(二)、成果推广应用方案</w:t>
        </w:r>
        <w:r>
          <w:tab/>
        </w:r>
        <w:r>
          <w:fldChar w:fldCharType="begin"/>
        </w:r>
        <w:r>
          <w:instrText xml:space="preserve"> PAGEREF _Toc24275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0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0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临床前研究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药物临床前研究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71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药物临床前研究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药物临床前研究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药物临床前研究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2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49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在药物临床前研究服务项目启动前，将进行一系列深入的地质调查，包括钻探和土壤取样，以深入了解项目区域的地层结构和土壤组成。特别是对于土壤的承载能力和地下水位的深度进行详细评估。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完成初始的地质风险评估后，药物临床前研究服务项目将安装长期地质监测设备，如倾斜仪、裂缝计和地下水位计，以持续监测地质条件的变化。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0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649"/>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5058"/>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直接收益：假设药物临床前研究服务项目的产品或服务年销售收入为XX万元。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https://d.book118.com/978124111106006036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67092"/>
    <w:rsid w:val="49C67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2411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2024-02-01T22:24:00Z</dcterms:created>
  <dcterms:modified xsi:type="dcterms:W3CDTF">2024-02-01T22:25:13Z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4F003BF7A8CD4F00BF272DB0910CEEEC_11</vt:lpwstr>
  </property>
  <property fmtid="{D5CDD505-2E9C-101B-9397-08002B2CF9AE}" pid="3" name="KSOProductBuildVer">
    <vt:lpwstr>2052-12.1.0.16250</vt:lpwstr>
  </property>
</Properties>
</file>