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工业气体处理设备项目构思建设方案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1" w:history="1">
        <w:r>
          <w:rPr>
            <w:rFonts w:ascii="仿宋" w:eastAsia="仿宋" w:hAnsi="仿宋" w:cs="仿宋" w:hint="eastAsia"/>
            <w:lang w:eastAsia="zh-CN"/>
          </w:rPr>
          <w:t>概论</w:t>
        </w:r>
        <w:r>
          <w:tab/>
        </w:r>
        <w:r>
          <w:fldChar w:fldCharType="begin"/>
        </w:r>
        <w:r>
          <w:instrText xml:space="preserve"> PAGEREF _Toc31411 \h </w:instrText>
        </w:r>
        <w:r>
          <w:fldChar w:fldCharType="separate"/>
        </w:r>
        <w:r>
          <w:t>3</w:t>
        </w:r>
        <w:r>
          <w:fldChar w:fldCharType="end"/>
        </w:r>
      </w:hyperlink>
    </w:p>
    <w:p>
      <w:pPr>
        <w:pStyle w:val="TOC1"/>
        <w:tabs>
          <w:tab w:val="right" w:leader="dot" w:pos="8306"/>
        </w:tabs>
      </w:pPr>
      <w:hyperlink w:anchor="_Toc11291" w:history="1">
        <w:r>
          <w:rPr>
            <w:rFonts w:ascii="仿宋" w:eastAsia="仿宋" w:hAnsi="仿宋" w:cs="仿宋" w:hint="eastAsia"/>
            <w:lang w:eastAsia="zh-CN"/>
          </w:rPr>
          <w:t>一、项目选址研究</w:t>
        </w:r>
        <w:r>
          <w:tab/>
        </w:r>
        <w:r>
          <w:fldChar w:fldCharType="begin"/>
        </w:r>
        <w:r>
          <w:instrText xml:space="preserve"> PAGEREF _Toc11291 \h </w:instrText>
        </w:r>
        <w:r>
          <w:fldChar w:fldCharType="separate"/>
        </w:r>
        <w:r>
          <w:t>3</w:t>
        </w:r>
        <w:r>
          <w:fldChar w:fldCharType="end"/>
        </w:r>
      </w:hyperlink>
    </w:p>
    <w:p>
      <w:pPr>
        <w:pStyle w:val="TOC2"/>
        <w:tabs>
          <w:tab w:val="right" w:leader="dot" w:pos="8306"/>
        </w:tabs>
      </w:pPr>
      <w:hyperlink w:anchor="_Toc26969" w:history="1">
        <w:r>
          <w:rPr>
            <w:rFonts w:ascii="仿宋" w:eastAsia="仿宋" w:hAnsi="仿宋" w:cs="仿宋" w:hint="eastAsia"/>
            <w:lang w:eastAsia="zh-CN"/>
          </w:rPr>
          <w:t>(一)、项目选址原则</w:t>
        </w:r>
        <w:r>
          <w:tab/>
        </w:r>
        <w:r>
          <w:fldChar w:fldCharType="begin"/>
        </w:r>
        <w:r>
          <w:instrText xml:space="preserve"> PAGEREF _Toc26969 \h </w:instrText>
        </w:r>
        <w:r>
          <w:fldChar w:fldCharType="separate"/>
        </w:r>
        <w:r>
          <w:t>3</w:t>
        </w:r>
        <w:r>
          <w:fldChar w:fldCharType="end"/>
        </w:r>
      </w:hyperlink>
    </w:p>
    <w:p>
      <w:pPr>
        <w:pStyle w:val="TOC2"/>
        <w:tabs>
          <w:tab w:val="right" w:leader="dot" w:pos="8306"/>
        </w:tabs>
      </w:pPr>
      <w:hyperlink w:anchor="_Toc6767" w:history="1">
        <w:r>
          <w:rPr>
            <w:rFonts w:ascii="仿宋" w:eastAsia="仿宋" w:hAnsi="仿宋" w:cs="仿宋" w:hint="eastAsia"/>
            <w:lang w:eastAsia="zh-CN"/>
          </w:rPr>
          <w:t>(二)、项目选址</w:t>
        </w:r>
        <w:r>
          <w:tab/>
        </w:r>
        <w:r>
          <w:fldChar w:fldCharType="begin"/>
        </w:r>
        <w:r>
          <w:instrText xml:space="preserve"> PAGEREF _Toc6767 \h </w:instrText>
        </w:r>
        <w:r>
          <w:fldChar w:fldCharType="separate"/>
        </w:r>
        <w:r>
          <w:t>6</w:t>
        </w:r>
        <w:r>
          <w:fldChar w:fldCharType="end"/>
        </w:r>
      </w:hyperlink>
    </w:p>
    <w:p>
      <w:pPr>
        <w:pStyle w:val="TOC2"/>
        <w:tabs>
          <w:tab w:val="right" w:leader="dot" w:pos="8306"/>
        </w:tabs>
      </w:pPr>
      <w:hyperlink w:anchor="_Toc29999" w:history="1">
        <w:r>
          <w:rPr>
            <w:rFonts w:ascii="仿宋" w:eastAsia="仿宋" w:hAnsi="仿宋" w:cs="仿宋" w:hint="eastAsia"/>
            <w:lang w:eastAsia="zh-CN"/>
          </w:rPr>
          <w:t>(三)、建设条件分析</w:t>
        </w:r>
        <w:r>
          <w:tab/>
        </w:r>
        <w:r>
          <w:fldChar w:fldCharType="begin"/>
        </w:r>
        <w:r>
          <w:instrText xml:space="preserve"> PAGEREF _Toc29999 \h </w:instrText>
        </w:r>
        <w:r>
          <w:fldChar w:fldCharType="separate"/>
        </w:r>
        <w:r>
          <w:t>8</w:t>
        </w:r>
        <w:r>
          <w:fldChar w:fldCharType="end"/>
        </w:r>
      </w:hyperlink>
    </w:p>
    <w:p>
      <w:pPr>
        <w:pStyle w:val="TOC2"/>
        <w:tabs>
          <w:tab w:val="right" w:leader="dot" w:pos="8306"/>
        </w:tabs>
      </w:pPr>
      <w:hyperlink w:anchor="_Toc24984" w:history="1">
        <w:r>
          <w:rPr>
            <w:rFonts w:ascii="仿宋" w:eastAsia="仿宋" w:hAnsi="仿宋" w:cs="仿宋" w:hint="eastAsia"/>
            <w:lang w:eastAsia="zh-CN"/>
          </w:rPr>
          <w:t>(四)、用地控制指标</w:t>
        </w:r>
        <w:r>
          <w:tab/>
        </w:r>
        <w:r>
          <w:fldChar w:fldCharType="begin"/>
        </w:r>
        <w:r>
          <w:instrText xml:space="preserve"> PAGEREF _Toc24984 \h </w:instrText>
        </w:r>
        <w:r>
          <w:fldChar w:fldCharType="separate"/>
        </w:r>
        <w:r>
          <w:t>10</w:t>
        </w:r>
        <w:r>
          <w:fldChar w:fldCharType="end"/>
        </w:r>
      </w:hyperlink>
    </w:p>
    <w:p>
      <w:pPr>
        <w:pStyle w:val="TOC2"/>
        <w:tabs>
          <w:tab w:val="right" w:leader="dot" w:pos="8306"/>
        </w:tabs>
      </w:pPr>
      <w:hyperlink w:anchor="_Toc4686" w:history="1">
        <w:r>
          <w:rPr>
            <w:rFonts w:ascii="仿宋" w:eastAsia="仿宋" w:hAnsi="仿宋" w:cs="仿宋" w:hint="eastAsia"/>
            <w:lang w:eastAsia="zh-CN"/>
          </w:rPr>
          <w:t>(五)、地总体要求</w:t>
        </w:r>
        <w:r>
          <w:tab/>
        </w:r>
        <w:r>
          <w:fldChar w:fldCharType="begin"/>
        </w:r>
        <w:r>
          <w:instrText xml:space="preserve"> PAGEREF _Toc4686 \h </w:instrText>
        </w:r>
        <w:r>
          <w:fldChar w:fldCharType="separate"/>
        </w:r>
        <w:r>
          <w:t>11</w:t>
        </w:r>
        <w:r>
          <w:fldChar w:fldCharType="end"/>
        </w:r>
      </w:hyperlink>
    </w:p>
    <w:p>
      <w:pPr>
        <w:pStyle w:val="TOC2"/>
        <w:tabs>
          <w:tab w:val="right" w:leader="dot" w:pos="8306"/>
        </w:tabs>
      </w:pPr>
      <w:hyperlink w:anchor="_Toc6794" w:history="1">
        <w:r>
          <w:rPr>
            <w:rFonts w:ascii="仿宋" w:eastAsia="仿宋" w:hAnsi="仿宋" w:cs="仿宋" w:hint="eastAsia"/>
            <w:lang w:eastAsia="zh-CN"/>
          </w:rPr>
          <w:t>(六)、节约用地措施</w:t>
        </w:r>
        <w:r>
          <w:tab/>
        </w:r>
        <w:r>
          <w:fldChar w:fldCharType="begin"/>
        </w:r>
        <w:r>
          <w:instrText xml:space="preserve"> PAGEREF _Toc6794 \h </w:instrText>
        </w:r>
        <w:r>
          <w:fldChar w:fldCharType="separate"/>
        </w:r>
        <w:r>
          <w:t>12</w:t>
        </w:r>
        <w:r>
          <w:fldChar w:fldCharType="end"/>
        </w:r>
      </w:hyperlink>
    </w:p>
    <w:p>
      <w:pPr>
        <w:pStyle w:val="TOC2"/>
        <w:tabs>
          <w:tab w:val="right" w:leader="dot" w:pos="8306"/>
        </w:tabs>
      </w:pPr>
      <w:hyperlink w:anchor="_Toc32305" w:history="1">
        <w:r>
          <w:rPr>
            <w:rFonts w:ascii="仿宋" w:eastAsia="仿宋" w:hAnsi="仿宋" w:cs="仿宋" w:hint="eastAsia"/>
            <w:lang w:eastAsia="zh-CN"/>
          </w:rPr>
          <w:t>(七)、选址综合评价</w:t>
        </w:r>
        <w:r>
          <w:tab/>
        </w:r>
        <w:r>
          <w:fldChar w:fldCharType="begin"/>
        </w:r>
        <w:r>
          <w:instrText xml:space="preserve"> PAGEREF _Toc32305 \h </w:instrText>
        </w:r>
        <w:r>
          <w:fldChar w:fldCharType="separate"/>
        </w:r>
        <w:r>
          <w:t>14</w:t>
        </w:r>
        <w:r>
          <w:fldChar w:fldCharType="end"/>
        </w:r>
      </w:hyperlink>
    </w:p>
    <w:p>
      <w:pPr>
        <w:pStyle w:val="TOC1"/>
        <w:tabs>
          <w:tab w:val="right" w:leader="dot" w:pos="8306"/>
        </w:tabs>
      </w:pPr>
      <w:hyperlink w:anchor="_Toc15320" w:history="1">
        <w:r>
          <w:rPr>
            <w:rFonts w:ascii="仿宋" w:eastAsia="仿宋" w:hAnsi="仿宋" w:cs="仿宋" w:hint="eastAsia"/>
            <w:lang w:eastAsia="zh-CN"/>
          </w:rPr>
          <w:t>二、项目监理与质量保证</w:t>
        </w:r>
        <w:r>
          <w:tab/>
        </w:r>
        <w:r>
          <w:fldChar w:fldCharType="begin"/>
        </w:r>
        <w:r>
          <w:instrText xml:space="preserve"> PAGEREF _Toc15320 \h </w:instrText>
        </w:r>
        <w:r>
          <w:fldChar w:fldCharType="separate"/>
        </w:r>
        <w:r>
          <w:t>15</w:t>
        </w:r>
        <w:r>
          <w:fldChar w:fldCharType="end"/>
        </w:r>
      </w:hyperlink>
    </w:p>
    <w:p>
      <w:pPr>
        <w:pStyle w:val="TOC2"/>
        <w:tabs>
          <w:tab w:val="right" w:leader="dot" w:pos="8306"/>
        </w:tabs>
      </w:pPr>
      <w:hyperlink w:anchor="_Toc28667" w:history="1">
        <w:r>
          <w:rPr>
            <w:rFonts w:ascii="仿宋" w:eastAsia="仿宋" w:hAnsi="仿宋" w:cs="仿宋" w:hint="eastAsia"/>
            <w:lang w:eastAsia="zh-CN"/>
          </w:rPr>
          <w:t>(一)、监理体系构建</w:t>
        </w:r>
        <w:r>
          <w:tab/>
        </w:r>
        <w:r>
          <w:fldChar w:fldCharType="begin"/>
        </w:r>
        <w:r>
          <w:instrText xml:space="preserve"> PAGEREF _Toc28667 \h </w:instrText>
        </w:r>
        <w:r>
          <w:fldChar w:fldCharType="separate"/>
        </w:r>
        <w:r>
          <w:t>15</w:t>
        </w:r>
        <w:r>
          <w:fldChar w:fldCharType="end"/>
        </w:r>
      </w:hyperlink>
    </w:p>
    <w:p>
      <w:pPr>
        <w:pStyle w:val="TOC2"/>
        <w:tabs>
          <w:tab w:val="right" w:leader="dot" w:pos="8306"/>
        </w:tabs>
      </w:pPr>
      <w:hyperlink w:anchor="_Toc22392" w:history="1">
        <w:r>
          <w:rPr>
            <w:rFonts w:ascii="仿宋" w:eastAsia="仿宋" w:hAnsi="仿宋" w:cs="仿宋" w:hint="eastAsia"/>
            <w:lang w:eastAsia="zh-CN"/>
          </w:rPr>
          <w:t>(二)、质量保证体系实施</w:t>
        </w:r>
        <w:r>
          <w:tab/>
        </w:r>
        <w:r>
          <w:fldChar w:fldCharType="begin"/>
        </w:r>
        <w:r>
          <w:instrText xml:space="preserve"> PAGEREF _Toc22392 \h </w:instrText>
        </w:r>
        <w:r>
          <w:fldChar w:fldCharType="separate"/>
        </w:r>
        <w:r>
          <w:t>15</w:t>
        </w:r>
        <w:r>
          <w:fldChar w:fldCharType="end"/>
        </w:r>
      </w:hyperlink>
    </w:p>
    <w:p>
      <w:pPr>
        <w:pStyle w:val="TOC2"/>
        <w:tabs>
          <w:tab w:val="right" w:leader="dot" w:pos="8306"/>
        </w:tabs>
      </w:pPr>
      <w:hyperlink w:anchor="_Toc29634" w:history="1">
        <w:r>
          <w:rPr>
            <w:rFonts w:ascii="仿宋" w:eastAsia="仿宋" w:hAnsi="仿宋" w:cs="仿宋" w:hint="eastAsia"/>
            <w:lang w:eastAsia="zh-CN"/>
          </w:rPr>
          <w:t>(三)、监理与质量控制流程</w:t>
        </w:r>
        <w:r>
          <w:tab/>
        </w:r>
        <w:r>
          <w:fldChar w:fldCharType="begin"/>
        </w:r>
        <w:r>
          <w:instrText xml:space="preserve"> PAGEREF _Toc29634 \h </w:instrText>
        </w:r>
        <w:r>
          <w:fldChar w:fldCharType="separate"/>
        </w:r>
        <w:r>
          <w:t>16</w:t>
        </w:r>
        <w:r>
          <w:fldChar w:fldCharType="end"/>
        </w:r>
      </w:hyperlink>
    </w:p>
    <w:p>
      <w:pPr>
        <w:pStyle w:val="TOC1"/>
        <w:tabs>
          <w:tab w:val="right" w:leader="dot" w:pos="8306"/>
        </w:tabs>
      </w:pPr>
      <w:hyperlink w:anchor="_Toc19279" w:history="1">
        <w:r>
          <w:rPr>
            <w:rFonts w:ascii="仿宋" w:eastAsia="仿宋" w:hAnsi="仿宋" w:cs="仿宋" w:hint="eastAsia"/>
            <w:lang w:eastAsia="zh-CN"/>
          </w:rPr>
          <w:t>三、环境和生态影响分析</w:t>
        </w:r>
        <w:r>
          <w:tab/>
        </w:r>
        <w:r>
          <w:fldChar w:fldCharType="begin"/>
        </w:r>
        <w:r>
          <w:instrText xml:space="preserve"> PAGEREF _Toc19279 \h </w:instrText>
        </w:r>
        <w:r>
          <w:fldChar w:fldCharType="separate"/>
        </w:r>
        <w:r>
          <w:t>17</w:t>
        </w:r>
        <w:r>
          <w:fldChar w:fldCharType="end"/>
        </w:r>
      </w:hyperlink>
    </w:p>
    <w:p>
      <w:pPr>
        <w:pStyle w:val="TOC2"/>
        <w:tabs>
          <w:tab w:val="right" w:leader="dot" w:pos="8306"/>
        </w:tabs>
      </w:pPr>
      <w:hyperlink w:anchor="_Toc4438" w:history="1">
        <w:r>
          <w:rPr>
            <w:rFonts w:ascii="仿宋" w:eastAsia="仿宋" w:hAnsi="仿宋" w:cs="仿宋" w:hint="eastAsia"/>
            <w:lang w:eastAsia="zh-CN"/>
          </w:rPr>
          <w:t>(一)、环境和生态现状</w:t>
        </w:r>
        <w:r>
          <w:tab/>
        </w:r>
        <w:r>
          <w:fldChar w:fldCharType="begin"/>
        </w:r>
        <w:r>
          <w:instrText xml:space="preserve"> PAGEREF _Toc4438 \h </w:instrText>
        </w:r>
        <w:r>
          <w:fldChar w:fldCharType="separate"/>
        </w:r>
        <w:r>
          <w:t>17</w:t>
        </w:r>
        <w:r>
          <w:fldChar w:fldCharType="end"/>
        </w:r>
      </w:hyperlink>
    </w:p>
    <w:p>
      <w:pPr>
        <w:pStyle w:val="TOC2"/>
        <w:tabs>
          <w:tab w:val="right" w:leader="dot" w:pos="8306"/>
        </w:tabs>
      </w:pPr>
      <w:hyperlink w:anchor="_Toc9068" w:history="1">
        <w:r>
          <w:rPr>
            <w:rFonts w:ascii="仿宋" w:eastAsia="仿宋" w:hAnsi="仿宋" w:cs="仿宋" w:hint="eastAsia"/>
            <w:lang w:eastAsia="zh-CN"/>
          </w:rPr>
          <w:t>(二)、生态环境影响分析</w:t>
        </w:r>
        <w:r>
          <w:tab/>
        </w:r>
        <w:r>
          <w:fldChar w:fldCharType="begin"/>
        </w:r>
        <w:r>
          <w:instrText xml:space="preserve"> PAGEREF _Toc9068 \h </w:instrText>
        </w:r>
        <w:r>
          <w:fldChar w:fldCharType="separate"/>
        </w:r>
        <w:r>
          <w:t>18</w:t>
        </w:r>
        <w:r>
          <w:fldChar w:fldCharType="end"/>
        </w:r>
      </w:hyperlink>
    </w:p>
    <w:p>
      <w:pPr>
        <w:pStyle w:val="TOC2"/>
        <w:tabs>
          <w:tab w:val="right" w:leader="dot" w:pos="8306"/>
        </w:tabs>
      </w:pPr>
      <w:hyperlink w:anchor="_Toc8732" w:history="1">
        <w:r>
          <w:rPr>
            <w:rFonts w:ascii="仿宋" w:eastAsia="仿宋" w:hAnsi="仿宋" w:cs="仿宋" w:hint="eastAsia"/>
            <w:lang w:eastAsia="zh-CN"/>
          </w:rPr>
          <w:t>(三)、生态环境保护措施</w:t>
        </w:r>
        <w:r>
          <w:tab/>
        </w:r>
        <w:r>
          <w:fldChar w:fldCharType="begin"/>
        </w:r>
        <w:r>
          <w:instrText xml:space="preserve"> PAGEREF _Toc8732 \h </w:instrText>
        </w:r>
        <w:r>
          <w:fldChar w:fldCharType="separate"/>
        </w:r>
        <w:r>
          <w:t>19</w:t>
        </w:r>
        <w:r>
          <w:fldChar w:fldCharType="end"/>
        </w:r>
      </w:hyperlink>
    </w:p>
    <w:p>
      <w:pPr>
        <w:pStyle w:val="TOC2"/>
        <w:tabs>
          <w:tab w:val="right" w:leader="dot" w:pos="8306"/>
        </w:tabs>
      </w:pPr>
      <w:hyperlink w:anchor="_Toc8931" w:history="1">
        <w:r>
          <w:rPr>
            <w:rFonts w:ascii="仿宋" w:eastAsia="仿宋" w:hAnsi="仿宋" w:cs="仿宋" w:hint="eastAsia"/>
            <w:lang w:eastAsia="zh-CN"/>
          </w:rPr>
          <w:t>(四)、地质灾害影响分析</w:t>
        </w:r>
        <w:r>
          <w:tab/>
        </w:r>
        <w:r>
          <w:fldChar w:fldCharType="begin"/>
        </w:r>
        <w:r>
          <w:instrText xml:space="preserve"> PAGEREF _Toc8931 \h </w:instrText>
        </w:r>
        <w:r>
          <w:fldChar w:fldCharType="separate"/>
        </w:r>
        <w:r>
          <w:t>21</w:t>
        </w:r>
        <w:r>
          <w:fldChar w:fldCharType="end"/>
        </w:r>
      </w:hyperlink>
    </w:p>
    <w:p>
      <w:pPr>
        <w:pStyle w:val="TOC2"/>
        <w:tabs>
          <w:tab w:val="right" w:leader="dot" w:pos="8306"/>
        </w:tabs>
      </w:pPr>
      <w:hyperlink w:anchor="_Toc5883" w:history="1">
        <w:r>
          <w:rPr>
            <w:rFonts w:ascii="仿宋" w:eastAsia="仿宋" w:hAnsi="仿宋" w:cs="仿宋" w:hint="eastAsia"/>
            <w:lang w:eastAsia="zh-CN"/>
          </w:rPr>
          <w:t>(五)、特殊环境影响</w:t>
        </w:r>
        <w:r>
          <w:tab/>
        </w:r>
        <w:r>
          <w:fldChar w:fldCharType="begin"/>
        </w:r>
        <w:r>
          <w:instrText xml:space="preserve"> PAGEREF _Toc5883 \h </w:instrText>
        </w:r>
        <w:r>
          <w:fldChar w:fldCharType="separate"/>
        </w:r>
        <w:r>
          <w:t>23</w:t>
        </w:r>
        <w:r>
          <w:fldChar w:fldCharType="end"/>
        </w:r>
      </w:hyperlink>
    </w:p>
    <w:p>
      <w:pPr>
        <w:pStyle w:val="TOC1"/>
        <w:tabs>
          <w:tab w:val="right" w:leader="dot" w:pos="8306"/>
        </w:tabs>
      </w:pPr>
      <w:hyperlink w:anchor="_Toc20636" w:history="1">
        <w:r>
          <w:rPr>
            <w:rFonts w:ascii="仿宋" w:eastAsia="仿宋" w:hAnsi="仿宋" w:cs="仿宋" w:hint="eastAsia"/>
            <w:lang w:eastAsia="zh-CN"/>
          </w:rPr>
          <w:t>四、发展规划、产业政策和行业准入分析</w:t>
        </w:r>
        <w:r>
          <w:tab/>
        </w:r>
        <w:r>
          <w:fldChar w:fldCharType="begin"/>
        </w:r>
        <w:r>
          <w:instrText xml:space="preserve"> PAGEREF _Toc20636 \h </w:instrText>
        </w:r>
        <w:r>
          <w:fldChar w:fldCharType="separate"/>
        </w:r>
        <w:r>
          <w:t>24</w:t>
        </w:r>
        <w:r>
          <w:fldChar w:fldCharType="end"/>
        </w:r>
      </w:hyperlink>
    </w:p>
    <w:p>
      <w:pPr>
        <w:pStyle w:val="TOC2"/>
        <w:tabs>
          <w:tab w:val="right" w:leader="dot" w:pos="8306"/>
        </w:tabs>
      </w:pPr>
      <w:hyperlink w:anchor="_Toc13930" w:history="1">
        <w:r>
          <w:rPr>
            <w:rFonts w:ascii="仿宋" w:eastAsia="仿宋" w:hAnsi="仿宋" w:cs="仿宋" w:hint="eastAsia"/>
            <w:lang w:eastAsia="zh-CN"/>
          </w:rPr>
          <w:t>(一)、发展规划分析</w:t>
        </w:r>
        <w:r>
          <w:tab/>
        </w:r>
        <w:r>
          <w:fldChar w:fldCharType="begin"/>
        </w:r>
        <w:r>
          <w:instrText xml:space="preserve"> PAGEREF _Toc13930 \h </w:instrText>
        </w:r>
        <w:r>
          <w:fldChar w:fldCharType="separate"/>
        </w:r>
        <w:r>
          <w:t>24</w:t>
        </w:r>
        <w:r>
          <w:fldChar w:fldCharType="end"/>
        </w:r>
      </w:hyperlink>
    </w:p>
    <w:p>
      <w:pPr>
        <w:pStyle w:val="TOC2"/>
        <w:tabs>
          <w:tab w:val="right" w:leader="dot" w:pos="8306"/>
        </w:tabs>
      </w:pPr>
      <w:hyperlink w:anchor="_Toc3999" w:history="1">
        <w:r>
          <w:rPr>
            <w:rFonts w:ascii="仿宋" w:eastAsia="仿宋" w:hAnsi="仿宋" w:cs="仿宋" w:hint="eastAsia"/>
            <w:lang w:eastAsia="zh-CN"/>
          </w:rPr>
          <w:t>(二)、产业政策分析</w:t>
        </w:r>
        <w:r>
          <w:tab/>
        </w:r>
        <w:r>
          <w:fldChar w:fldCharType="begin"/>
        </w:r>
        <w:r>
          <w:instrText xml:space="preserve"> PAGEREF _Toc3999 \h </w:instrText>
        </w:r>
        <w:r>
          <w:fldChar w:fldCharType="separate"/>
        </w:r>
        <w:r>
          <w:t>25</w:t>
        </w:r>
        <w:r>
          <w:fldChar w:fldCharType="end"/>
        </w:r>
      </w:hyperlink>
    </w:p>
    <w:p>
      <w:pPr>
        <w:pStyle w:val="TOC2"/>
        <w:tabs>
          <w:tab w:val="right" w:leader="dot" w:pos="8306"/>
        </w:tabs>
      </w:pPr>
      <w:hyperlink w:anchor="_Toc23574" w:history="1">
        <w:r>
          <w:rPr>
            <w:rFonts w:ascii="仿宋" w:eastAsia="仿宋" w:hAnsi="仿宋" w:cs="仿宋" w:hint="eastAsia"/>
            <w:lang w:eastAsia="zh-CN"/>
          </w:rPr>
          <w:t>(三)、行业准入分析</w:t>
        </w:r>
        <w:r>
          <w:tab/>
        </w:r>
        <w:r>
          <w:fldChar w:fldCharType="begin"/>
        </w:r>
        <w:r>
          <w:instrText xml:space="preserve"> PAGEREF _Toc23574 \h </w:instrText>
        </w:r>
        <w:r>
          <w:fldChar w:fldCharType="separate"/>
        </w:r>
        <w:r>
          <w:t>27</w:t>
        </w:r>
        <w:r>
          <w:fldChar w:fldCharType="end"/>
        </w:r>
      </w:hyperlink>
    </w:p>
    <w:p>
      <w:pPr>
        <w:pStyle w:val="TOC1"/>
        <w:tabs>
          <w:tab w:val="right" w:leader="dot" w:pos="8306"/>
        </w:tabs>
      </w:pPr>
      <w:hyperlink w:anchor="_Toc18072" w:history="1">
        <w:r>
          <w:rPr>
            <w:rFonts w:ascii="仿宋" w:eastAsia="仿宋" w:hAnsi="仿宋" w:cs="仿宋" w:hint="eastAsia"/>
            <w:lang w:eastAsia="zh-CN"/>
          </w:rPr>
          <w:t>五、工业气体处理设备项目概论</w:t>
        </w:r>
        <w:r>
          <w:tab/>
        </w:r>
        <w:r>
          <w:fldChar w:fldCharType="begin"/>
        </w:r>
        <w:r>
          <w:instrText xml:space="preserve"> PAGEREF _Toc18072 \h </w:instrText>
        </w:r>
        <w:r>
          <w:fldChar w:fldCharType="separate"/>
        </w:r>
        <w:r>
          <w:t>28</w:t>
        </w:r>
        <w:r>
          <w:fldChar w:fldCharType="end"/>
        </w:r>
      </w:hyperlink>
    </w:p>
    <w:p>
      <w:pPr>
        <w:pStyle w:val="TOC2"/>
        <w:tabs>
          <w:tab w:val="right" w:leader="dot" w:pos="8306"/>
        </w:tabs>
      </w:pPr>
      <w:hyperlink w:anchor="_Toc20174" w:history="1">
        <w:r>
          <w:rPr>
            <w:rFonts w:ascii="仿宋" w:eastAsia="仿宋" w:hAnsi="仿宋" w:cs="仿宋" w:hint="eastAsia"/>
            <w:lang w:eastAsia="zh-CN"/>
          </w:rPr>
          <w:t>(一)、项目申报单位概况</w:t>
        </w:r>
        <w:r>
          <w:tab/>
        </w:r>
        <w:r>
          <w:fldChar w:fldCharType="begin"/>
        </w:r>
        <w:r>
          <w:instrText xml:space="preserve"> PAGEREF _Toc20174 \h </w:instrText>
        </w:r>
        <w:r>
          <w:fldChar w:fldCharType="separate"/>
        </w:r>
        <w:r>
          <w:t>28</w:t>
        </w:r>
        <w:r>
          <w:fldChar w:fldCharType="end"/>
        </w:r>
      </w:hyperlink>
    </w:p>
    <w:p>
      <w:pPr>
        <w:pStyle w:val="TOC2"/>
        <w:tabs>
          <w:tab w:val="right" w:leader="dot" w:pos="8306"/>
        </w:tabs>
      </w:pPr>
      <w:hyperlink w:anchor="_Toc30891" w:history="1">
        <w:r>
          <w:rPr>
            <w:rFonts w:ascii="仿宋" w:eastAsia="仿宋" w:hAnsi="仿宋" w:cs="仿宋" w:hint="eastAsia"/>
            <w:lang w:eastAsia="zh-CN"/>
          </w:rPr>
          <w:t>(二)、项目概况</w:t>
        </w:r>
        <w:r>
          <w:tab/>
        </w:r>
        <w:r>
          <w:fldChar w:fldCharType="begin"/>
        </w:r>
        <w:r>
          <w:instrText xml:space="preserve"> PAGEREF _Toc30891 \h </w:instrText>
        </w:r>
        <w:r>
          <w:fldChar w:fldCharType="separate"/>
        </w:r>
        <w:r>
          <w:t>30</w:t>
        </w:r>
        <w:r>
          <w:fldChar w:fldCharType="end"/>
        </w:r>
      </w:hyperlink>
    </w:p>
    <w:p>
      <w:pPr>
        <w:pStyle w:val="TOC1"/>
        <w:tabs>
          <w:tab w:val="right" w:leader="dot" w:pos="8306"/>
        </w:tabs>
      </w:pPr>
      <w:hyperlink w:anchor="_Toc9860" w:history="1">
        <w:r>
          <w:rPr>
            <w:rFonts w:ascii="仿宋" w:eastAsia="仿宋" w:hAnsi="仿宋" w:cs="仿宋" w:hint="eastAsia"/>
            <w:lang w:eastAsia="zh-CN"/>
          </w:rPr>
          <w:t>六、背景、必要性分析</w:t>
        </w:r>
        <w:r>
          <w:tab/>
        </w:r>
        <w:r>
          <w:fldChar w:fldCharType="begin"/>
        </w:r>
        <w:r>
          <w:instrText xml:space="preserve"> PAGEREF _Toc9860 \h </w:instrText>
        </w:r>
        <w:r>
          <w:fldChar w:fldCharType="separate"/>
        </w:r>
        <w:r>
          <w:t>33</w:t>
        </w:r>
        <w:r>
          <w:fldChar w:fldCharType="end"/>
        </w:r>
      </w:hyperlink>
    </w:p>
    <w:p>
      <w:pPr>
        <w:pStyle w:val="TOC2"/>
        <w:tabs>
          <w:tab w:val="right" w:leader="dot" w:pos="8306"/>
        </w:tabs>
      </w:pPr>
      <w:hyperlink w:anchor="_Toc474" w:history="1">
        <w:r>
          <w:rPr>
            <w:rFonts w:ascii="仿宋" w:eastAsia="仿宋" w:hAnsi="仿宋" w:cs="仿宋" w:hint="eastAsia"/>
            <w:lang w:eastAsia="zh-CN"/>
          </w:rPr>
          <w:t>(一)、项目建设背景</w:t>
        </w:r>
        <w:r>
          <w:tab/>
        </w:r>
        <w:r>
          <w:fldChar w:fldCharType="begin"/>
        </w:r>
        <w:r>
          <w:instrText xml:space="preserve"> PAGEREF _Toc474 \h </w:instrText>
        </w:r>
        <w:r>
          <w:fldChar w:fldCharType="separate"/>
        </w:r>
        <w:r>
          <w:t>33</w:t>
        </w:r>
        <w:r>
          <w:fldChar w:fldCharType="end"/>
        </w:r>
      </w:hyperlink>
    </w:p>
    <w:p>
      <w:pPr>
        <w:pStyle w:val="TOC2"/>
        <w:tabs>
          <w:tab w:val="right" w:leader="dot" w:pos="8306"/>
        </w:tabs>
      </w:pPr>
      <w:hyperlink w:anchor="_Toc19368" w:history="1">
        <w:r>
          <w:rPr>
            <w:rFonts w:ascii="仿宋" w:eastAsia="仿宋" w:hAnsi="仿宋" w:cs="仿宋" w:hint="eastAsia"/>
            <w:lang w:eastAsia="zh-CN"/>
          </w:rPr>
          <w:t>(二)、必要性分析</w:t>
        </w:r>
        <w:r>
          <w:tab/>
        </w:r>
        <w:r>
          <w:fldChar w:fldCharType="begin"/>
        </w:r>
        <w:r>
          <w:instrText xml:space="preserve"> PAGEREF _Toc19368 \h </w:instrText>
        </w:r>
        <w:r>
          <w:fldChar w:fldCharType="separate"/>
        </w:r>
        <w:r>
          <w:t>34</w:t>
        </w:r>
        <w:r>
          <w:fldChar w:fldCharType="end"/>
        </w:r>
      </w:hyperlink>
    </w:p>
    <w:p>
      <w:pPr>
        <w:pStyle w:val="TOC2"/>
        <w:tabs>
          <w:tab w:val="right" w:leader="dot" w:pos="8306"/>
        </w:tabs>
      </w:pPr>
      <w:hyperlink w:anchor="_Toc31612" w:history="1">
        <w:r>
          <w:rPr>
            <w:rFonts w:ascii="仿宋" w:eastAsia="仿宋" w:hAnsi="仿宋" w:cs="仿宋" w:hint="eastAsia"/>
            <w:lang w:eastAsia="zh-CN"/>
          </w:rPr>
          <w:t>(三)、项目建设有利条件</w:t>
        </w:r>
        <w:r>
          <w:tab/>
        </w:r>
        <w:r>
          <w:fldChar w:fldCharType="begin"/>
        </w:r>
        <w:r>
          <w:instrText xml:space="preserve"> PAGEREF _Toc31612 \h </w:instrText>
        </w:r>
        <w:r>
          <w:fldChar w:fldCharType="separate"/>
        </w:r>
        <w:r>
          <w:t>35</w:t>
        </w:r>
        <w:r>
          <w:fldChar w:fldCharType="end"/>
        </w:r>
      </w:hyperlink>
    </w:p>
    <w:p>
      <w:pPr>
        <w:pStyle w:val="TOC1"/>
        <w:tabs>
          <w:tab w:val="right" w:leader="dot" w:pos="8306"/>
        </w:tabs>
      </w:pPr>
      <w:hyperlink w:anchor="_Toc8757" w:history="1">
        <w:r>
          <w:rPr>
            <w:rFonts w:ascii="仿宋" w:eastAsia="仿宋" w:hAnsi="仿宋" w:cs="仿宋" w:hint="eastAsia"/>
            <w:lang w:eastAsia="zh-CN"/>
          </w:rPr>
          <w:t>七、项目质量与标准</w:t>
        </w:r>
        <w:r>
          <w:tab/>
        </w:r>
        <w:r>
          <w:fldChar w:fldCharType="begin"/>
        </w:r>
        <w:r>
          <w:instrText xml:space="preserve"> PAGEREF _Toc8757 \h </w:instrText>
        </w:r>
        <w:r>
          <w:fldChar w:fldCharType="separate"/>
        </w:r>
        <w:r>
          <w:t>37</w:t>
        </w:r>
        <w:r>
          <w:fldChar w:fldCharType="end"/>
        </w:r>
      </w:hyperlink>
    </w:p>
    <w:p>
      <w:pPr>
        <w:pStyle w:val="TOC2"/>
        <w:tabs>
          <w:tab w:val="right" w:leader="dot" w:pos="8306"/>
        </w:tabs>
      </w:pPr>
      <w:hyperlink w:anchor="_Toc12702" w:history="1">
        <w:r>
          <w:rPr>
            <w:rFonts w:ascii="仿宋" w:eastAsia="仿宋" w:hAnsi="仿宋" w:cs="仿宋" w:hint="eastAsia"/>
            <w:lang w:eastAsia="zh-CN"/>
          </w:rPr>
          <w:t>(一)、质量保障体系</w:t>
        </w:r>
        <w:r>
          <w:tab/>
        </w:r>
        <w:r>
          <w:fldChar w:fldCharType="begin"/>
        </w:r>
        <w:r>
          <w:instrText xml:space="preserve"> PAGEREF _Toc12702 \h </w:instrText>
        </w:r>
        <w:r>
          <w:fldChar w:fldCharType="separate"/>
        </w:r>
        <w:r>
          <w:t>37</w:t>
        </w:r>
        <w:r>
          <w:fldChar w:fldCharType="end"/>
        </w:r>
      </w:hyperlink>
    </w:p>
    <w:p>
      <w:pPr>
        <w:pStyle w:val="TOC2"/>
        <w:tabs>
          <w:tab w:val="right" w:leader="dot" w:pos="8306"/>
        </w:tabs>
      </w:pPr>
      <w:hyperlink w:anchor="_Toc17942" w:history="1">
        <w:r>
          <w:rPr>
            <w:rFonts w:ascii="仿宋" w:eastAsia="仿宋" w:hAnsi="仿宋" w:cs="仿宋" w:hint="eastAsia"/>
            <w:lang w:eastAsia="zh-CN"/>
          </w:rPr>
          <w:t>(二)、标准化作业流程</w:t>
        </w:r>
        <w:r>
          <w:tab/>
        </w:r>
        <w:r>
          <w:fldChar w:fldCharType="begin"/>
        </w:r>
        <w:r>
          <w:instrText xml:space="preserve"> PAGEREF _Toc17942 \h </w:instrText>
        </w:r>
        <w:r>
          <w:fldChar w:fldCharType="separate"/>
        </w:r>
        <w:r>
          <w:t>38</w:t>
        </w:r>
        <w:r>
          <w:fldChar w:fldCharType="end"/>
        </w:r>
      </w:hyperlink>
    </w:p>
    <w:p>
      <w:pPr>
        <w:pStyle w:val="TOC2"/>
        <w:tabs>
          <w:tab w:val="right" w:leader="dot" w:pos="8306"/>
        </w:tabs>
      </w:pPr>
      <w:hyperlink w:anchor="_Toc6216" w:history="1">
        <w:r>
          <w:rPr>
            <w:rFonts w:ascii="仿宋" w:eastAsia="仿宋" w:hAnsi="仿宋" w:cs="仿宋" w:hint="eastAsia"/>
            <w:lang w:eastAsia="zh-CN"/>
          </w:rPr>
          <w:t>(三)、质量监控与评估</w:t>
        </w:r>
        <w:r>
          <w:tab/>
        </w:r>
        <w:r>
          <w:fldChar w:fldCharType="begin"/>
        </w:r>
        <w:r>
          <w:instrText xml:space="preserve"> PAGEREF _Toc6216 \h </w:instrText>
        </w:r>
        <w:r>
          <w:fldChar w:fldCharType="separate"/>
        </w:r>
        <w:r>
          <w:t>40</w:t>
        </w:r>
        <w:r>
          <w:fldChar w:fldCharType="end"/>
        </w:r>
      </w:hyperlink>
    </w:p>
    <w:p>
      <w:pPr>
        <w:pStyle w:val="TOC2"/>
        <w:tabs>
          <w:tab w:val="right" w:leader="dot" w:pos="8306"/>
        </w:tabs>
      </w:pPr>
      <w:hyperlink w:anchor="_Toc11221" w:history="1">
        <w:r>
          <w:rPr>
            <w:rFonts w:ascii="仿宋" w:eastAsia="仿宋" w:hAnsi="仿宋" w:cs="仿宋" w:hint="eastAsia"/>
            <w:lang w:eastAsia="zh-CN"/>
          </w:rPr>
          <w:t>(四)、质量改进计划</w:t>
        </w:r>
        <w:r>
          <w:tab/>
        </w:r>
        <w:r>
          <w:fldChar w:fldCharType="begin"/>
        </w:r>
        <w:r>
          <w:instrText xml:space="preserve"> PAGEREF _Toc11221 \h </w:instrText>
        </w:r>
        <w:r>
          <w:fldChar w:fldCharType="separate"/>
        </w:r>
        <w:r>
          <w:t>41</w:t>
        </w:r>
        <w:r>
          <w:fldChar w:fldCharType="end"/>
        </w:r>
      </w:hyperlink>
    </w:p>
    <w:p>
      <w:pPr>
        <w:pStyle w:val="TOC1"/>
        <w:tabs>
          <w:tab w:val="right" w:leader="dot" w:pos="8306"/>
        </w:tabs>
      </w:pPr>
      <w:hyperlink w:anchor="_Toc26612" w:history="1">
        <w:r>
          <w:rPr>
            <w:rFonts w:ascii="仿宋" w:eastAsia="仿宋" w:hAnsi="仿宋" w:cs="仿宋" w:hint="eastAsia"/>
            <w:lang w:eastAsia="zh-CN"/>
          </w:rPr>
          <w:t>八、资金管理与财务规划</w:t>
        </w:r>
        <w:r>
          <w:tab/>
        </w:r>
        <w:r>
          <w:fldChar w:fldCharType="begin"/>
        </w:r>
        <w:r>
          <w:instrText xml:space="preserve"> PAGEREF _Toc26612 \h </w:instrText>
        </w:r>
        <w:r>
          <w:fldChar w:fldCharType="separate"/>
        </w:r>
        <w:r>
          <w:t>42</w:t>
        </w:r>
        <w:r>
          <w:fldChar w:fldCharType="end"/>
        </w:r>
      </w:hyperlink>
    </w:p>
    <w:p>
      <w:pPr>
        <w:pStyle w:val="TOC2"/>
        <w:tabs>
          <w:tab w:val="right" w:leader="dot" w:pos="8306"/>
        </w:tabs>
      </w:pPr>
      <w:hyperlink w:anchor="_Toc20407" w:history="1">
        <w:r>
          <w:rPr>
            <w:rFonts w:ascii="仿宋" w:eastAsia="仿宋" w:hAnsi="仿宋" w:cs="仿宋" w:hint="eastAsia"/>
            <w:lang w:eastAsia="zh-CN"/>
          </w:rPr>
          <w:t>(一)、项目资金来源与筹措</w:t>
        </w:r>
        <w:r>
          <w:tab/>
        </w:r>
        <w:r>
          <w:fldChar w:fldCharType="begin"/>
        </w:r>
        <w:r>
          <w:instrText xml:space="preserve"> PAGEREF _Toc20407 \h </w:instrText>
        </w:r>
        <w:r>
          <w:fldChar w:fldCharType="separate"/>
        </w:r>
        <w:r>
          <w:t>42</w:t>
        </w:r>
        <w:r>
          <w:fldChar w:fldCharType="end"/>
        </w:r>
      </w:hyperlink>
    </w:p>
    <w:p>
      <w:pPr>
        <w:pStyle w:val="TOC2"/>
        <w:tabs>
          <w:tab w:val="right" w:leader="dot" w:pos="8306"/>
        </w:tabs>
      </w:pPr>
      <w:hyperlink w:anchor="_Toc701" w:history="1">
        <w:r>
          <w:rPr>
            <w:rFonts w:ascii="仿宋" w:eastAsia="仿宋" w:hAnsi="仿宋" w:cs="仿宋" w:hint="eastAsia"/>
            <w:lang w:eastAsia="zh-CN"/>
          </w:rPr>
          <w:t>(二)、资金使用与监管</w:t>
        </w:r>
        <w:r>
          <w:tab/>
        </w:r>
        <w:r>
          <w:fldChar w:fldCharType="begin"/>
        </w:r>
        <w:r>
          <w:instrText xml:space="preserve"> PAGEREF _Toc701 \h </w:instrText>
        </w:r>
        <w:r>
          <w:fldChar w:fldCharType="separate"/>
        </w:r>
        <w:r>
          <w:t>43</w:t>
        </w:r>
        <w:r>
          <w:fldChar w:fldCharType="end"/>
        </w:r>
      </w:hyperlink>
    </w:p>
    <w:p>
      <w:pPr>
        <w:pStyle w:val="TOC2"/>
        <w:tabs>
          <w:tab w:val="right" w:leader="dot" w:pos="8306"/>
        </w:tabs>
      </w:pPr>
      <w:hyperlink w:anchor="_Toc11947" w:history="1">
        <w:r>
          <w:rPr>
            <w:rFonts w:ascii="仿宋" w:eastAsia="仿宋" w:hAnsi="仿宋" w:cs="仿宋" w:hint="eastAsia"/>
            <w:lang w:eastAsia="zh-CN"/>
          </w:rPr>
          <w:t>(三)、财务规划与预测</w:t>
        </w:r>
        <w:r>
          <w:tab/>
        </w:r>
        <w:r>
          <w:fldChar w:fldCharType="begin"/>
        </w:r>
        <w:r>
          <w:instrText xml:space="preserve"> PAGEREF _Toc11947 \h </w:instrText>
        </w:r>
        <w:r>
          <w:fldChar w:fldCharType="separate"/>
        </w:r>
        <w:r>
          <w:t>45</w:t>
        </w:r>
        <w:r>
          <w:fldChar w:fldCharType="end"/>
        </w:r>
      </w:hyperlink>
    </w:p>
    <w:p>
      <w:pPr>
        <w:pStyle w:val="TOC1"/>
        <w:tabs>
          <w:tab w:val="right" w:leader="dot" w:pos="8306"/>
        </w:tabs>
      </w:pPr>
      <w:hyperlink w:anchor="_Toc4115" w:history="1">
        <w:r>
          <w:rPr>
            <w:rFonts w:ascii="仿宋" w:eastAsia="仿宋" w:hAnsi="仿宋" w:cs="仿宋" w:hint="eastAsia"/>
            <w:lang w:eastAsia="zh-CN"/>
          </w:rPr>
          <w:t>九、安全与应急管理</w:t>
        </w:r>
        <w:r>
          <w:tab/>
        </w:r>
        <w:r>
          <w:fldChar w:fldCharType="begin"/>
        </w:r>
        <w:r>
          <w:instrText xml:space="preserve"> PAGEREF _Toc4115 \h </w:instrText>
        </w:r>
        <w:r>
          <w:fldChar w:fldCharType="separate"/>
        </w:r>
        <w:r>
          <w:t>46</w:t>
        </w:r>
        <w:r>
          <w:fldChar w:fldCharType="end"/>
        </w:r>
      </w:hyperlink>
    </w:p>
    <w:p>
      <w:pPr>
        <w:pStyle w:val="TOC2"/>
        <w:tabs>
          <w:tab w:val="right" w:leader="dot" w:pos="8306"/>
        </w:tabs>
      </w:pPr>
      <w:hyperlink w:anchor="_Toc24501" w:history="1">
        <w:r>
          <w:rPr>
            <w:rFonts w:ascii="仿宋" w:eastAsia="仿宋" w:hAnsi="仿宋" w:cs="仿宋" w:hint="eastAsia"/>
            <w:lang w:eastAsia="zh-CN"/>
          </w:rPr>
          <w:t>(一)、安全生产管理</w:t>
        </w:r>
        <w:r>
          <w:tab/>
        </w:r>
        <w:r>
          <w:fldChar w:fldCharType="begin"/>
        </w:r>
        <w:r>
          <w:instrText xml:space="preserve"> PAGEREF _Toc24501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8" w:history="1">
        <w:r>
          <w:rPr>
            <w:rFonts w:ascii="仿宋" w:eastAsia="仿宋" w:hAnsi="仿宋" w:cs="仿宋" w:hint="eastAsia"/>
            <w:lang w:eastAsia="zh-CN"/>
          </w:rPr>
          <w:t>(二)、应急预案与响应</w:t>
        </w:r>
        <w:r>
          <w:tab/>
        </w:r>
        <w:r>
          <w:fldChar w:fldCharType="begin"/>
        </w:r>
        <w:r>
          <w:instrText xml:space="preserve"> PAGEREF _Toc27378 \h </w:instrText>
        </w:r>
        <w:r>
          <w:fldChar w:fldCharType="separate"/>
        </w:r>
        <w:r>
          <w:t>47</w:t>
        </w:r>
        <w:r>
          <w:fldChar w:fldCharType="end"/>
        </w:r>
      </w:hyperlink>
    </w:p>
    <w:p>
      <w:pPr>
        <w:pStyle w:val="TOC1"/>
        <w:tabs>
          <w:tab w:val="right" w:leader="dot" w:pos="8306"/>
        </w:tabs>
      </w:pPr>
      <w:hyperlink w:anchor="_Toc6593" w:history="1">
        <w:r>
          <w:rPr>
            <w:rFonts w:ascii="仿宋" w:eastAsia="仿宋" w:hAnsi="仿宋" w:cs="仿宋" w:hint="eastAsia"/>
            <w:lang w:eastAsia="zh-CN"/>
          </w:rPr>
          <w:t>十、项目进度计划</w:t>
        </w:r>
        <w:r>
          <w:tab/>
        </w:r>
        <w:r>
          <w:fldChar w:fldCharType="begin"/>
        </w:r>
        <w:r>
          <w:instrText xml:space="preserve"> PAGEREF _Toc6593 \h </w:instrText>
        </w:r>
        <w:r>
          <w:fldChar w:fldCharType="separate"/>
        </w:r>
        <w:r>
          <w:t>49</w:t>
        </w:r>
        <w:r>
          <w:fldChar w:fldCharType="end"/>
        </w:r>
      </w:hyperlink>
    </w:p>
    <w:p>
      <w:pPr>
        <w:pStyle w:val="TOC2"/>
        <w:tabs>
          <w:tab w:val="right" w:leader="dot" w:pos="8306"/>
        </w:tabs>
      </w:pPr>
      <w:hyperlink w:anchor="_Toc7920" w:history="1">
        <w:r>
          <w:rPr>
            <w:rFonts w:ascii="仿宋" w:eastAsia="仿宋" w:hAnsi="仿宋" w:cs="仿宋" w:hint="eastAsia"/>
            <w:lang w:eastAsia="zh-CN"/>
          </w:rPr>
          <w:t>(一)、建设周期</w:t>
        </w:r>
        <w:r>
          <w:tab/>
        </w:r>
        <w:r>
          <w:fldChar w:fldCharType="begin"/>
        </w:r>
        <w:r>
          <w:instrText xml:space="preserve"> PAGEREF _Toc7920 \h </w:instrText>
        </w:r>
        <w:r>
          <w:fldChar w:fldCharType="separate"/>
        </w:r>
        <w:r>
          <w:t>49</w:t>
        </w:r>
        <w:r>
          <w:fldChar w:fldCharType="end"/>
        </w:r>
      </w:hyperlink>
    </w:p>
    <w:p>
      <w:pPr>
        <w:pStyle w:val="TOC2"/>
        <w:tabs>
          <w:tab w:val="right" w:leader="dot" w:pos="8306"/>
        </w:tabs>
      </w:pPr>
      <w:hyperlink w:anchor="_Toc4354" w:history="1">
        <w:r>
          <w:rPr>
            <w:rFonts w:ascii="仿宋" w:eastAsia="仿宋" w:hAnsi="仿宋" w:cs="仿宋" w:hint="eastAsia"/>
            <w:lang w:eastAsia="zh-CN"/>
          </w:rPr>
          <w:t>(二)、建设进度</w:t>
        </w:r>
        <w:r>
          <w:tab/>
        </w:r>
        <w:r>
          <w:fldChar w:fldCharType="begin"/>
        </w:r>
        <w:r>
          <w:instrText xml:space="preserve"> PAGEREF _Toc4354 \h </w:instrText>
        </w:r>
        <w:r>
          <w:fldChar w:fldCharType="separate"/>
        </w:r>
        <w:r>
          <w:t>49</w:t>
        </w:r>
        <w:r>
          <w:fldChar w:fldCharType="end"/>
        </w:r>
      </w:hyperlink>
    </w:p>
    <w:p>
      <w:pPr>
        <w:pStyle w:val="TOC2"/>
        <w:tabs>
          <w:tab w:val="right" w:leader="dot" w:pos="8306"/>
        </w:tabs>
      </w:pPr>
      <w:hyperlink w:anchor="_Toc21150" w:history="1">
        <w:r>
          <w:rPr>
            <w:rFonts w:ascii="仿宋" w:eastAsia="仿宋" w:hAnsi="仿宋" w:cs="仿宋" w:hint="eastAsia"/>
            <w:lang w:eastAsia="zh-CN"/>
          </w:rPr>
          <w:t>(三)、进度安排注意事项</w:t>
        </w:r>
        <w:r>
          <w:tab/>
        </w:r>
        <w:r>
          <w:fldChar w:fldCharType="begin"/>
        </w:r>
        <w:r>
          <w:instrText xml:space="preserve"> PAGEREF _Toc21150 \h </w:instrText>
        </w:r>
        <w:r>
          <w:fldChar w:fldCharType="separate"/>
        </w:r>
        <w:r>
          <w:t>51</w:t>
        </w:r>
        <w:r>
          <w:fldChar w:fldCharType="end"/>
        </w:r>
      </w:hyperlink>
    </w:p>
    <w:p>
      <w:pPr>
        <w:pStyle w:val="TOC2"/>
        <w:tabs>
          <w:tab w:val="right" w:leader="dot" w:pos="8306"/>
        </w:tabs>
      </w:pPr>
      <w:hyperlink w:anchor="_Toc12357" w:history="1">
        <w:r>
          <w:rPr>
            <w:rFonts w:ascii="仿宋" w:eastAsia="仿宋" w:hAnsi="仿宋" w:cs="仿宋" w:hint="eastAsia"/>
            <w:lang w:eastAsia="zh-CN"/>
          </w:rPr>
          <w:t>(四)、人力资源配置</w:t>
        </w:r>
        <w:r>
          <w:tab/>
        </w:r>
        <w:r>
          <w:fldChar w:fldCharType="begin"/>
        </w:r>
        <w:r>
          <w:instrText xml:space="preserve"> PAGEREF _Toc12357 \h </w:instrText>
        </w:r>
        <w:r>
          <w:fldChar w:fldCharType="separate"/>
        </w:r>
        <w:r>
          <w:t>51</w:t>
        </w:r>
        <w:r>
          <w:fldChar w:fldCharType="end"/>
        </w:r>
      </w:hyperlink>
    </w:p>
    <w:p>
      <w:pPr>
        <w:pStyle w:val="TOC2"/>
        <w:tabs>
          <w:tab w:val="right" w:leader="dot" w:pos="8306"/>
        </w:tabs>
      </w:pPr>
      <w:hyperlink w:anchor="_Toc12815" w:history="1">
        <w:r>
          <w:rPr>
            <w:rFonts w:ascii="仿宋" w:eastAsia="仿宋" w:hAnsi="仿宋" w:cs="仿宋" w:hint="eastAsia"/>
            <w:lang w:eastAsia="zh-CN"/>
          </w:rPr>
          <w:t>(五)、员工培训</w:t>
        </w:r>
        <w:r>
          <w:tab/>
        </w:r>
        <w:r>
          <w:fldChar w:fldCharType="begin"/>
        </w:r>
        <w:r>
          <w:instrText xml:space="preserve"> PAGEREF _Toc12815 \h </w:instrText>
        </w:r>
        <w:r>
          <w:fldChar w:fldCharType="separate"/>
        </w:r>
        <w:r>
          <w:t>53</w:t>
        </w:r>
        <w:r>
          <w:fldChar w:fldCharType="end"/>
        </w:r>
      </w:hyperlink>
    </w:p>
    <w:p>
      <w:pPr>
        <w:pStyle w:val="TOC2"/>
        <w:tabs>
          <w:tab w:val="right" w:leader="dot" w:pos="8306"/>
        </w:tabs>
      </w:pPr>
      <w:hyperlink w:anchor="_Toc5601" w:history="1">
        <w:r>
          <w:rPr>
            <w:rFonts w:ascii="仿宋" w:eastAsia="仿宋" w:hAnsi="仿宋" w:cs="仿宋" w:hint="eastAsia"/>
            <w:lang w:eastAsia="zh-CN"/>
          </w:rPr>
          <w:t>(六)、项目实施保障</w:t>
        </w:r>
        <w:r>
          <w:tab/>
        </w:r>
        <w:r>
          <w:fldChar w:fldCharType="begin"/>
        </w:r>
        <w:r>
          <w:instrText xml:space="preserve"> PAGEREF _Toc5601 \h </w:instrText>
        </w:r>
        <w:r>
          <w:fldChar w:fldCharType="separate"/>
        </w:r>
        <w:r>
          <w:t>54</w:t>
        </w:r>
        <w:r>
          <w:fldChar w:fldCharType="end"/>
        </w:r>
      </w:hyperlink>
    </w:p>
    <w:p>
      <w:pPr>
        <w:pStyle w:val="TOC2"/>
        <w:tabs>
          <w:tab w:val="right" w:leader="dot" w:pos="8306"/>
        </w:tabs>
      </w:pPr>
      <w:hyperlink w:anchor="_Toc17032" w:history="1">
        <w:r>
          <w:rPr>
            <w:rFonts w:ascii="仿宋" w:eastAsia="仿宋" w:hAnsi="仿宋" w:cs="仿宋" w:hint="eastAsia"/>
            <w:lang w:eastAsia="zh-CN"/>
          </w:rPr>
          <w:t>(七)、安全规范管理</w:t>
        </w:r>
        <w:r>
          <w:tab/>
        </w:r>
        <w:r>
          <w:fldChar w:fldCharType="begin"/>
        </w:r>
        <w:r>
          <w:instrText xml:space="preserve"> PAGEREF _Toc17032 \h </w:instrText>
        </w:r>
        <w:r>
          <w:fldChar w:fldCharType="separate"/>
        </w:r>
        <w:r>
          <w:t>55</w:t>
        </w:r>
        <w:r>
          <w:fldChar w:fldCharType="end"/>
        </w:r>
      </w:hyperlink>
    </w:p>
    <w:p>
      <w:pPr>
        <w:pStyle w:val="TOC1"/>
        <w:tabs>
          <w:tab w:val="right" w:leader="dot" w:pos="8306"/>
        </w:tabs>
      </w:pPr>
      <w:hyperlink w:anchor="_Toc14639" w:history="1">
        <w:r>
          <w:rPr>
            <w:rFonts w:ascii="仿宋" w:eastAsia="仿宋" w:hAnsi="仿宋" w:cs="仿宋" w:hint="eastAsia"/>
            <w:lang w:eastAsia="zh-CN"/>
          </w:rPr>
          <w:t>十一、环境保护与治理方案</w:t>
        </w:r>
        <w:r>
          <w:tab/>
        </w:r>
        <w:r>
          <w:fldChar w:fldCharType="begin"/>
        </w:r>
        <w:r>
          <w:instrText xml:space="preserve"> PAGEREF _Toc14639 \h </w:instrText>
        </w:r>
        <w:r>
          <w:fldChar w:fldCharType="separate"/>
        </w:r>
        <w:r>
          <w:t>57</w:t>
        </w:r>
        <w:r>
          <w:fldChar w:fldCharType="end"/>
        </w:r>
      </w:hyperlink>
    </w:p>
    <w:p>
      <w:pPr>
        <w:pStyle w:val="TOC2"/>
        <w:tabs>
          <w:tab w:val="right" w:leader="dot" w:pos="8306"/>
        </w:tabs>
      </w:pPr>
      <w:hyperlink w:anchor="_Toc4249" w:history="1">
        <w:r>
          <w:rPr>
            <w:rFonts w:ascii="仿宋" w:eastAsia="仿宋" w:hAnsi="仿宋" w:cs="仿宋" w:hint="eastAsia"/>
            <w:lang w:eastAsia="zh-CN"/>
          </w:rPr>
          <w:t>(一)、项目环境影响评估</w:t>
        </w:r>
        <w:r>
          <w:tab/>
        </w:r>
        <w:r>
          <w:fldChar w:fldCharType="begin"/>
        </w:r>
        <w:r>
          <w:instrText xml:space="preserve"> PAGEREF _Toc4249 \h </w:instrText>
        </w:r>
        <w:r>
          <w:fldChar w:fldCharType="separate"/>
        </w:r>
        <w:r>
          <w:t>57</w:t>
        </w:r>
        <w:r>
          <w:fldChar w:fldCharType="end"/>
        </w:r>
      </w:hyperlink>
    </w:p>
    <w:p>
      <w:pPr>
        <w:pStyle w:val="TOC2"/>
        <w:tabs>
          <w:tab w:val="right" w:leader="dot" w:pos="8306"/>
        </w:tabs>
      </w:pPr>
      <w:hyperlink w:anchor="_Toc1193" w:history="1">
        <w:r>
          <w:rPr>
            <w:rFonts w:ascii="仿宋" w:eastAsia="仿宋" w:hAnsi="仿宋" w:cs="仿宋" w:hint="eastAsia"/>
            <w:lang w:eastAsia="zh-CN"/>
          </w:rPr>
          <w:t>(二)、环境保护措施与治理方案</w:t>
        </w:r>
        <w:r>
          <w:tab/>
        </w:r>
        <w:r>
          <w:fldChar w:fldCharType="begin"/>
        </w:r>
        <w:r>
          <w:instrText xml:space="preserve"> PAGEREF _Toc1193 \h </w:instrText>
        </w:r>
        <w:r>
          <w:fldChar w:fldCharType="separate"/>
        </w:r>
        <w:r>
          <w:t>57</w:t>
        </w:r>
        <w:r>
          <w:fldChar w:fldCharType="end"/>
        </w:r>
      </w:hyperlink>
    </w:p>
    <w:p>
      <w:pPr>
        <w:pStyle w:val="TOC1"/>
        <w:tabs>
          <w:tab w:val="right" w:leader="dot" w:pos="8306"/>
        </w:tabs>
      </w:pPr>
      <w:hyperlink w:anchor="_Toc29758" w:history="1">
        <w:r>
          <w:rPr>
            <w:rFonts w:ascii="仿宋" w:eastAsia="仿宋" w:hAnsi="仿宋" w:cs="仿宋" w:hint="eastAsia"/>
            <w:lang w:eastAsia="zh-CN"/>
          </w:rPr>
          <w:t>十二、经济效益与社会效益优化</w:t>
        </w:r>
        <w:r>
          <w:tab/>
        </w:r>
        <w:r>
          <w:fldChar w:fldCharType="begin"/>
        </w:r>
        <w:r>
          <w:instrText xml:space="preserve"> PAGEREF _Toc29758 \h </w:instrText>
        </w:r>
        <w:r>
          <w:fldChar w:fldCharType="separate"/>
        </w:r>
        <w:r>
          <w:t>58</w:t>
        </w:r>
        <w:r>
          <w:fldChar w:fldCharType="end"/>
        </w:r>
      </w:hyperlink>
    </w:p>
    <w:p>
      <w:pPr>
        <w:pStyle w:val="TOC2"/>
        <w:tabs>
          <w:tab w:val="right" w:leader="dot" w:pos="8306"/>
        </w:tabs>
      </w:pPr>
      <w:hyperlink w:anchor="_Toc21028" w:history="1">
        <w:r>
          <w:rPr>
            <w:rFonts w:ascii="仿宋" w:eastAsia="仿宋" w:hAnsi="仿宋" w:cs="仿宋" w:hint="eastAsia"/>
            <w:lang w:eastAsia="zh-CN"/>
          </w:rPr>
          <w:t>(一)、经济效益提升策略</w:t>
        </w:r>
        <w:r>
          <w:tab/>
        </w:r>
        <w:r>
          <w:fldChar w:fldCharType="begin"/>
        </w:r>
        <w:r>
          <w:instrText xml:space="preserve"> PAGEREF _Toc21028 \h </w:instrText>
        </w:r>
        <w:r>
          <w:fldChar w:fldCharType="separate"/>
        </w:r>
        <w:r>
          <w:t>58</w:t>
        </w:r>
        <w:r>
          <w:fldChar w:fldCharType="end"/>
        </w:r>
      </w:hyperlink>
    </w:p>
    <w:p>
      <w:pPr>
        <w:pStyle w:val="TOC2"/>
        <w:tabs>
          <w:tab w:val="right" w:leader="dot" w:pos="8306"/>
        </w:tabs>
      </w:pPr>
      <w:hyperlink w:anchor="_Toc17072" w:history="1">
        <w:r>
          <w:rPr>
            <w:rFonts w:ascii="仿宋" w:eastAsia="仿宋" w:hAnsi="仿宋" w:cs="仿宋" w:hint="eastAsia"/>
            <w:lang w:eastAsia="zh-CN"/>
          </w:rPr>
          <w:t>(二)、社会效益增强方案</w:t>
        </w:r>
        <w:r>
          <w:tab/>
        </w:r>
        <w:r>
          <w:fldChar w:fldCharType="begin"/>
        </w:r>
        <w:r>
          <w:instrText xml:space="preserve"> PAGEREF _Toc17072 \h </w:instrText>
        </w:r>
        <w:r>
          <w:fldChar w:fldCharType="separate"/>
        </w:r>
        <w:r>
          <w:t>59</w:t>
        </w:r>
        <w:r>
          <w:fldChar w:fldCharType="end"/>
        </w:r>
      </w:hyperlink>
    </w:p>
    <w:p>
      <w:pPr>
        <w:pStyle w:val="TOC1"/>
        <w:tabs>
          <w:tab w:val="right" w:leader="dot" w:pos="8306"/>
        </w:tabs>
      </w:pPr>
      <w:hyperlink w:anchor="_Toc25029" w:history="1">
        <w:r>
          <w:rPr>
            <w:rFonts w:ascii="仿宋" w:eastAsia="仿宋" w:hAnsi="仿宋" w:cs="仿宋" w:hint="eastAsia"/>
            <w:lang w:eastAsia="zh-CN"/>
          </w:rPr>
          <w:t>十三、人力资源管理与开发</w:t>
        </w:r>
        <w:r>
          <w:tab/>
        </w:r>
        <w:r>
          <w:fldChar w:fldCharType="begin"/>
        </w:r>
        <w:r>
          <w:instrText xml:space="preserve"> PAGEREF _Toc25029 \h </w:instrText>
        </w:r>
        <w:r>
          <w:fldChar w:fldCharType="separate"/>
        </w:r>
        <w:r>
          <w:t>60</w:t>
        </w:r>
        <w:r>
          <w:fldChar w:fldCharType="end"/>
        </w:r>
      </w:hyperlink>
    </w:p>
    <w:p>
      <w:pPr>
        <w:pStyle w:val="TOC2"/>
        <w:tabs>
          <w:tab w:val="right" w:leader="dot" w:pos="8306"/>
        </w:tabs>
      </w:pPr>
      <w:hyperlink w:anchor="_Toc17418" w:history="1">
        <w:r>
          <w:rPr>
            <w:rFonts w:ascii="仿宋" w:eastAsia="仿宋" w:hAnsi="仿宋" w:cs="仿宋" w:hint="eastAsia"/>
            <w:lang w:eastAsia="zh-CN"/>
          </w:rPr>
          <w:t>(一)、人力资源规划</w:t>
        </w:r>
        <w:r>
          <w:tab/>
        </w:r>
        <w:r>
          <w:fldChar w:fldCharType="begin"/>
        </w:r>
        <w:r>
          <w:instrText xml:space="preserve"> PAGEREF _Toc17418 \h </w:instrText>
        </w:r>
        <w:r>
          <w:fldChar w:fldCharType="separate"/>
        </w:r>
        <w:r>
          <w:t>60</w:t>
        </w:r>
        <w:r>
          <w:fldChar w:fldCharType="end"/>
        </w:r>
      </w:hyperlink>
    </w:p>
    <w:p>
      <w:pPr>
        <w:pStyle w:val="TOC2"/>
        <w:tabs>
          <w:tab w:val="right" w:leader="dot" w:pos="8306"/>
        </w:tabs>
      </w:pPr>
      <w:hyperlink w:anchor="_Toc27034" w:history="1">
        <w:r>
          <w:rPr>
            <w:rFonts w:ascii="仿宋" w:eastAsia="仿宋" w:hAnsi="仿宋" w:cs="仿宋" w:hint="eastAsia"/>
            <w:lang w:eastAsia="zh-CN"/>
          </w:rPr>
          <w:t>(二)、人力资源开发与培训</w:t>
        </w:r>
        <w:r>
          <w:tab/>
        </w:r>
        <w:r>
          <w:fldChar w:fldCharType="begin"/>
        </w:r>
        <w:r>
          <w:instrText xml:space="preserve"> PAGEREF _Toc27034 \h </w:instrText>
        </w:r>
        <w:r>
          <w:fldChar w:fldCharType="separate"/>
        </w:r>
        <w:r>
          <w:t>62</w:t>
        </w:r>
        <w:r>
          <w:fldChar w:fldCharType="end"/>
        </w:r>
      </w:hyperlink>
    </w:p>
    <w:p>
      <w:pPr>
        <w:pStyle w:val="TOC1"/>
        <w:tabs>
          <w:tab w:val="right" w:leader="dot" w:pos="8306"/>
        </w:tabs>
      </w:pPr>
      <w:hyperlink w:anchor="_Toc13055" w:history="1">
        <w:r>
          <w:rPr>
            <w:rFonts w:ascii="仿宋" w:eastAsia="仿宋" w:hAnsi="仿宋" w:cs="仿宋" w:hint="eastAsia"/>
            <w:lang w:eastAsia="zh-CN"/>
          </w:rPr>
          <w:t>十四、产业协同与集群发展</w:t>
        </w:r>
        <w:r>
          <w:tab/>
        </w:r>
        <w:r>
          <w:fldChar w:fldCharType="begin"/>
        </w:r>
        <w:r>
          <w:instrText xml:space="preserve"> PAGEREF _Toc13055 \h </w:instrText>
        </w:r>
        <w:r>
          <w:fldChar w:fldCharType="separate"/>
        </w:r>
        <w:r>
          <w:t>64</w:t>
        </w:r>
        <w:r>
          <w:fldChar w:fldCharType="end"/>
        </w:r>
      </w:hyperlink>
    </w:p>
    <w:p>
      <w:pPr>
        <w:pStyle w:val="TOC2"/>
        <w:tabs>
          <w:tab w:val="right" w:leader="dot" w:pos="8306"/>
        </w:tabs>
      </w:pPr>
      <w:hyperlink w:anchor="_Toc2816" w:history="1">
        <w:r>
          <w:rPr>
            <w:rFonts w:ascii="仿宋" w:eastAsia="仿宋" w:hAnsi="仿宋" w:cs="仿宋" w:hint="eastAsia"/>
            <w:lang w:eastAsia="zh-CN"/>
          </w:rPr>
          <w:t>(一)、产业协同机制建设</w:t>
        </w:r>
        <w:r>
          <w:tab/>
        </w:r>
        <w:r>
          <w:fldChar w:fldCharType="begin"/>
        </w:r>
        <w:r>
          <w:instrText xml:space="preserve"> PAGEREF _Toc2816 \h </w:instrText>
        </w:r>
        <w:r>
          <w:fldChar w:fldCharType="separate"/>
        </w:r>
        <w:r>
          <w:t>64</w:t>
        </w:r>
        <w:r>
          <w:fldChar w:fldCharType="end"/>
        </w:r>
      </w:hyperlink>
    </w:p>
    <w:p>
      <w:pPr>
        <w:pStyle w:val="TOC2"/>
        <w:tabs>
          <w:tab w:val="right" w:leader="dot" w:pos="8306"/>
        </w:tabs>
      </w:pPr>
      <w:hyperlink w:anchor="_Toc32546" w:history="1">
        <w:r>
          <w:rPr>
            <w:rFonts w:ascii="仿宋" w:eastAsia="仿宋" w:hAnsi="仿宋" w:cs="仿宋" w:hint="eastAsia"/>
            <w:lang w:eastAsia="zh-CN"/>
          </w:rPr>
          <w:t>(二)、产业集群培育与发展</w:t>
        </w:r>
        <w:r>
          <w:tab/>
        </w:r>
        <w:r>
          <w:fldChar w:fldCharType="begin"/>
        </w:r>
        <w:r>
          <w:instrText xml:space="preserve"> PAGEREF _Toc32546 \h </w:instrText>
        </w:r>
        <w:r>
          <w:fldChar w:fldCharType="separate"/>
        </w:r>
        <w:r>
          <w:t>65</w:t>
        </w:r>
        <w:r>
          <w:fldChar w:fldCharType="end"/>
        </w:r>
      </w:hyperlink>
    </w:p>
    <w:p>
      <w:pPr>
        <w:pStyle w:val="TOC1"/>
        <w:tabs>
          <w:tab w:val="right" w:leader="dot" w:pos="8306"/>
        </w:tabs>
      </w:pPr>
      <w:hyperlink w:anchor="_Toc9278" w:history="1">
        <w:r>
          <w:rPr>
            <w:rFonts w:ascii="仿宋" w:eastAsia="仿宋" w:hAnsi="仿宋" w:cs="仿宋" w:hint="eastAsia"/>
            <w:lang w:eastAsia="zh-CN"/>
          </w:rPr>
          <w:t>十五、质量管理与控制</w:t>
        </w:r>
        <w:r>
          <w:tab/>
        </w:r>
        <w:r>
          <w:fldChar w:fldCharType="begin"/>
        </w:r>
        <w:r>
          <w:instrText xml:space="preserve"> PAGEREF _Toc9278 \h </w:instrText>
        </w:r>
        <w:r>
          <w:fldChar w:fldCharType="separate"/>
        </w:r>
        <w:r>
          <w:t>66</w:t>
        </w:r>
        <w:r>
          <w:fldChar w:fldCharType="end"/>
        </w:r>
      </w:hyperlink>
    </w:p>
    <w:p>
      <w:pPr>
        <w:pStyle w:val="TOC2"/>
        <w:tabs>
          <w:tab w:val="right" w:leader="dot" w:pos="8306"/>
        </w:tabs>
      </w:pPr>
      <w:hyperlink w:anchor="_Toc3733" w:history="1">
        <w:r>
          <w:rPr>
            <w:rFonts w:ascii="仿宋" w:eastAsia="仿宋" w:hAnsi="仿宋" w:cs="仿宋" w:hint="eastAsia"/>
            <w:lang w:eastAsia="zh-CN"/>
          </w:rPr>
          <w:t>(一)、质量管理体系建设</w:t>
        </w:r>
        <w:r>
          <w:tab/>
        </w:r>
        <w:r>
          <w:fldChar w:fldCharType="begin"/>
        </w:r>
        <w:r>
          <w:instrText xml:space="preserve"> PAGEREF _Toc3733 \h </w:instrText>
        </w:r>
        <w:r>
          <w:fldChar w:fldCharType="separate"/>
        </w:r>
        <w:r>
          <w:t>66</w:t>
        </w:r>
        <w:r>
          <w:fldChar w:fldCharType="end"/>
        </w:r>
      </w:hyperlink>
    </w:p>
    <w:p>
      <w:pPr>
        <w:pStyle w:val="TOC2"/>
        <w:tabs>
          <w:tab w:val="right" w:leader="dot" w:pos="8306"/>
        </w:tabs>
      </w:pPr>
      <w:hyperlink w:anchor="_Toc26624" w:history="1">
        <w:r>
          <w:rPr>
            <w:rFonts w:ascii="仿宋" w:eastAsia="仿宋" w:hAnsi="仿宋" w:cs="仿宋" w:hint="eastAsia"/>
            <w:lang w:eastAsia="zh-CN"/>
          </w:rPr>
          <w:t>(二)、质量控制措施</w:t>
        </w:r>
        <w:r>
          <w:tab/>
        </w:r>
        <w:r>
          <w:fldChar w:fldCharType="begin"/>
        </w:r>
        <w:r>
          <w:instrText xml:space="preserve"> PAGEREF _Toc26624 \h </w:instrText>
        </w:r>
        <w:r>
          <w:fldChar w:fldCharType="separate"/>
        </w:r>
        <w:r>
          <w:t>67</w:t>
        </w:r>
        <w:r>
          <w:fldChar w:fldCharType="end"/>
        </w:r>
      </w:hyperlink>
    </w:p>
    <w:p>
      <w:pPr>
        <w:pStyle w:val="TOC1"/>
        <w:tabs>
          <w:tab w:val="right" w:leader="dot" w:pos="8306"/>
        </w:tabs>
      </w:pPr>
      <w:hyperlink w:anchor="_Toc25119" w:history="1">
        <w:r>
          <w:rPr>
            <w:rFonts w:ascii="仿宋" w:eastAsia="仿宋" w:hAnsi="仿宋" w:cs="仿宋" w:hint="eastAsia"/>
            <w:lang w:eastAsia="zh-CN"/>
          </w:rPr>
          <w:t>十六、成果转化与推广应用</w:t>
        </w:r>
        <w:r>
          <w:tab/>
        </w:r>
        <w:r>
          <w:fldChar w:fldCharType="begin"/>
        </w:r>
        <w:r>
          <w:instrText xml:space="preserve"> PAGEREF _Toc25119 \h </w:instrText>
        </w:r>
        <w:r>
          <w:fldChar w:fldCharType="separate"/>
        </w:r>
        <w:r>
          <w:t>69</w:t>
        </w:r>
        <w:r>
          <w:fldChar w:fldCharType="end"/>
        </w:r>
      </w:hyperlink>
    </w:p>
    <w:p>
      <w:pPr>
        <w:pStyle w:val="TOC2"/>
        <w:tabs>
          <w:tab w:val="right" w:leader="dot" w:pos="8306"/>
        </w:tabs>
      </w:pPr>
      <w:hyperlink w:anchor="_Toc12690" w:history="1">
        <w:r>
          <w:rPr>
            <w:rFonts w:ascii="仿宋" w:eastAsia="仿宋" w:hAnsi="仿宋" w:cs="仿宋" w:hint="eastAsia"/>
            <w:lang w:eastAsia="zh-CN"/>
          </w:rPr>
          <w:t>(一)、成果转化策略制定</w:t>
        </w:r>
        <w:r>
          <w:tab/>
        </w:r>
        <w:r>
          <w:fldChar w:fldCharType="begin"/>
        </w:r>
        <w:r>
          <w:instrText xml:space="preserve"> PAGEREF _Toc12690 \h </w:instrText>
        </w:r>
        <w:r>
          <w:fldChar w:fldCharType="separate"/>
        </w:r>
        <w:r>
          <w:t>69</w:t>
        </w:r>
        <w:r>
          <w:fldChar w:fldCharType="end"/>
        </w:r>
      </w:hyperlink>
    </w:p>
    <w:p>
      <w:pPr>
        <w:pStyle w:val="TOC2"/>
        <w:tabs>
          <w:tab w:val="right" w:leader="dot" w:pos="8306"/>
        </w:tabs>
      </w:pPr>
      <w:hyperlink w:anchor="_Toc22259" w:history="1">
        <w:r>
          <w:rPr>
            <w:rFonts w:ascii="仿宋" w:eastAsia="仿宋" w:hAnsi="仿宋" w:cs="仿宋" w:hint="eastAsia"/>
            <w:lang w:eastAsia="zh-CN"/>
          </w:rPr>
          <w:t>(二)、成果推广应用方案</w:t>
        </w:r>
        <w:r>
          <w:tab/>
        </w:r>
        <w:r>
          <w:fldChar w:fldCharType="begin"/>
        </w:r>
        <w:r>
          <w:instrText xml:space="preserve"> PAGEREF _Toc22259 \h </w:instrText>
        </w:r>
        <w:r>
          <w:fldChar w:fldCharType="separate"/>
        </w:r>
        <w:r>
          <w:t>70</w:t>
        </w:r>
        <w:r>
          <w:fldChar w:fldCharType="end"/>
        </w:r>
      </w:hyperlink>
    </w:p>
    <w:p>
      <w:pPr>
        <w:pStyle w:val="TOC1"/>
        <w:tabs>
          <w:tab w:val="right" w:leader="dot" w:pos="8306"/>
        </w:tabs>
      </w:pPr>
      <w:hyperlink w:anchor="_Toc1039" w:history="1">
        <w:r>
          <w:rPr>
            <w:rFonts w:ascii="仿宋" w:eastAsia="仿宋" w:hAnsi="仿宋" w:cs="仿宋" w:hint="eastAsia"/>
            <w:lang w:eastAsia="zh-CN"/>
          </w:rPr>
          <w:t>十七、设施与设备管理</w:t>
        </w:r>
        <w:r>
          <w:tab/>
        </w:r>
        <w:r>
          <w:fldChar w:fldCharType="begin"/>
        </w:r>
        <w:r>
          <w:instrText xml:space="preserve"> PAGEREF _Toc1039 \h </w:instrText>
        </w:r>
        <w:r>
          <w:fldChar w:fldCharType="separate"/>
        </w:r>
        <w:r>
          <w:t>72</w:t>
        </w:r>
        <w:r>
          <w:fldChar w:fldCharType="end"/>
        </w:r>
      </w:hyperlink>
    </w:p>
    <w:p>
      <w:pPr>
        <w:pStyle w:val="TOC2"/>
        <w:tabs>
          <w:tab w:val="right" w:leader="dot" w:pos="8306"/>
        </w:tabs>
      </w:pPr>
      <w:hyperlink w:anchor="_Toc23472" w:history="1">
        <w:r>
          <w:rPr>
            <w:rFonts w:ascii="仿宋" w:eastAsia="仿宋" w:hAnsi="仿宋" w:cs="仿宋" w:hint="eastAsia"/>
            <w:lang w:eastAsia="zh-CN"/>
          </w:rPr>
          <w:t>(一)、设施规划与配置</w:t>
        </w:r>
        <w:r>
          <w:tab/>
        </w:r>
        <w:r>
          <w:fldChar w:fldCharType="begin"/>
        </w:r>
        <w:r>
          <w:instrText xml:space="preserve"> PAGEREF _Toc23472 \h </w:instrText>
        </w:r>
        <w:r>
          <w:fldChar w:fldCharType="separate"/>
        </w:r>
        <w:r>
          <w:t>72</w:t>
        </w:r>
        <w:r>
          <w:fldChar w:fldCharType="end"/>
        </w:r>
      </w:hyperlink>
    </w:p>
    <w:p>
      <w:pPr>
        <w:pStyle w:val="TOC2"/>
        <w:tabs>
          <w:tab w:val="right" w:leader="dot" w:pos="8306"/>
        </w:tabs>
      </w:pPr>
      <w:hyperlink w:anchor="_Toc21467" w:history="1">
        <w:r>
          <w:rPr>
            <w:rFonts w:ascii="仿宋" w:eastAsia="仿宋" w:hAnsi="仿宋" w:cs="仿宋" w:hint="eastAsia"/>
            <w:lang w:eastAsia="zh-CN"/>
          </w:rPr>
          <w:t>(二)、设备采购与维护管理</w:t>
        </w:r>
        <w:r>
          <w:tab/>
        </w:r>
        <w:r>
          <w:fldChar w:fldCharType="begin"/>
        </w:r>
        <w:r>
          <w:instrText xml:space="preserve"> PAGEREF _Toc21467 \h </w:instrText>
        </w:r>
        <w:r>
          <w:fldChar w:fldCharType="separate"/>
        </w:r>
        <w:r>
          <w:t>72</w:t>
        </w:r>
        <w:r>
          <w:fldChar w:fldCharType="end"/>
        </w:r>
      </w:hyperlink>
    </w:p>
    <w:p>
      <w:pPr>
        <w:pStyle w:val="TOC2"/>
        <w:tabs>
          <w:tab w:val="right" w:leader="dot" w:pos="8306"/>
        </w:tabs>
      </w:pPr>
      <w:hyperlink w:anchor="_Toc23139" w:history="1">
        <w:r>
          <w:rPr>
            <w:rFonts w:ascii="仿宋" w:eastAsia="仿宋" w:hAnsi="仿宋" w:cs="仿宋" w:hint="eastAsia"/>
            <w:lang w:eastAsia="zh-CN"/>
          </w:rPr>
          <w:t>(三)、设施设备升级策略</w:t>
        </w:r>
        <w:r>
          <w:tab/>
        </w:r>
        <w:r>
          <w:fldChar w:fldCharType="begin"/>
        </w:r>
        <w:r>
          <w:instrText xml:space="preserve"> PAGEREF _Toc23139 \h </w:instrText>
        </w:r>
        <w:r>
          <w:fldChar w:fldCharType="separate"/>
        </w:r>
        <w:r>
          <w:t>73</w:t>
        </w:r>
        <w:r>
          <w:fldChar w:fldCharType="end"/>
        </w:r>
      </w:hyperlink>
    </w:p>
    <w:p>
      <w:pPr>
        <w:pStyle w:val="TOC1"/>
        <w:tabs>
          <w:tab w:val="right" w:leader="dot" w:pos="8306"/>
        </w:tabs>
      </w:pPr>
      <w:hyperlink w:anchor="_Toc29986" w:history="1">
        <w:r>
          <w:rPr>
            <w:rFonts w:ascii="仿宋" w:eastAsia="仿宋" w:hAnsi="仿宋" w:cs="仿宋" w:hint="eastAsia"/>
            <w:lang w:eastAsia="zh-CN"/>
          </w:rPr>
          <w:t>十八、企业合规与伦理</w:t>
        </w:r>
        <w:r>
          <w:tab/>
        </w:r>
        <w:r>
          <w:fldChar w:fldCharType="begin"/>
        </w:r>
        <w:r>
          <w:instrText xml:space="preserve"> PAGEREF _Toc29986 \h </w:instrText>
        </w:r>
        <w:r>
          <w:fldChar w:fldCharType="separate"/>
        </w:r>
        <w:r>
          <w:t>74</w:t>
        </w:r>
        <w:r>
          <w:fldChar w:fldCharType="end"/>
        </w:r>
      </w:hyperlink>
    </w:p>
    <w:p>
      <w:pPr>
        <w:pStyle w:val="TOC2"/>
        <w:tabs>
          <w:tab w:val="right" w:leader="dot" w:pos="8306"/>
        </w:tabs>
      </w:pPr>
      <w:hyperlink w:anchor="_Toc26512" w:history="1">
        <w:r>
          <w:rPr>
            <w:rFonts w:ascii="仿宋" w:eastAsia="仿宋" w:hAnsi="仿宋" w:cs="仿宋" w:hint="eastAsia"/>
            <w:lang w:eastAsia="zh-CN"/>
          </w:rPr>
          <w:t>(一)、合规政策与程序</w:t>
        </w:r>
        <w:r>
          <w:tab/>
        </w:r>
        <w:r>
          <w:fldChar w:fldCharType="begin"/>
        </w:r>
        <w:r>
          <w:instrText xml:space="preserve"> PAGEREF _Toc26512 \h </w:instrText>
        </w:r>
        <w:r>
          <w:fldChar w:fldCharType="separate"/>
        </w:r>
        <w:r>
          <w:t>74</w:t>
        </w:r>
        <w:r>
          <w:fldChar w:fldCharType="end"/>
        </w:r>
      </w:hyperlink>
    </w:p>
    <w:p>
      <w:pPr>
        <w:pStyle w:val="TOC2"/>
        <w:tabs>
          <w:tab w:val="right" w:leader="dot" w:pos="8306"/>
        </w:tabs>
      </w:pPr>
      <w:hyperlink w:anchor="_Toc7994" w:history="1">
        <w:r>
          <w:rPr>
            <w:rFonts w:ascii="仿宋" w:eastAsia="仿宋" w:hAnsi="仿宋" w:cs="仿宋" w:hint="eastAsia"/>
            <w:lang w:eastAsia="zh-CN"/>
          </w:rPr>
          <w:t>(二)、伦理规范与培训</w:t>
        </w:r>
        <w:r>
          <w:tab/>
        </w:r>
        <w:r>
          <w:fldChar w:fldCharType="begin"/>
        </w:r>
        <w:r>
          <w:instrText xml:space="preserve"> PAGEREF _Toc7994 \h </w:instrText>
        </w:r>
        <w:r>
          <w:fldChar w:fldCharType="separate"/>
        </w:r>
        <w:r>
          <w:t>75</w:t>
        </w:r>
        <w:r>
          <w:fldChar w:fldCharType="end"/>
        </w:r>
      </w:hyperlink>
    </w:p>
    <w:p>
      <w:pPr>
        <w:pStyle w:val="TOC2"/>
        <w:tabs>
          <w:tab w:val="right" w:leader="dot" w:pos="8306"/>
        </w:tabs>
      </w:pPr>
      <w:hyperlink w:anchor="_Toc1676" w:history="1">
        <w:r>
          <w:rPr>
            <w:rFonts w:ascii="仿宋" w:eastAsia="仿宋" w:hAnsi="仿宋" w:cs="仿宋" w:hint="eastAsia"/>
            <w:lang w:eastAsia="zh-CN"/>
          </w:rPr>
          <w:t>(三)、合规风险评估</w:t>
        </w:r>
        <w:r>
          <w:tab/>
        </w:r>
        <w:r>
          <w:fldChar w:fldCharType="begin"/>
        </w:r>
        <w:r>
          <w:instrText xml:space="preserve"> PAGEREF _Toc1676 \h </w:instrText>
        </w:r>
        <w:r>
          <w:fldChar w:fldCharType="separate"/>
        </w:r>
        <w:r>
          <w:t>76</w:t>
        </w:r>
        <w:r>
          <w:fldChar w:fldCharType="end"/>
        </w:r>
      </w:hyperlink>
    </w:p>
    <w:p>
      <w:pPr>
        <w:pStyle w:val="TOC2"/>
        <w:tabs>
          <w:tab w:val="right" w:leader="dot" w:pos="8306"/>
        </w:tabs>
      </w:pPr>
      <w:hyperlink w:anchor="_Toc13331" w:history="1">
        <w:r>
          <w:rPr>
            <w:rFonts w:ascii="仿宋" w:eastAsia="仿宋" w:hAnsi="仿宋" w:cs="仿宋" w:hint="eastAsia"/>
            <w:lang w:eastAsia="zh-CN"/>
          </w:rPr>
          <w:t>(四)、合规监督与执行</w:t>
        </w:r>
        <w:r>
          <w:tab/>
        </w:r>
        <w:r>
          <w:fldChar w:fldCharType="begin"/>
        </w:r>
        <w:r>
          <w:instrText xml:space="preserve"> PAGEREF _Toc13331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9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7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9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工业气体处理设备项目与土地用途规划：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工业气体处理设备项目的容积率和建筑密度：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用地控制指标通常规定了容积率和建筑密度的要求。对于工业气体处理设备项目来说，这将影响建筑物的规模和高度。必须确保项目的设计符合容积率和建筑密度的限制，以遵守用地控制法规。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工业气体处理设备项目的建筑线限制：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用地控制指标还可能规定了建筑物与街道或相邻土地的距离，这被称为建筑线限制。工业气体处理设备项目必须遵守这些规定，以确保建筑的位置符合法规。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工业气体处理设备项目的环境影响和可持续性：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用地控制指标可能包括环境保护要求，例如绿地比例和污染防控措施。对于工业气体处理设备项目，这意味着必须考虑如何保护当地生态系统、水资源和空气质量，以确保项目的可持续性。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在整个项目规划和实施过程中，与用地控制指标的合作和遵守是至关重要的。这有助于确保工业气体处理设备项目是一个合法、可持续且与城市规划一致的发展项目。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6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每个城市都有自己的规划目标和愿景，包括住宅区、商业区和工业区的平衡发展。工业气体处理设备项目需要与城市规划目标保持一致，以确保项目不会破坏城市的整体规划。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https://d.book118.com/978143122063006046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C2F3A"/>
    <w:rsid w:val="3C5C2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4312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2024-03-04T00:51:00Z</dcterms:created>
  <dcterms:modified xsi:type="dcterms:W3CDTF">2024-03-04T00:51:59Z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871DDAA3E6504990A6F828E1DC5AB361_11</vt:lpwstr>
  </property>
  <property fmtid="{D5CDD505-2E9C-101B-9397-08002B2CF9AE}" pid="3" name="KSOProductBuildVer">
    <vt:lpwstr>2052-12.1.0.16250</vt:lpwstr>
  </property>
</Properties>
</file>