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left"/>
        <w:rPr>
          <w:rFonts w:ascii="宋体" w:hAnsi="宋体"/>
          <w:b/>
          <w:sz w:val="24"/>
          <w:szCs w:val="24"/>
        </w:rPr>
      </w:pPr>
      <w:bookmarkStart w:id="0" w:name="_GoBack"/>
      <w:bookmarkEnd w:id="0"/>
      <w:r>
        <w:rPr>
          <w:rFonts w:ascii="宋体" w:hAnsi="宋体" w:hint="eastAsia"/>
          <w:b/>
          <w:sz w:val="24"/>
          <w:szCs w:val="24"/>
          <w:highlight w:val="yellow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o:spid="_x0000_s1025" type="#_x0000_t75" style="width:33pt;height:33pt;margin-top:939pt;margin-left:840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宋体" w:hAnsi="宋体" w:hint="eastAsia"/>
          <w:b/>
          <w:sz w:val="24"/>
          <w:szCs w:val="24"/>
          <w:highlight w:val="yellow"/>
        </w:rPr>
        <w:t>【拔尖特训】2023-2024学年八年级数学下册尖子生培优必刷题【人教版】</w:t>
      </w:r>
    </w:p>
    <w:p>
      <w:pPr>
        <w:spacing w:line="360" w:lineRule="auto"/>
        <w:jc w:val="center"/>
      </w:pPr>
      <w:r>
        <w:rPr>
          <w:rFonts w:eastAsia="新宋体" w:hint="eastAsia"/>
          <w:b/>
          <w:sz w:val="30"/>
          <w:szCs w:val="30"/>
        </w:rPr>
        <w:t>期中必刷真题02（填空易错60道提升练，八下人教）</w:t>
      </w:r>
    </w:p>
    <w:p>
      <w:pPr>
        <w:spacing w:line="360" w:lineRule="auto"/>
      </w:pPr>
      <w:r>
        <w:rPr>
          <w:rFonts w:eastAsia="新宋体" w:hint="eastAsia"/>
          <w:b/>
          <w:szCs w:val="21"/>
        </w:rPr>
        <w:t>一．填空题（共60小题）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1．(2023秋•南安市期中）已知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＝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2" name="图片 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+2，代数式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 w:val="24"/>
          <w:szCs w:val="24"/>
          <w:vertAlign w:val="superscript"/>
        </w:rPr>
        <w:t>2</w:t>
      </w:r>
      <w:r>
        <w:rPr>
          <w:rFonts w:eastAsia="新宋体" w:hint="eastAsia"/>
          <w:szCs w:val="21"/>
        </w:rPr>
        <w:t>﹣4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 xml:space="preserve">+11的值为 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2．(2023春•玉州区期中）化简二次根式</w:t>
      </w:r>
      <w:r>
        <w:rPr>
          <w:position w:val="-22"/>
        </w:rPr>
        <w:drawing>
          <wp:inline distT="0" distB="0" distL="114300" distR="114300">
            <wp:extent cx="123825" cy="333375"/>
            <wp:effectExtent l="0" t="0" r="9525" b="9525"/>
            <wp:docPr id="3" name="图片 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position w:val="-11"/>
        </w:rPr>
        <w:drawing>
          <wp:inline distT="0" distB="0" distL="114300" distR="114300">
            <wp:extent cx="390525" cy="228600"/>
            <wp:effectExtent l="0" t="0" r="9525" b="0"/>
            <wp:docPr id="5" name="图片 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05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 xml:space="preserve">的正确结果是 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3．(2023秋•南安市期中）实数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、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在数轴上对应点的位置如图所示，化简|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|+</w:t>
      </w:r>
      <w:r>
        <w:rPr>
          <w:position w:val="-11"/>
        </w:rPr>
        <w:drawing>
          <wp:inline distT="0" distB="0" distL="114300" distR="114300">
            <wp:extent cx="638175" cy="228600"/>
            <wp:effectExtent l="0" t="0" r="9525" b="0"/>
            <wp:docPr id="6" name="图片 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﹣|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 xml:space="preserve">|的结果是 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drawing>
          <wp:inline distT="0" distB="0" distL="114300" distR="114300">
            <wp:extent cx="1804670" cy="198120"/>
            <wp:effectExtent l="0" t="0" r="5080" b="11430"/>
            <wp:docPr id="7" name="图片 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0467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4．(2023春•莱西市期中）若</w:t>
      </w:r>
      <w:r>
        <w:rPr>
          <w:position w:val="-22"/>
        </w:rPr>
        <w:drawing>
          <wp:inline distT="0" distB="0" distL="114300" distR="114300">
            <wp:extent cx="876300" cy="352425"/>
            <wp:effectExtent l="0" t="0" r="0" b="9525"/>
            <wp:docPr id="8" name="图片 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成立，则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 xml:space="preserve">的取值范围是 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5．(2023春•香洲区校级期中）已知</w:t>
      </w:r>
      <w:r>
        <w:rPr>
          <w:position w:val="-25"/>
        </w:rPr>
        <w:drawing>
          <wp:inline distT="0" distB="0" distL="114300" distR="114300">
            <wp:extent cx="581025" cy="352425"/>
            <wp:effectExtent l="0" t="0" r="9525" b="9525"/>
            <wp:docPr id="33" name="图片 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10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，则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 w:val="24"/>
          <w:szCs w:val="24"/>
          <w:vertAlign w:val="superscript"/>
        </w:rPr>
        <w:t>2</w:t>
      </w:r>
      <w:r>
        <w:rPr>
          <w:rFonts w:eastAsia="新宋体" w:hint="eastAsia"/>
          <w:szCs w:val="21"/>
        </w:rPr>
        <w:t>﹣4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 xml:space="preserve">+1的值为 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 xml:space="preserve">6．(2023秋•澄迈县期中）如图，矩形内有两个相邻的正方形，其面积分别为2和8，则图中阴影部分的面积为 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drawing>
          <wp:inline distT="0" distB="0" distL="114300" distR="114300">
            <wp:extent cx="1228725" cy="800100"/>
            <wp:effectExtent l="0" t="0" r="9525" b="0"/>
            <wp:docPr id="23" name="图片 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7．(2023春•正阳县期中）已知：</w:t>
      </w:r>
      <w:r>
        <w:rPr>
          <w:position w:val="-22"/>
        </w:rPr>
        <w:drawing>
          <wp:inline distT="0" distB="0" distL="114300" distR="114300">
            <wp:extent cx="1581150" cy="352425"/>
            <wp:effectExtent l="0" t="0" r="0" b="9525"/>
            <wp:docPr id="17" name="图片 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，则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szCs w:val="21"/>
        </w:rPr>
        <w:t>+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 xml:space="preserve">的值为 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8．(2023春•黄冈期中）已知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＝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28" name="图片 1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+1，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10" name="图片 1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﹣1，则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 w:val="24"/>
          <w:szCs w:val="24"/>
          <w:vertAlign w:val="superscript"/>
        </w:rPr>
        <w:t>2</w:t>
      </w:r>
      <w:r>
        <w:rPr>
          <w:rFonts w:eastAsia="新宋体" w:hint="eastAsia"/>
          <w:szCs w:val="21"/>
        </w:rPr>
        <w:t>﹣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 w:val="24"/>
          <w:szCs w:val="24"/>
          <w:vertAlign w:val="superscript"/>
        </w:rPr>
        <w:t>2</w:t>
      </w:r>
      <w:r>
        <w:rPr>
          <w:rFonts w:eastAsia="新宋体" w:hint="eastAsia"/>
          <w:szCs w:val="21"/>
        </w:rPr>
        <w:t>的值为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9．(2023秋•嘉定区期中）已知</w:t>
      </w:r>
      <w:r>
        <w:rPr>
          <w:position w:val="-4"/>
        </w:rPr>
        <w:drawing>
          <wp:inline distT="0" distB="0" distL="114300" distR="114300">
            <wp:extent cx="361950" cy="171450"/>
            <wp:effectExtent l="0" t="0" r="0" b="0"/>
            <wp:docPr id="14" name="图片 1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是整数，则满足条件的最小正整数</w:t>
      </w:r>
      <w:r>
        <w:rPr>
          <w:rFonts w:eastAsia="新宋体" w:hint="eastAsia"/>
          <w:i/>
          <w:szCs w:val="21"/>
        </w:rPr>
        <w:t>n</w:t>
      </w:r>
      <w:r>
        <w:rPr>
          <w:rFonts w:eastAsia="新宋体" w:hint="eastAsia"/>
          <w:szCs w:val="21"/>
        </w:rPr>
        <w:t>为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10．(2023春•成武县期中）比较大小：3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21" name="图片 1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  <w:u w:val="single"/>
        </w:rPr>
        <w:t>　   　</w:t>
      </w:r>
      <w:r>
        <w:rPr>
          <w:position w:val="-4"/>
        </w:rPr>
        <w:drawing>
          <wp:inline distT="0" distB="0" distL="114300" distR="114300">
            <wp:extent cx="285750" cy="171450"/>
            <wp:effectExtent l="0" t="0" r="0" b="0"/>
            <wp:docPr id="29" name="图片 1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．（选填“＞”、“＝”或“＜”）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11．(2023春•范县期中）已知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</w:t>
      </w:r>
      <w:r>
        <w:rPr>
          <w:position w:val="-4"/>
        </w:rPr>
        <w:drawing>
          <wp:inline distT="0" distB="0" distL="114300" distR="114300">
            <wp:extent cx="438150" cy="171450"/>
            <wp:effectExtent l="0" t="0" r="0" b="0"/>
            <wp:docPr id="30" name="图片 1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+</w:t>
      </w:r>
      <w:r>
        <w:rPr>
          <w:position w:val="-4"/>
        </w:rPr>
        <w:drawing>
          <wp:inline distT="0" distB="0" distL="114300" distR="114300">
            <wp:extent cx="438150" cy="171450"/>
            <wp:effectExtent l="0" t="0" r="0" b="0"/>
            <wp:docPr id="31" name="图片 1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﹣3，则</w:t>
      </w:r>
      <w:r>
        <w:rPr>
          <w:rFonts w:eastAsia="新宋体" w:hint="eastAsia"/>
          <w:i/>
          <w:szCs w:val="21"/>
        </w:rPr>
        <w:t>xy</w:t>
      </w:r>
      <w:r>
        <w:rPr>
          <w:rFonts w:eastAsia="新宋体" w:hint="eastAsia"/>
          <w:szCs w:val="21"/>
        </w:rPr>
        <w:t>的值为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12．(2023秋•宝山区校级期中）若最简二次根式</w:t>
      </w:r>
      <w:r>
        <w:rPr>
          <w:position w:val="-10"/>
        </w:rPr>
        <w:drawing>
          <wp:inline distT="0" distB="0" distL="114300" distR="114300">
            <wp:extent cx="657225" cy="219075"/>
            <wp:effectExtent l="0" t="0" r="9525" b="9525"/>
            <wp:docPr id="38" name="图片 1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与</w:t>
      </w:r>
      <w:r>
        <w:rPr>
          <w:position w:val="-4"/>
        </w:rPr>
        <w:drawing>
          <wp:inline distT="0" distB="0" distL="114300" distR="114300">
            <wp:extent cx="361950" cy="171450"/>
            <wp:effectExtent l="0" t="0" r="0" b="0"/>
            <wp:docPr id="19" name="图片 1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是同类根式，则2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﹣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13．(2023春•怀仁市期中）小红说：“因为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32" name="图片 1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＝2，所以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34" name="图片 2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不是二次根式．”你认为小红的说法对吗？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（填对或错）．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14．(2023春•陵城区期中）已知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</w:t>
      </w:r>
      <w:r>
        <w:rPr>
          <w:position w:val="-4"/>
        </w:rPr>
        <w:drawing>
          <wp:inline distT="0" distB="0" distL="114300" distR="114300">
            <wp:extent cx="971550" cy="171450"/>
            <wp:effectExtent l="0" t="0" r="0" b="0"/>
            <wp:docPr id="24" name="图片 2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+8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，则</w:t>
      </w:r>
      <w:r>
        <w:rPr>
          <w:position w:val="-4"/>
        </w:rPr>
        <w:drawing>
          <wp:inline distT="0" distB="0" distL="114300" distR="114300">
            <wp:extent cx="666750" cy="180975"/>
            <wp:effectExtent l="0" t="0" r="0" b="9525"/>
            <wp:docPr id="11" name="图片 2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的算术平方根为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hanging="273" w:hangingChars="130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eastAsia="新宋体" w:hint="eastAsia"/>
          <w:szCs w:val="21"/>
        </w:rPr>
        <w:t>15．(2023春•吴江区校级期中）像（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22" name="图片 2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+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35" name="图片 2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）（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40" name="图片 2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2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﹣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25" name="图片 2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）＝3、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26" name="图片 2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•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27" name="图片 2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≥0）、（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36" name="图片 2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+1）（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18" name="图片 3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3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﹣1）＝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﹣1（</w:t>
      </w:r>
      <w:r>
        <w:rPr>
          <w:rFonts w:eastAsia="新宋体" w:hint="eastAsia"/>
          <w:i/>
          <w:szCs w:val="21"/>
        </w:rPr>
        <w:t>b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≥0）…两个含有二次根式的代数式相乘，积不含有二次根式，我们称这两个代数式互为有理化因式．请写出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12" name="图片 3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﹣</w:t>
      </w:r>
      <w:r>
        <w:rPr>
          <w:position w:val="-4"/>
        </w:rPr>
        <w:drawing>
          <wp:inline distT="0" distB="0" distL="114300" distR="114300">
            <wp:extent cx="209550" cy="171450"/>
            <wp:effectExtent l="0" t="0" r="0" b="0"/>
            <wp:docPr id="20" name="图片 3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 xml:space="preserve">的一个有理化因式 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16．(2023春•北京期中）已知直角三角形的两边长为3和4，则直角三角形的面积为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17．(2023秋•莱西市期中）如图，在离水面高度为8米的岸上，有人用绳子拉船靠岸，开始时绳子</w:t>
      </w:r>
      <w:r>
        <w:rPr>
          <w:rFonts w:eastAsia="新宋体" w:hint="eastAsia"/>
          <w:i/>
          <w:szCs w:val="21"/>
        </w:rPr>
        <w:t>BC</w:t>
      </w:r>
      <w:r>
        <w:rPr>
          <w:rFonts w:eastAsia="新宋体" w:hint="eastAsia"/>
          <w:szCs w:val="21"/>
        </w:rPr>
        <w:t>的长为17米，几分钟后船到达点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的位置，此时绳子</w:t>
      </w:r>
      <w:r>
        <w:rPr>
          <w:rFonts w:eastAsia="新宋体" w:hint="eastAsia"/>
          <w:i/>
          <w:szCs w:val="21"/>
        </w:rPr>
        <w:t>CD</w:t>
      </w:r>
      <w:r>
        <w:rPr>
          <w:rFonts w:eastAsia="新宋体" w:hint="eastAsia"/>
          <w:szCs w:val="21"/>
        </w:rPr>
        <w:t>的长为10米，问船向岸边移动了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米．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drawing>
          <wp:inline distT="0" distB="0" distL="114300" distR="114300">
            <wp:extent cx="1647825" cy="1047750"/>
            <wp:effectExtent l="0" t="0" r="9525" b="0"/>
            <wp:docPr id="37" name="图片 3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18．(2023秋•禅城区校级期中）已知△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中，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＝17，</w:t>
      </w:r>
      <w:r>
        <w:rPr>
          <w:rFonts w:eastAsia="新宋体" w:hint="eastAsia"/>
          <w:i/>
          <w:szCs w:val="21"/>
        </w:rPr>
        <w:t>AC</w:t>
      </w:r>
      <w:r>
        <w:rPr>
          <w:rFonts w:eastAsia="新宋体" w:hint="eastAsia"/>
          <w:szCs w:val="21"/>
        </w:rPr>
        <w:t>＝10，</w:t>
      </w:r>
      <w:r>
        <w:rPr>
          <w:rFonts w:eastAsia="新宋体" w:hint="eastAsia"/>
          <w:i/>
          <w:szCs w:val="21"/>
        </w:rPr>
        <w:t>BC</w:t>
      </w:r>
      <w:r>
        <w:rPr>
          <w:rFonts w:eastAsia="新宋体" w:hint="eastAsia"/>
          <w:szCs w:val="21"/>
        </w:rPr>
        <w:t>边上的高</w:t>
      </w:r>
      <w:r>
        <w:rPr>
          <w:rFonts w:eastAsia="新宋体" w:hint="eastAsia"/>
          <w:i/>
          <w:szCs w:val="21"/>
        </w:rPr>
        <w:t>AD</w:t>
      </w:r>
      <w:r>
        <w:rPr>
          <w:rFonts w:eastAsia="新宋体" w:hint="eastAsia"/>
          <w:szCs w:val="21"/>
        </w:rPr>
        <w:t>＝8．则边</w:t>
      </w:r>
      <w:r>
        <w:rPr>
          <w:rFonts w:eastAsia="新宋体" w:hint="eastAsia"/>
          <w:i/>
          <w:szCs w:val="21"/>
        </w:rPr>
        <w:t>BC</w:t>
      </w:r>
      <w:r>
        <w:rPr>
          <w:rFonts w:eastAsia="新宋体" w:hint="eastAsia"/>
          <w:szCs w:val="21"/>
        </w:rPr>
        <w:t>的长为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19．(2023春•连山区期中）如图，△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中，∠</w:t>
      </w:r>
      <w:r>
        <w:rPr>
          <w:rFonts w:eastAsia="新宋体" w:hint="eastAsia"/>
          <w:i/>
          <w:szCs w:val="21"/>
        </w:rPr>
        <w:t>ACB</w:t>
      </w:r>
      <w:r>
        <w:rPr>
          <w:rFonts w:eastAsia="新宋体" w:hint="eastAsia"/>
          <w:szCs w:val="21"/>
        </w:rPr>
        <w:t>＝90°，分别以</w:t>
      </w:r>
      <w:r>
        <w:rPr>
          <w:rFonts w:eastAsia="新宋体" w:hint="eastAsia"/>
          <w:i/>
          <w:szCs w:val="21"/>
        </w:rPr>
        <w:t>AC</w:t>
      </w:r>
      <w:r>
        <w:rPr>
          <w:rFonts w:eastAsia="新宋体" w:hint="eastAsia"/>
          <w:szCs w:val="21"/>
        </w:rPr>
        <w:t>、</w:t>
      </w:r>
      <w:r>
        <w:rPr>
          <w:rFonts w:eastAsia="新宋体" w:hint="eastAsia"/>
          <w:i/>
          <w:szCs w:val="21"/>
        </w:rPr>
        <w:t>BC</w:t>
      </w:r>
      <w:r>
        <w:rPr>
          <w:rFonts w:eastAsia="新宋体" w:hint="eastAsia"/>
          <w:szCs w:val="21"/>
        </w:rPr>
        <w:t>为斜边作等腰直角三角形</w:t>
      </w:r>
      <w:r>
        <w:rPr>
          <w:rFonts w:eastAsia="新宋体" w:hint="eastAsia"/>
          <w:i/>
          <w:szCs w:val="21"/>
        </w:rPr>
        <w:t>S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szCs w:val="21"/>
        </w:rPr>
        <w:t>、</w:t>
      </w:r>
      <w:r>
        <w:rPr>
          <w:rFonts w:eastAsia="新宋体" w:hint="eastAsia"/>
          <w:i/>
          <w:szCs w:val="21"/>
        </w:rPr>
        <w:t>S</w:t>
      </w:r>
      <w:r>
        <w:rPr>
          <w:rFonts w:eastAsia="新宋体" w:hint="eastAsia"/>
          <w:sz w:val="24"/>
          <w:szCs w:val="24"/>
          <w:vertAlign w:val="subscript"/>
        </w:rPr>
        <w:t>2</w:t>
      </w:r>
      <w:r>
        <w:rPr>
          <w:rFonts w:eastAsia="新宋体" w:hint="eastAsia"/>
          <w:szCs w:val="21"/>
        </w:rPr>
        <w:t>，以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为边作正方形</w:t>
      </w:r>
      <w:r>
        <w:rPr>
          <w:rFonts w:eastAsia="新宋体" w:hint="eastAsia"/>
          <w:i/>
          <w:szCs w:val="21"/>
        </w:rPr>
        <w:t>S</w:t>
      </w:r>
      <w:r>
        <w:rPr>
          <w:rFonts w:eastAsia="新宋体" w:hint="eastAsia"/>
          <w:szCs w:val="21"/>
        </w:rPr>
        <w:t>．若</w:t>
      </w:r>
      <w:r>
        <w:rPr>
          <w:rFonts w:eastAsia="新宋体" w:hint="eastAsia"/>
          <w:i/>
          <w:szCs w:val="21"/>
        </w:rPr>
        <w:t>S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szCs w:val="21"/>
        </w:rPr>
        <w:t>与</w:t>
      </w:r>
      <w:r>
        <w:rPr>
          <w:rFonts w:eastAsia="新宋体" w:hint="eastAsia"/>
          <w:i/>
          <w:szCs w:val="21"/>
        </w:rPr>
        <w:t>S</w:t>
      </w:r>
      <w:r>
        <w:rPr>
          <w:rFonts w:eastAsia="新宋体" w:hint="eastAsia"/>
          <w:sz w:val="24"/>
          <w:szCs w:val="24"/>
          <w:vertAlign w:val="subscript"/>
        </w:rPr>
        <w:t>2</w:t>
      </w:r>
      <w:r>
        <w:rPr>
          <w:rFonts w:eastAsia="新宋体" w:hint="eastAsia"/>
          <w:szCs w:val="21"/>
        </w:rPr>
        <w:t>的面积和为9，则正方形</w:t>
      </w:r>
      <w:r>
        <w:rPr>
          <w:rFonts w:eastAsia="新宋体" w:hint="eastAsia"/>
          <w:i/>
          <w:szCs w:val="21"/>
        </w:rPr>
        <w:t>S</w:t>
      </w:r>
      <w:r>
        <w:rPr>
          <w:rFonts w:eastAsia="新宋体" w:hint="eastAsia"/>
          <w:szCs w:val="21"/>
        </w:rPr>
        <w:t>的边长等于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drawing>
          <wp:inline distT="0" distB="0" distL="114300" distR="114300">
            <wp:extent cx="1162050" cy="1457325"/>
            <wp:effectExtent l="0" t="0" r="0" b="9525"/>
            <wp:docPr id="39" name="图片 3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20．(2023秋•平阳县期中）直角三角形纸片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中，∠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i/>
          <w:szCs w:val="21"/>
        </w:rPr>
        <w:t>Rt</w:t>
      </w:r>
      <w:r>
        <w:rPr>
          <w:rFonts w:eastAsia="新宋体" w:hint="eastAsia"/>
          <w:szCs w:val="21"/>
        </w:rPr>
        <w:t>∠，</w:t>
      </w:r>
      <w:r>
        <w:rPr>
          <w:rFonts w:eastAsia="新宋体" w:hint="eastAsia"/>
          <w:i/>
          <w:szCs w:val="21"/>
        </w:rPr>
        <w:t>AC</w:t>
      </w:r>
      <w:r>
        <w:rPr>
          <w:rFonts w:eastAsia="新宋体" w:hint="eastAsia"/>
          <w:szCs w:val="21"/>
        </w:rPr>
        <w:t>＝8，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＝10，</w:t>
      </w:r>
      <w:r>
        <w:rPr>
          <w:rFonts w:eastAsia="新宋体" w:hint="eastAsia"/>
          <w:i/>
          <w:szCs w:val="21"/>
        </w:rPr>
        <w:t>AD</w:t>
      </w:r>
      <w:r>
        <w:rPr>
          <w:rFonts w:eastAsia="新宋体" w:hint="eastAsia"/>
          <w:szCs w:val="21"/>
        </w:rPr>
        <w:t>是∠</w:t>
      </w:r>
      <w:r>
        <w:rPr>
          <w:rFonts w:eastAsia="新宋体" w:hint="eastAsia"/>
          <w:i/>
          <w:szCs w:val="21"/>
        </w:rPr>
        <w:t>BAC</w:t>
      </w:r>
      <w:r>
        <w:rPr>
          <w:rFonts w:eastAsia="新宋体" w:hint="eastAsia"/>
          <w:szCs w:val="21"/>
        </w:rPr>
        <w:t>的角平分线，则</w:t>
      </w:r>
      <w:r>
        <w:rPr>
          <w:rFonts w:eastAsia="新宋体" w:hint="eastAsia"/>
          <w:i/>
          <w:szCs w:val="21"/>
        </w:rPr>
        <w:t>BD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drawing>
          <wp:inline distT="0" distB="0" distL="114300" distR="114300">
            <wp:extent cx="877570" cy="1082040"/>
            <wp:effectExtent l="0" t="0" r="17780" b="3810"/>
            <wp:docPr id="9" name="图片 3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877570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21．(2023春•海淀区校级期中）对角线互相垂直的四边形叫做“垂美”四边形，现有如图所示“垂美”四边形</w:t>
      </w:r>
      <w:r>
        <w:rPr>
          <w:rFonts w:eastAsia="新宋体" w:hint="eastAsia"/>
          <w:i/>
          <w:szCs w:val="21"/>
        </w:rPr>
        <w:t>ABCD</w:t>
      </w:r>
      <w:r>
        <w:rPr>
          <w:rFonts w:eastAsia="新宋体" w:hint="eastAsia"/>
          <w:szCs w:val="21"/>
        </w:rPr>
        <w:t>，对角线</w:t>
      </w:r>
      <w:r>
        <w:rPr>
          <w:rFonts w:eastAsia="新宋体" w:hint="eastAsia"/>
          <w:i/>
          <w:szCs w:val="21"/>
        </w:rPr>
        <w:t>AC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BD</w:t>
      </w:r>
      <w:r>
        <w:rPr>
          <w:rFonts w:eastAsia="新宋体" w:hint="eastAsia"/>
          <w:szCs w:val="21"/>
        </w:rPr>
        <w:t>交于点</w:t>
      </w:r>
      <w:r>
        <w:rPr>
          <w:rFonts w:eastAsia="新宋体" w:hint="eastAsia"/>
          <w:i/>
          <w:szCs w:val="21"/>
        </w:rPr>
        <w:t>O</w:t>
      </w:r>
      <w:r>
        <w:rPr>
          <w:rFonts w:eastAsia="新宋体" w:hint="eastAsia"/>
          <w:szCs w:val="21"/>
        </w:rPr>
        <w:t>，若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＝6，</w:t>
      </w:r>
      <w:r>
        <w:rPr>
          <w:rFonts w:eastAsia="新宋体" w:hint="eastAsia"/>
          <w:i/>
          <w:szCs w:val="21"/>
        </w:rPr>
        <w:t>CD</w:t>
      </w:r>
      <w:r>
        <w:rPr>
          <w:rFonts w:eastAsia="新宋体" w:hint="eastAsia"/>
          <w:szCs w:val="21"/>
        </w:rPr>
        <w:t>＝10，则</w:t>
      </w:r>
      <w:r>
        <w:rPr>
          <w:rFonts w:eastAsia="新宋体" w:hint="eastAsia"/>
          <w:i/>
          <w:szCs w:val="21"/>
        </w:rPr>
        <w:t>AD</w:t>
      </w:r>
      <w:r>
        <w:rPr>
          <w:rFonts w:eastAsia="新宋体" w:hint="eastAsia"/>
          <w:sz w:val="24"/>
          <w:szCs w:val="24"/>
          <w:vertAlign w:val="superscript"/>
        </w:rPr>
        <w:t>2</w:t>
      </w:r>
      <w:r>
        <w:rPr>
          <w:rFonts w:eastAsia="新宋体" w:hint="eastAsia"/>
          <w:szCs w:val="21"/>
        </w:rPr>
        <w:t>+</w:t>
      </w:r>
      <w:r>
        <w:rPr>
          <w:rFonts w:eastAsia="新宋体" w:hint="eastAsia"/>
          <w:i/>
          <w:szCs w:val="21"/>
        </w:rPr>
        <w:t>BC</w:t>
      </w:r>
      <w:r>
        <w:rPr>
          <w:rFonts w:eastAsia="新宋体" w:hint="eastAsia"/>
          <w:sz w:val="24"/>
          <w:szCs w:val="24"/>
          <w:vertAlign w:val="superscript"/>
        </w:rPr>
        <w:t>2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22．(2023秋•上海期中）在Rt△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中，∠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＝90°，已知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＝1，</w:t>
      </w:r>
      <w:r>
        <w:rPr>
          <w:rFonts w:eastAsia="新宋体" w:hint="eastAsia"/>
          <w:i/>
          <w:szCs w:val="21"/>
        </w:rPr>
        <w:t>AC</w:t>
      </w:r>
      <w:r>
        <w:rPr>
          <w:rFonts w:eastAsia="新宋体" w:hint="eastAsia"/>
          <w:szCs w:val="21"/>
        </w:rPr>
        <w:t>＝2，</w:t>
      </w:r>
      <w:r>
        <w:rPr>
          <w:rFonts w:eastAsia="新宋体" w:hint="eastAsia"/>
          <w:i/>
          <w:szCs w:val="21"/>
        </w:rPr>
        <w:t>AD</w:t>
      </w:r>
      <w:r>
        <w:rPr>
          <w:rFonts w:eastAsia="新宋体" w:hint="eastAsia"/>
          <w:szCs w:val="21"/>
        </w:rPr>
        <w:t>是∠</w:t>
      </w:r>
      <w:r>
        <w:rPr>
          <w:rFonts w:eastAsia="新宋体" w:hint="eastAsia"/>
          <w:i/>
          <w:szCs w:val="21"/>
        </w:rPr>
        <w:t>BAC</w:t>
      </w:r>
      <w:r>
        <w:rPr>
          <w:rFonts w:eastAsia="新宋体" w:hint="eastAsia"/>
          <w:szCs w:val="21"/>
        </w:rPr>
        <w:t>的平分线，那么</w:t>
      </w:r>
      <w:r>
        <w:rPr>
          <w:rFonts w:eastAsia="新宋体" w:hint="eastAsia"/>
          <w:i/>
          <w:szCs w:val="21"/>
        </w:rPr>
        <w:t>AD</w:t>
      </w:r>
      <w:r>
        <w:rPr>
          <w:rFonts w:eastAsia="新宋体" w:hint="eastAsia"/>
          <w:szCs w:val="21"/>
        </w:rPr>
        <w:t xml:space="preserve">的长是 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23．(2023秋•秦淮区期中）如图，在Rt△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中，∠</w:t>
      </w:r>
      <w:r>
        <w:rPr>
          <w:rFonts w:eastAsia="新宋体" w:hint="eastAsia"/>
          <w:i/>
          <w:szCs w:val="21"/>
        </w:rPr>
        <w:t>ACB</w:t>
      </w:r>
      <w:r>
        <w:rPr>
          <w:rFonts w:eastAsia="新宋体" w:hint="eastAsia"/>
          <w:szCs w:val="21"/>
        </w:rPr>
        <w:t>＝90°，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＝4</w:t>
      </w:r>
      <w:r>
        <w:rPr>
          <w:rFonts w:eastAsia="新宋体" w:hint="eastAsia"/>
          <w:i/>
          <w:szCs w:val="21"/>
        </w:rPr>
        <w:t>cm</w:t>
      </w:r>
      <w:r>
        <w:rPr>
          <w:rFonts w:eastAsia="新宋体" w:hint="eastAsia"/>
          <w:szCs w:val="21"/>
        </w:rPr>
        <w:t>，分别以</w:t>
      </w:r>
      <w:r>
        <w:rPr>
          <w:rFonts w:eastAsia="新宋体" w:hint="eastAsia"/>
          <w:i/>
          <w:szCs w:val="21"/>
        </w:rPr>
        <w:t>AC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BC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https://d.book118.com/985013243322011123</w:t>
        </w:r>
      </w:hyperlink>
    </w:p>
    <w:p>
      <w:pPr>
        <w:spacing w:line="360" w:lineRule="auto"/>
        <w:ind w:left="273" w:hanging="273" w:hangingChars="130"/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0"/>
  </w:compat>
  <w:rsids>
    <w:rsidRoot w:val="00B45036"/>
    <w:rsid w:val="000B3696"/>
    <w:rsid w:val="00131B72"/>
    <w:rsid w:val="001734BD"/>
    <w:rsid w:val="00297534"/>
    <w:rsid w:val="002D38FC"/>
    <w:rsid w:val="0032041C"/>
    <w:rsid w:val="003558F2"/>
    <w:rsid w:val="003F1B4D"/>
    <w:rsid w:val="004151FC"/>
    <w:rsid w:val="00475029"/>
    <w:rsid w:val="004B4178"/>
    <w:rsid w:val="006276DA"/>
    <w:rsid w:val="00806FB9"/>
    <w:rsid w:val="00946315"/>
    <w:rsid w:val="009977FD"/>
    <w:rsid w:val="00A610CC"/>
    <w:rsid w:val="00B45036"/>
    <w:rsid w:val="00C02FC6"/>
    <w:rsid w:val="00D42FD3"/>
    <w:rsid w:val="00D6605A"/>
    <w:rsid w:val="00E05E7E"/>
    <w:rsid w:val="00E87B09"/>
    <w:rsid w:val="00E97C49"/>
    <w:rsid w:val="00EF31A7"/>
    <w:rsid w:val="00FD5DC4"/>
    <w:rsid w:val="21DC0B77"/>
    <w:rsid w:val="4C45590F"/>
    <w:rsid w:val="58782771"/>
  </w:rsids>
  <w:docVars>
    <w:docVar w:name="commondata" w:val="eyJoZGlkIjoiNjRmNzQ5OTYyNTU1MzU5YjA4YjVlZDkxOWY2ZGUzMz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 w:semiHidden="0" w:unhideWhenUsed="0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nhideWhenUsed="0"/>
    <w:lsdException w:name="Table Theme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3"/>
    <w:uiPriority w:val="99"/>
    <w:semiHidden/>
    <w:unhideWhenUsed/>
    <w:pPr>
      <w:ind w:left="100" w:leftChars="2500"/>
    </w:pPr>
    <w:rPr>
      <w:rFonts w:asciiTheme="minorHAnsi" w:eastAsiaTheme="minorEastAsia" w:hAnsiTheme="minorHAnsi" w:cstheme="minorBidi"/>
    </w:rPr>
  </w:style>
  <w:style w:type="paragraph" w:styleId="BalloonText">
    <w:name w:val="Balloon Text"/>
    <w:basedOn w:val="Normal"/>
    <w:link w:val="Char1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NormalWeb">
    <w:name w:val="Normal (Web)"/>
    <w:basedOn w:val="Normal"/>
    <w:autoRedefine/>
    <w:semiHidden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TableGrid">
    <w:name w:val="Table Grid"/>
    <w:basedOn w:val="TableNormal"/>
    <w:autoRedefine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autoRedefine/>
    <w:uiPriority w:val="99"/>
    <w:unhideWhenUsed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styleId="NoSpacing">
    <w:name w:val="No Spacing"/>
    <w:link w:val="Char2"/>
    <w:autoRedefine/>
    <w:uiPriority w:val="1"/>
    <w:qFormat/>
    <w:rPr>
      <w:rFonts w:asciiTheme="minorHAnsi" w:eastAsiaTheme="minorEastAsia" w:hAnsiTheme="minorHAnsi" w:cstheme="minorBidi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autoRedefine/>
    <w:uiPriority w:val="1"/>
    <w:qFormat/>
    <w:rPr>
      <w:kern w:val="0"/>
      <w:sz w:val="22"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character" w:customStyle="1" w:styleId="Char3">
    <w:name w:val="日期 Char"/>
    <w:basedOn w:val="DefaultParagraphFont"/>
    <w:link w:val="Date"/>
    <w:autoRedefine/>
    <w:uiPriority w:val="99"/>
    <w:semiHidden/>
    <w:qFormat/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image" Target="media/image28.png" /><Relationship Id="rId33" Type="http://schemas.openxmlformats.org/officeDocument/2006/relationships/image" Target="media/image29.png" /><Relationship Id="rId34" Type="http://schemas.openxmlformats.org/officeDocument/2006/relationships/image" Target="media/image30.png" /><Relationship Id="rId35" Type="http://schemas.openxmlformats.org/officeDocument/2006/relationships/hyperlink" Target="https://d.book118.com/985013243322011123" TargetMode="Externa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266</Words>
  <Characters>334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58</cp:revision>
  <dcterms:created xsi:type="dcterms:W3CDTF">2019-12-17T03:45:00Z</dcterms:created>
  <dcterms:modified xsi:type="dcterms:W3CDTF">2024-03-06T12:32:00Z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A40CE4D90A284E1A921BF0DE542ED7B5_13</vt:lpwstr>
  </property>
  <property fmtid="{D5CDD505-2E9C-101B-9397-08002B2CF9AE}" pid="7" name="KSOProductBuildVer">
    <vt:lpwstr>2052-12.1.0.16364</vt:lpwstr>
  </property>
</Properties>
</file>