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玉溪市鹅山彝族自治县2023-2024学年九年级上学期期末数学提升卷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辽宁省大连市普兰店十中九年级（上）期中数学试卷）一个密闭不透明的盒子里有若干个白球，在不允许将球倒出来的情况下，为估计白球的个数，小刚向其中放入8个黑球，黑球和白球除颜色外完全相同，摇匀后从中随机摸出一个球记下颜色，再把它放回盒中，不断重复，共摸球400次，其中80次摸到黑球，估计盒中大约有白球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.36个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.38个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.40个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（四川省广安市邻水中学九年级（上）期中数学试卷）如图，AB是⊙O的直径，弧BC=弧BD，∠A=32°，则∠BOD的值为（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pt;height:6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.16°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.32°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.48°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.64°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（2020年秋•重庆校级期末）（2020年秋•重庆校级期末）如果，AB是⊙O的弦，半径为OA=2，∠AOB=120°，则弦AB的长为（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5pt;height:6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  <w:r>
        <w:pict>
          <v:shape id="_x0000_i1027" type="#_x0000_t75" style="width:14pt;height:1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</w:t>
      </w:r>
      <w:r>
        <w:pict>
          <v:shape id="_x0000_i1028" type="#_x0000_t75" style="width:14pt;height:1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29" type="#_x0000_t75" style="width:14pt;height:1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  <w:r>
        <w:pict>
          <v:shape id="_x0000_i1030" type="#_x0000_t75" style="width:14pt;height:1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（广东省深圳市新华中学九年级（上）第一次月考数学试卷）把下列方程化成一般形式后，系数和为0的方程是（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-2x+3=0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+2x-3=0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-4x-3=0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.2x</w:t>
      </w:r>
      <w:r w:rsidRPr="004E0094">
        <w:rPr>
          <w:vertAlign w:val="superscript"/>
        </w:rPr>
        <w:t>2</w:t>
      </w:r>
      <w:r>
        <w:t>-5=3x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（江苏省盐城市建湖县上冈教育集团九年级（上）第二次调研数学试卷）如图，⊙O的内接四边形ABCD的两组对边的延长线分别交于点E、F，若∠E=α，∠F=β，则∠A等于（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58pt;height:70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.α+β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23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.180°-α-β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54pt;height:26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（2022年吉林省长春104中中考数学模拟试卷（8））如图，圆内接△ABC中，D、E、F是三边的中点，若</w:t>
      </w:r>
      <w:r>
        <w:pict>
          <v:shape id="_x0000_i1034" type="#_x0000_t75" style="width:13pt;height:25pt">
            <v:imagedata r:id="rId13" o:title="2"/>
          </v:shape>
        </w:pict>
      </w:r>
      <w:r>
        <w:t>=</w:t>
      </w:r>
      <w:r>
        <w:pict>
          <v:shape id="_x0000_i1035" type="#_x0000_t75" style="width:13pt;height:25pt">
            <v:imagedata r:id="rId14" o:title="2"/>
          </v:shape>
        </w:pict>
      </w:r>
      <w:r>
        <w:t>，则四边形AEDF的形状是（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59pt;height:64pt">
            <v:imagedata r:id="rId15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https://d.book118.com/985014121144011042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985014121144011042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