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博物馆服务项目建设方案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80" w:history="1">
        <w:r>
          <w:rPr>
            <w:rFonts w:ascii="仿宋" w:eastAsia="仿宋" w:hAnsi="仿宋" w:cs="仿宋" w:hint="eastAsia"/>
            <w:lang w:eastAsia="zh-CN"/>
          </w:rPr>
          <w:t>序言</w:t>
        </w:r>
        <w:r>
          <w:tab/>
        </w:r>
        <w:r>
          <w:fldChar w:fldCharType="begin"/>
        </w:r>
        <w:r>
          <w:instrText xml:space="preserve"> PAGEREF _Toc7680 \h </w:instrText>
        </w:r>
        <w:r>
          <w:fldChar w:fldCharType="separate"/>
        </w:r>
        <w:r>
          <w:t>3</w:t>
        </w:r>
        <w:r>
          <w:fldChar w:fldCharType="end"/>
        </w:r>
      </w:hyperlink>
    </w:p>
    <w:p>
      <w:pPr>
        <w:pStyle w:val="TOC1"/>
        <w:tabs>
          <w:tab w:val="right" w:leader="dot" w:pos="8306"/>
        </w:tabs>
      </w:pPr>
      <w:hyperlink w:anchor="_Toc20946" w:history="1">
        <w:r>
          <w:rPr>
            <w:rFonts w:ascii="仿宋" w:eastAsia="仿宋" w:hAnsi="仿宋" w:cs="仿宋" w:hint="eastAsia"/>
            <w:lang w:eastAsia="zh-CN"/>
          </w:rPr>
          <w:t>一、背景、必要性分析</w:t>
        </w:r>
        <w:r>
          <w:tab/>
        </w:r>
        <w:r>
          <w:fldChar w:fldCharType="begin"/>
        </w:r>
        <w:r>
          <w:instrText xml:space="preserve"> PAGEREF _Toc20946 \h </w:instrText>
        </w:r>
        <w:r>
          <w:fldChar w:fldCharType="separate"/>
        </w:r>
        <w:r>
          <w:t>3</w:t>
        </w:r>
        <w:r>
          <w:fldChar w:fldCharType="end"/>
        </w:r>
      </w:hyperlink>
    </w:p>
    <w:p>
      <w:pPr>
        <w:pStyle w:val="TOC2"/>
        <w:tabs>
          <w:tab w:val="right" w:leader="dot" w:pos="8306"/>
        </w:tabs>
      </w:pPr>
      <w:hyperlink w:anchor="_Toc25404" w:history="1">
        <w:r>
          <w:rPr>
            <w:rFonts w:ascii="仿宋" w:eastAsia="仿宋" w:hAnsi="仿宋" w:cs="仿宋" w:hint="eastAsia"/>
            <w:lang w:eastAsia="zh-CN"/>
          </w:rPr>
          <w:t>(一)、项目建设背景</w:t>
        </w:r>
        <w:r>
          <w:tab/>
        </w:r>
        <w:r>
          <w:fldChar w:fldCharType="begin"/>
        </w:r>
        <w:r>
          <w:instrText xml:space="preserve"> PAGEREF _Toc25404 \h </w:instrText>
        </w:r>
        <w:r>
          <w:fldChar w:fldCharType="separate"/>
        </w:r>
        <w:r>
          <w:t>3</w:t>
        </w:r>
        <w:r>
          <w:fldChar w:fldCharType="end"/>
        </w:r>
      </w:hyperlink>
    </w:p>
    <w:p>
      <w:pPr>
        <w:pStyle w:val="TOC2"/>
        <w:tabs>
          <w:tab w:val="right" w:leader="dot" w:pos="8306"/>
        </w:tabs>
      </w:pPr>
      <w:hyperlink w:anchor="_Toc7689" w:history="1">
        <w:r>
          <w:rPr>
            <w:rFonts w:ascii="仿宋" w:eastAsia="仿宋" w:hAnsi="仿宋" w:cs="仿宋" w:hint="eastAsia"/>
            <w:lang w:eastAsia="zh-CN"/>
          </w:rPr>
          <w:t>(二)、必要性分析</w:t>
        </w:r>
        <w:r>
          <w:tab/>
        </w:r>
        <w:r>
          <w:fldChar w:fldCharType="begin"/>
        </w:r>
        <w:r>
          <w:instrText xml:space="preserve"> PAGEREF _Toc7689 \h </w:instrText>
        </w:r>
        <w:r>
          <w:fldChar w:fldCharType="separate"/>
        </w:r>
        <w:r>
          <w:t>4</w:t>
        </w:r>
        <w:r>
          <w:fldChar w:fldCharType="end"/>
        </w:r>
      </w:hyperlink>
    </w:p>
    <w:p>
      <w:pPr>
        <w:pStyle w:val="TOC2"/>
        <w:tabs>
          <w:tab w:val="right" w:leader="dot" w:pos="8306"/>
        </w:tabs>
      </w:pPr>
      <w:hyperlink w:anchor="_Toc32625" w:history="1">
        <w:r>
          <w:rPr>
            <w:rFonts w:ascii="仿宋" w:eastAsia="仿宋" w:hAnsi="仿宋" w:cs="仿宋" w:hint="eastAsia"/>
            <w:lang w:eastAsia="zh-CN"/>
          </w:rPr>
          <w:t>(三)、项目建设有利条件</w:t>
        </w:r>
        <w:r>
          <w:tab/>
        </w:r>
        <w:r>
          <w:fldChar w:fldCharType="begin"/>
        </w:r>
        <w:r>
          <w:instrText xml:space="preserve"> PAGEREF _Toc32625 \h </w:instrText>
        </w:r>
        <w:r>
          <w:fldChar w:fldCharType="separate"/>
        </w:r>
        <w:r>
          <w:t>5</w:t>
        </w:r>
        <w:r>
          <w:fldChar w:fldCharType="end"/>
        </w:r>
      </w:hyperlink>
    </w:p>
    <w:p>
      <w:pPr>
        <w:pStyle w:val="TOC1"/>
        <w:tabs>
          <w:tab w:val="right" w:leader="dot" w:pos="8306"/>
        </w:tabs>
      </w:pPr>
      <w:hyperlink w:anchor="_Toc18685" w:history="1">
        <w:r>
          <w:rPr>
            <w:rFonts w:ascii="仿宋" w:eastAsia="仿宋" w:hAnsi="仿宋" w:cs="仿宋" w:hint="eastAsia"/>
            <w:lang w:eastAsia="zh-CN"/>
          </w:rPr>
          <w:t>二、环境和生态影响分析</w:t>
        </w:r>
        <w:r>
          <w:tab/>
        </w:r>
        <w:r>
          <w:fldChar w:fldCharType="begin"/>
        </w:r>
        <w:r>
          <w:instrText xml:space="preserve"> PAGEREF _Toc18685 \h </w:instrText>
        </w:r>
        <w:r>
          <w:fldChar w:fldCharType="separate"/>
        </w:r>
        <w:r>
          <w:t>7</w:t>
        </w:r>
        <w:r>
          <w:fldChar w:fldCharType="end"/>
        </w:r>
      </w:hyperlink>
    </w:p>
    <w:p>
      <w:pPr>
        <w:pStyle w:val="TOC2"/>
        <w:tabs>
          <w:tab w:val="right" w:leader="dot" w:pos="8306"/>
        </w:tabs>
      </w:pPr>
      <w:hyperlink w:anchor="_Toc31103" w:history="1">
        <w:r>
          <w:rPr>
            <w:rFonts w:ascii="仿宋" w:eastAsia="仿宋" w:hAnsi="仿宋" w:cs="仿宋" w:hint="eastAsia"/>
            <w:lang w:eastAsia="zh-CN"/>
          </w:rPr>
          <w:t>(一)、环境和生态现状</w:t>
        </w:r>
        <w:r>
          <w:tab/>
        </w:r>
        <w:r>
          <w:fldChar w:fldCharType="begin"/>
        </w:r>
        <w:r>
          <w:instrText xml:space="preserve"> PAGEREF _Toc31103 \h </w:instrText>
        </w:r>
        <w:r>
          <w:fldChar w:fldCharType="separate"/>
        </w:r>
        <w:r>
          <w:t>7</w:t>
        </w:r>
        <w:r>
          <w:fldChar w:fldCharType="end"/>
        </w:r>
      </w:hyperlink>
    </w:p>
    <w:p>
      <w:pPr>
        <w:pStyle w:val="TOC2"/>
        <w:tabs>
          <w:tab w:val="right" w:leader="dot" w:pos="8306"/>
        </w:tabs>
      </w:pPr>
      <w:hyperlink w:anchor="_Toc32051" w:history="1">
        <w:r>
          <w:rPr>
            <w:rFonts w:ascii="仿宋" w:eastAsia="仿宋" w:hAnsi="仿宋" w:cs="仿宋" w:hint="eastAsia"/>
            <w:lang w:eastAsia="zh-CN"/>
          </w:rPr>
          <w:t>(二)、生态环境影响分析</w:t>
        </w:r>
        <w:r>
          <w:tab/>
        </w:r>
        <w:r>
          <w:fldChar w:fldCharType="begin"/>
        </w:r>
        <w:r>
          <w:instrText xml:space="preserve"> PAGEREF _Toc32051 \h </w:instrText>
        </w:r>
        <w:r>
          <w:fldChar w:fldCharType="separate"/>
        </w:r>
        <w:r>
          <w:t>9</w:t>
        </w:r>
        <w:r>
          <w:fldChar w:fldCharType="end"/>
        </w:r>
      </w:hyperlink>
    </w:p>
    <w:p>
      <w:pPr>
        <w:pStyle w:val="TOC2"/>
        <w:tabs>
          <w:tab w:val="right" w:leader="dot" w:pos="8306"/>
        </w:tabs>
      </w:pPr>
      <w:hyperlink w:anchor="_Toc15452" w:history="1">
        <w:r>
          <w:rPr>
            <w:rFonts w:ascii="仿宋" w:eastAsia="仿宋" w:hAnsi="仿宋" w:cs="仿宋" w:hint="eastAsia"/>
            <w:lang w:eastAsia="zh-CN"/>
          </w:rPr>
          <w:t>(三)、生态环境保护措施</w:t>
        </w:r>
        <w:r>
          <w:tab/>
        </w:r>
        <w:r>
          <w:fldChar w:fldCharType="begin"/>
        </w:r>
        <w:r>
          <w:instrText xml:space="preserve"> PAGEREF _Toc15452 \h </w:instrText>
        </w:r>
        <w:r>
          <w:fldChar w:fldCharType="separate"/>
        </w:r>
        <w:r>
          <w:t>10</w:t>
        </w:r>
        <w:r>
          <w:fldChar w:fldCharType="end"/>
        </w:r>
      </w:hyperlink>
    </w:p>
    <w:p>
      <w:pPr>
        <w:pStyle w:val="TOC2"/>
        <w:tabs>
          <w:tab w:val="right" w:leader="dot" w:pos="8306"/>
        </w:tabs>
      </w:pPr>
      <w:hyperlink w:anchor="_Toc16968" w:history="1">
        <w:r>
          <w:rPr>
            <w:rFonts w:ascii="仿宋" w:eastAsia="仿宋" w:hAnsi="仿宋" w:cs="仿宋" w:hint="eastAsia"/>
            <w:lang w:eastAsia="zh-CN"/>
          </w:rPr>
          <w:t>(四)、地质灾害影响分析</w:t>
        </w:r>
        <w:r>
          <w:tab/>
        </w:r>
        <w:r>
          <w:fldChar w:fldCharType="begin"/>
        </w:r>
        <w:r>
          <w:instrText xml:space="preserve"> PAGEREF _Toc16968 \h </w:instrText>
        </w:r>
        <w:r>
          <w:fldChar w:fldCharType="separate"/>
        </w:r>
        <w:r>
          <w:t>12</w:t>
        </w:r>
        <w:r>
          <w:fldChar w:fldCharType="end"/>
        </w:r>
      </w:hyperlink>
    </w:p>
    <w:p>
      <w:pPr>
        <w:pStyle w:val="TOC2"/>
        <w:tabs>
          <w:tab w:val="right" w:leader="dot" w:pos="8306"/>
        </w:tabs>
      </w:pPr>
      <w:hyperlink w:anchor="_Toc16316" w:history="1">
        <w:r>
          <w:rPr>
            <w:rFonts w:ascii="仿宋" w:eastAsia="仿宋" w:hAnsi="仿宋" w:cs="仿宋" w:hint="eastAsia"/>
            <w:lang w:eastAsia="zh-CN"/>
          </w:rPr>
          <w:t>(五)、特殊环境影响</w:t>
        </w:r>
        <w:r>
          <w:tab/>
        </w:r>
        <w:r>
          <w:fldChar w:fldCharType="begin"/>
        </w:r>
        <w:r>
          <w:instrText xml:space="preserve"> PAGEREF _Toc16316 \h </w:instrText>
        </w:r>
        <w:r>
          <w:fldChar w:fldCharType="separate"/>
        </w:r>
        <w:r>
          <w:t>13</w:t>
        </w:r>
        <w:r>
          <w:fldChar w:fldCharType="end"/>
        </w:r>
      </w:hyperlink>
    </w:p>
    <w:p>
      <w:pPr>
        <w:pStyle w:val="TOC1"/>
        <w:tabs>
          <w:tab w:val="right" w:leader="dot" w:pos="8306"/>
        </w:tabs>
      </w:pPr>
      <w:hyperlink w:anchor="_Toc19812" w:history="1">
        <w:r>
          <w:rPr>
            <w:rFonts w:ascii="仿宋" w:eastAsia="仿宋" w:hAnsi="仿宋" w:cs="仿宋" w:hint="eastAsia"/>
            <w:lang w:eastAsia="zh-CN"/>
          </w:rPr>
          <w:t>三、建设风险评估分析</w:t>
        </w:r>
        <w:r>
          <w:tab/>
        </w:r>
        <w:r>
          <w:fldChar w:fldCharType="begin"/>
        </w:r>
        <w:r>
          <w:instrText xml:space="preserve"> PAGEREF _Toc19812 \h </w:instrText>
        </w:r>
        <w:r>
          <w:fldChar w:fldCharType="separate"/>
        </w:r>
        <w:r>
          <w:t>14</w:t>
        </w:r>
        <w:r>
          <w:fldChar w:fldCharType="end"/>
        </w:r>
      </w:hyperlink>
    </w:p>
    <w:p>
      <w:pPr>
        <w:pStyle w:val="TOC2"/>
        <w:tabs>
          <w:tab w:val="right" w:leader="dot" w:pos="8306"/>
        </w:tabs>
      </w:pPr>
      <w:hyperlink w:anchor="_Toc14160" w:history="1">
        <w:r>
          <w:rPr>
            <w:rFonts w:ascii="仿宋" w:eastAsia="仿宋" w:hAnsi="仿宋" w:cs="仿宋" w:hint="eastAsia"/>
            <w:lang w:eastAsia="zh-CN"/>
          </w:rPr>
          <w:t>(一)、政策风险分析</w:t>
        </w:r>
        <w:r>
          <w:tab/>
        </w:r>
        <w:r>
          <w:fldChar w:fldCharType="begin"/>
        </w:r>
        <w:r>
          <w:instrText xml:space="preserve"> PAGEREF _Toc14160 \h </w:instrText>
        </w:r>
        <w:r>
          <w:fldChar w:fldCharType="separate"/>
        </w:r>
        <w:r>
          <w:t>14</w:t>
        </w:r>
        <w:r>
          <w:fldChar w:fldCharType="end"/>
        </w:r>
      </w:hyperlink>
    </w:p>
    <w:p>
      <w:pPr>
        <w:pStyle w:val="TOC2"/>
        <w:tabs>
          <w:tab w:val="right" w:leader="dot" w:pos="8306"/>
        </w:tabs>
      </w:pPr>
      <w:hyperlink w:anchor="_Toc4627" w:history="1">
        <w:r>
          <w:rPr>
            <w:rFonts w:ascii="仿宋" w:eastAsia="仿宋" w:hAnsi="仿宋" w:cs="仿宋" w:hint="eastAsia"/>
            <w:lang w:eastAsia="zh-CN"/>
          </w:rPr>
          <w:t>(二)、社会风险分析</w:t>
        </w:r>
        <w:r>
          <w:tab/>
        </w:r>
        <w:r>
          <w:fldChar w:fldCharType="begin"/>
        </w:r>
        <w:r>
          <w:instrText xml:space="preserve"> PAGEREF _Toc4627 \h </w:instrText>
        </w:r>
        <w:r>
          <w:fldChar w:fldCharType="separate"/>
        </w:r>
        <w:r>
          <w:t>15</w:t>
        </w:r>
        <w:r>
          <w:fldChar w:fldCharType="end"/>
        </w:r>
      </w:hyperlink>
    </w:p>
    <w:p>
      <w:pPr>
        <w:pStyle w:val="TOC2"/>
        <w:tabs>
          <w:tab w:val="right" w:leader="dot" w:pos="8306"/>
        </w:tabs>
      </w:pPr>
      <w:hyperlink w:anchor="_Toc1185" w:history="1">
        <w:r>
          <w:rPr>
            <w:rFonts w:ascii="仿宋" w:eastAsia="仿宋" w:hAnsi="仿宋" w:cs="仿宋" w:hint="eastAsia"/>
            <w:lang w:eastAsia="zh-CN"/>
          </w:rPr>
          <w:t>(三)、市场风险分析</w:t>
        </w:r>
        <w:r>
          <w:tab/>
        </w:r>
        <w:r>
          <w:fldChar w:fldCharType="begin"/>
        </w:r>
        <w:r>
          <w:instrText xml:space="preserve"> PAGEREF _Toc1185 \h </w:instrText>
        </w:r>
        <w:r>
          <w:fldChar w:fldCharType="separate"/>
        </w:r>
        <w:r>
          <w:t>17</w:t>
        </w:r>
        <w:r>
          <w:fldChar w:fldCharType="end"/>
        </w:r>
      </w:hyperlink>
    </w:p>
    <w:p>
      <w:pPr>
        <w:pStyle w:val="TOC2"/>
        <w:tabs>
          <w:tab w:val="right" w:leader="dot" w:pos="8306"/>
        </w:tabs>
      </w:pPr>
      <w:hyperlink w:anchor="_Toc32547" w:history="1">
        <w:r>
          <w:rPr>
            <w:rFonts w:ascii="仿宋" w:eastAsia="仿宋" w:hAnsi="仿宋" w:cs="仿宋" w:hint="eastAsia"/>
            <w:lang w:eastAsia="zh-CN"/>
          </w:rPr>
          <w:t>(四)、资金风险分析</w:t>
        </w:r>
        <w:r>
          <w:tab/>
        </w:r>
        <w:r>
          <w:fldChar w:fldCharType="begin"/>
        </w:r>
        <w:r>
          <w:instrText xml:space="preserve"> PAGEREF _Toc32547 \h </w:instrText>
        </w:r>
        <w:r>
          <w:fldChar w:fldCharType="separate"/>
        </w:r>
        <w:r>
          <w:t>18</w:t>
        </w:r>
        <w:r>
          <w:fldChar w:fldCharType="end"/>
        </w:r>
      </w:hyperlink>
    </w:p>
    <w:p>
      <w:pPr>
        <w:pStyle w:val="TOC2"/>
        <w:tabs>
          <w:tab w:val="right" w:leader="dot" w:pos="8306"/>
        </w:tabs>
      </w:pPr>
      <w:hyperlink w:anchor="_Toc18699" w:history="1">
        <w:r>
          <w:rPr>
            <w:rFonts w:ascii="仿宋" w:eastAsia="仿宋" w:hAnsi="仿宋" w:cs="仿宋" w:hint="eastAsia"/>
            <w:lang w:eastAsia="zh-CN"/>
          </w:rPr>
          <w:t>(五)、技术风险分析</w:t>
        </w:r>
        <w:r>
          <w:tab/>
        </w:r>
        <w:r>
          <w:fldChar w:fldCharType="begin"/>
        </w:r>
        <w:r>
          <w:instrText xml:space="preserve"> PAGEREF _Toc18699 \h </w:instrText>
        </w:r>
        <w:r>
          <w:fldChar w:fldCharType="separate"/>
        </w:r>
        <w:r>
          <w:t>19</w:t>
        </w:r>
        <w:r>
          <w:fldChar w:fldCharType="end"/>
        </w:r>
      </w:hyperlink>
    </w:p>
    <w:p>
      <w:pPr>
        <w:pStyle w:val="TOC2"/>
        <w:tabs>
          <w:tab w:val="right" w:leader="dot" w:pos="8306"/>
        </w:tabs>
      </w:pPr>
      <w:hyperlink w:anchor="_Toc28472" w:history="1">
        <w:r>
          <w:rPr>
            <w:rFonts w:ascii="仿宋" w:eastAsia="仿宋" w:hAnsi="仿宋" w:cs="仿宋" w:hint="eastAsia"/>
            <w:lang w:eastAsia="zh-CN"/>
          </w:rPr>
          <w:t>(六)、财务风险分析</w:t>
        </w:r>
        <w:r>
          <w:tab/>
        </w:r>
        <w:r>
          <w:fldChar w:fldCharType="begin"/>
        </w:r>
        <w:r>
          <w:instrText xml:space="preserve"> PAGEREF _Toc28472 \h </w:instrText>
        </w:r>
        <w:r>
          <w:fldChar w:fldCharType="separate"/>
        </w:r>
        <w:r>
          <w:t>20</w:t>
        </w:r>
        <w:r>
          <w:fldChar w:fldCharType="end"/>
        </w:r>
      </w:hyperlink>
    </w:p>
    <w:p>
      <w:pPr>
        <w:pStyle w:val="TOC2"/>
        <w:tabs>
          <w:tab w:val="right" w:leader="dot" w:pos="8306"/>
        </w:tabs>
      </w:pPr>
      <w:hyperlink w:anchor="_Toc8306" w:history="1">
        <w:r>
          <w:rPr>
            <w:rFonts w:ascii="仿宋" w:eastAsia="仿宋" w:hAnsi="仿宋" w:cs="仿宋" w:hint="eastAsia"/>
            <w:lang w:eastAsia="zh-CN"/>
          </w:rPr>
          <w:t>(七)、管理风险分析</w:t>
        </w:r>
        <w:r>
          <w:tab/>
        </w:r>
        <w:r>
          <w:fldChar w:fldCharType="begin"/>
        </w:r>
        <w:r>
          <w:instrText xml:space="preserve"> PAGEREF _Toc8306 \h </w:instrText>
        </w:r>
        <w:r>
          <w:fldChar w:fldCharType="separate"/>
        </w:r>
        <w:r>
          <w:t>22</w:t>
        </w:r>
        <w:r>
          <w:fldChar w:fldCharType="end"/>
        </w:r>
      </w:hyperlink>
    </w:p>
    <w:p>
      <w:pPr>
        <w:pStyle w:val="TOC2"/>
        <w:tabs>
          <w:tab w:val="right" w:leader="dot" w:pos="8306"/>
        </w:tabs>
      </w:pPr>
      <w:hyperlink w:anchor="_Toc21297" w:history="1">
        <w:r>
          <w:rPr>
            <w:rFonts w:ascii="仿宋" w:eastAsia="仿宋" w:hAnsi="仿宋" w:cs="仿宋" w:hint="eastAsia"/>
            <w:lang w:eastAsia="zh-CN"/>
          </w:rPr>
          <w:t>(八)、其它风险分析</w:t>
        </w:r>
        <w:r>
          <w:tab/>
        </w:r>
        <w:r>
          <w:fldChar w:fldCharType="begin"/>
        </w:r>
        <w:r>
          <w:instrText xml:space="preserve"> PAGEREF _Toc21297 \h </w:instrText>
        </w:r>
        <w:r>
          <w:fldChar w:fldCharType="separate"/>
        </w:r>
        <w:r>
          <w:t>23</w:t>
        </w:r>
        <w:r>
          <w:fldChar w:fldCharType="end"/>
        </w:r>
      </w:hyperlink>
    </w:p>
    <w:p>
      <w:pPr>
        <w:pStyle w:val="TOC2"/>
        <w:tabs>
          <w:tab w:val="right" w:leader="dot" w:pos="8306"/>
        </w:tabs>
      </w:pPr>
      <w:hyperlink w:anchor="_Toc4763" w:history="1">
        <w:r>
          <w:rPr>
            <w:rFonts w:ascii="仿宋" w:eastAsia="仿宋" w:hAnsi="仿宋" w:cs="仿宋" w:hint="eastAsia"/>
            <w:lang w:eastAsia="zh-CN"/>
          </w:rPr>
          <w:t>(九)、社会影响评估</w:t>
        </w:r>
        <w:r>
          <w:tab/>
        </w:r>
        <w:r>
          <w:fldChar w:fldCharType="begin"/>
        </w:r>
        <w:r>
          <w:instrText xml:space="preserve"> PAGEREF _Toc4763 \h </w:instrText>
        </w:r>
        <w:r>
          <w:fldChar w:fldCharType="separate"/>
        </w:r>
        <w:r>
          <w:t>25</w:t>
        </w:r>
        <w:r>
          <w:fldChar w:fldCharType="end"/>
        </w:r>
      </w:hyperlink>
    </w:p>
    <w:p>
      <w:pPr>
        <w:pStyle w:val="TOC1"/>
        <w:tabs>
          <w:tab w:val="right" w:leader="dot" w:pos="8306"/>
        </w:tabs>
      </w:pPr>
      <w:hyperlink w:anchor="_Toc3227" w:history="1">
        <w:r>
          <w:rPr>
            <w:rFonts w:ascii="仿宋" w:eastAsia="仿宋" w:hAnsi="仿宋" w:cs="仿宋" w:hint="eastAsia"/>
            <w:lang w:eastAsia="zh-CN"/>
          </w:rPr>
          <w:t>四、项目选址研究</w:t>
        </w:r>
        <w:r>
          <w:tab/>
        </w:r>
        <w:r>
          <w:fldChar w:fldCharType="begin"/>
        </w:r>
        <w:r>
          <w:instrText xml:space="preserve"> PAGEREF _Toc3227 \h </w:instrText>
        </w:r>
        <w:r>
          <w:fldChar w:fldCharType="separate"/>
        </w:r>
        <w:r>
          <w:t>27</w:t>
        </w:r>
        <w:r>
          <w:fldChar w:fldCharType="end"/>
        </w:r>
      </w:hyperlink>
    </w:p>
    <w:p>
      <w:pPr>
        <w:pStyle w:val="TOC2"/>
        <w:tabs>
          <w:tab w:val="right" w:leader="dot" w:pos="8306"/>
        </w:tabs>
      </w:pPr>
      <w:hyperlink w:anchor="_Toc30801" w:history="1">
        <w:r>
          <w:rPr>
            <w:rFonts w:ascii="仿宋" w:eastAsia="仿宋" w:hAnsi="仿宋" w:cs="仿宋" w:hint="eastAsia"/>
            <w:lang w:eastAsia="zh-CN"/>
          </w:rPr>
          <w:t>(一)、项目选址原则</w:t>
        </w:r>
        <w:r>
          <w:tab/>
        </w:r>
        <w:r>
          <w:fldChar w:fldCharType="begin"/>
        </w:r>
        <w:r>
          <w:instrText xml:space="preserve"> PAGEREF _Toc30801 \h </w:instrText>
        </w:r>
        <w:r>
          <w:fldChar w:fldCharType="separate"/>
        </w:r>
        <w:r>
          <w:t>27</w:t>
        </w:r>
        <w:r>
          <w:fldChar w:fldCharType="end"/>
        </w:r>
      </w:hyperlink>
    </w:p>
    <w:p>
      <w:pPr>
        <w:pStyle w:val="TOC2"/>
        <w:tabs>
          <w:tab w:val="right" w:leader="dot" w:pos="8306"/>
        </w:tabs>
      </w:pPr>
      <w:hyperlink w:anchor="_Toc24765" w:history="1">
        <w:r>
          <w:rPr>
            <w:rFonts w:ascii="仿宋" w:eastAsia="仿宋" w:hAnsi="仿宋" w:cs="仿宋" w:hint="eastAsia"/>
            <w:lang w:eastAsia="zh-CN"/>
          </w:rPr>
          <w:t>(二)、项目选址</w:t>
        </w:r>
        <w:r>
          <w:tab/>
        </w:r>
        <w:r>
          <w:fldChar w:fldCharType="begin"/>
        </w:r>
        <w:r>
          <w:instrText xml:space="preserve"> PAGEREF _Toc24765 \h </w:instrText>
        </w:r>
        <w:r>
          <w:fldChar w:fldCharType="separate"/>
        </w:r>
        <w:r>
          <w:t>30</w:t>
        </w:r>
        <w:r>
          <w:fldChar w:fldCharType="end"/>
        </w:r>
      </w:hyperlink>
    </w:p>
    <w:p>
      <w:pPr>
        <w:pStyle w:val="TOC2"/>
        <w:tabs>
          <w:tab w:val="right" w:leader="dot" w:pos="8306"/>
        </w:tabs>
      </w:pPr>
      <w:hyperlink w:anchor="_Toc15043" w:history="1">
        <w:r>
          <w:rPr>
            <w:rFonts w:ascii="仿宋" w:eastAsia="仿宋" w:hAnsi="仿宋" w:cs="仿宋" w:hint="eastAsia"/>
            <w:lang w:eastAsia="zh-CN"/>
          </w:rPr>
          <w:t>(三)、建设条件分析</w:t>
        </w:r>
        <w:r>
          <w:tab/>
        </w:r>
        <w:r>
          <w:fldChar w:fldCharType="begin"/>
        </w:r>
        <w:r>
          <w:instrText xml:space="preserve"> PAGEREF _Toc15043 \h </w:instrText>
        </w:r>
        <w:r>
          <w:fldChar w:fldCharType="separate"/>
        </w:r>
        <w:r>
          <w:t>32</w:t>
        </w:r>
        <w:r>
          <w:fldChar w:fldCharType="end"/>
        </w:r>
      </w:hyperlink>
    </w:p>
    <w:p>
      <w:pPr>
        <w:pStyle w:val="TOC2"/>
        <w:tabs>
          <w:tab w:val="right" w:leader="dot" w:pos="8306"/>
        </w:tabs>
      </w:pPr>
      <w:hyperlink w:anchor="_Toc28931" w:history="1">
        <w:r>
          <w:rPr>
            <w:rFonts w:ascii="仿宋" w:eastAsia="仿宋" w:hAnsi="仿宋" w:cs="仿宋" w:hint="eastAsia"/>
            <w:lang w:eastAsia="zh-CN"/>
          </w:rPr>
          <w:t>(四)、用地控制指标</w:t>
        </w:r>
        <w:r>
          <w:tab/>
        </w:r>
        <w:r>
          <w:fldChar w:fldCharType="begin"/>
        </w:r>
        <w:r>
          <w:instrText xml:space="preserve"> PAGEREF _Toc28931 \h </w:instrText>
        </w:r>
        <w:r>
          <w:fldChar w:fldCharType="separate"/>
        </w:r>
        <w:r>
          <w:t>33</w:t>
        </w:r>
        <w:r>
          <w:fldChar w:fldCharType="end"/>
        </w:r>
      </w:hyperlink>
    </w:p>
    <w:p>
      <w:pPr>
        <w:pStyle w:val="TOC2"/>
        <w:tabs>
          <w:tab w:val="right" w:leader="dot" w:pos="8306"/>
        </w:tabs>
      </w:pPr>
      <w:hyperlink w:anchor="_Toc18108" w:history="1">
        <w:r>
          <w:rPr>
            <w:rFonts w:ascii="仿宋" w:eastAsia="仿宋" w:hAnsi="仿宋" w:cs="仿宋" w:hint="eastAsia"/>
            <w:lang w:eastAsia="zh-CN"/>
          </w:rPr>
          <w:t>(五)、地总体要求</w:t>
        </w:r>
        <w:r>
          <w:tab/>
        </w:r>
        <w:r>
          <w:fldChar w:fldCharType="begin"/>
        </w:r>
        <w:r>
          <w:instrText xml:space="preserve"> PAGEREF _Toc18108 \h </w:instrText>
        </w:r>
        <w:r>
          <w:fldChar w:fldCharType="separate"/>
        </w:r>
        <w:r>
          <w:t>35</w:t>
        </w:r>
        <w:r>
          <w:fldChar w:fldCharType="end"/>
        </w:r>
      </w:hyperlink>
    </w:p>
    <w:p>
      <w:pPr>
        <w:pStyle w:val="TOC2"/>
        <w:tabs>
          <w:tab w:val="right" w:leader="dot" w:pos="8306"/>
        </w:tabs>
      </w:pPr>
      <w:hyperlink w:anchor="_Toc19415" w:history="1">
        <w:r>
          <w:rPr>
            <w:rFonts w:ascii="仿宋" w:eastAsia="仿宋" w:hAnsi="仿宋" w:cs="仿宋" w:hint="eastAsia"/>
            <w:lang w:eastAsia="zh-CN"/>
          </w:rPr>
          <w:t>(六)、节约用地措施</w:t>
        </w:r>
        <w:r>
          <w:tab/>
        </w:r>
        <w:r>
          <w:fldChar w:fldCharType="begin"/>
        </w:r>
        <w:r>
          <w:instrText xml:space="preserve"> PAGEREF _Toc19415 \h </w:instrText>
        </w:r>
        <w:r>
          <w:fldChar w:fldCharType="separate"/>
        </w:r>
        <w:r>
          <w:t>36</w:t>
        </w:r>
        <w:r>
          <w:fldChar w:fldCharType="end"/>
        </w:r>
      </w:hyperlink>
    </w:p>
    <w:p>
      <w:pPr>
        <w:pStyle w:val="TOC2"/>
        <w:tabs>
          <w:tab w:val="right" w:leader="dot" w:pos="8306"/>
        </w:tabs>
      </w:pPr>
      <w:hyperlink w:anchor="_Toc6816" w:history="1">
        <w:r>
          <w:rPr>
            <w:rFonts w:ascii="仿宋" w:eastAsia="仿宋" w:hAnsi="仿宋" w:cs="仿宋" w:hint="eastAsia"/>
            <w:lang w:eastAsia="zh-CN"/>
          </w:rPr>
          <w:t>(七)、选址综合评价</w:t>
        </w:r>
        <w:r>
          <w:tab/>
        </w:r>
        <w:r>
          <w:fldChar w:fldCharType="begin"/>
        </w:r>
        <w:r>
          <w:instrText xml:space="preserve"> PAGEREF _Toc6816 \h </w:instrText>
        </w:r>
        <w:r>
          <w:fldChar w:fldCharType="separate"/>
        </w:r>
        <w:r>
          <w:t>37</w:t>
        </w:r>
        <w:r>
          <w:fldChar w:fldCharType="end"/>
        </w:r>
      </w:hyperlink>
    </w:p>
    <w:p>
      <w:pPr>
        <w:pStyle w:val="TOC1"/>
        <w:tabs>
          <w:tab w:val="right" w:leader="dot" w:pos="8306"/>
        </w:tabs>
      </w:pPr>
      <w:hyperlink w:anchor="_Toc296" w:history="1">
        <w:r>
          <w:rPr>
            <w:rFonts w:ascii="仿宋" w:eastAsia="仿宋" w:hAnsi="仿宋" w:cs="仿宋" w:hint="eastAsia"/>
            <w:lang w:eastAsia="zh-CN"/>
          </w:rPr>
          <w:t>五、经济影响分析</w:t>
        </w:r>
        <w:r>
          <w:tab/>
        </w:r>
        <w:r>
          <w:fldChar w:fldCharType="begin"/>
        </w:r>
        <w:r>
          <w:instrText xml:space="preserve"> PAGEREF _Toc296 \h </w:instrText>
        </w:r>
        <w:r>
          <w:fldChar w:fldCharType="separate"/>
        </w:r>
        <w:r>
          <w:t>38</w:t>
        </w:r>
        <w:r>
          <w:fldChar w:fldCharType="end"/>
        </w:r>
      </w:hyperlink>
    </w:p>
    <w:p>
      <w:pPr>
        <w:pStyle w:val="TOC2"/>
        <w:tabs>
          <w:tab w:val="right" w:leader="dot" w:pos="8306"/>
        </w:tabs>
      </w:pPr>
      <w:hyperlink w:anchor="_Toc19799" w:history="1">
        <w:r>
          <w:rPr>
            <w:rFonts w:ascii="仿宋" w:eastAsia="仿宋" w:hAnsi="仿宋" w:cs="仿宋" w:hint="eastAsia"/>
            <w:lang w:eastAsia="zh-CN"/>
          </w:rPr>
          <w:t>(一)、经济费用效益或费用效果分析</w:t>
        </w:r>
        <w:r>
          <w:tab/>
        </w:r>
        <w:r>
          <w:fldChar w:fldCharType="begin"/>
        </w:r>
        <w:r>
          <w:instrText xml:space="preserve"> PAGEREF _Toc19799 \h </w:instrText>
        </w:r>
        <w:r>
          <w:fldChar w:fldCharType="separate"/>
        </w:r>
        <w:r>
          <w:t>38</w:t>
        </w:r>
        <w:r>
          <w:fldChar w:fldCharType="end"/>
        </w:r>
      </w:hyperlink>
    </w:p>
    <w:p>
      <w:pPr>
        <w:pStyle w:val="TOC2"/>
        <w:tabs>
          <w:tab w:val="right" w:leader="dot" w:pos="8306"/>
        </w:tabs>
      </w:pPr>
      <w:hyperlink w:anchor="_Toc16423" w:history="1">
        <w:r>
          <w:rPr>
            <w:rFonts w:ascii="仿宋" w:eastAsia="仿宋" w:hAnsi="仿宋" w:cs="仿宋" w:hint="eastAsia"/>
            <w:lang w:eastAsia="zh-CN"/>
          </w:rPr>
          <w:t>(二)、行业影响分析</w:t>
        </w:r>
        <w:r>
          <w:tab/>
        </w:r>
        <w:r>
          <w:fldChar w:fldCharType="begin"/>
        </w:r>
        <w:r>
          <w:instrText xml:space="preserve"> PAGEREF _Toc16423 \h </w:instrText>
        </w:r>
        <w:r>
          <w:fldChar w:fldCharType="separate"/>
        </w:r>
        <w:r>
          <w:t>41</w:t>
        </w:r>
        <w:r>
          <w:fldChar w:fldCharType="end"/>
        </w:r>
      </w:hyperlink>
    </w:p>
    <w:p>
      <w:pPr>
        <w:pStyle w:val="TOC2"/>
        <w:tabs>
          <w:tab w:val="right" w:leader="dot" w:pos="8306"/>
        </w:tabs>
      </w:pPr>
      <w:hyperlink w:anchor="_Toc7564" w:history="1">
        <w:r>
          <w:rPr>
            <w:rFonts w:ascii="仿宋" w:eastAsia="仿宋" w:hAnsi="仿宋" w:cs="仿宋" w:hint="eastAsia"/>
            <w:lang w:eastAsia="zh-CN"/>
          </w:rPr>
          <w:t>(三)、区域经济影响分析</w:t>
        </w:r>
        <w:r>
          <w:tab/>
        </w:r>
        <w:r>
          <w:fldChar w:fldCharType="begin"/>
        </w:r>
        <w:r>
          <w:instrText xml:space="preserve"> PAGEREF _Toc7564 \h </w:instrText>
        </w:r>
        <w:r>
          <w:fldChar w:fldCharType="separate"/>
        </w:r>
        <w:r>
          <w:t>42</w:t>
        </w:r>
        <w:r>
          <w:fldChar w:fldCharType="end"/>
        </w:r>
      </w:hyperlink>
    </w:p>
    <w:p>
      <w:pPr>
        <w:pStyle w:val="TOC2"/>
        <w:tabs>
          <w:tab w:val="right" w:leader="dot" w:pos="8306"/>
        </w:tabs>
      </w:pPr>
      <w:hyperlink w:anchor="_Toc28685" w:history="1">
        <w:r>
          <w:rPr>
            <w:rFonts w:ascii="仿宋" w:eastAsia="仿宋" w:hAnsi="仿宋" w:cs="仿宋" w:hint="eastAsia"/>
            <w:lang w:eastAsia="zh-CN"/>
          </w:rPr>
          <w:t>(四)、宏观经济影响分析</w:t>
        </w:r>
        <w:r>
          <w:tab/>
        </w:r>
        <w:r>
          <w:fldChar w:fldCharType="begin"/>
        </w:r>
        <w:r>
          <w:instrText xml:space="preserve"> PAGEREF _Toc28685 \h </w:instrText>
        </w:r>
        <w:r>
          <w:fldChar w:fldCharType="separate"/>
        </w:r>
        <w:r>
          <w:t>43</w:t>
        </w:r>
        <w:r>
          <w:fldChar w:fldCharType="end"/>
        </w:r>
      </w:hyperlink>
    </w:p>
    <w:p>
      <w:pPr>
        <w:pStyle w:val="TOC1"/>
        <w:tabs>
          <w:tab w:val="right" w:leader="dot" w:pos="8306"/>
        </w:tabs>
      </w:pPr>
      <w:hyperlink w:anchor="_Toc21484" w:history="1">
        <w:r>
          <w:rPr>
            <w:rFonts w:ascii="仿宋" w:eastAsia="仿宋" w:hAnsi="仿宋" w:cs="仿宋" w:hint="eastAsia"/>
            <w:lang w:eastAsia="zh-CN"/>
          </w:rPr>
          <w:t>六、项目监理与质量保证</w:t>
        </w:r>
        <w:r>
          <w:tab/>
        </w:r>
        <w:r>
          <w:fldChar w:fldCharType="begin"/>
        </w:r>
        <w:r>
          <w:instrText xml:space="preserve"> PAGEREF _Toc21484 \h </w:instrText>
        </w:r>
        <w:r>
          <w:fldChar w:fldCharType="separate"/>
        </w:r>
        <w:r>
          <w:t>45</w:t>
        </w:r>
        <w:r>
          <w:fldChar w:fldCharType="end"/>
        </w:r>
      </w:hyperlink>
    </w:p>
    <w:p>
      <w:pPr>
        <w:pStyle w:val="TOC2"/>
        <w:tabs>
          <w:tab w:val="right" w:leader="dot" w:pos="8306"/>
        </w:tabs>
      </w:pPr>
      <w:hyperlink w:anchor="_Toc991" w:history="1">
        <w:r>
          <w:rPr>
            <w:rFonts w:ascii="仿宋" w:eastAsia="仿宋" w:hAnsi="仿宋" w:cs="仿宋" w:hint="eastAsia"/>
            <w:lang w:eastAsia="zh-CN"/>
          </w:rPr>
          <w:t>(一)、监理体系构建</w:t>
        </w:r>
        <w:r>
          <w:tab/>
        </w:r>
        <w:r>
          <w:fldChar w:fldCharType="begin"/>
        </w:r>
        <w:r>
          <w:instrText xml:space="preserve"> PAGEREF _Toc991 \h </w:instrText>
        </w:r>
        <w:r>
          <w:fldChar w:fldCharType="separate"/>
        </w:r>
        <w:r>
          <w:t>45</w:t>
        </w:r>
        <w:r>
          <w:fldChar w:fldCharType="end"/>
        </w:r>
      </w:hyperlink>
    </w:p>
    <w:p>
      <w:pPr>
        <w:pStyle w:val="TOC2"/>
        <w:tabs>
          <w:tab w:val="right" w:leader="dot" w:pos="8306"/>
        </w:tabs>
      </w:pPr>
      <w:hyperlink w:anchor="_Toc22595" w:history="1">
        <w:r>
          <w:rPr>
            <w:rFonts w:ascii="仿宋" w:eastAsia="仿宋" w:hAnsi="仿宋" w:cs="仿宋" w:hint="eastAsia"/>
            <w:lang w:eastAsia="zh-CN"/>
          </w:rPr>
          <w:t>(二)、质量保证体系实施</w:t>
        </w:r>
        <w:r>
          <w:tab/>
        </w:r>
        <w:r>
          <w:fldChar w:fldCharType="begin"/>
        </w:r>
        <w:r>
          <w:instrText xml:space="preserve"> PAGEREF _Toc22595 \h </w:instrText>
        </w:r>
        <w:r>
          <w:fldChar w:fldCharType="separate"/>
        </w:r>
        <w:r>
          <w:t>45</w:t>
        </w:r>
        <w:r>
          <w:fldChar w:fldCharType="end"/>
        </w:r>
      </w:hyperlink>
    </w:p>
    <w:p>
      <w:pPr>
        <w:pStyle w:val="TOC2"/>
        <w:tabs>
          <w:tab w:val="right" w:leader="dot" w:pos="8306"/>
        </w:tabs>
      </w:pPr>
      <w:hyperlink w:anchor="_Toc2447" w:history="1">
        <w:r>
          <w:rPr>
            <w:rFonts w:ascii="仿宋" w:eastAsia="仿宋" w:hAnsi="仿宋" w:cs="仿宋" w:hint="eastAsia"/>
            <w:lang w:eastAsia="zh-CN"/>
          </w:rPr>
          <w:t>(三)、监理与质量控制流程</w:t>
        </w:r>
        <w:r>
          <w:tab/>
        </w:r>
        <w:r>
          <w:fldChar w:fldCharType="begin"/>
        </w:r>
        <w:r>
          <w:instrText xml:space="preserve"> PAGEREF _Toc2447 \h </w:instrText>
        </w:r>
        <w:r>
          <w:fldChar w:fldCharType="separate"/>
        </w:r>
        <w:r>
          <w:t>46</w:t>
        </w:r>
        <w:r>
          <w:fldChar w:fldCharType="end"/>
        </w:r>
      </w:hyperlink>
    </w:p>
    <w:p>
      <w:pPr>
        <w:pStyle w:val="TOC1"/>
        <w:tabs>
          <w:tab w:val="right" w:leader="dot" w:pos="8306"/>
        </w:tabs>
      </w:pPr>
      <w:hyperlink w:anchor="_Toc6320" w:history="1">
        <w:r>
          <w:rPr>
            <w:rFonts w:ascii="仿宋" w:eastAsia="仿宋" w:hAnsi="仿宋" w:cs="仿宋" w:hint="eastAsia"/>
            <w:lang w:eastAsia="zh-CN"/>
          </w:rPr>
          <w:t>七、技术创新与产业升级</w:t>
        </w:r>
        <w:r>
          <w:tab/>
        </w:r>
        <w:r>
          <w:fldChar w:fldCharType="begin"/>
        </w:r>
        <w:r>
          <w:instrText xml:space="preserve"> PAGEREF _Toc6320 \h </w:instrText>
        </w:r>
        <w:r>
          <w:fldChar w:fldCharType="separate"/>
        </w:r>
        <w:r>
          <w:t>47</w:t>
        </w:r>
        <w:r>
          <w:fldChar w:fldCharType="end"/>
        </w:r>
      </w:hyperlink>
    </w:p>
    <w:p>
      <w:pPr>
        <w:pStyle w:val="TOC2"/>
        <w:tabs>
          <w:tab w:val="right" w:leader="dot" w:pos="8306"/>
        </w:tabs>
      </w:pPr>
      <w:hyperlink w:anchor="_Toc14062" w:history="1">
        <w:r>
          <w:rPr>
            <w:rFonts w:ascii="仿宋" w:eastAsia="仿宋" w:hAnsi="仿宋" w:cs="仿宋" w:hint="eastAsia"/>
            <w:lang w:eastAsia="zh-CN"/>
          </w:rPr>
          <w:t>(一)、技术创新方向与目标</w:t>
        </w:r>
        <w:r>
          <w:tab/>
        </w:r>
        <w:r>
          <w:fldChar w:fldCharType="begin"/>
        </w:r>
        <w:r>
          <w:instrText xml:space="preserve"> PAGEREF _Toc14062 \h </w:instrText>
        </w:r>
        <w:r>
          <w:fldChar w:fldCharType="separate"/>
        </w:r>
        <w:r>
          <w:t>47</w:t>
        </w:r>
        <w:r>
          <w:fldChar w:fldCharType="end"/>
        </w:r>
      </w:hyperlink>
    </w:p>
    <w:p>
      <w:pPr>
        <w:pStyle w:val="TOC2"/>
        <w:tabs>
          <w:tab w:val="right" w:leader="dot" w:pos="8306"/>
        </w:tabs>
      </w:pPr>
      <w:hyperlink w:anchor="_Toc6981" w:history="1">
        <w:r>
          <w:rPr>
            <w:rFonts w:ascii="仿宋" w:eastAsia="仿宋" w:hAnsi="仿宋" w:cs="仿宋" w:hint="eastAsia"/>
            <w:lang w:eastAsia="zh-CN"/>
          </w:rPr>
          <w:t>(二)、产业升级路径与措施</w:t>
        </w:r>
        <w:r>
          <w:tab/>
        </w:r>
        <w:r>
          <w:fldChar w:fldCharType="begin"/>
        </w:r>
        <w:r>
          <w:instrText xml:space="preserve"> PAGEREF _Toc6981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8" w:history="1">
        <w:r>
          <w:rPr>
            <w:rFonts w:ascii="仿宋" w:eastAsia="仿宋" w:hAnsi="仿宋" w:cs="仿宋" w:hint="eastAsia"/>
            <w:lang w:eastAsia="zh-CN"/>
          </w:rPr>
          <w:t>八、土地利用与规划方案</w:t>
        </w:r>
        <w:r>
          <w:tab/>
        </w:r>
        <w:r>
          <w:fldChar w:fldCharType="begin"/>
        </w:r>
        <w:r>
          <w:instrText xml:space="preserve"> PAGEREF _Toc2878 \h </w:instrText>
        </w:r>
        <w:r>
          <w:fldChar w:fldCharType="separate"/>
        </w:r>
        <w:r>
          <w:t>49</w:t>
        </w:r>
        <w:r>
          <w:fldChar w:fldCharType="end"/>
        </w:r>
      </w:hyperlink>
    </w:p>
    <w:p>
      <w:pPr>
        <w:pStyle w:val="TOC2"/>
        <w:tabs>
          <w:tab w:val="right" w:leader="dot" w:pos="8306"/>
        </w:tabs>
      </w:pPr>
      <w:hyperlink w:anchor="_Toc5576" w:history="1">
        <w:r>
          <w:rPr>
            <w:rFonts w:ascii="仿宋" w:eastAsia="仿宋" w:hAnsi="仿宋" w:cs="仿宋" w:hint="eastAsia"/>
            <w:lang w:eastAsia="zh-CN"/>
          </w:rPr>
          <w:t>(一)、项目用地情况分析</w:t>
        </w:r>
        <w:r>
          <w:tab/>
        </w:r>
        <w:r>
          <w:fldChar w:fldCharType="begin"/>
        </w:r>
        <w:r>
          <w:instrText xml:space="preserve"> PAGEREF _Toc5576 \h </w:instrText>
        </w:r>
        <w:r>
          <w:fldChar w:fldCharType="separate"/>
        </w:r>
        <w:r>
          <w:t>49</w:t>
        </w:r>
        <w:r>
          <w:fldChar w:fldCharType="end"/>
        </w:r>
      </w:hyperlink>
    </w:p>
    <w:p>
      <w:pPr>
        <w:pStyle w:val="TOC2"/>
        <w:tabs>
          <w:tab w:val="right" w:leader="dot" w:pos="8306"/>
        </w:tabs>
      </w:pPr>
      <w:hyperlink w:anchor="_Toc4727" w:history="1">
        <w:r>
          <w:rPr>
            <w:rFonts w:ascii="仿宋" w:eastAsia="仿宋" w:hAnsi="仿宋" w:cs="仿宋" w:hint="eastAsia"/>
            <w:lang w:eastAsia="zh-CN"/>
          </w:rPr>
          <w:t>(二)、土地利用规划方案</w:t>
        </w:r>
        <w:r>
          <w:tab/>
        </w:r>
        <w:r>
          <w:fldChar w:fldCharType="begin"/>
        </w:r>
        <w:r>
          <w:instrText xml:space="preserve"> PAGEREF _Toc4727 \h </w:instrText>
        </w:r>
        <w:r>
          <w:fldChar w:fldCharType="separate"/>
        </w:r>
        <w:r>
          <w:t>50</w:t>
        </w:r>
        <w:r>
          <w:fldChar w:fldCharType="end"/>
        </w:r>
      </w:hyperlink>
    </w:p>
    <w:p>
      <w:pPr>
        <w:pStyle w:val="TOC1"/>
        <w:tabs>
          <w:tab w:val="right" w:leader="dot" w:pos="8306"/>
        </w:tabs>
      </w:pPr>
      <w:hyperlink w:anchor="_Toc1147" w:history="1">
        <w:r>
          <w:rPr>
            <w:rFonts w:ascii="仿宋" w:eastAsia="仿宋" w:hAnsi="仿宋" w:cs="仿宋" w:hint="eastAsia"/>
            <w:lang w:eastAsia="zh-CN"/>
          </w:rPr>
          <w:t>九、项目质量与标准</w:t>
        </w:r>
        <w:r>
          <w:tab/>
        </w:r>
        <w:r>
          <w:fldChar w:fldCharType="begin"/>
        </w:r>
        <w:r>
          <w:instrText xml:space="preserve"> PAGEREF _Toc1147 \h </w:instrText>
        </w:r>
        <w:r>
          <w:fldChar w:fldCharType="separate"/>
        </w:r>
        <w:r>
          <w:t>51</w:t>
        </w:r>
        <w:r>
          <w:fldChar w:fldCharType="end"/>
        </w:r>
      </w:hyperlink>
    </w:p>
    <w:p>
      <w:pPr>
        <w:pStyle w:val="TOC2"/>
        <w:tabs>
          <w:tab w:val="right" w:leader="dot" w:pos="8306"/>
        </w:tabs>
      </w:pPr>
      <w:hyperlink w:anchor="_Toc32621" w:history="1">
        <w:r>
          <w:rPr>
            <w:rFonts w:ascii="仿宋" w:eastAsia="仿宋" w:hAnsi="仿宋" w:cs="仿宋" w:hint="eastAsia"/>
            <w:lang w:eastAsia="zh-CN"/>
          </w:rPr>
          <w:t>(一)、质量保障体系</w:t>
        </w:r>
        <w:r>
          <w:tab/>
        </w:r>
        <w:r>
          <w:fldChar w:fldCharType="begin"/>
        </w:r>
        <w:r>
          <w:instrText xml:space="preserve"> PAGEREF _Toc32621 \h </w:instrText>
        </w:r>
        <w:r>
          <w:fldChar w:fldCharType="separate"/>
        </w:r>
        <w:r>
          <w:t>51</w:t>
        </w:r>
        <w:r>
          <w:fldChar w:fldCharType="end"/>
        </w:r>
      </w:hyperlink>
    </w:p>
    <w:p>
      <w:pPr>
        <w:pStyle w:val="TOC2"/>
        <w:tabs>
          <w:tab w:val="right" w:leader="dot" w:pos="8306"/>
        </w:tabs>
      </w:pPr>
      <w:hyperlink w:anchor="_Toc16395" w:history="1">
        <w:r>
          <w:rPr>
            <w:rFonts w:ascii="仿宋" w:eastAsia="仿宋" w:hAnsi="仿宋" w:cs="仿宋" w:hint="eastAsia"/>
            <w:lang w:eastAsia="zh-CN"/>
          </w:rPr>
          <w:t>(二)、标准化作业流程</w:t>
        </w:r>
        <w:r>
          <w:tab/>
        </w:r>
        <w:r>
          <w:fldChar w:fldCharType="begin"/>
        </w:r>
        <w:r>
          <w:instrText xml:space="preserve"> PAGEREF _Toc16395 \h </w:instrText>
        </w:r>
        <w:r>
          <w:fldChar w:fldCharType="separate"/>
        </w:r>
        <w:r>
          <w:t>53</w:t>
        </w:r>
        <w:r>
          <w:fldChar w:fldCharType="end"/>
        </w:r>
      </w:hyperlink>
    </w:p>
    <w:p>
      <w:pPr>
        <w:pStyle w:val="TOC2"/>
        <w:tabs>
          <w:tab w:val="right" w:leader="dot" w:pos="8306"/>
        </w:tabs>
      </w:pPr>
      <w:hyperlink w:anchor="_Toc15489" w:history="1">
        <w:r>
          <w:rPr>
            <w:rFonts w:ascii="仿宋" w:eastAsia="仿宋" w:hAnsi="仿宋" w:cs="仿宋" w:hint="eastAsia"/>
            <w:lang w:eastAsia="zh-CN"/>
          </w:rPr>
          <w:t>(三)、质量监控与评估</w:t>
        </w:r>
        <w:r>
          <w:tab/>
        </w:r>
        <w:r>
          <w:fldChar w:fldCharType="begin"/>
        </w:r>
        <w:r>
          <w:instrText xml:space="preserve"> PAGEREF _Toc15489 \h </w:instrText>
        </w:r>
        <w:r>
          <w:fldChar w:fldCharType="separate"/>
        </w:r>
        <w:r>
          <w:t>54</w:t>
        </w:r>
        <w:r>
          <w:fldChar w:fldCharType="end"/>
        </w:r>
      </w:hyperlink>
    </w:p>
    <w:p>
      <w:pPr>
        <w:pStyle w:val="TOC2"/>
        <w:tabs>
          <w:tab w:val="right" w:leader="dot" w:pos="8306"/>
        </w:tabs>
      </w:pPr>
      <w:hyperlink w:anchor="_Toc21532" w:history="1">
        <w:r>
          <w:rPr>
            <w:rFonts w:ascii="仿宋" w:eastAsia="仿宋" w:hAnsi="仿宋" w:cs="仿宋" w:hint="eastAsia"/>
            <w:lang w:eastAsia="zh-CN"/>
          </w:rPr>
          <w:t>(四)、质量改进计划</w:t>
        </w:r>
        <w:r>
          <w:tab/>
        </w:r>
        <w:r>
          <w:fldChar w:fldCharType="begin"/>
        </w:r>
        <w:r>
          <w:instrText xml:space="preserve"> PAGEREF _Toc21532 \h </w:instrText>
        </w:r>
        <w:r>
          <w:fldChar w:fldCharType="separate"/>
        </w:r>
        <w:r>
          <w:t>55</w:t>
        </w:r>
        <w:r>
          <w:fldChar w:fldCharType="end"/>
        </w:r>
      </w:hyperlink>
    </w:p>
    <w:p>
      <w:pPr>
        <w:pStyle w:val="TOC1"/>
        <w:tabs>
          <w:tab w:val="right" w:leader="dot" w:pos="8306"/>
        </w:tabs>
      </w:pPr>
      <w:hyperlink w:anchor="_Toc20101" w:history="1">
        <w:r>
          <w:rPr>
            <w:rFonts w:ascii="仿宋" w:eastAsia="仿宋" w:hAnsi="仿宋" w:cs="仿宋" w:hint="eastAsia"/>
            <w:lang w:eastAsia="zh-CN"/>
          </w:rPr>
          <w:t>十、环境保护与绿色发展</w:t>
        </w:r>
        <w:r>
          <w:tab/>
        </w:r>
        <w:r>
          <w:fldChar w:fldCharType="begin"/>
        </w:r>
        <w:r>
          <w:instrText xml:space="preserve"> PAGEREF _Toc20101 \h </w:instrText>
        </w:r>
        <w:r>
          <w:fldChar w:fldCharType="separate"/>
        </w:r>
        <w:r>
          <w:t>57</w:t>
        </w:r>
        <w:r>
          <w:fldChar w:fldCharType="end"/>
        </w:r>
      </w:hyperlink>
    </w:p>
    <w:p>
      <w:pPr>
        <w:pStyle w:val="TOC2"/>
        <w:tabs>
          <w:tab w:val="right" w:leader="dot" w:pos="8306"/>
        </w:tabs>
      </w:pPr>
      <w:hyperlink w:anchor="_Toc8970" w:history="1">
        <w:r>
          <w:rPr>
            <w:rFonts w:ascii="仿宋" w:eastAsia="仿宋" w:hAnsi="仿宋" w:cs="仿宋" w:hint="eastAsia"/>
            <w:lang w:eastAsia="zh-CN"/>
          </w:rPr>
          <w:t>(一)、环境保护措施</w:t>
        </w:r>
        <w:r>
          <w:tab/>
        </w:r>
        <w:r>
          <w:fldChar w:fldCharType="begin"/>
        </w:r>
        <w:r>
          <w:instrText xml:space="preserve"> PAGEREF _Toc8970 \h </w:instrText>
        </w:r>
        <w:r>
          <w:fldChar w:fldCharType="separate"/>
        </w:r>
        <w:r>
          <w:t>57</w:t>
        </w:r>
        <w:r>
          <w:fldChar w:fldCharType="end"/>
        </w:r>
      </w:hyperlink>
    </w:p>
    <w:p>
      <w:pPr>
        <w:pStyle w:val="TOC2"/>
        <w:tabs>
          <w:tab w:val="right" w:leader="dot" w:pos="8306"/>
        </w:tabs>
      </w:pPr>
      <w:hyperlink w:anchor="_Toc1008" w:history="1">
        <w:r>
          <w:rPr>
            <w:rFonts w:ascii="仿宋" w:eastAsia="仿宋" w:hAnsi="仿宋" w:cs="仿宋" w:hint="eastAsia"/>
            <w:lang w:eastAsia="zh-CN"/>
          </w:rPr>
          <w:t>(二)、绿色发展与可持续发展策略</w:t>
        </w:r>
        <w:r>
          <w:tab/>
        </w:r>
        <w:r>
          <w:fldChar w:fldCharType="begin"/>
        </w:r>
        <w:r>
          <w:instrText xml:space="preserve"> PAGEREF _Toc1008 \h </w:instrText>
        </w:r>
        <w:r>
          <w:fldChar w:fldCharType="separate"/>
        </w:r>
        <w:r>
          <w:t>58</w:t>
        </w:r>
        <w:r>
          <w:fldChar w:fldCharType="end"/>
        </w:r>
      </w:hyperlink>
    </w:p>
    <w:p>
      <w:pPr>
        <w:pStyle w:val="TOC1"/>
        <w:tabs>
          <w:tab w:val="right" w:leader="dot" w:pos="8306"/>
        </w:tabs>
      </w:pPr>
      <w:hyperlink w:anchor="_Toc2258" w:history="1">
        <w:r>
          <w:rPr>
            <w:rFonts w:ascii="仿宋" w:eastAsia="仿宋" w:hAnsi="仿宋" w:cs="仿宋" w:hint="eastAsia"/>
            <w:lang w:eastAsia="zh-CN"/>
          </w:rPr>
          <w:t>十一、客户关系管理与市场拓展</w:t>
        </w:r>
        <w:r>
          <w:tab/>
        </w:r>
        <w:r>
          <w:fldChar w:fldCharType="begin"/>
        </w:r>
        <w:r>
          <w:instrText xml:space="preserve"> PAGEREF _Toc2258 \h </w:instrText>
        </w:r>
        <w:r>
          <w:fldChar w:fldCharType="separate"/>
        </w:r>
        <w:r>
          <w:t>60</w:t>
        </w:r>
        <w:r>
          <w:fldChar w:fldCharType="end"/>
        </w:r>
      </w:hyperlink>
    </w:p>
    <w:p>
      <w:pPr>
        <w:pStyle w:val="TOC2"/>
        <w:tabs>
          <w:tab w:val="right" w:leader="dot" w:pos="8306"/>
        </w:tabs>
      </w:pPr>
      <w:hyperlink w:anchor="_Toc31391" w:history="1">
        <w:r>
          <w:rPr>
            <w:rFonts w:ascii="仿宋" w:eastAsia="仿宋" w:hAnsi="仿宋" w:cs="仿宋" w:hint="eastAsia"/>
            <w:lang w:eastAsia="zh-CN"/>
          </w:rPr>
          <w:t>(一)、客户关系管理策略</w:t>
        </w:r>
        <w:r>
          <w:tab/>
        </w:r>
        <w:r>
          <w:fldChar w:fldCharType="begin"/>
        </w:r>
        <w:r>
          <w:instrText xml:space="preserve"> PAGEREF _Toc31391 \h </w:instrText>
        </w:r>
        <w:r>
          <w:fldChar w:fldCharType="separate"/>
        </w:r>
        <w:r>
          <w:t>60</w:t>
        </w:r>
        <w:r>
          <w:fldChar w:fldCharType="end"/>
        </w:r>
      </w:hyperlink>
    </w:p>
    <w:p>
      <w:pPr>
        <w:pStyle w:val="TOC2"/>
        <w:tabs>
          <w:tab w:val="right" w:leader="dot" w:pos="8306"/>
        </w:tabs>
      </w:pPr>
      <w:hyperlink w:anchor="_Toc32333" w:history="1">
        <w:r>
          <w:rPr>
            <w:rFonts w:ascii="仿宋" w:eastAsia="仿宋" w:hAnsi="仿宋" w:cs="仿宋" w:hint="eastAsia"/>
            <w:lang w:eastAsia="zh-CN"/>
          </w:rPr>
          <w:t>(二)、市场拓展方案</w:t>
        </w:r>
        <w:r>
          <w:tab/>
        </w:r>
        <w:r>
          <w:fldChar w:fldCharType="begin"/>
        </w:r>
        <w:r>
          <w:instrText xml:space="preserve"> PAGEREF _Toc32333 \h </w:instrText>
        </w:r>
        <w:r>
          <w:fldChar w:fldCharType="separate"/>
        </w:r>
        <w:r>
          <w:t>61</w:t>
        </w:r>
        <w:r>
          <w:fldChar w:fldCharType="end"/>
        </w:r>
      </w:hyperlink>
    </w:p>
    <w:p>
      <w:pPr>
        <w:pStyle w:val="TOC1"/>
        <w:tabs>
          <w:tab w:val="right" w:leader="dot" w:pos="8306"/>
        </w:tabs>
      </w:pPr>
      <w:hyperlink w:anchor="_Toc6324" w:history="1">
        <w:r>
          <w:rPr>
            <w:rFonts w:ascii="仿宋" w:eastAsia="仿宋" w:hAnsi="仿宋" w:cs="仿宋" w:hint="eastAsia"/>
            <w:lang w:eastAsia="zh-CN"/>
          </w:rPr>
          <w:t>十二、项目实施与管理方案</w:t>
        </w:r>
        <w:r>
          <w:tab/>
        </w:r>
        <w:r>
          <w:fldChar w:fldCharType="begin"/>
        </w:r>
        <w:r>
          <w:instrText xml:space="preserve"> PAGEREF _Toc6324 \h </w:instrText>
        </w:r>
        <w:r>
          <w:fldChar w:fldCharType="separate"/>
        </w:r>
        <w:r>
          <w:t>62</w:t>
        </w:r>
        <w:r>
          <w:fldChar w:fldCharType="end"/>
        </w:r>
      </w:hyperlink>
    </w:p>
    <w:p>
      <w:pPr>
        <w:pStyle w:val="TOC2"/>
        <w:tabs>
          <w:tab w:val="right" w:leader="dot" w:pos="8306"/>
        </w:tabs>
      </w:pPr>
      <w:hyperlink w:anchor="_Toc1817" w:history="1">
        <w:r>
          <w:rPr>
            <w:rFonts w:ascii="仿宋" w:eastAsia="仿宋" w:hAnsi="仿宋" w:cs="仿宋" w:hint="eastAsia"/>
            <w:lang w:eastAsia="zh-CN"/>
          </w:rPr>
          <w:t>(一)、项目实施计划</w:t>
        </w:r>
        <w:r>
          <w:tab/>
        </w:r>
        <w:r>
          <w:fldChar w:fldCharType="begin"/>
        </w:r>
        <w:r>
          <w:instrText xml:space="preserve"> PAGEREF _Toc1817 \h </w:instrText>
        </w:r>
        <w:r>
          <w:fldChar w:fldCharType="separate"/>
        </w:r>
        <w:r>
          <w:t>62</w:t>
        </w:r>
        <w:r>
          <w:fldChar w:fldCharType="end"/>
        </w:r>
      </w:hyperlink>
    </w:p>
    <w:p>
      <w:pPr>
        <w:pStyle w:val="TOC2"/>
        <w:tabs>
          <w:tab w:val="right" w:leader="dot" w:pos="8306"/>
        </w:tabs>
      </w:pPr>
      <w:hyperlink w:anchor="_Toc14673" w:history="1">
        <w:r>
          <w:rPr>
            <w:rFonts w:ascii="仿宋" w:eastAsia="仿宋" w:hAnsi="仿宋" w:cs="仿宋" w:hint="eastAsia"/>
            <w:lang w:eastAsia="zh-CN"/>
          </w:rPr>
          <w:t>(二)、项目组织机构与职责</w:t>
        </w:r>
        <w:r>
          <w:tab/>
        </w:r>
        <w:r>
          <w:fldChar w:fldCharType="begin"/>
        </w:r>
        <w:r>
          <w:instrText xml:space="preserve"> PAGEREF _Toc14673 \h </w:instrText>
        </w:r>
        <w:r>
          <w:fldChar w:fldCharType="separate"/>
        </w:r>
        <w:r>
          <w:t>63</w:t>
        </w:r>
        <w:r>
          <w:fldChar w:fldCharType="end"/>
        </w:r>
      </w:hyperlink>
    </w:p>
    <w:p>
      <w:pPr>
        <w:pStyle w:val="TOC2"/>
        <w:tabs>
          <w:tab w:val="right" w:leader="dot" w:pos="8306"/>
        </w:tabs>
      </w:pPr>
      <w:hyperlink w:anchor="_Toc18400" w:history="1">
        <w:r>
          <w:rPr>
            <w:rFonts w:ascii="仿宋" w:eastAsia="仿宋" w:hAnsi="仿宋" w:cs="仿宋" w:hint="eastAsia"/>
            <w:lang w:eastAsia="zh-CN"/>
          </w:rPr>
          <w:t>(三)、项目管理与监控体系</w:t>
        </w:r>
        <w:r>
          <w:tab/>
        </w:r>
        <w:r>
          <w:fldChar w:fldCharType="begin"/>
        </w:r>
        <w:r>
          <w:instrText xml:space="preserve"> PAGEREF _Toc18400 \h </w:instrText>
        </w:r>
        <w:r>
          <w:fldChar w:fldCharType="separate"/>
        </w:r>
        <w:r>
          <w:t>66</w:t>
        </w:r>
        <w:r>
          <w:fldChar w:fldCharType="end"/>
        </w:r>
      </w:hyperlink>
    </w:p>
    <w:p>
      <w:pPr>
        <w:pStyle w:val="TOC1"/>
        <w:tabs>
          <w:tab w:val="right" w:leader="dot" w:pos="8306"/>
        </w:tabs>
      </w:pPr>
      <w:hyperlink w:anchor="_Toc5184" w:history="1">
        <w:r>
          <w:rPr>
            <w:rFonts w:ascii="仿宋" w:eastAsia="仿宋" w:hAnsi="仿宋" w:cs="仿宋" w:hint="eastAsia"/>
            <w:lang w:eastAsia="zh-CN"/>
          </w:rPr>
          <w:t>十三、创新驱动与持续发展</w:t>
        </w:r>
        <w:r>
          <w:tab/>
        </w:r>
        <w:r>
          <w:fldChar w:fldCharType="begin"/>
        </w:r>
        <w:r>
          <w:instrText xml:space="preserve"> PAGEREF _Toc5184 \h </w:instrText>
        </w:r>
        <w:r>
          <w:fldChar w:fldCharType="separate"/>
        </w:r>
        <w:r>
          <w:t>68</w:t>
        </w:r>
        <w:r>
          <w:fldChar w:fldCharType="end"/>
        </w:r>
      </w:hyperlink>
    </w:p>
    <w:p>
      <w:pPr>
        <w:pStyle w:val="TOC2"/>
        <w:tabs>
          <w:tab w:val="right" w:leader="dot" w:pos="8306"/>
        </w:tabs>
      </w:pPr>
      <w:hyperlink w:anchor="_Toc20456" w:history="1">
        <w:r>
          <w:rPr>
            <w:rFonts w:ascii="仿宋" w:eastAsia="仿宋" w:hAnsi="仿宋" w:cs="仿宋" w:hint="eastAsia"/>
            <w:lang w:eastAsia="zh-CN"/>
          </w:rPr>
          <w:t>(一)、创新驱动战略实施</w:t>
        </w:r>
        <w:r>
          <w:tab/>
        </w:r>
        <w:r>
          <w:fldChar w:fldCharType="begin"/>
        </w:r>
        <w:r>
          <w:instrText xml:space="preserve"> PAGEREF _Toc20456 \h </w:instrText>
        </w:r>
        <w:r>
          <w:fldChar w:fldCharType="separate"/>
        </w:r>
        <w:r>
          <w:t>68</w:t>
        </w:r>
        <w:r>
          <w:fldChar w:fldCharType="end"/>
        </w:r>
      </w:hyperlink>
    </w:p>
    <w:p>
      <w:pPr>
        <w:pStyle w:val="TOC2"/>
        <w:tabs>
          <w:tab w:val="right" w:leader="dot" w:pos="8306"/>
        </w:tabs>
      </w:pPr>
      <w:hyperlink w:anchor="_Toc24519" w:history="1">
        <w:r>
          <w:rPr>
            <w:rFonts w:ascii="仿宋" w:eastAsia="仿宋" w:hAnsi="仿宋" w:cs="仿宋" w:hint="eastAsia"/>
            <w:lang w:eastAsia="zh-CN"/>
          </w:rPr>
          <w:t>(二)、持续发展路径探索</w:t>
        </w:r>
        <w:r>
          <w:tab/>
        </w:r>
        <w:r>
          <w:fldChar w:fldCharType="begin"/>
        </w:r>
        <w:r>
          <w:instrText xml:space="preserve"> PAGEREF _Toc24519 \h </w:instrText>
        </w:r>
        <w:r>
          <w:fldChar w:fldCharType="separate"/>
        </w:r>
        <w:r>
          <w:t>69</w:t>
        </w:r>
        <w:r>
          <w:fldChar w:fldCharType="end"/>
        </w:r>
      </w:hyperlink>
    </w:p>
    <w:p>
      <w:pPr>
        <w:pStyle w:val="TOC1"/>
        <w:tabs>
          <w:tab w:val="right" w:leader="dot" w:pos="8306"/>
        </w:tabs>
      </w:pPr>
      <w:hyperlink w:anchor="_Toc14351" w:history="1">
        <w:r>
          <w:rPr>
            <w:rFonts w:ascii="仿宋" w:eastAsia="仿宋" w:hAnsi="仿宋" w:cs="仿宋" w:hint="eastAsia"/>
            <w:lang w:eastAsia="zh-CN"/>
          </w:rPr>
          <w:t>十四、人力资源管理与开发</w:t>
        </w:r>
        <w:r>
          <w:tab/>
        </w:r>
        <w:r>
          <w:fldChar w:fldCharType="begin"/>
        </w:r>
        <w:r>
          <w:instrText xml:space="preserve"> PAGEREF _Toc14351 \h </w:instrText>
        </w:r>
        <w:r>
          <w:fldChar w:fldCharType="separate"/>
        </w:r>
        <w:r>
          <w:t>73</w:t>
        </w:r>
        <w:r>
          <w:fldChar w:fldCharType="end"/>
        </w:r>
      </w:hyperlink>
    </w:p>
    <w:p>
      <w:pPr>
        <w:pStyle w:val="TOC2"/>
        <w:tabs>
          <w:tab w:val="right" w:leader="dot" w:pos="8306"/>
        </w:tabs>
      </w:pPr>
      <w:hyperlink w:anchor="_Toc26173" w:history="1">
        <w:r>
          <w:rPr>
            <w:rFonts w:ascii="仿宋" w:eastAsia="仿宋" w:hAnsi="仿宋" w:cs="仿宋" w:hint="eastAsia"/>
            <w:lang w:eastAsia="zh-CN"/>
          </w:rPr>
          <w:t>(一)、人力资源规划</w:t>
        </w:r>
        <w:r>
          <w:tab/>
        </w:r>
        <w:r>
          <w:fldChar w:fldCharType="begin"/>
        </w:r>
        <w:r>
          <w:instrText xml:space="preserve"> PAGEREF _Toc26173 \h </w:instrText>
        </w:r>
        <w:r>
          <w:fldChar w:fldCharType="separate"/>
        </w:r>
        <w:r>
          <w:t>73</w:t>
        </w:r>
        <w:r>
          <w:fldChar w:fldCharType="end"/>
        </w:r>
      </w:hyperlink>
    </w:p>
    <w:p>
      <w:pPr>
        <w:pStyle w:val="TOC2"/>
        <w:tabs>
          <w:tab w:val="right" w:leader="dot" w:pos="8306"/>
        </w:tabs>
      </w:pPr>
      <w:hyperlink w:anchor="_Toc2708" w:history="1">
        <w:r>
          <w:rPr>
            <w:rFonts w:ascii="仿宋" w:eastAsia="仿宋" w:hAnsi="仿宋" w:cs="仿宋" w:hint="eastAsia"/>
            <w:lang w:eastAsia="zh-CN"/>
          </w:rPr>
          <w:t>(二)、人力资源开发与培训</w:t>
        </w:r>
        <w:r>
          <w:tab/>
        </w:r>
        <w:r>
          <w:fldChar w:fldCharType="begin"/>
        </w:r>
        <w:r>
          <w:instrText xml:space="preserve"> PAGEREF _Toc2708 \h </w:instrText>
        </w:r>
        <w:r>
          <w:fldChar w:fldCharType="separate"/>
        </w:r>
        <w:r>
          <w:t>75</w:t>
        </w:r>
        <w:r>
          <w:fldChar w:fldCharType="end"/>
        </w:r>
      </w:hyperlink>
    </w:p>
    <w:p>
      <w:pPr>
        <w:pStyle w:val="TOC1"/>
        <w:tabs>
          <w:tab w:val="right" w:leader="dot" w:pos="8306"/>
        </w:tabs>
      </w:pPr>
      <w:hyperlink w:anchor="_Toc21782" w:history="1">
        <w:r>
          <w:rPr>
            <w:rFonts w:ascii="仿宋" w:eastAsia="仿宋" w:hAnsi="仿宋" w:cs="仿宋" w:hint="eastAsia"/>
            <w:lang w:eastAsia="zh-CN"/>
          </w:rPr>
          <w:t>十五、知识产权管理与保护</w:t>
        </w:r>
        <w:r>
          <w:tab/>
        </w:r>
        <w:r>
          <w:fldChar w:fldCharType="begin"/>
        </w:r>
        <w:r>
          <w:instrText xml:space="preserve"> PAGEREF _Toc21782 \h </w:instrText>
        </w:r>
        <w:r>
          <w:fldChar w:fldCharType="separate"/>
        </w:r>
        <w:r>
          <w:t>78</w:t>
        </w:r>
        <w:r>
          <w:fldChar w:fldCharType="end"/>
        </w:r>
      </w:hyperlink>
    </w:p>
    <w:p>
      <w:pPr>
        <w:pStyle w:val="TOC2"/>
        <w:tabs>
          <w:tab w:val="right" w:leader="dot" w:pos="8306"/>
        </w:tabs>
      </w:pPr>
      <w:hyperlink w:anchor="_Toc17005" w:history="1">
        <w:r>
          <w:rPr>
            <w:rFonts w:ascii="仿宋" w:eastAsia="仿宋" w:hAnsi="仿宋" w:cs="仿宋" w:hint="eastAsia"/>
            <w:lang w:eastAsia="zh-CN"/>
          </w:rPr>
          <w:t>(一)、知识产权管理体系建设</w:t>
        </w:r>
        <w:r>
          <w:tab/>
        </w:r>
        <w:r>
          <w:fldChar w:fldCharType="begin"/>
        </w:r>
        <w:r>
          <w:instrText xml:space="preserve"> PAGEREF _Toc17005 \h </w:instrText>
        </w:r>
        <w:r>
          <w:fldChar w:fldCharType="separate"/>
        </w:r>
        <w:r>
          <w:t>78</w:t>
        </w:r>
        <w:r>
          <w:fldChar w:fldCharType="end"/>
        </w:r>
      </w:hyperlink>
    </w:p>
    <w:p>
      <w:pPr>
        <w:pStyle w:val="TOC2"/>
        <w:tabs>
          <w:tab w:val="right" w:leader="dot" w:pos="8306"/>
        </w:tabs>
      </w:pPr>
      <w:hyperlink w:anchor="_Toc31104" w:history="1">
        <w:r>
          <w:rPr>
            <w:rFonts w:ascii="仿宋" w:eastAsia="仿宋" w:hAnsi="仿宋" w:cs="仿宋" w:hint="eastAsia"/>
            <w:lang w:eastAsia="zh-CN"/>
          </w:rPr>
          <w:t>(二)、知识产权保护措施</w:t>
        </w:r>
        <w:r>
          <w:tab/>
        </w:r>
        <w:r>
          <w:fldChar w:fldCharType="begin"/>
        </w:r>
        <w:r>
          <w:instrText xml:space="preserve"> PAGEREF _Toc31104 \h </w:instrText>
        </w:r>
        <w:r>
          <w:fldChar w:fldCharType="separate"/>
        </w:r>
        <w:r>
          <w:t>78</w:t>
        </w:r>
        <w:r>
          <w:fldChar w:fldCharType="end"/>
        </w:r>
      </w:hyperlink>
    </w:p>
    <w:p>
      <w:pPr>
        <w:pStyle w:val="TOC1"/>
        <w:tabs>
          <w:tab w:val="right" w:leader="dot" w:pos="8306"/>
        </w:tabs>
      </w:pPr>
      <w:hyperlink w:anchor="_Toc26097" w:history="1">
        <w:r>
          <w:rPr>
            <w:rFonts w:ascii="仿宋" w:eastAsia="仿宋" w:hAnsi="仿宋" w:cs="仿宋" w:hint="eastAsia"/>
            <w:lang w:eastAsia="zh-CN"/>
          </w:rPr>
          <w:t>十六、产业协同与集群发展</w:t>
        </w:r>
        <w:r>
          <w:tab/>
        </w:r>
        <w:r>
          <w:fldChar w:fldCharType="begin"/>
        </w:r>
        <w:r>
          <w:instrText xml:space="preserve"> PAGEREF _Toc26097 \h </w:instrText>
        </w:r>
        <w:r>
          <w:fldChar w:fldCharType="separate"/>
        </w:r>
        <w:r>
          <w:t>80</w:t>
        </w:r>
        <w:r>
          <w:fldChar w:fldCharType="end"/>
        </w:r>
      </w:hyperlink>
    </w:p>
    <w:p>
      <w:pPr>
        <w:pStyle w:val="TOC2"/>
        <w:tabs>
          <w:tab w:val="right" w:leader="dot" w:pos="8306"/>
        </w:tabs>
      </w:pPr>
      <w:hyperlink w:anchor="_Toc32462" w:history="1">
        <w:r>
          <w:rPr>
            <w:rFonts w:ascii="仿宋" w:eastAsia="仿宋" w:hAnsi="仿宋" w:cs="仿宋" w:hint="eastAsia"/>
            <w:lang w:eastAsia="zh-CN"/>
          </w:rPr>
          <w:t>(一)、产业协同机制建设</w:t>
        </w:r>
        <w:r>
          <w:tab/>
        </w:r>
        <w:r>
          <w:fldChar w:fldCharType="begin"/>
        </w:r>
        <w:r>
          <w:instrText xml:space="preserve"> PAGEREF _Toc32462 \h </w:instrText>
        </w:r>
        <w:r>
          <w:fldChar w:fldCharType="separate"/>
        </w:r>
        <w:r>
          <w:t>80</w:t>
        </w:r>
        <w:r>
          <w:fldChar w:fldCharType="end"/>
        </w:r>
      </w:hyperlink>
    </w:p>
    <w:p>
      <w:pPr>
        <w:pStyle w:val="TOC2"/>
        <w:tabs>
          <w:tab w:val="right" w:leader="dot" w:pos="8306"/>
        </w:tabs>
      </w:pPr>
      <w:hyperlink w:anchor="_Toc8219" w:history="1">
        <w:r>
          <w:rPr>
            <w:rFonts w:ascii="仿宋" w:eastAsia="仿宋" w:hAnsi="仿宋" w:cs="仿宋" w:hint="eastAsia"/>
            <w:lang w:eastAsia="zh-CN"/>
          </w:rPr>
          <w:t>(二)、产业集群培育与发展</w:t>
        </w:r>
        <w:r>
          <w:tab/>
        </w:r>
        <w:r>
          <w:fldChar w:fldCharType="begin"/>
        </w:r>
        <w:r>
          <w:instrText xml:space="preserve"> PAGEREF _Toc8219 \h </w:instrText>
        </w:r>
        <w:r>
          <w:fldChar w:fldCharType="separate"/>
        </w:r>
        <w:r>
          <w:t>81</w:t>
        </w:r>
        <w:r>
          <w:fldChar w:fldCharType="end"/>
        </w:r>
      </w:hyperlink>
    </w:p>
    <w:p>
      <w:pPr>
        <w:pStyle w:val="TOC1"/>
        <w:tabs>
          <w:tab w:val="right" w:leader="dot" w:pos="8306"/>
        </w:tabs>
      </w:pPr>
      <w:hyperlink w:anchor="_Toc9530" w:history="1">
        <w:r>
          <w:rPr>
            <w:rFonts w:ascii="仿宋" w:eastAsia="仿宋" w:hAnsi="仿宋" w:cs="仿宋" w:hint="eastAsia"/>
            <w:lang w:eastAsia="zh-CN"/>
          </w:rPr>
          <w:t>十七、法律法规与政策遵循</w:t>
        </w:r>
        <w:r>
          <w:tab/>
        </w:r>
        <w:r>
          <w:fldChar w:fldCharType="begin"/>
        </w:r>
        <w:r>
          <w:instrText xml:space="preserve"> PAGEREF _Toc9530 \h </w:instrText>
        </w:r>
        <w:r>
          <w:fldChar w:fldCharType="separate"/>
        </w:r>
        <w:r>
          <w:t>82</w:t>
        </w:r>
        <w:r>
          <w:fldChar w:fldCharType="end"/>
        </w:r>
      </w:hyperlink>
    </w:p>
    <w:p>
      <w:pPr>
        <w:pStyle w:val="TOC2"/>
        <w:tabs>
          <w:tab w:val="right" w:leader="dot" w:pos="8306"/>
        </w:tabs>
      </w:pPr>
      <w:hyperlink w:anchor="_Toc5306" w:history="1">
        <w:r>
          <w:rPr>
            <w:rFonts w:ascii="仿宋" w:eastAsia="仿宋" w:hAnsi="仿宋" w:cs="仿宋" w:hint="eastAsia"/>
            <w:lang w:eastAsia="zh-CN"/>
          </w:rPr>
          <w:t>(一)、法律法规遵守</w:t>
        </w:r>
        <w:r>
          <w:tab/>
        </w:r>
        <w:r>
          <w:fldChar w:fldCharType="begin"/>
        </w:r>
        <w:r>
          <w:instrText xml:space="preserve"> PAGEREF _Toc5306 \h </w:instrText>
        </w:r>
        <w:r>
          <w:fldChar w:fldCharType="separate"/>
        </w:r>
        <w:r>
          <w:t>82</w:t>
        </w:r>
        <w:r>
          <w:fldChar w:fldCharType="end"/>
        </w:r>
      </w:hyperlink>
    </w:p>
    <w:p>
      <w:pPr>
        <w:pStyle w:val="TOC2"/>
        <w:tabs>
          <w:tab w:val="right" w:leader="dot" w:pos="8306"/>
        </w:tabs>
      </w:pPr>
      <w:hyperlink w:anchor="_Toc23502" w:history="1">
        <w:r>
          <w:rPr>
            <w:rFonts w:ascii="仿宋" w:eastAsia="仿宋" w:hAnsi="仿宋" w:cs="仿宋" w:hint="eastAsia"/>
            <w:lang w:eastAsia="zh-CN"/>
          </w:rPr>
          <w:t>(二)、政策导向与利用</w:t>
        </w:r>
        <w:r>
          <w:tab/>
        </w:r>
        <w:r>
          <w:fldChar w:fldCharType="begin"/>
        </w:r>
        <w:r>
          <w:instrText xml:space="preserve"> PAGEREF _Toc23502 \h </w:instrText>
        </w:r>
        <w:r>
          <w:fldChar w:fldCharType="separate"/>
        </w:r>
        <w:r>
          <w:t>83</w:t>
        </w:r>
        <w:r>
          <w:fldChar w:fldCharType="end"/>
        </w:r>
      </w:hyperlink>
    </w:p>
    <w:p>
      <w:pPr>
        <w:pStyle w:val="TOC1"/>
        <w:tabs>
          <w:tab w:val="right" w:leader="dot" w:pos="8306"/>
        </w:tabs>
      </w:pPr>
      <w:hyperlink w:anchor="_Toc20294" w:history="1">
        <w:r>
          <w:rPr>
            <w:rFonts w:ascii="仿宋" w:eastAsia="仿宋" w:hAnsi="仿宋" w:cs="仿宋" w:hint="eastAsia"/>
            <w:lang w:eastAsia="zh-CN"/>
          </w:rPr>
          <w:t>十八、设施与设备管理</w:t>
        </w:r>
        <w:r>
          <w:tab/>
        </w:r>
        <w:r>
          <w:fldChar w:fldCharType="begin"/>
        </w:r>
        <w:r>
          <w:instrText xml:space="preserve"> PAGEREF _Toc20294 \h </w:instrText>
        </w:r>
        <w:r>
          <w:fldChar w:fldCharType="separate"/>
        </w:r>
        <w:r>
          <w:t>84</w:t>
        </w:r>
        <w:r>
          <w:fldChar w:fldCharType="end"/>
        </w:r>
      </w:hyperlink>
    </w:p>
    <w:p>
      <w:pPr>
        <w:pStyle w:val="TOC2"/>
        <w:tabs>
          <w:tab w:val="right" w:leader="dot" w:pos="8306"/>
        </w:tabs>
      </w:pPr>
      <w:hyperlink w:anchor="_Toc15983" w:history="1">
        <w:r>
          <w:rPr>
            <w:rFonts w:ascii="仿宋" w:eastAsia="仿宋" w:hAnsi="仿宋" w:cs="仿宋" w:hint="eastAsia"/>
            <w:lang w:eastAsia="zh-CN"/>
          </w:rPr>
          <w:t>(一)、设施规划与配置</w:t>
        </w:r>
        <w:r>
          <w:tab/>
        </w:r>
        <w:r>
          <w:fldChar w:fldCharType="begin"/>
        </w:r>
        <w:r>
          <w:instrText xml:space="preserve"> PAGEREF _Toc15983 \h </w:instrText>
        </w:r>
        <w:r>
          <w:fldChar w:fldCharType="separate"/>
        </w:r>
        <w:r>
          <w:t>84</w:t>
        </w:r>
        <w:r>
          <w:fldChar w:fldCharType="end"/>
        </w:r>
      </w:hyperlink>
    </w:p>
    <w:p>
      <w:pPr>
        <w:pStyle w:val="TOC2"/>
        <w:tabs>
          <w:tab w:val="right" w:leader="dot" w:pos="8306"/>
        </w:tabs>
      </w:pPr>
      <w:hyperlink w:anchor="_Toc26931" w:history="1">
        <w:r>
          <w:rPr>
            <w:rFonts w:ascii="仿宋" w:eastAsia="仿宋" w:hAnsi="仿宋" w:cs="仿宋" w:hint="eastAsia"/>
            <w:lang w:eastAsia="zh-CN"/>
          </w:rPr>
          <w:t>(二)、设备采购与维护管理</w:t>
        </w:r>
        <w:r>
          <w:tab/>
        </w:r>
        <w:r>
          <w:fldChar w:fldCharType="begin"/>
        </w:r>
        <w:r>
          <w:instrText xml:space="preserve"> PAGEREF _Toc26931 \h </w:instrText>
        </w:r>
        <w:r>
          <w:fldChar w:fldCharType="separate"/>
        </w:r>
        <w:r>
          <w:t>85</w:t>
        </w:r>
        <w:r>
          <w:fldChar w:fldCharType="end"/>
        </w:r>
      </w:hyperlink>
    </w:p>
    <w:p>
      <w:pPr>
        <w:pStyle w:val="TOC2"/>
        <w:tabs>
          <w:tab w:val="right" w:leader="dot" w:pos="8306"/>
        </w:tabs>
      </w:pPr>
      <w:hyperlink w:anchor="_Toc16733" w:history="1">
        <w:r>
          <w:rPr>
            <w:rFonts w:ascii="仿宋" w:eastAsia="仿宋" w:hAnsi="仿宋" w:cs="仿宋" w:hint="eastAsia"/>
            <w:lang w:eastAsia="zh-CN"/>
          </w:rPr>
          <w:t>(三)、设施设备升级策略</w:t>
        </w:r>
        <w:r>
          <w:tab/>
        </w:r>
        <w:r>
          <w:fldChar w:fldCharType="begin"/>
        </w:r>
        <w:r>
          <w:instrText xml:space="preserve"> PAGEREF _Toc16733 \h </w:instrText>
        </w:r>
        <w:r>
          <w:fldChar w:fldCharType="separate"/>
        </w:r>
        <w:r>
          <w:t>85</w:t>
        </w:r>
        <w:r>
          <w:fldChar w:fldCharType="end"/>
        </w:r>
      </w:hyperlink>
    </w:p>
    <w:p>
      <w:pPr>
        <w:pStyle w:val="TOC1"/>
        <w:tabs>
          <w:tab w:val="right" w:leader="dot" w:pos="8306"/>
        </w:tabs>
      </w:pPr>
      <w:hyperlink w:anchor="_Toc11250" w:history="1">
        <w:r>
          <w:rPr>
            <w:rFonts w:ascii="仿宋" w:eastAsia="仿宋" w:hAnsi="仿宋" w:cs="仿宋" w:hint="eastAsia"/>
            <w:lang w:eastAsia="zh-CN"/>
          </w:rPr>
          <w:t>十九、项目施工方案</w:t>
        </w:r>
        <w:r>
          <w:tab/>
        </w:r>
        <w:r>
          <w:fldChar w:fldCharType="begin"/>
        </w:r>
        <w:r>
          <w:instrText xml:space="preserve"> PAGEREF _Toc11250 \h </w:instrText>
        </w:r>
        <w:r>
          <w:fldChar w:fldCharType="separate"/>
        </w:r>
        <w:r>
          <w:t>86</w:t>
        </w:r>
        <w:r>
          <w:fldChar w:fldCharType="end"/>
        </w:r>
      </w:hyperlink>
    </w:p>
    <w:p>
      <w:pPr>
        <w:pStyle w:val="TOC2"/>
        <w:tabs>
          <w:tab w:val="right" w:leader="dot" w:pos="8306"/>
        </w:tabs>
      </w:pPr>
      <w:hyperlink w:anchor="_Toc23978" w:history="1">
        <w:r>
          <w:rPr>
            <w:rFonts w:ascii="仿宋" w:eastAsia="仿宋" w:hAnsi="仿宋" w:cs="仿宋" w:hint="eastAsia"/>
            <w:lang w:eastAsia="zh-CN"/>
          </w:rPr>
          <w:t>(一)、施工组织设计</w:t>
        </w:r>
        <w:r>
          <w:tab/>
        </w:r>
        <w:r>
          <w:fldChar w:fldCharType="begin"/>
        </w:r>
        <w:r>
          <w:instrText xml:space="preserve"> PAGEREF _Toc23978 \h </w:instrText>
        </w:r>
        <w:r>
          <w:fldChar w:fldCharType="separate"/>
        </w:r>
        <w:r>
          <w:t>86</w:t>
        </w:r>
        <w:r>
          <w:fldChar w:fldCharType="end"/>
        </w:r>
      </w:hyperlink>
    </w:p>
    <w:p>
      <w:pPr>
        <w:pStyle w:val="TOC2"/>
        <w:tabs>
          <w:tab w:val="right" w:leader="dot" w:pos="8306"/>
        </w:tabs>
      </w:pPr>
      <w:hyperlink w:anchor="_Toc21516" w:history="1">
        <w:r>
          <w:rPr>
            <w:rFonts w:ascii="仿宋" w:eastAsia="仿宋" w:hAnsi="仿宋" w:cs="仿宋" w:hint="eastAsia"/>
            <w:lang w:eastAsia="zh-CN"/>
          </w:rPr>
          <w:t>(二)、施工工艺与技术路线</w:t>
        </w:r>
        <w:r>
          <w:tab/>
        </w:r>
        <w:r>
          <w:fldChar w:fldCharType="begin"/>
        </w:r>
        <w:r>
          <w:instrText xml:space="preserve"> PAGEREF _Toc21516 \h </w:instrText>
        </w:r>
        <w:r>
          <w:fldChar w:fldCharType="separate"/>
        </w:r>
        <w:r>
          <w:t>88</w:t>
        </w:r>
        <w:r>
          <w:fldChar w:fldCharType="end"/>
        </w:r>
      </w:hyperlink>
    </w:p>
    <w:p>
      <w:pPr>
        <w:pStyle w:val="TOC2"/>
        <w:tabs>
          <w:tab w:val="right" w:leader="dot" w:pos="8306"/>
        </w:tabs>
      </w:pPr>
      <w:hyperlink w:anchor="_Toc28278" w:history="1">
        <w:r>
          <w:rPr>
            <w:rFonts w:ascii="仿宋" w:eastAsia="仿宋" w:hAnsi="仿宋" w:cs="仿宋" w:hint="eastAsia"/>
            <w:lang w:eastAsia="zh-CN"/>
          </w:rPr>
          <w:t>(三)、关键节点施工计划</w:t>
        </w:r>
        <w:r>
          <w:tab/>
        </w:r>
        <w:r>
          <w:fldChar w:fldCharType="begin"/>
        </w:r>
        <w:r>
          <w:instrText xml:space="preserve"> PAGEREF _Toc28278 \h </w:instrText>
        </w:r>
        <w:r>
          <w:fldChar w:fldCharType="separate"/>
        </w:r>
        <w:r>
          <w:t>89</w:t>
        </w:r>
        <w:r>
          <w:fldChar w:fldCharType="end"/>
        </w:r>
      </w:hyperlink>
    </w:p>
    <w:p>
      <w:pPr>
        <w:pStyle w:val="TOC2"/>
        <w:tabs>
          <w:tab w:val="right" w:leader="dot" w:pos="8306"/>
        </w:tabs>
      </w:pPr>
      <w:hyperlink w:anchor="_Toc1526" w:history="1">
        <w:r>
          <w:rPr>
            <w:rFonts w:ascii="仿宋" w:eastAsia="仿宋" w:hAnsi="仿宋" w:cs="仿宋" w:hint="eastAsia"/>
            <w:lang w:eastAsia="zh-CN"/>
          </w:rPr>
          <w:t>(四)、施工现场管理</w:t>
        </w:r>
        <w:r>
          <w:tab/>
        </w:r>
        <w:r>
          <w:fldChar w:fldCharType="begin"/>
        </w:r>
        <w:r>
          <w:instrText xml:space="preserve"> PAGEREF _Toc1526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4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40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博物馆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博物馆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68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博物馆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博物馆服务项目在其专注的领域内，特别是在人工智能和数据科学方面，有望推动显著的技术革新。项目的研发活动不仅有望孕育出改变行业运作方式的新技术，还可能在长远中影响整个技术生态系统。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博物馆服务项目还致力于提升当地居民的技能和就业能力，通过与当地教育机构合作提供培训和教育机会，从而提高社区整体的生活水平和社会福祉。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博物馆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62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博物馆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博物馆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68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110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博物馆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博物馆服务项目还将参与当地的环保活动和计划，如资助当地的环境保护项目或与社区合作进行环保宣传活动。通过这些活动，项目不仅能够提高自身的环境表现，还能在当地社区中树立积极的环保形象。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205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博物馆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博物馆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博物馆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545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https://d.book118.com/985024033102011100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121824"/>
    <w:rsid w:val="5C1218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5024033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2024-01-17T23:03:00Z</dcterms:created>
  <dcterms:modified xsi:type="dcterms:W3CDTF">2024-01-17T23:03:46Z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B4053220FE8D4FF7A4B8E8B0EC5DDA6E_11</vt:lpwstr>
  </property>
  <property fmtid="{D5CDD505-2E9C-101B-9397-08002B2CF9AE}" pid="3" name="KSOProductBuildVer">
    <vt:lpwstr>2052-12.1.0.16120</vt:lpwstr>
  </property>
</Properties>
</file>