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洛阳市嵩县2023-2024学年九年级上学期期末物理精选卷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（2022年春•沭阳县期中）下列不能用分子运动观点解释的物理现象是（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.水杯中放入糖后整杯水都变甜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.衣柜中樟脑丸久置后变小或消失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.春天到了，南湖公园里花香满园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.四月的沭阳，到处都是杨絮纷飞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（山东省济宁市微山县九年级（上）期中物理试卷）下列有关电阻的说法正确的是（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.导体的电阻是导体本身的一种性质，与导体的材料、长度和横截面积等因素有关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.导体的电阻与导体两端的电压成正比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.导体中的电流为零时电阻也为零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.导体的电阻越大，表明导体的导电能力越强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（2022年北京市平谷区中考物理二模试卷）下列现象中不能用分子动理论的观点解释的是（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.炒菜的时候加盐使菜变咸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.在酒店门口闻到阵阵酒香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.春风起，漫天灰尘飞扬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.衣橱里的樟脑球会逐渐变小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（2022年四川省资阳市中考物理试卷）下列关于物质的说法正确的是（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.科学家发现原子核可以放出质子和中子，说明原子是可分的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.铝、橡胶、食盐水、塑料都是很好的绝缘材料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.半导体和超导材料都可用来做保险丝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.纳米技术是纳米尺度的科学技术，研究对象是原子或分子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（河北省承德市兴隆二中八年级（上）单元测试物理试卷（二））关于热现象，下列说法中正确的是（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.升高相同温度时，吸收热量越多的物体比热容越大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.在固体中，分子只能在各自的平衡位置附近做微振动，而气体分子可以在空间中到处移动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.当物体的温度为0℃时，组成物体的分子就停止热运动了，物体的内能就等于零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.“摩擦生热”和“钻木取火”这两种方式，从能量转化的角度来看，本质是不同的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（南安市校级一模）如图所示四幅图中，属于利用热传递改变物体内能的是（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51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给冷水加热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24pt;height:49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压缩空气温度身高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50pt;height:53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下滑时臀部发热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48pt;height:52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搓手取暖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（濉溪县二模）我们已知电阻的大小和导体的材料、长度、横截面积等因素有关，进一步的研究表明，电阻定律的公式为R=ρ</w:t>
      </w:r>
      <w:r>
        <w:pict>
          <v:shape id="_x0000_i1029" type="#_x0000_t75" style="width:6pt;height:26pt">
            <v:imagedata r:id="rId13" o:title="2"/>
          </v:shape>
        </w:pict>
      </w:r>
      <w:r>
        <w:t>，其中R、L、S分别表示导体的电阻，导体的长度和横截面积，ρ是与导体的材料有关的物理量叫电阻率，下列关于电阻率ρ单位的表述正确的是（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https://d.book118.com/985104133034011100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5"/>
      <w:headerReference w:type="default" r:id="rId16"/>
      <w:footerReference w:type="even" r:id="rId17"/>
      <w:footerReference w:type="default" r:id="rId18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hyperlink" Target="https://d.book118.com/985104133034011100" TargetMode="External" /><Relationship Id="rId15" Type="http://schemas.openxmlformats.org/officeDocument/2006/relationships/header" Target="header3.xml" /><Relationship Id="rId16" Type="http://schemas.openxmlformats.org/officeDocument/2006/relationships/header" Target="header4.xml" /><Relationship Id="rId17" Type="http://schemas.openxmlformats.org/officeDocument/2006/relationships/footer" Target="footer3.xml" /><Relationship Id="rId18" Type="http://schemas.openxmlformats.org/officeDocument/2006/relationships/footer" Target="footer4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