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进口啤酒相关行业公司成立方案及可行性研究报告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23" w:history="1">
        <w:r>
          <w:rPr>
            <w:rFonts w:ascii="仿宋" w:eastAsia="仿宋" w:hAnsi="仿宋" w:cs="仿宋" w:hint="eastAsia"/>
            <w:lang w:eastAsia="zh-CN"/>
          </w:rPr>
          <w:t>序言</w:t>
        </w:r>
        <w:r>
          <w:tab/>
        </w:r>
        <w:r>
          <w:fldChar w:fldCharType="begin"/>
        </w:r>
        <w:r>
          <w:instrText xml:space="preserve"> PAGEREF _Toc29523 \h </w:instrText>
        </w:r>
        <w:r>
          <w:fldChar w:fldCharType="separate"/>
        </w:r>
        <w:r>
          <w:t>3</w:t>
        </w:r>
        <w:r>
          <w:fldChar w:fldCharType="end"/>
        </w:r>
      </w:hyperlink>
    </w:p>
    <w:p>
      <w:pPr>
        <w:pStyle w:val="TOC1"/>
        <w:tabs>
          <w:tab w:val="right" w:leader="dot" w:pos="8306"/>
        </w:tabs>
      </w:pPr>
      <w:hyperlink w:anchor="_Toc8942" w:history="1">
        <w:r>
          <w:rPr>
            <w:rFonts w:ascii="仿宋" w:eastAsia="仿宋" w:hAnsi="仿宋" w:cs="仿宋" w:hint="eastAsia"/>
            <w:lang w:eastAsia="zh-CN"/>
          </w:rPr>
          <w:t>一、发展规划</w:t>
        </w:r>
        <w:r>
          <w:tab/>
        </w:r>
        <w:r>
          <w:fldChar w:fldCharType="begin"/>
        </w:r>
        <w:r>
          <w:instrText xml:space="preserve"> PAGEREF _Toc8942 \h </w:instrText>
        </w:r>
        <w:r>
          <w:fldChar w:fldCharType="separate"/>
        </w:r>
        <w:r>
          <w:t>3</w:t>
        </w:r>
        <w:r>
          <w:fldChar w:fldCharType="end"/>
        </w:r>
      </w:hyperlink>
    </w:p>
    <w:p>
      <w:pPr>
        <w:pStyle w:val="TOC2"/>
        <w:tabs>
          <w:tab w:val="right" w:leader="dot" w:pos="8306"/>
        </w:tabs>
      </w:pPr>
      <w:hyperlink w:anchor="_Toc1606" w:history="1">
        <w:r>
          <w:rPr>
            <w:rFonts w:ascii="仿宋" w:eastAsia="仿宋" w:hAnsi="仿宋" w:cs="仿宋" w:hint="eastAsia"/>
            <w:lang w:eastAsia="zh-CN"/>
          </w:rPr>
          <w:t>(一)、公司发展规划</w:t>
        </w:r>
        <w:r>
          <w:tab/>
        </w:r>
        <w:r>
          <w:fldChar w:fldCharType="begin"/>
        </w:r>
        <w:r>
          <w:instrText xml:space="preserve"> PAGEREF _Toc1606 \h </w:instrText>
        </w:r>
        <w:r>
          <w:fldChar w:fldCharType="separate"/>
        </w:r>
        <w:r>
          <w:t>3</w:t>
        </w:r>
        <w:r>
          <w:fldChar w:fldCharType="end"/>
        </w:r>
      </w:hyperlink>
    </w:p>
    <w:p>
      <w:pPr>
        <w:pStyle w:val="TOC2"/>
        <w:tabs>
          <w:tab w:val="right" w:leader="dot" w:pos="8306"/>
        </w:tabs>
      </w:pPr>
      <w:hyperlink w:anchor="_Toc21746" w:history="1">
        <w:r>
          <w:rPr>
            <w:rFonts w:ascii="仿宋" w:eastAsia="仿宋" w:hAnsi="仿宋" w:cs="仿宋" w:hint="eastAsia"/>
            <w:lang w:eastAsia="zh-CN"/>
          </w:rPr>
          <w:t>(二)、保障措施</w:t>
        </w:r>
        <w:r>
          <w:tab/>
        </w:r>
        <w:r>
          <w:fldChar w:fldCharType="begin"/>
        </w:r>
        <w:r>
          <w:instrText xml:space="preserve"> PAGEREF _Toc21746 \h </w:instrText>
        </w:r>
        <w:r>
          <w:fldChar w:fldCharType="separate"/>
        </w:r>
        <w:r>
          <w:t>4</w:t>
        </w:r>
        <w:r>
          <w:fldChar w:fldCharType="end"/>
        </w:r>
      </w:hyperlink>
    </w:p>
    <w:p>
      <w:pPr>
        <w:pStyle w:val="TOC1"/>
        <w:tabs>
          <w:tab w:val="right" w:leader="dot" w:pos="8306"/>
        </w:tabs>
      </w:pPr>
      <w:hyperlink w:anchor="_Toc20809" w:history="1">
        <w:r>
          <w:rPr>
            <w:rFonts w:ascii="仿宋" w:eastAsia="仿宋" w:hAnsi="仿宋" w:cs="仿宋" w:hint="eastAsia"/>
            <w:lang w:eastAsia="zh-CN"/>
          </w:rPr>
          <w:t>二、进口啤酒筹建公司基本信息</w:t>
        </w:r>
        <w:r>
          <w:tab/>
        </w:r>
        <w:r>
          <w:fldChar w:fldCharType="begin"/>
        </w:r>
        <w:r>
          <w:instrText xml:space="preserve"> PAGEREF _Toc20809 \h </w:instrText>
        </w:r>
        <w:r>
          <w:fldChar w:fldCharType="separate"/>
        </w:r>
        <w:r>
          <w:t>9</w:t>
        </w:r>
        <w:r>
          <w:fldChar w:fldCharType="end"/>
        </w:r>
      </w:hyperlink>
    </w:p>
    <w:p>
      <w:pPr>
        <w:pStyle w:val="TOC2"/>
        <w:tabs>
          <w:tab w:val="right" w:leader="dot" w:pos="8306"/>
        </w:tabs>
      </w:pPr>
      <w:hyperlink w:anchor="_Toc27619" w:history="1">
        <w:r>
          <w:rPr>
            <w:rFonts w:ascii="仿宋" w:eastAsia="仿宋" w:hAnsi="仿宋" w:cs="仿宋" w:hint="eastAsia"/>
            <w:lang w:eastAsia="zh-CN"/>
          </w:rPr>
          <w:t>(一)、公司名称</w:t>
        </w:r>
        <w:r>
          <w:tab/>
        </w:r>
        <w:r>
          <w:fldChar w:fldCharType="begin"/>
        </w:r>
        <w:r>
          <w:instrText xml:space="preserve"> PAGEREF _Toc27619 \h </w:instrText>
        </w:r>
        <w:r>
          <w:fldChar w:fldCharType="separate"/>
        </w:r>
        <w:r>
          <w:t>9</w:t>
        </w:r>
        <w:r>
          <w:fldChar w:fldCharType="end"/>
        </w:r>
      </w:hyperlink>
    </w:p>
    <w:p>
      <w:pPr>
        <w:pStyle w:val="TOC2"/>
        <w:tabs>
          <w:tab w:val="right" w:leader="dot" w:pos="8306"/>
        </w:tabs>
      </w:pPr>
      <w:hyperlink w:anchor="_Toc21283" w:history="1">
        <w:r>
          <w:rPr>
            <w:rFonts w:ascii="仿宋" w:eastAsia="仿宋" w:hAnsi="仿宋" w:cs="仿宋" w:hint="eastAsia"/>
            <w:lang w:eastAsia="zh-CN"/>
          </w:rPr>
          <w:t>(二)、注册资本</w:t>
        </w:r>
        <w:r>
          <w:tab/>
        </w:r>
        <w:r>
          <w:fldChar w:fldCharType="begin"/>
        </w:r>
        <w:r>
          <w:instrText xml:space="preserve"> PAGEREF _Toc21283 \h </w:instrText>
        </w:r>
        <w:r>
          <w:fldChar w:fldCharType="separate"/>
        </w:r>
        <w:r>
          <w:t>9</w:t>
        </w:r>
        <w:r>
          <w:fldChar w:fldCharType="end"/>
        </w:r>
      </w:hyperlink>
    </w:p>
    <w:p>
      <w:pPr>
        <w:pStyle w:val="TOC2"/>
        <w:tabs>
          <w:tab w:val="right" w:leader="dot" w:pos="8306"/>
        </w:tabs>
      </w:pPr>
      <w:hyperlink w:anchor="_Toc1642" w:history="1">
        <w:r>
          <w:rPr>
            <w:rFonts w:ascii="仿宋" w:eastAsia="仿宋" w:hAnsi="仿宋" w:cs="仿宋" w:hint="eastAsia"/>
            <w:lang w:eastAsia="zh-CN"/>
          </w:rPr>
          <w:t>(三)、注册地址</w:t>
        </w:r>
        <w:r>
          <w:tab/>
        </w:r>
        <w:r>
          <w:fldChar w:fldCharType="begin"/>
        </w:r>
        <w:r>
          <w:instrText xml:space="preserve"> PAGEREF _Toc1642 \h </w:instrText>
        </w:r>
        <w:r>
          <w:fldChar w:fldCharType="separate"/>
        </w:r>
        <w:r>
          <w:t>9</w:t>
        </w:r>
        <w:r>
          <w:fldChar w:fldCharType="end"/>
        </w:r>
      </w:hyperlink>
    </w:p>
    <w:p>
      <w:pPr>
        <w:pStyle w:val="TOC2"/>
        <w:tabs>
          <w:tab w:val="right" w:leader="dot" w:pos="8306"/>
        </w:tabs>
      </w:pPr>
      <w:hyperlink w:anchor="_Toc18162" w:history="1">
        <w:r>
          <w:rPr>
            <w:rFonts w:ascii="仿宋" w:eastAsia="仿宋" w:hAnsi="仿宋" w:cs="仿宋" w:hint="eastAsia"/>
            <w:lang w:eastAsia="zh-CN"/>
          </w:rPr>
          <w:t>(四)、法人代表</w:t>
        </w:r>
        <w:r>
          <w:tab/>
        </w:r>
        <w:r>
          <w:fldChar w:fldCharType="begin"/>
        </w:r>
        <w:r>
          <w:instrText xml:space="preserve"> PAGEREF _Toc18162 \h </w:instrText>
        </w:r>
        <w:r>
          <w:fldChar w:fldCharType="separate"/>
        </w:r>
        <w:r>
          <w:t>10</w:t>
        </w:r>
        <w:r>
          <w:fldChar w:fldCharType="end"/>
        </w:r>
      </w:hyperlink>
    </w:p>
    <w:p>
      <w:pPr>
        <w:pStyle w:val="TOC2"/>
        <w:tabs>
          <w:tab w:val="right" w:leader="dot" w:pos="8306"/>
        </w:tabs>
      </w:pPr>
      <w:hyperlink w:anchor="_Toc30197" w:history="1">
        <w:r>
          <w:rPr>
            <w:rFonts w:ascii="仿宋" w:eastAsia="仿宋" w:hAnsi="仿宋" w:cs="仿宋" w:hint="eastAsia"/>
            <w:lang w:eastAsia="zh-CN"/>
          </w:rPr>
          <w:t>(五)、主要经营范围</w:t>
        </w:r>
        <w:r>
          <w:tab/>
        </w:r>
        <w:r>
          <w:fldChar w:fldCharType="begin"/>
        </w:r>
        <w:r>
          <w:instrText xml:space="preserve"> PAGEREF _Toc30197 \h </w:instrText>
        </w:r>
        <w:r>
          <w:fldChar w:fldCharType="separate"/>
        </w:r>
        <w:r>
          <w:t>10</w:t>
        </w:r>
        <w:r>
          <w:fldChar w:fldCharType="end"/>
        </w:r>
      </w:hyperlink>
    </w:p>
    <w:p>
      <w:pPr>
        <w:pStyle w:val="TOC2"/>
        <w:tabs>
          <w:tab w:val="right" w:leader="dot" w:pos="8306"/>
        </w:tabs>
      </w:pPr>
      <w:hyperlink w:anchor="_Toc22537" w:history="1">
        <w:r>
          <w:rPr>
            <w:rFonts w:ascii="仿宋" w:eastAsia="仿宋" w:hAnsi="仿宋" w:cs="仿宋" w:hint="eastAsia"/>
            <w:lang w:eastAsia="zh-CN"/>
          </w:rPr>
          <w:t>(六)、主要股东</w:t>
        </w:r>
        <w:r>
          <w:tab/>
        </w:r>
        <w:r>
          <w:fldChar w:fldCharType="begin"/>
        </w:r>
        <w:r>
          <w:instrText xml:space="preserve"> PAGEREF _Toc22537 \h </w:instrText>
        </w:r>
        <w:r>
          <w:fldChar w:fldCharType="separate"/>
        </w:r>
        <w:r>
          <w:t>10</w:t>
        </w:r>
        <w:r>
          <w:fldChar w:fldCharType="end"/>
        </w:r>
      </w:hyperlink>
    </w:p>
    <w:p>
      <w:pPr>
        <w:pStyle w:val="TOC1"/>
        <w:tabs>
          <w:tab w:val="right" w:leader="dot" w:pos="8306"/>
        </w:tabs>
      </w:pPr>
      <w:hyperlink w:anchor="_Toc24996" w:history="1">
        <w:r>
          <w:rPr>
            <w:rFonts w:ascii="仿宋" w:eastAsia="仿宋" w:hAnsi="仿宋" w:cs="仿宋" w:hint="eastAsia"/>
            <w:lang w:eastAsia="zh-CN"/>
          </w:rPr>
          <w:t>三、法人治理</w:t>
        </w:r>
        <w:r>
          <w:tab/>
        </w:r>
        <w:r>
          <w:fldChar w:fldCharType="begin"/>
        </w:r>
        <w:r>
          <w:instrText xml:space="preserve"> PAGEREF _Toc24996 \h </w:instrText>
        </w:r>
        <w:r>
          <w:fldChar w:fldCharType="separate"/>
        </w:r>
        <w:r>
          <w:t>11</w:t>
        </w:r>
        <w:r>
          <w:fldChar w:fldCharType="end"/>
        </w:r>
      </w:hyperlink>
    </w:p>
    <w:p>
      <w:pPr>
        <w:pStyle w:val="TOC2"/>
        <w:tabs>
          <w:tab w:val="right" w:leader="dot" w:pos="8306"/>
        </w:tabs>
      </w:pPr>
      <w:hyperlink w:anchor="_Toc32188" w:history="1">
        <w:r>
          <w:rPr>
            <w:rFonts w:ascii="仿宋" w:eastAsia="仿宋" w:hAnsi="仿宋" w:cs="仿宋" w:hint="eastAsia"/>
            <w:lang w:eastAsia="zh-CN"/>
          </w:rPr>
          <w:t>(一)、股东权利及义务</w:t>
        </w:r>
        <w:r>
          <w:tab/>
        </w:r>
        <w:r>
          <w:fldChar w:fldCharType="begin"/>
        </w:r>
        <w:r>
          <w:instrText xml:space="preserve"> PAGEREF _Toc32188 \h </w:instrText>
        </w:r>
        <w:r>
          <w:fldChar w:fldCharType="separate"/>
        </w:r>
        <w:r>
          <w:t>11</w:t>
        </w:r>
        <w:r>
          <w:fldChar w:fldCharType="end"/>
        </w:r>
      </w:hyperlink>
    </w:p>
    <w:p>
      <w:pPr>
        <w:pStyle w:val="TOC2"/>
        <w:tabs>
          <w:tab w:val="right" w:leader="dot" w:pos="8306"/>
        </w:tabs>
      </w:pPr>
      <w:hyperlink w:anchor="_Toc25960" w:history="1">
        <w:r>
          <w:rPr>
            <w:rFonts w:ascii="仿宋" w:eastAsia="仿宋" w:hAnsi="仿宋" w:cs="仿宋" w:hint="eastAsia"/>
            <w:lang w:eastAsia="zh-CN"/>
          </w:rPr>
          <w:t>(二)、董事</w:t>
        </w:r>
        <w:r>
          <w:tab/>
        </w:r>
        <w:r>
          <w:fldChar w:fldCharType="begin"/>
        </w:r>
        <w:r>
          <w:instrText xml:space="preserve"> PAGEREF _Toc25960 \h </w:instrText>
        </w:r>
        <w:r>
          <w:fldChar w:fldCharType="separate"/>
        </w:r>
        <w:r>
          <w:t>14</w:t>
        </w:r>
        <w:r>
          <w:fldChar w:fldCharType="end"/>
        </w:r>
      </w:hyperlink>
    </w:p>
    <w:p>
      <w:pPr>
        <w:pStyle w:val="TOC2"/>
        <w:tabs>
          <w:tab w:val="right" w:leader="dot" w:pos="8306"/>
        </w:tabs>
      </w:pPr>
      <w:hyperlink w:anchor="_Toc1662" w:history="1">
        <w:r>
          <w:rPr>
            <w:rFonts w:ascii="仿宋" w:eastAsia="仿宋" w:hAnsi="仿宋" w:cs="仿宋" w:hint="eastAsia"/>
            <w:lang w:eastAsia="zh-CN"/>
          </w:rPr>
          <w:t>(三)、高级管理人员</w:t>
        </w:r>
        <w:r>
          <w:tab/>
        </w:r>
        <w:r>
          <w:fldChar w:fldCharType="begin"/>
        </w:r>
        <w:r>
          <w:instrText xml:space="preserve"> PAGEREF _Toc1662 \h </w:instrText>
        </w:r>
        <w:r>
          <w:fldChar w:fldCharType="separate"/>
        </w:r>
        <w:r>
          <w:t>18</w:t>
        </w:r>
        <w:r>
          <w:fldChar w:fldCharType="end"/>
        </w:r>
      </w:hyperlink>
    </w:p>
    <w:p>
      <w:pPr>
        <w:pStyle w:val="TOC2"/>
        <w:tabs>
          <w:tab w:val="right" w:leader="dot" w:pos="8306"/>
        </w:tabs>
      </w:pPr>
      <w:hyperlink w:anchor="_Toc14112" w:history="1">
        <w:r>
          <w:rPr>
            <w:rFonts w:ascii="仿宋" w:eastAsia="仿宋" w:hAnsi="仿宋" w:cs="仿宋" w:hint="eastAsia"/>
            <w:lang w:eastAsia="zh-CN"/>
          </w:rPr>
          <w:t>(四)、监事</w:t>
        </w:r>
        <w:r>
          <w:tab/>
        </w:r>
        <w:r>
          <w:fldChar w:fldCharType="begin"/>
        </w:r>
        <w:r>
          <w:instrText xml:space="preserve"> PAGEREF _Toc14112 \h </w:instrText>
        </w:r>
        <w:r>
          <w:fldChar w:fldCharType="separate"/>
        </w:r>
        <w:r>
          <w:t>20</w:t>
        </w:r>
        <w:r>
          <w:fldChar w:fldCharType="end"/>
        </w:r>
      </w:hyperlink>
    </w:p>
    <w:p>
      <w:pPr>
        <w:pStyle w:val="TOC1"/>
        <w:tabs>
          <w:tab w:val="right" w:leader="dot" w:pos="8306"/>
        </w:tabs>
      </w:pPr>
      <w:hyperlink w:anchor="_Toc21758" w:history="1">
        <w:r>
          <w:rPr>
            <w:rFonts w:ascii="仿宋" w:eastAsia="仿宋" w:hAnsi="仿宋" w:cs="仿宋" w:hint="eastAsia"/>
            <w:lang w:eastAsia="zh-CN"/>
          </w:rPr>
          <w:t>四、公司成立背景及可行性分析</w:t>
        </w:r>
        <w:r>
          <w:tab/>
        </w:r>
        <w:r>
          <w:fldChar w:fldCharType="begin"/>
        </w:r>
        <w:r>
          <w:instrText xml:space="preserve"> PAGEREF _Toc21758 \h </w:instrText>
        </w:r>
        <w:r>
          <w:fldChar w:fldCharType="separate"/>
        </w:r>
        <w:r>
          <w:t>22</w:t>
        </w:r>
        <w:r>
          <w:fldChar w:fldCharType="end"/>
        </w:r>
      </w:hyperlink>
    </w:p>
    <w:p>
      <w:pPr>
        <w:pStyle w:val="TOC2"/>
        <w:tabs>
          <w:tab w:val="right" w:leader="dot" w:pos="8306"/>
        </w:tabs>
      </w:pPr>
      <w:hyperlink w:anchor="_Toc27081" w:history="1">
        <w:r>
          <w:rPr>
            <w:rFonts w:ascii="仿宋" w:eastAsia="仿宋" w:hAnsi="仿宋" w:cs="仿宋" w:hint="eastAsia"/>
            <w:lang w:eastAsia="zh-CN"/>
          </w:rPr>
          <w:t>(一)、发展思路</w:t>
        </w:r>
        <w:r>
          <w:tab/>
        </w:r>
        <w:r>
          <w:fldChar w:fldCharType="begin"/>
        </w:r>
        <w:r>
          <w:instrText xml:space="preserve"> PAGEREF _Toc27081 \h </w:instrText>
        </w:r>
        <w:r>
          <w:fldChar w:fldCharType="separate"/>
        </w:r>
        <w:r>
          <w:t>22</w:t>
        </w:r>
        <w:r>
          <w:fldChar w:fldCharType="end"/>
        </w:r>
      </w:hyperlink>
    </w:p>
    <w:p>
      <w:pPr>
        <w:pStyle w:val="TOC2"/>
        <w:tabs>
          <w:tab w:val="right" w:leader="dot" w:pos="8306"/>
        </w:tabs>
      </w:pPr>
      <w:hyperlink w:anchor="_Toc10025" w:history="1">
        <w:r>
          <w:rPr>
            <w:rFonts w:ascii="仿宋" w:eastAsia="仿宋" w:hAnsi="仿宋" w:cs="仿宋" w:hint="eastAsia"/>
            <w:lang w:eastAsia="zh-CN"/>
          </w:rPr>
          <w:t>(二)、产业发展背景分析</w:t>
        </w:r>
        <w:r>
          <w:tab/>
        </w:r>
        <w:r>
          <w:fldChar w:fldCharType="begin"/>
        </w:r>
        <w:r>
          <w:instrText xml:space="preserve"> PAGEREF _Toc10025 \h </w:instrText>
        </w:r>
        <w:r>
          <w:fldChar w:fldCharType="separate"/>
        </w:r>
        <w:r>
          <w:t>22</w:t>
        </w:r>
        <w:r>
          <w:fldChar w:fldCharType="end"/>
        </w:r>
      </w:hyperlink>
    </w:p>
    <w:p>
      <w:pPr>
        <w:pStyle w:val="TOC2"/>
        <w:tabs>
          <w:tab w:val="right" w:leader="dot" w:pos="8306"/>
        </w:tabs>
      </w:pPr>
      <w:hyperlink w:anchor="_Toc26358" w:history="1">
        <w:r>
          <w:rPr>
            <w:rFonts w:ascii="仿宋" w:eastAsia="仿宋" w:hAnsi="仿宋" w:cs="仿宋" w:hint="eastAsia"/>
            <w:lang w:eastAsia="zh-CN"/>
          </w:rPr>
          <w:t>(三)、产业发展原则</w:t>
        </w:r>
        <w:r>
          <w:tab/>
        </w:r>
        <w:r>
          <w:fldChar w:fldCharType="begin"/>
        </w:r>
        <w:r>
          <w:instrText xml:space="preserve"> PAGEREF _Toc26358 \h </w:instrText>
        </w:r>
        <w:r>
          <w:fldChar w:fldCharType="separate"/>
        </w:r>
        <w:r>
          <w:t>24</w:t>
        </w:r>
        <w:r>
          <w:fldChar w:fldCharType="end"/>
        </w:r>
      </w:hyperlink>
    </w:p>
    <w:p>
      <w:pPr>
        <w:pStyle w:val="TOC2"/>
        <w:tabs>
          <w:tab w:val="right" w:leader="dot" w:pos="8306"/>
        </w:tabs>
      </w:pPr>
      <w:hyperlink w:anchor="_Toc15928" w:history="1">
        <w:r>
          <w:rPr>
            <w:rFonts w:ascii="仿宋" w:eastAsia="仿宋" w:hAnsi="仿宋" w:cs="仿宋" w:hint="eastAsia"/>
            <w:lang w:eastAsia="zh-CN"/>
          </w:rPr>
          <w:t>(四)、区域产业环境分析</w:t>
        </w:r>
        <w:r>
          <w:tab/>
        </w:r>
        <w:r>
          <w:fldChar w:fldCharType="begin"/>
        </w:r>
        <w:r>
          <w:instrText xml:space="preserve"> PAGEREF _Toc15928 \h </w:instrText>
        </w:r>
        <w:r>
          <w:fldChar w:fldCharType="separate"/>
        </w:r>
        <w:r>
          <w:t>25</w:t>
        </w:r>
        <w:r>
          <w:fldChar w:fldCharType="end"/>
        </w:r>
      </w:hyperlink>
    </w:p>
    <w:p>
      <w:pPr>
        <w:pStyle w:val="TOC2"/>
        <w:tabs>
          <w:tab w:val="right" w:leader="dot" w:pos="8306"/>
        </w:tabs>
      </w:pPr>
      <w:hyperlink w:anchor="_Toc14628" w:history="1">
        <w:r>
          <w:rPr>
            <w:rFonts w:ascii="仿宋" w:eastAsia="仿宋" w:hAnsi="仿宋" w:cs="仿宋" w:hint="eastAsia"/>
            <w:lang w:eastAsia="zh-CN"/>
          </w:rPr>
          <w:t>(五)、可行性分析</w:t>
        </w:r>
        <w:r>
          <w:tab/>
        </w:r>
        <w:r>
          <w:fldChar w:fldCharType="begin"/>
        </w:r>
        <w:r>
          <w:instrText xml:space="preserve"> PAGEREF _Toc14628 \h </w:instrText>
        </w:r>
        <w:r>
          <w:fldChar w:fldCharType="separate"/>
        </w:r>
        <w:r>
          <w:t>27</w:t>
        </w:r>
        <w:r>
          <w:fldChar w:fldCharType="end"/>
        </w:r>
      </w:hyperlink>
    </w:p>
    <w:p>
      <w:pPr>
        <w:pStyle w:val="TOC2"/>
        <w:tabs>
          <w:tab w:val="right" w:leader="dot" w:pos="8306"/>
        </w:tabs>
      </w:pPr>
      <w:hyperlink w:anchor="_Toc14390" w:history="1">
        <w:r>
          <w:rPr>
            <w:rFonts w:ascii="仿宋" w:eastAsia="仿宋" w:hAnsi="仿宋" w:cs="仿宋" w:hint="eastAsia"/>
            <w:lang w:eastAsia="zh-CN"/>
          </w:rPr>
          <w:t>(六)、产业发展重点任务</w:t>
        </w:r>
        <w:r>
          <w:tab/>
        </w:r>
        <w:r>
          <w:fldChar w:fldCharType="begin"/>
        </w:r>
        <w:r>
          <w:instrText xml:space="preserve"> PAGEREF _Toc14390 \h </w:instrText>
        </w:r>
        <w:r>
          <w:fldChar w:fldCharType="separate"/>
        </w:r>
        <w:r>
          <w:t>28</w:t>
        </w:r>
        <w:r>
          <w:fldChar w:fldCharType="end"/>
        </w:r>
      </w:hyperlink>
    </w:p>
    <w:p>
      <w:pPr>
        <w:pStyle w:val="TOC2"/>
        <w:tabs>
          <w:tab w:val="right" w:leader="dot" w:pos="8306"/>
        </w:tabs>
      </w:pPr>
      <w:hyperlink w:anchor="_Toc21937" w:history="1">
        <w:r>
          <w:rPr>
            <w:rFonts w:ascii="仿宋" w:eastAsia="仿宋" w:hAnsi="仿宋" w:cs="仿宋" w:hint="eastAsia"/>
            <w:lang w:eastAsia="zh-CN"/>
          </w:rPr>
          <w:t>(七)、进口啤酒项目建设必要性分析</w:t>
        </w:r>
        <w:r>
          <w:tab/>
        </w:r>
        <w:r>
          <w:fldChar w:fldCharType="begin"/>
        </w:r>
        <w:r>
          <w:instrText xml:space="preserve"> PAGEREF _Toc21937 \h </w:instrText>
        </w:r>
        <w:r>
          <w:fldChar w:fldCharType="separate"/>
        </w:r>
        <w:r>
          <w:t>30</w:t>
        </w:r>
        <w:r>
          <w:fldChar w:fldCharType="end"/>
        </w:r>
      </w:hyperlink>
    </w:p>
    <w:p>
      <w:pPr>
        <w:pStyle w:val="TOC1"/>
        <w:tabs>
          <w:tab w:val="right" w:leader="dot" w:pos="8306"/>
        </w:tabs>
      </w:pPr>
      <w:hyperlink w:anchor="_Toc11933" w:history="1">
        <w:r>
          <w:rPr>
            <w:rFonts w:ascii="仿宋" w:eastAsia="仿宋" w:hAnsi="仿宋" w:cs="仿宋" w:hint="eastAsia"/>
            <w:lang w:eastAsia="zh-CN"/>
          </w:rPr>
          <w:t>五、公司成立方案</w:t>
        </w:r>
        <w:r>
          <w:tab/>
        </w:r>
        <w:r>
          <w:fldChar w:fldCharType="begin"/>
        </w:r>
        <w:r>
          <w:instrText xml:space="preserve"> PAGEREF _Toc11933 \h </w:instrText>
        </w:r>
        <w:r>
          <w:fldChar w:fldCharType="separate"/>
        </w:r>
        <w:r>
          <w:t>31</w:t>
        </w:r>
        <w:r>
          <w:fldChar w:fldCharType="end"/>
        </w:r>
      </w:hyperlink>
    </w:p>
    <w:p>
      <w:pPr>
        <w:pStyle w:val="TOC2"/>
        <w:tabs>
          <w:tab w:val="right" w:leader="dot" w:pos="8306"/>
        </w:tabs>
      </w:pPr>
      <w:hyperlink w:anchor="_Toc19319" w:history="1">
        <w:r>
          <w:rPr>
            <w:rFonts w:ascii="仿宋" w:eastAsia="仿宋" w:hAnsi="仿宋" w:cs="仿宋" w:hint="eastAsia"/>
            <w:lang w:eastAsia="zh-CN"/>
          </w:rPr>
          <w:t>(一)、公司经营宗旨</w:t>
        </w:r>
        <w:r>
          <w:tab/>
        </w:r>
        <w:r>
          <w:fldChar w:fldCharType="begin"/>
        </w:r>
        <w:r>
          <w:instrText xml:space="preserve"> PAGEREF _Toc19319 \h </w:instrText>
        </w:r>
        <w:r>
          <w:fldChar w:fldCharType="separate"/>
        </w:r>
        <w:r>
          <w:t>31</w:t>
        </w:r>
        <w:r>
          <w:fldChar w:fldCharType="end"/>
        </w:r>
      </w:hyperlink>
    </w:p>
    <w:p>
      <w:pPr>
        <w:pStyle w:val="TOC2"/>
        <w:tabs>
          <w:tab w:val="right" w:leader="dot" w:pos="8306"/>
        </w:tabs>
      </w:pPr>
      <w:hyperlink w:anchor="_Toc2812" w:history="1">
        <w:r>
          <w:rPr>
            <w:rFonts w:ascii="仿宋" w:eastAsia="仿宋" w:hAnsi="仿宋" w:cs="仿宋" w:hint="eastAsia"/>
            <w:lang w:eastAsia="zh-CN"/>
          </w:rPr>
          <w:t>(二)、公司的目标、主要职责</w:t>
        </w:r>
        <w:r>
          <w:tab/>
        </w:r>
        <w:r>
          <w:fldChar w:fldCharType="begin"/>
        </w:r>
        <w:r>
          <w:instrText xml:space="preserve"> PAGEREF _Toc2812 \h </w:instrText>
        </w:r>
        <w:r>
          <w:fldChar w:fldCharType="separate"/>
        </w:r>
        <w:r>
          <w:t>32</w:t>
        </w:r>
        <w:r>
          <w:fldChar w:fldCharType="end"/>
        </w:r>
      </w:hyperlink>
    </w:p>
    <w:p>
      <w:pPr>
        <w:pStyle w:val="TOC2"/>
        <w:tabs>
          <w:tab w:val="right" w:leader="dot" w:pos="8306"/>
        </w:tabs>
      </w:pPr>
      <w:hyperlink w:anchor="_Toc9055" w:history="1">
        <w:r>
          <w:rPr>
            <w:rFonts w:ascii="仿宋" w:eastAsia="仿宋" w:hAnsi="仿宋" w:cs="仿宋" w:hint="eastAsia"/>
            <w:lang w:eastAsia="zh-CN"/>
          </w:rPr>
          <w:t>(三)、公司组建方式</w:t>
        </w:r>
        <w:r>
          <w:tab/>
        </w:r>
        <w:r>
          <w:fldChar w:fldCharType="begin"/>
        </w:r>
        <w:r>
          <w:instrText xml:space="preserve"> PAGEREF _Toc9055 \h </w:instrText>
        </w:r>
        <w:r>
          <w:fldChar w:fldCharType="separate"/>
        </w:r>
        <w:r>
          <w:t>35</w:t>
        </w:r>
        <w:r>
          <w:fldChar w:fldCharType="end"/>
        </w:r>
      </w:hyperlink>
    </w:p>
    <w:p>
      <w:pPr>
        <w:pStyle w:val="TOC2"/>
        <w:tabs>
          <w:tab w:val="right" w:leader="dot" w:pos="8306"/>
        </w:tabs>
      </w:pPr>
      <w:hyperlink w:anchor="_Toc18894" w:history="1">
        <w:r>
          <w:rPr>
            <w:rFonts w:ascii="仿宋" w:eastAsia="仿宋" w:hAnsi="仿宋" w:cs="仿宋" w:hint="eastAsia"/>
            <w:lang w:eastAsia="zh-CN"/>
          </w:rPr>
          <w:t>(四)、公司管理体制</w:t>
        </w:r>
        <w:r>
          <w:tab/>
        </w:r>
        <w:r>
          <w:fldChar w:fldCharType="begin"/>
        </w:r>
        <w:r>
          <w:instrText xml:space="preserve"> PAGEREF _Toc18894 \h </w:instrText>
        </w:r>
        <w:r>
          <w:fldChar w:fldCharType="separate"/>
        </w:r>
        <w:r>
          <w:t>35</w:t>
        </w:r>
        <w:r>
          <w:fldChar w:fldCharType="end"/>
        </w:r>
      </w:hyperlink>
    </w:p>
    <w:p>
      <w:pPr>
        <w:pStyle w:val="TOC2"/>
        <w:tabs>
          <w:tab w:val="right" w:leader="dot" w:pos="8306"/>
        </w:tabs>
      </w:pPr>
      <w:hyperlink w:anchor="_Toc27239" w:history="1">
        <w:r>
          <w:rPr>
            <w:rFonts w:ascii="仿宋" w:eastAsia="仿宋" w:hAnsi="仿宋" w:cs="仿宋" w:hint="eastAsia"/>
            <w:lang w:eastAsia="zh-CN"/>
          </w:rPr>
          <w:t>(五)、部门职责及权限</w:t>
        </w:r>
        <w:r>
          <w:tab/>
        </w:r>
        <w:r>
          <w:fldChar w:fldCharType="begin"/>
        </w:r>
        <w:r>
          <w:instrText xml:space="preserve"> PAGEREF _Toc27239 \h </w:instrText>
        </w:r>
        <w:r>
          <w:fldChar w:fldCharType="separate"/>
        </w:r>
        <w:r>
          <w:t>36</w:t>
        </w:r>
        <w:r>
          <w:fldChar w:fldCharType="end"/>
        </w:r>
      </w:hyperlink>
    </w:p>
    <w:p>
      <w:pPr>
        <w:pStyle w:val="TOC2"/>
        <w:tabs>
          <w:tab w:val="right" w:leader="dot" w:pos="8306"/>
        </w:tabs>
      </w:pPr>
      <w:hyperlink w:anchor="_Toc25821" w:history="1">
        <w:r>
          <w:rPr>
            <w:rFonts w:ascii="仿宋" w:eastAsia="仿宋" w:hAnsi="仿宋" w:cs="仿宋" w:hint="eastAsia"/>
            <w:lang w:eastAsia="zh-CN"/>
          </w:rPr>
          <w:t>(六)、核心人员介绍</w:t>
        </w:r>
        <w:r>
          <w:tab/>
        </w:r>
        <w:r>
          <w:fldChar w:fldCharType="begin"/>
        </w:r>
        <w:r>
          <w:instrText xml:space="preserve"> PAGEREF _Toc25821 \h </w:instrText>
        </w:r>
        <w:r>
          <w:fldChar w:fldCharType="separate"/>
        </w:r>
        <w:r>
          <w:t>39</w:t>
        </w:r>
        <w:r>
          <w:fldChar w:fldCharType="end"/>
        </w:r>
      </w:hyperlink>
    </w:p>
    <w:p>
      <w:pPr>
        <w:pStyle w:val="TOC2"/>
        <w:tabs>
          <w:tab w:val="right" w:leader="dot" w:pos="8306"/>
        </w:tabs>
      </w:pPr>
      <w:hyperlink w:anchor="_Toc22761" w:history="1">
        <w:r>
          <w:rPr>
            <w:rFonts w:ascii="仿宋" w:eastAsia="仿宋" w:hAnsi="仿宋" w:cs="仿宋" w:hint="eastAsia"/>
            <w:lang w:eastAsia="zh-CN"/>
          </w:rPr>
          <w:t>(七)、财务会计制度</w:t>
        </w:r>
        <w:r>
          <w:tab/>
        </w:r>
        <w:r>
          <w:fldChar w:fldCharType="begin"/>
        </w:r>
        <w:r>
          <w:instrText xml:space="preserve"> PAGEREF _Toc22761 \h </w:instrText>
        </w:r>
        <w:r>
          <w:fldChar w:fldCharType="separate"/>
        </w:r>
        <w:r>
          <w:t>41</w:t>
        </w:r>
        <w:r>
          <w:fldChar w:fldCharType="end"/>
        </w:r>
      </w:hyperlink>
    </w:p>
    <w:p>
      <w:pPr>
        <w:pStyle w:val="TOC1"/>
        <w:tabs>
          <w:tab w:val="right" w:leader="dot" w:pos="8306"/>
        </w:tabs>
      </w:pPr>
      <w:hyperlink w:anchor="_Toc10729" w:history="1">
        <w:r>
          <w:rPr>
            <w:rFonts w:ascii="仿宋" w:eastAsia="仿宋" w:hAnsi="仿宋" w:cs="仿宋" w:hint="eastAsia"/>
            <w:lang w:eastAsia="zh-CN"/>
          </w:rPr>
          <w:t>六、环境保护分析</w:t>
        </w:r>
        <w:r>
          <w:tab/>
        </w:r>
        <w:r>
          <w:fldChar w:fldCharType="begin"/>
        </w:r>
        <w:r>
          <w:instrText xml:space="preserve"> PAGEREF _Toc10729 \h </w:instrText>
        </w:r>
        <w:r>
          <w:fldChar w:fldCharType="separate"/>
        </w:r>
        <w:r>
          <w:t>46</w:t>
        </w:r>
        <w:r>
          <w:fldChar w:fldCharType="end"/>
        </w:r>
      </w:hyperlink>
    </w:p>
    <w:p>
      <w:pPr>
        <w:pStyle w:val="TOC2"/>
        <w:tabs>
          <w:tab w:val="right" w:leader="dot" w:pos="8306"/>
        </w:tabs>
      </w:pPr>
      <w:hyperlink w:anchor="_Toc26930" w:history="1">
        <w:r>
          <w:rPr>
            <w:rFonts w:ascii="仿宋" w:eastAsia="仿宋" w:hAnsi="仿宋" w:cs="仿宋" w:hint="eastAsia"/>
            <w:lang w:eastAsia="zh-CN"/>
          </w:rPr>
          <w:t>(一)、编制依据</w:t>
        </w:r>
        <w:r>
          <w:tab/>
        </w:r>
        <w:r>
          <w:fldChar w:fldCharType="begin"/>
        </w:r>
        <w:r>
          <w:instrText xml:space="preserve"> PAGEREF _Toc26930 \h </w:instrText>
        </w:r>
        <w:r>
          <w:fldChar w:fldCharType="separate"/>
        </w:r>
        <w:r>
          <w:t>46</w:t>
        </w:r>
        <w:r>
          <w:fldChar w:fldCharType="end"/>
        </w:r>
      </w:hyperlink>
    </w:p>
    <w:p>
      <w:pPr>
        <w:pStyle w:val="TOC2"/>
        <w:tabs>
          <w:tab w:val="right" w:leader="dot" w:pos="8306"/>
        </w:tabs>
      </w:pPr>
      <w:hyperlink w:anchor="_Toc10094" w:history="1">
        <w:r>
          <w:rPr>
            <w:rFonts w:ascii="仿宋" w:eastAsia="仿宋" w:hAnsi="仿宋" w:cs="仿宋" w:hint="eastAsia"/>
            <w:lang w:eastAsia="zh-CN"/>
          </w:rPr>
          <w:t>(二)、环境影响合理性分析</w:t>
        </w:r>
        <w:r>
          <w:tab/>
        </w:r>
        <w:r>
          <w:fldChar w:fldCharType="begin"/>
        </w:r>
        <w:r>
          <w:instrText xml:space="preserve"> PAGEREF _Toc10094 \h </w:instrText>
        </w:r>
        <w:r>
          <w:fldChar w:fldCharType="separate"/>
        </w:r>
        <w:r>
          <w:t>47</w:t>
        </w:r>
        <w:r>
          <w:fldChar w:fldCharType="end"/>
        </w:r>
      </w:hyperlink>
    </w:p>
    <w:p>
      <w:pPr>
        <w:pStyle w:val="TOC2"/>
        <w:tabs>
          <w:tab w:val="right" w:leader="dot" w:pos="8306"/>
        </w:tabs>
      </w:pPr>
      <w:hyperlink w:anchor="_Toc32673" w:history="1">
        <w:r>
          <w:rPr>
            <w:rFonts w:ascii="仿宋" w:eastAsia="仿宋" w:hAnsi="仿宋" w:cs="仿宋" w:hint="eastAsia"/>
            <w:lang w:eastAsia="zh-CN"/>
          </w:rPr>
          <w:t>(三)、建设期大气环境影响分析</w:t>
        </w:r>
        <w:r>
          <w:tab/>
        </w:r>
        <w:r>
          <w:fldChar w:fldCharType="begin"/>
        </w:r>
        <w:r>
          <w:instrText xml:space="preserve"> PAGEREF _Toc32673 \h </w:instrText>
        </w:r>
        <w:r>
          <w:fldChar w:fldCharType="separate"/>
        </w:r>
        <w:r>
          <w:t>47</w:t>
        </w:r>
        <w:r>
          <w:fldChar w:fldCharType="end"/>
        </w:r>
      </w:hyperlink>
    </w:p>
    <w:p>
      <w:pPr>
        <w:pStyle w:val="TOC2"/>
        <w:tabs>
          <w:tab w:val="right" w:leader="dot" w:pos="8306"/>
        </w:tabs>
      </w:pPr>
      <w:hyperlink w:anchor="_Toc26818" w:history="1">
        <w:r>
          <w:rPr>
            <w:rFonts w:ascii="仿宋" w:eastAsia="仿宋" w:hAnsi="仿宋" w:cs="仿宋" w:hint="eastAsia"/>
            <w:lang w:eastAsia="zh-CN"/>
          </w:rPr>
          <w:t>(四)、建设期水环境影响分析</w:t>
        </w:r>
        <w:r>
          <w:tab/>
        </w:r>
        <w:r>
          <w:fldChar w:fldCharType="begin"/>
        </w:r>
        <w:r>
          <w:instrText xml:space="preserve"> PAGEREF _Toc26818 \h </w:instrText>
        </w:r>
        <w:r>
          <w:fldChar w:fldCharType="separate"/>
        </w:r>
        <w:r>
          <w:t>49</w:t>
        </w:r>
        <w:r>
          <w:fldChar w:fldCharType="end"/>
        </w:r>
      </w:hyperlink>
    </w:p>
    <w:p>
      <w:pPr>
        <w:pStyle w:val="TOC2"/>
        <w:tabs>
          <w:tab w:val="right" w:leader="dot" w:pos="8306"/>
        </w:tabs>
      </w:pPr>
      <w:hyperlink w:anchor="_Toc6373" w:history="1">
        <w:r>
          <w:rPr>
            <w:rFonts w:ascii="仿宋" w:eastAsia="仿宋" w:hAnsi="仿宋" w:cs="仿宋" w:hint="eastAsia"/>
            <w:lang w:eastAsia="zh-CN"/>
          </w:rPr>
          <w:t>(五)、建设期固体废弃物环境影响分析</w:t>
        </w:r>
        <w:r>
          <w:tab/>
        </w:r>
        <w:r>
          <w:fldChar w:fldCharType="begin"/>
        </w:r>
        <w:r>
          <w:instrText xml:space="preserve"> PAGEREF _Toc6373 \h </w:instrText>
        </w:r>
        <w:r>
          <w:fldChar w:fldCharType="separate"/>
        </w:r>
        <w:r>
          <w:t>50</w:t>
        </w:r>
        <w:r>
          <w:fldChar w:fldCharType="end"/>
        </w:r>
      </w:hyperlink>
    </w:p>
    <w:p>
      <w:pPr>
        <w:pStyle w:val="TOC2"/>
        <w:tabs>
          <w:tab w:val="right" w:leader="dot" w:pos="8306"/>
        </w:tabs>
      </w:pPr>
      <w:hyperlink w:anchor="_Toc17368" w:history="1">
        <w:r>
          <w:rPr>
            <w:rFonts w:ascii="仿宋" w:eastAsia="仿宋" w:hAnsi="仿宋" w:cs="仿宋" w:hint="eastAsia"/>
            <w:lang w:eastAsia="zh-CN"/>
          </w:rPr>
          <w:t>(六)、建设期声环境影响分析</w:t>
        </w:r>
        <w:r>
          <w:tab/>
        </w:r>
        <w:r>
          <w:fldChar w:fldCharType="begin"/>
        </w:r>
        <w:r>
          <w:instrText xml:space="preserve"> PAGEREF _Toc17368 \h </w:instrText>
        </w:r>
        <w:r>
          <w:fldChar w:fldCharType="separate"/>
        </w:r>
        <w:r>
          <w:t>51</w:t>
        </w:r>
        <w:r>
          <w:fldChar w:fldCharType="end"/>
        </w:r>
      </w:hyperlink>
    </w:p>
    <w:p>
      <w:pPr>
        <w:pStyle w:val="TOC2"/>
        <w:tabs>
          <w:tab w:val="right" w:leader="dot" w:pos="8306"/>
        </w:tabs>
      </w:pPr>
      <w:hyperlink w:anchor="_Toc22298" w:history="1">
        <w:r>
          <w:rPr>
            <w:rFonts w:ascii="仿宋" w:eastAsia="仿宋" w:hAnsi="仿宋" w:cs="仿宋" w:hint="eastAsia"/>
            <w:lang w:eastAsia="zh-CN"/>
          </w:rPr>
          <w:t>(七)、营运期大气环境影响分析</w:t>
        </w:r>
        <w:r>
          <w:tab/>
        </w:r>
        <w:r>
          <w:fldChar w:fldCharType="begin"/>
        </w:r>
        <w:r>
          <w:instrText xml:space="preserve"> PAGEREF _Toc22298 \h </w:instrText>
        </w:r>
        <w:r>
          <w:fldChar w:fldCharType="separate"/>
        </w:r>
        <w:r>
          <w:t>53</w:t>
        </w:r>
        <w:r>
          <w:fldChar w:fldCharType="end"/>
        </w:r>
      </w:hyperlink>
    </w:p>
    <w:p>
      <w:pPr>
        <w:pStyle w:val="TOC2"/>
        <w:tabs>
          <w:tab w:val="right" w:leader="dot" w:pos="8306"/>
        </w:tabs>
      </w:pPr>
      <w:hyperlink w:anchor="_Toc20080" w:history="1">
        <w:r>
          <w:rPr>
            <w:rFonts w:ascii="仿宋" w:eastAsia="仿宋" w:hAnsi="仿宋" w:cs="仿宋" w:hint="eastAsia"/>
            <w:lang w:eastAsia="zh-CN"/>
          </w:rPr>
          <w:t>(八)、营运期水环境影响分析</w:t>
        </w:r>
        <w:r>
          <w:tab/>
        </w:r>
        <w:r>
          <w:fldChar w:fldCharType="begin"/>
        </w:r>
        <w:r>
          <w:instrText xml:space="preserve"> PAGEREF _Toc20080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3" w:history="1">
        <w:r>
          <w:rPr>
            <w:rFonts w:ascii="仿宋" w:eastAsia="仿宋" w:hAnsi="仿宋" w:cs="仿宋" w:hint="eastAsia"/>
            <w:lang w:eastAsia="zh-CN"/>
          </w:rPr>
          <w:t>(九)、营运期固体废弃物环境影响分析</w:t>
        </w:r>
        <w:r>
          <w:tab/>
        </w:r>
        <w:r>
          <w:fldChar w:fldCharType="begin"/>
        </w:r>
        <w:r>
          <w:instrText xml:space="preserve"> PAGEREF _Toc19663 \h </w:instrText>
        </w:r>
        <w:r>
          <w:fldChar w:fldCharType="separate"/>
        </w:r>
        <w:r>
          <w:t>54</w:t>
        </w:r>
        <w:r>
          <w:fldChar w:fldCharType="end"/>
        </w:r>
      </w:hyperlink>
    </w:p>
    <w:p>
      <w:pPr>
        <w:pStyle w:val="TOC2"/>
        <w:tabs>
          <w:tab w:val="right" w:leader="dot" w:pos="8306"/>
        </w:tabs>
      </w:pPr>
      <w:hyperlink w:anchor="_Toc32127" w:history="1">
        <w:r>
          <w:rPr>
            <w:rFonts w:ascii="仿宋" w:eastAsia="仿宋" w:hAnsi="仿宋" w:cs="仿宋" w:hint="eastAsia"/>
            <w:lang w:eastAsia="zh-CN"/>
          </w:rPr>
          <w:t>(十)、营运期声环境影响分析</w:t>
        </w:r>
        <w:r>
          <w:tab/>
        </w:r>
        <w:r>
          <w:fldChar w:fldCharType="begin"/>
        </w:r>
        <w:r>
          <w:instrText xml:space="preserve"> PAGEREF _Toc32127 \h </w:instrText>
        </w:r>
        <w:r>
          <w:fldChar w:fldCharType="separate"/>
        </w:r>
        <w:r>
          <w:t>56</w:t>
        </w:r>
        <w:r>
          <w:fldChar w:fldCharType="end"/>
        </w:r>
      </w:hyperlink>
    </w:p>
    <w:p>
      <w:pPr>
        <w:pStyle w:val="TOC2"/>
        <w:tabs>
          <w:tab w:val="right" w:leader="dot" w:pos="8306"/>
        </w:tabs>
      </w:pPr>
      <w:hyperlink w:anchor="_Toc7484" w:history="1">
        <w:r>
          <w:rPr>
            <w:rFonts w:ascii="仿宋" w:eastAsia="仿宋" w:hAnsi="仿宋" w:cs="仿宋" w:hint="eastAsia"/>
            <w:lang w:eastAsia="zh-CN"/>
          </w:rPr>
          <w:t>(十一)、清洁生产</w:t>
        </w:r>
        <w:r>
          <w:tab/>
        </w:r>
        <w:r>
          <w:fldChar w:fldCharType="begin"/>
        </w:r>
        <w:r>
          <w:instrText xml:space="preserve"> PAGEREF _Toc7484 \h </w:instrText>
        </w:r>
        <w:r>
          <w:fldChar w:fldCharType="separate"/>
        </w:r>
        <w:r>
          <w:t>57</w:t>
        </w:r>
        <w:r>
          <w:fldChar w:fldCharType="end"/>
        </w:r>
      </w:hyperlink>
    </w:p>
    <w:p>
      <w:pPr>
        <w:pStyle w:val="TOC2"/>
        <w:tabs>
          <w:tab w:val="right" w:leader="dot" w:pos="8306"/>
        </w:tabs>
      </w:pPr>
      <w:hyperlink w:anchor="_Toc18700" w:history="1">
        <w:r>
          <w:rPr>
            <w:rFonts w:ascii="仿宋" w:eastAsia="仿宋" w:hAnsi="仿宋" w:cs="仿宋" w:hint="eastAsia"/>
            <w:lang w:eastAsia="zh-CN"/>
          </w:rPr>
          <w:t>(十二)、环境管理分析</w:t>
        </w:r>
        <w:r>
          <w:tab/>
        </w:r>
        <w:r>
          <w:fldChar w:fldCharType="begin"/>
        </w:r>
        <w:r>
          <w:instrText xml:space="preserve"> PAGEREF _Toc18700 \h </w:instrText>
        </w:r>
        <w:r>
          <w:fldChar w:fldCharType="separate"/>
        </w:r>
        <w:r>
          <w:t>58</w:t>
        </w:r>
        <w:r>
          <w:fldChar w:fldCharType="end"/>
        </w:r>
      </w:hyperlink>
    </w:p>
    <w:p>
      <w:pPr>
        <w:pStyle w:val="TOC2"/>
        <w:tabs>
          <w:tab w:val="right" w:leader="dot" w:pos="8306"/>
        </w:tabs>
      </w:pPr>
      <w:hyperlink w:anchor="_Toc821" w:history="1">
        <w:r>
          <w:rPr>
            <w:rFonts w:ascii="仿宋" w:eastAsia="仿宋" w:hAnsi="仿宋" w:cs="仿宋" w:hint="eastAsia"/>
            <w:lang w:eastAsia="zh-CN"/>
          </w:rPr>
          <w:t>(十三)、结论及建议</w:t>
        </w:r>
        <w:r>
          <w:tab/>
        </w:r>
        <w:r>
          <w:fldChar w:fldCharType="begin"/>
        </w:r>
        <w:r>
          <w:instrText xml:space="preserve"> PAGEREF _Toc821 \h </w:instrText>
        </w:r>
        <w:r>
          <w:fldChar w:fldCharType="separate"/>
        </w:r>
        <w:r>
          <w:t>59</w:t>
        </w:r>
        <w:r>
          <w:fldChar w:fldCharType="end"/>
        </w:r>
      </w:hyperlink>
    </w:p>
    <w:p>
      <w:pPr>
        <w:pStyle w:val="TOC1"/>
        <w:tabs>
          <w:tab w:val="right" w:leader="dot" w:pos="8306"/>
        </w:tabs>
      </w:pPr>
      <w:hyperlink w:anchor="_Toc16353" w:history="1">
        <w:r>
          <w:rPr>
            <w:rFonts w:ascii="仿宋" w:eastAsia="仿宋" w:hAnsi="仿宋" w:cs="仿宋" w:hint="eastAsia"/>
            <w:lang w:eastAsia="zh-CN"/>
          </w:rPr>
          <w:t>七、SWOT分析</w:t>
        </w:r>
        <w:r>
          <w:tab/>
        </w:r>
        <w:r>
          <w:fldChar w:fldCharType="begin"/>
        </w:r>
        <w:r>
          <w:instrText xml:space="preserve"> PAGEREF _Toc16353 \h </w:instrText>
        </w:r>
        <w:r>
          <w:fldChar w:fldCharType="separate"/>
        </w:r>
        <w:r>
          <w:t>60</w:t>
        </w:r>
        <w:r>
          <w:fldChar w:fldCharType="end"/>
        </w:r>
      </w:hyperlink>
    </w:p>
    <w:p>
      <w:pPr>
        <w:pStyle w:val="TOC2"/>
        <w:tabs>
          <w:tab w:val="right" w:leader="dot" w:pos="8306"/>
        </w:tabs>
      </w:pPr>
      <w:hyperlink w:anchor="_Toc7319" w:history="1">
        <w:r>
          <w:rPr>
            <w:rFonts w:ascii="仿宋" w:eastAsia="仿宋" w:hAnsi="仿宋" w:cs="仿宋" w:hint="eastAsia"/>
            <w:lang w:eastAsia="zh-CN"/>
          </w:rPr>
          <w:t>(一)、优势分析(S)</w:t>
        </w:r>
        <w:r>
          <w:tab/>
        </w:r>
        <w:r>
          <w:fldChar w:fldCharType="begin"/>
        </w:r>
        <w:r>
          <w:instrText xml:space="preserve"> PAGEREF _Toc7319 \h </w:instrText>
        </w:r>
        <w:r>
          <w:fldChar w:fldCharType="separate"/>
        </w:r>
        <w:r>
          <w:t>60</w:t>
        </w:r>
        <w:r>
          <w:fldChar w:fldCharType="end"/>
        </w:r>
      </w:hyperlink>
    </w:p>
    <w:p>
      <w:pPr>
        <w:pStyle w:val="TOC2"/>
        <w:tabs>
          <w:tab w:val="right" w:leader="dot" w:pos="8306"/>
        </w:tabs>
      </w:pPr>
      <w:hyperlink w:anchor="_Toc4533" w:history="1">
        <w:r>
          <w:rPr>
            <w:rFonts w:ascii="仿宋" w:eastAsia="仿宋" w:hAnsi="仿宋" w:cs="仿宋" w:hint="eastAsia"/>
            <w:lang w:eastAsia="zh-CN"/>
          </w:rPr>
          <w:t>(二)、劣势分析(W)</w:t>
        </w:r>
        <w:r>
          <w:tab/>
        </w:r>
        <w:r>
          <w:fldChar w:fldCharType="begin"/>
        </w:r>
        <w:r>
          <w:instrText xml:space="preserve"> PAGEREF _Toc4533 \h </w:instrText>
        </w:r>
        <w:r>
          <w:fldChar w:fldCharType="separate"/>
        </w:r>
        <w:r>
          <w:t>61</w:t>
        </w:r>
        <w:r>
          <w:fldChar w:fldCharType="end"/>
        </w:r>
      </w:hyperlink>
    </w:p>
    <w:p>
      <w:pPr>
        <w:pStyle w:val="TOC2"/>
        <w:tabs>
          <w:tab w:val="right" w:leader="dot" w:pos="8306"/>
        </w:tabs>
      </w:pPr>
      <w:hyperlink w:anchor="_Toc1607" w:history="1">
        <w:r>
          <w:rPr>
            <w:rFonts w:ascii="仿宋" w:eastAsia="仿宋" w:hAnsi="仿宋" w:cs="仿宋" w:hint="eastAsia"/>
            <w:lang w:eastAsia="zh-CN"/>
          </w:rPr>
          <w:t>(三)、机会分析()</w:t>
        </w:r>
        <w:r>
          <w:tab/>
        </w:r>
        <w:r>
          <w:fldChar w:fldCharType="begin"/>
        </w:r>
        <w:r>
          <w:instrText xml:space="preserve"> PAGEREF _Toc1607 \h </w:instrText>
        </w:r>
        <w:r>
          <w:fldChar w:fldCharType="separate"/>
        </w:r>
        <w:r>
          <w:t>62</w:t>
        </w:r>
        <w:r>
          <w:fldChar w:fldCharType="end"/>
        </w:r>
      </w:hyperlink>
    </w:p>
    <w:p>
      <w:pPr>
        <w:pStyle w:val="TOC2"/>
        <w:tabs>
          <w:tab w:val="right" w:leader="dot" w:pos="8306"/>
        </w:tabs>
      </w:pPr>
      <w:hyperlink w:anchor="_Toc3008" w:history="1">
        <w:r>
          <w:rPr>
            <w:rFonts w:ascii="仿宋" w:eastAsia="仿宋" w:hAnsi="仿宋" w:cs="仿宋" w:hint="eastAsia"/>
            <w:lang w:eastAsia="zh-CN"/>
          </w:rPr>
          <w:t>(四)、威胁分析(T)</w:t>
        </w:r>
        <w:r>
          <w:tab/>
        </w:r>
        <w:r>
          <w:fldChar w:fldCharType="begin"/>
        </w:r>
        <w:r>
          <w:instrText xml:space="preserve"> PAGEREF _Toc3008 \h </w:instrText>
        </w:r>
        <w:r>
          <w:fldChar w:fldCharType="separate"/>
        </w:r>
        <w:r>
          <w:t>62</w:t>
        </w:r>
        <w:r>
          <w:fldChar w:fldCharType="end"/>
        </w:r>
      </w:hyperlink>
    </w:p>
    <w:p>
      <w:pPr>
        <w:pStyle w:val="TOC1"/>
        <w:tabs>
          <w:tab w:val="right" w:leader="dot" w:pos="8306"/>
        </w:tabs>
      </w:pPr>
      <w:hyperlink w:anchor="_Toc29944" w:history="1">
        <w:r>
          <w:rPr>
            <w:rFonts w:ascii="仿宋" w:eastAsia="仿宋" w:hAnsi="仿宋" w:cs="仿宋" w:hint="eastAsia"/>
            <w:lang w:eastAsia="zh-CN"/>
          </w:rPr>
          <w:t>八、目标客户和受众分析</w:t>
        </w:r>
        <w:r>
          <w:tab/>
        </w:r>
        <w:r>
          <w:fldChar w:fldCharType="begin"/>
        </w:r>
        <w:r>
          <w:instrText xml:space="preserve"> PAGEREF _Toc29944 \h </w:instrText>
        </w:r>
        <w:r>
          <w:fldChar w:fldCharType="separate"/>
        </w:r>
        <w:r>
          <w:t>64</w:t>
        </w:r>
        <w:r>
          <w:fldChar w:fldCharType="end"/>
        </w:r>
      </w:hyperlink>
    </w:p>
    <w:p>
      <w:pPr>
        <w:pStyle w:val="TOC2"/>
        <w:tabs>
          <w:tab w:val="right" w:leader="dot" w:pos="8306"/>
        </w:tabs>
      </w:pPr>
      <w:hyperlink w:anchor="_Toc8919" w:history="1">
        <w:r>
          <w:rPr>
            <w:rFonts w:ascii="仿宋" w:eastAsia="仿宋" w:hAnsi="仿宋" w:cs="仿宋" w:hint="eastAsia"/>
            <w:lang w:eastAsia="zh-CN"/>
          </w:rPr>
          <w:t>(一)、客户群体描述</w:t>
        </w:r>
        <w:r>
          <w:tab/>
        </w:r>
        <w:r>
          <w:fldChar w:fldCharType="begin"/>
        </w:r>
        <w:r>
          <w:instrText xml:space="preserve"> PAGEREF _Toc8919 \h </w:instrText>
        </w:r>
        <w:r>
          <w:fldChar w:fldCharType="separate"/>
        </w:r>
        <w:r>
          <w:t>64</w:t>
        </w:r>
        <w:r>
          <w:fldChar w:fldCharType="end"/>
        </w:r>
      </w:hyperlink>
    </w:p>
    <w:p>
      <w:pPr>
        <w:pStyle w:val="TOC2"/>
        <w:tabs>
          <w:tab w:val="right" w:leader="dot" w:pos="8306"/>
        </w:tabs>
      </w:pPr>
      <w:hyperlink w:anchor="_Toc6483" w:history="1">
        <w:r>
          <w:rPr>
            <w:rFonts w:ascii="仿宋" w:eastAsia="仿宋" w:hAnsi="仿宋" w:cs="仿宋" w:hint="eastAsia"/>
            <w:lang w:eastAsia="zh-CN"/>
          </w:rPr>
          <w:t>(二)、客户需求和期望</w:t>
        </w:r>
        <w:r>
          <w:tab/>
        </w:r>
        <w:r>
          <w:fldChar w:fldCharType="begin"/>
        </w:r>
        <w:r>
          <w:instrText xml:space="preserve"> PAGEREF _Toc6483 \h </w:instrText>
        </w:r>
        <w:r>
          <w:fldChar w:fldCharType="separate"/>
        </w:r>
        <w:r>
          <w:t>65</w:t>
        </w:r>
        <w:r>
          <w:fldChar w:fldCharType="end"/>
        </w:r>
      </w:hyperlink>
    </w:p>
    <w:p>
      <w:pPr>
        <w:pStyle w:val="TOC2"/>
        <w:tabs>
          <w:tab w:val="right" w:leader="dot" w:pos="8306"/>
        </w:tabs>
      </w:pPr>
      <w:hyperlink w:anchor="_Toc16259" w:history="1">
        <w:r>
          <w:rPr>
            <w:rFonts w:ascii="仿宋" w:eastAsia="仿宋" w:hAnsi="仿宋" w:cs="仿宋" w:hint="eastAsia"/>
            <w:lang w:eastAsia="zh-CN"/>
          </w:rPr>
          <w:t>(三)、客户获取策略</w:t>
        </w:r>
        <w:r>
          <w:tab/>
        </w:r>
        <w:r>
          <w:fldChar w:fldCharType="begin"/>
        </w:r>
        <w:r>
          <w:instrText xml:space="preserve"> PAGEREF _Toc16259 \h </w:instrText>
        </w:r>
        <w:r>
          <w:fldChar w:fldCharType="separate"/>
        </w:r>
        <w:r>
          <w:t>67</w:t>
        </w:r>
        <w:r>
          <w:fldChar w:fldCharType="end"/>
        </w:r>
      </w:hyperlink>
    </w:p>
    <w:p>
      <w:pPr>
        <w:pStyle w:val="TOC2"/>
        <w:tabs>
          <w:tab w:val="right" w:leader="dot" w:pos="8306"/>
        </w:tabs>
      </w:pPr>
      <w:hyperlink w:anchor="_Toc21050" w:history="1">
        <w:r>
          <w:rPr>
            <w:rFonts w:ascii="仿宋" w:eastAsia="仿宋" w:hAnsi="仿宋" w:cs="仿宋" w:hint="eastAsia"/>
            <w:lang w:eastAsia="zh-CN"/>
          </w:rPr>
          <w:t>(四)、客户关系管理</w:t>
        </w:r>
        <w:r>
          <w:tab/>
        </w:r>
        <w:r>
          <w:fldChar w:fldCharType="begin"/>
        </w:r>
        <w:r>
          <w:instrText xml:space="preserve"> PAGEREF _Toc21050 \h </w:instrText>
        </w:r>
        <w:r>
          <w:fldChar w:fldCharType="separate"/>
        </w:r>
        <w:r>
          <w:t>69</w:t>
        </w:r>
        <w:r>
          <w:fldChar w:fldCharType="end"/>
        </w:r>
      </w:hyperlink>
    </w:p>
    <w:p>
      <w:pPr>
        <w:pStyle w:val="TOC1"/>
        <w:tabs>
          <w:tab w:val="right" w:leader="dot" w:pos="8306"/>
        </w:tabs>
      </w:pPr>
      <w:hyperlink w:anchor="_Toc25517" w:history="1">
        <w:r>
          <w:rPr>
            <w:rFonts w:ascii="仿宋" w:eastAsia="仿宋" w:hAnsi="仿宋" w:cs="仿宋" w:hint="eastAsia"/>
            <w:lang w:eastAsia="zh-CN"/>
          </w:rPr>
          <w:t>九、建设进度分析</w:t>
        </w:r>
        <w:r>
          <w:tab/>
        </w:r>
        <w:r>
          <w:fldChar w:fldCharType="begin"/>
        </w:r>
        <w:r>
          <w:instrText xml:space="preserve"> PAGEREF _Toc25517 \h </w:instrText>
        </w:r>
        <w:r>
          <w:fldChar w:fldCharType="separate"/>
        </w:r>
        <w:r>
          <w:t>70</w:t>
        </w:r>
        <w:r>
          <w:fldChar w:fldCharType="end"/>
        </w:r>
      </w:hyperlink>
    </w:p>
    <w:p>
      <w:pPr>
        <w:pStyle w:val="TOC2"/>
        <w:tabs>
          <w:tab w:val="right" w:leader="dot" w:pos="8306"/>
        </w:tabs>
      </w:pPr>
      <w:hyperlink w:anchor="_Toc1593" w:history="1">
        <w:r>
          <w:rPr>
            <w:rFonts w:ascii="仿宋" w:eastAsia="仿宋" w:hAnsi="仿宋" w:cs="仿宋" w:hint="eastAsia"/>
            <w:lang w:eastAsia="zh-CN"/>
          </w:rPr>
          <w:t>(一)、进口啤酒项目进度安排</w:t>
        </w:r>
        <w:r>
          <w:tab/>
        </w:r>
        <w:r>
          <w:fldChar w:fldCharType="begin"/>
        </w:r>
        <w:r>
          <w:instrText xml:space="preserve"> PAGEREF _Toc1593 \h </w:instrText>
        </w:r>
        <w:r>
          <w:fldChar w:fldCharType="separate"/>
        </w:r>
        <w:r>
          <w:t>70</w:t>
        </w:r>
        <w:r>
          <w:fldChar w:fldCharType="end"/>
        </w:r>
      </w:hyperlink>
    </w:p>
    <w:p>
      <w:pPr>
        <w:pStyle w:val="TOC2"/>
        <w:tabs>
          <w:tab w:val="right" w:leader="dot" w:pos="8306"/>
        </w:tabs>
      </w:pPr>
      <w:hyperlink w:anchor="_Toc16090" w:history="1">
        <w:r>
          <w:rPr>
            <w:rFonts w:ascii="仿宋" w:eastAsia="仿宋" w:hAnsi="仿宋" w:cs="仿宋" w:hint="eastAsia"/>
            <w:lang w:eastAsia="zh-CN"/>
          </w:rPr>
          <w:t>(二)、进口啤酒项目实施保障措施</w:t>
        </w:r>
        <w:r>
          <w:tab/>
        </w:r>
        <w:r>
          <w:fldChar w:fldCharType="begin"/>
        </w:r>
        <w:r>
          <w:instrText xml:space="preserve"> PAGEREF _Toc16090 \h </w:instrText>
        </w:r>
        <w:r>
          <w:fldChar w:fldCharType="separate"/>
        </w:r>
        <w:r>
          <w:t>71</w:t>
        </w:r>
        <w:r>
          <w:fldChar w:fldCharType="end"/>
        </w:r>
      </w:hyperlink>
    </w:p>
    <w:p>
      <w:pPr>
        <w:pStyle w:val="TOC1"/>
        <w:tabs>
          <w:tab w:val="right" w:leader="dot" w:pos="8306"/>
        </w:tabs>
      </w:pPr>
      <w:hyperlink w:anchor="_Toc1375" w:history="1">
        <w:r>
          <w:rPr>
            <w:rFonts w:ascii="仿宋" w:eastAsia="仿宋" w:hAnsi="仿宋" w:cs="仿宋" w:hint="eastAsia"/>
            <w:lang w:eastAsia="zh-CN"/>
          </w:rPr>
          <w:t>十、公司组建背景分析</w:t>
        </w:r>
        <w:r>
          <w:tab/>
        </w:r>
        <w:r>
          <w:fldChar w:fldCharType="begin"/>
        </w:r>
        <w:r>
          <w:instrText xml:space="preserve"> PAGEREF _Toc1375 \h </w:instrText>
        </w:r>
        <w:r>
          <w:fldChar w:fldCharType="separate"/>
        </w:r>
        <w:r>
          <w:t>73</w:t>
        </w:r>
        <w:r>
          <w:fldChar w:fldCharType="end"/>
        </w:r>
      </w:hyperlink>
    </w:p>
    <w:p>
      <w:pPr>
        <w:pStyle w:val="TOC2"/>
        <w:tabs>
          <w:tab w:val="right" w:leader="dot" w:pos="8306"/>
        </w:tabs>
      </w:pPr>
      <w:hyperlink w:anchor="_Toc11525" w:history="1">
        <w:r>
          <w:rPr>
            <w:rFonts w:ascii="仿宋" w:eastAsia="仿宋" w:hAnsi="仿宋" w:cs="仿宋" w:hint="eastAsia"/>
            <w:lang w:eastAsia="zh-CN"/>
          </w:rPr>
          <w:t>(一)、进口啤酒项目背景分析</w:t>
        </w:r>
        <w:r>
          <w:tab/>
        </w:r>
        <w:r>
          <w:fldChar w:fldCharType="begin"/>
        </w:r>
        <w:r>
          <w:instrText xml:space="preserve"> PAGEREF _Toc11525 \h </w:instrText>
        </w:r>
        <w:r>
          <w:fldChar w:fldCharType="separate"/>
        </w:r>
        <w:r>
          <w:t>73</w:t>
        </w:r>
        <w:r>
          <w:fldChar w:fldCharType="end"/>
        </w:r>
      </w:hyperlink>
    </w:p>
    <w:p>
      <w:pPr>
        <w:pStyle w:val="TOC2"/>
        <w:tabs>
          <w:tab w:val="right" w:leader="dot" w:pos="8306"/>
        </w:tabs>
      </w:pPr>
      <w:hyperlink w:anchor="_Toc7967" w:history="1">
        <w:r>
          <w:rPr>
            <w:rFonts w:ascii="仿宋" w:eastAsia="仿宋" w:hAnsi="仿宋" w:cs="仿宋" w:hint="eastAsia"/>
            <w:lang w:eastAsia="zh-CN"/>
          </w:rPr>
          <w:t>(二)、进口啤酒项目建设必要性分析</w:t>
        </w:r>
        <w:r>
          <w:tab/>
        </w:r>
        <w:r>
          <w:fldChar w:fldCharType="begin"/>
        </w:r>
        <w:r>
          <w:instrText xml:space="preserve"> PAGEREF _Toc7967 \h </w:instrText>
        </w:r>
        <w:r>
          <w:fldChar w:fldCharType="separate"/>
        </w:r>
        <w:r>
          <w:t>74</w:t>
        </w:r>
        <w:r>
          <w:fldChar w:fldCharType="end"/>
        </w:r>
      </w:hyperlink>
    </w:p>
    <w:p>
      <w:pPr>
        <w:pStyle w:val="TOC2"/>
        <w:tabs>
          <w:tab w:val="right" w:leader="dot" w:pos="8306"/>
        </w:tabs>
      </w:pPr>
      <w:hyperlink w:anchor="_Toc15777" w:history="1">
        <w:r>
          <w:rPr>
            <w:rFonts w:ascii="仿宋" w:eastAsia="仿宋" w:hAnsi="仿宋" w:cs="仿宋" w:hint="eastAsia"/>
            <w:lang w:eastAsia="zh-CN"/>
          </w:rPr>
          <w:t>(三)、鼓励中小企业发展</w:t>
        </w:r>
        <w:r>
          <w:tab/>
        </w:r>
        <w:r>
          <w:fldChar w:fldCharType="begin"/>
        </w:r>
        <w:r>
          <w:instrText xml:space="preserve"> PAGEREF _Toc15777 \h </w:instrText>
        </w:r>
        <w:r>
          <w:fldChar w:fldCharType="separate"/>
        </w:r>
        <w:r>
          <w:t>75</w:t>
        </w:r>
        <w:r>
          <w:fldChar w:fldCharType="end"/>
        </w:r>
      </w:hyperlink>
    </w:p>
    <w:p>
      <w:pPr>
        <w:pStyle w:val="TOC2"/>
        <w:tabs>
          <w:tab w:val="right" w:leader="dot" w:pos="8306"/>
        </w:tabs>
      </w:pPr>
      <w:hyperlink w:anchor="_Toc13280" w:history="1">
        <w:r>
          <w:rPr>
            <w:rFonts w:ascii="仿宋" w:eastAsia="仿宋" w:hAnsi="仿宋" w:cs="仿宋" w:hint="eastAsia"/>
            <w:lang w:eastAsia="zh-CN"/>
          </w:rPr>
          <w:t>(四)、宏观经济形势分析</w:t>
        </w:r>
        <w:r>
          <w:tab/>
        </w:r>
        <w:r>
          <w:fldChar w:fldCharType="begin"/>
        </w:r>
        <w:r>
          <w:instrText xml:space="preserve"> PAGEREF _Toc13280 \h </w:instrText>
        </w:r>
        <w:r>
          <w:fldChar w:fldCharType="separate"/>
        </w:r>
        <w:r>
          <w:t>76</w:t>
        </w:r>
        <w:r>
          <w:fldChar w:fldCharType="end"/>
        </w:r>
      </w:hyperlink>
    </w:p>
    <w:p>
      <w:pPr>
        <w:pStyle w:val="TOC1"/>
        <w:tabs>
          <w:tab w:val="right" w:leader="dot" w:pos="8306"/>
        </w:tabs>
      </w:pPr>
      <w:hyperlink w:anchor="_Toc2884" w:history="1">
        <w:r>
          <w:rPr>
            <w:rFonts w:ascii="仿宋" w:eastAsia="仿宋" w:hAnsi="仿宋" w:cs="仿宋" w:hint="eastAsia"/>
            <w:lang w:eastAsia="zh-CN"/>
          </w:rPr>
          <w:t>十一、战略合作伙伴</w:t>
        </w:r>
        <w:r>
          <w:tab/>
        </w:r>
        <w:r>
          <w:fldChar w:fldCharType="begin"/>
        </w:r>
        <w:r>
          <w:instrText xml:space="preserve"> PAGEREF _Toc2884 \h </w:instrText>
        </w:r>
        <w:r>
          <w:fldChar w:fldCharType="separate"/>
        </w:r>
        <w:r>
          <w:t>77</w:t>
        </w:r>
        <w:r>
          <w:fldChar w:fldCharType="end"/>
        </w:r>
      </w:hyperlink>
    </w:p>
    <w:p>
      <w:pPr>
        <w:pStyle w:val="TOC2"/>
        <w:tabs>
          <w:tab w:val="right" w:leader="dot" w:pos="8306"/>
        </w:tabs>
      </w:pPr>
      <w:hyperlink w:anchor="_Toc2149" w:history="1">
        <w:r>
          <w:rPr>
            <w:rFonts w:ascii="仿宋" w:eastAsia="仿宋" w:hAnsi="仿宋" w:cs="仿宋" w:hint="eastAsia"/>
            <w:lang w:eastAsia="zh-CN"/>
          </w:rPr>
          <w:t>(一)、合作伙伴关系</w:t>
        </w:r>
        <w:r>
          <w:tab/>
        </w:r>
        <w:r>
          <w:fldChar w:fldCharType="begin"/>
        </w:r>
        <w:r>
          <w:instrText xml:space="preserve"> PAGEREF _Toc2149 \h </w:instrText>
        </w:r>
        <w:r>
          <w:fldChar w:fldCharType="separate"/>
        </w:r>
        <w:r>
          <w:t>77</w:t>
        </w:r>
        <w:r>
          <w:fldChar w:fldCharType="end"/>
        </w:r>
      </w:hyperlink>
    </w:p>
    <w:p>
      <w:pPr>
        <w:pStyle w:val="TOC2"/>
        <w:tabs>
          <w:tab w:val="right" w:leader="dot" w:pos="8306"/>
        </w:tabs>
      </w:pPr>
      <w:hyperlink w:anchor="_Toc12807" w:history="1">
        <w:r>
          <w:rPr>
            <w:rFonts w:ascii="仿宋" w:eastAsia="仿宋" w:hAnsi="仿宋" w:cs="仿宋" w:hint="eastAsia"/>
            <w:lang w:eastAsia="zh-CN"/>
          </w:rPr>
          <w:t>(二)、合作进口啤酒项目</w:t>
        </w:r>
        <w:r>
          <w:tab/>
        </w:r>
        <w:r>
          <w:fldChar w:fldCharType="begin"/>
        </w:r>
        <w:r>
          <w:instrText xml:space="preserve"> PAGEREF _Toc12807 \h </w:instrText>
        </w:r>
        <w:r>
          <w:fldChar w:fldCharType="separate"/>
        </w:r>
        <w:r>
          <w:t>77</w:t>
        </w:r>
        <w:r>
          <w:fldChar w:fldCharType="end"/>
        </w:r>
      </w:hyperlink>
    </w:p>
    <w:p>
      <w:pPr>
        <w:pStyle w:val="TOC2"/>
        <w:tabs>
          <w:tab w:val="right" w:leader="dot" w:pos="8306"/>
        </w:tabs>
      </w:pPr>
      <w:hyperlink w:anchor="_Toc4416" w:history="1">
        <w:r>
          <w:rPr>
            <w:rFonts w:ascii="仿宋" w:eastAsia="仿宋" w:hAnsi="仿宋" w:cs="仿宋" w:hint="eastAsia"/>
            <w:lang w:eastAsia="zh-CN"/>
          </w:rPr>
          <w:t>(三)、合作伙伴的作用</w:t>
        </w:r>
        <w:r>
          <w:tab/>
        </w:r>
        <w:r>
          <w:fldChar w:fldCharType="begin"/>
        </w:r>
        <w:r>
          <w:instrText xml:space="preserve"> PAGEREF _Toc4416 \h </w:instrText>
        </w:r>
        <w:r>
          <w:fldChar w:fldCharType="separate"/>
        </w:r>
        <w:r>
          <w:t>78</w:t>
        </w:r>
        <w:r>
          <w:fldChar w:fldCharType="end"/>
        </w:r>
      </w:hyperlink>
    </w:p>
    <w:p>
      <w:pPr>
        <w:pStyle w:val="TOC1"/>
        <w:tabs>
          <w:tab w:val="right" w:leader="dot" w:pos="8306"/>
        </w:tabs>
      </w:pPr>
      <w:hyperlink w:anchor="_Toc25001" w:history="1">
        <w:r>
          <w:rPr>
            <w:rFonts w:ascii="仿宋" w:eastAsia="仿宋" w:hAnsi="仿宋" w:cs="仿宋" w:hint="eastAsia"/>
            <w:lang w:eastAsia="zh-CN"/>
          </w:rPr>
          <w:t>十二、推进公司成立的必要性分析</w:t>
        </w:r>
        <w:r>
          <w:tab/>
        </w:r>
        <w:r>
          <w:fldChar w:fldCharType="begin"/>
        </w:r>
        <w:r>
          <w:instrText xml:space="preserve"> PAGEREF _Toc25001 \h </w:instrText>
        </w:r>
        <w:r>
          <w:fldChar w:fldCharType="separate"/>
        </w:r>
        <w:r>
          <w:t>78</w:t>
        </w:r>
        <w:r>
          <w:fldChar w:fldCharType="end"/>
        </w:r>
      </w:hyperlink>
    </w:p>
    <w:p>
      <w:pPr>
        <w:pStyle w:val="TOC2"/>
        <w:tabs>
          <w:tab w:val="right" w:leader="dot" w:pos="8306"/>
        </w:tabs>
      </w:pPr>
      <w:hyperlink w:anchor="_Toc24283" w:history="1">
        <w:r>
          <w:rPr>
            <w:rFonts w:ascii="仿宋" w:eastAsia="仿宋" w:hAnsi="仿宋" w:cs="仿宋" w:hint="eastAsia"/>
            <w:lang w:eastAsia="zh-CN"/>
          </w:rPr>
          <w:t>(一)、市场需求和机会</w:t>
        </w:r>
        <w:r>
          <w:tab/>
        </w:r>
        <w:r>
          <w:fldChar w:fldCharType="begin"/>
        </w:r>
        <w:r>
          <w:instrText xml:space="preserve"> PAGEREF _Toc24283 \h </w:instrText>
        </w:r>
        <w:r>
          <w:fldChar w:fldCharType="separate"/>
        </w:r>
        <w:r>
          <w:t>78</w:t>
        </w:r>
        <w:r>
          <w:fldChar w:fldCharType="end"/>
        </w:r>
      </w:hyperlink>
    </w:p>
    <w:p>
      <w:pPr>
        <w:pStyle w:val="TOC2"/>
        <w:tabs>
          <w:tab w:val="right" w:leader="dot" w:pos="8306"/>
        </w:tabs>
      </w:pPr>
      <w:hyperlink w:anchor="_Toc12783" w:history="1">
        <w:r>
          <w:rPr>
            <w:rFonts w:ascii="仿宋" w:eastAsia="仿宋" w:hAnsi="仿宋" w:cs="仿宋" w:hint="eastAsia"/>
            <w:lang w:eastAsia="zh-CN"/>
          </w:rPr>
          <w:t>(二)、公司目标和战略</w:t>
        </w:r>
        <w:r>
          <w:tab/>
        </w:r>
        <w:r>
          <w:fldChar w:fldCharType="begin"/>
        </w:r>
        <w:r>
          <w:instrText xml:space="preserve"> PAGEREF _Toc12783 \h </w:instrText>
        </w:r>
        <w:r>
          <w:fldChar w:fldCharType="separate"/>
        </w:r>
        <w:r>
          <w:t>79</w:t>
        </w:r>
        <w:r>
          <w:fldChar w:fldCharType="end"/>
        </w:r>
      </w:hyperlink>
    </w:p>
    <w:p>
      <w:pPr>
        <w:pStyle w:val="TOC2"/>
        <w:tabs>
          <w:tab w:val="right" w:leader="dot" w:pos="8306"/>
        </w:tabs>
      </w:pPr>
      <w:hyperlink w:anchor="_Toc22247" w:history="1">
        <w:r>
          <w:rPr>
            <w:rFonts w:ascii="仿宋" w:eastAsia="仿宋" w:hAnsi="仿宋" w:cs="仿宋" w:hint="eastAsia"/>
            <w:lang w:eastAsia="zh-CN"/>
          </w:rPr>
          <w:t>(三)、公司竞争优势</w:t>
        </w:r>
        <w:r>
          <w:tab/>
        </w:r>
        <w:r>
          <w:fldChar w:fldCharType="begin"/>
        </w:r>
        <w:r>
          <w:instrText xml:space="preserve"> PAGEREF _Toc22247 \h </w:instrText>
        </w:r>
        <w:r>
          <w:fldChar w:fldCharType="separate"/>
        </w:r>
        <w:r>
          <w:t>79</w:t>
        </w:r>
        <w:r>
          <w:fldChar w:fldCharType="end"/>
        </w:r>
      </w:hyperlink>
    </w:p>
    <w:p>
      <w:pPr>
        <w:pStyle w:val="TOC1"/>
        <w:tabs>
          <w:tab w:val="right" w:leader="dot" w:pos="8306"/>
        </w:tabs>
      </w:pPr>
      <w:hyperlink w:anchor="_Toc21206" w:history="1">
        <w:r>
          <w:rPr>
            <w:rFonts w:ascii="仿宋" w:eastAsia="仿宋" w:hAnsi="仿宋" w:cs="仿宋" w:hint="eastAsia"/>
            <w:lang w:eastAsia="zh-CN"/>
          </w:rPr>
          <w:t>十三、进口啤酒项目总结分析</w:t>
        </w:r>
        <w:r>
          <w:tab/>
        </w:r>
        <w:r>
          <w:fldChar w:fldCharType="begin"/>
        </w:r>
        <w:r>
          <w:instrText xml:space="preserve"> PAGEREF _Toc21206 \h </w:instrText>
        </w:r>
        <w:r>
          <w:fldChar w:fldCharType="separate"/>
        </w:r>
        <w:r>
          <w:t>80</w:t>
        </w:r>
        <w:r>
          <w:fldChar w:fldCharType="end"/>
        </w:r>
      </w:hyperlink>
    </w:p>
    <w:p>
      <w:pPr>
        <w:pStyle w:val="TOC1"/>
        <w:tabs>
          <w:tab w:val="right" w:leader="dot" w:pos="8306"/>
        </w:tabs>
      </w:pPr>
      <w:hyperlink w:anchor="_Toc3634" w:history="1">
        <w:r>
          <w:rPr>
            <w:rFonts w:ascii="仿宋" w:eastAsia="仿宋" w:hAnsi="仿宋" w:cs="仿宋" w:hint="eastAsia"/>
            <w:lang w:eastAsia="zh-CN"/>
          </w:rPr>
          <w:t>十四、市场营销策略</w:t>
        </w:r>
        <w:r>
          <w:tab/>
        </w:r>
        <w:r>
          <w:fldChar w:fldCharType="begin"/>
        </w:r>
        <w:r>
          <w:instrText xml:space="preserve"> PAGEREF _Toc3634 \h </w:instrText>
        </w:r>
        <w:r>
          <w:fldChar w:fldCharType="separate"/>
        </w:r>
        <w:r>
          <w:t>82</w:t>
        </w:r>
        <w:r>
          <w:fldChar w:fldCharType="end"/>
        </w:r>
      </w:hyperlink>
    </w:p>
    <w:p>
      <w:pPr>
        <w:pStyle w:val="TOC2"/>
        <w:tabs>
          <w:tab w:val="right" w:leader="dot" w:pos="8306"/>
        </w:tabs>
      </w:pPr>
      <w:hyperlink w:anchor="_Toc16278" w:history="1">
        <w:r>
          <w:rPr>
            <w:rFonts w:ascii="仿宋" w:eastAsia="仿宋" w:hAnsi="仿宋" w:cs="仿宋" w:hint="eastAsia"/>
            <w:lang w:eastAsia="zh-CN"/>
          </w:rPr>
          <w:t>(一)、市场定位和目标市场</w:t>
        </w:r>
        <w:r>
          <w:tab/>
        </w:r>
        <w:r>
          <w:fldChar w:fldCharType="begin"/>
        </w:r>
        <w:r>
          <w:instrText xml:space="preserve"> PAGEREF _Toc16278 \h </w:instrText>
        </w:r>
        <w:r>
          <w:fldChar w:fldCharType="separate"/>
        </w:r>
        <w:r>
          <w:t>82</w:t>
        </w:r>
        <w:r>
          <w:fldChar w:fldCharType="end"/>
        </w:r>
      </w:hyperlink>
    </w:p>
    <w:p>
      <w:pPr>
        <w:pStyle w:val="TOC2"/>
        <w:tabs>
          <w:tab w:val="right" w:leader="dot" w:pos="8306"/>
        </w:tabs>
      </w:pPr>
      <w:hyperlink w:anchor="_Toc28206" w:history="1">
        <w:r>
          <w:rPr>
            <w:rFonts w:ascii="仿宋" w:eastAsia="仿宋" w:hAnsi="仿宋" w:cs="仿宋" w:hint="eastAsia"/>
            <w:lang w:eastAsia="zh-CN"/>
          </w:rPr>
          <w:t>(二)、定价策略</w:t>
        </w:r>
        <w:r>
          <w:tab/>
        </w:r>
        <w:r>
          <w:fldChar w:fldCharType="begin"/>
        </w:r>
        <w:r>
          <w:instrText xml:space="preserve"> PAGEREF _Toc28206 \h </w:instrText>
        </w:r>
        <w:r>
          <w:fldChar w:fldCharType="separate"/>
        </w:r>
        <w:r>
          <w:t>83</w:t>
        </w:r>
        <w:r>
          <w:fldChar w:fldCharType="end"/>
        </w:r>
      </w:hyperlink>
    </w:p>
    <w:p>
      <w:pPr>
        <w:pStyle w:val="TOC2"/>
        <w:tabs>
          <w:tab w:val="right" w:leader="dot" w:pos="8306"/>
        </w:tabs>
      </w:pPr>
      <w:hyperlink w:anchor="_Toc4748" w:history="1">
        <w:r>
          <w:rPr>
            <w:rFonts w:ascii="仿宋" w:eastAsia="仿宋" w:hAnsi="仿宋" w:cs="仿宋" w:hint="eastAsia"/>
            <w:lang w:eastAsia="zh-CN"/>
          </w:rPr>
          <w:t>(三)、销售和推广策略</w:t>
        </w:r>
        <w:r>
          <w:tab/>
        </w:r>
        <w:r>
          <w:fldChar w:fldCharType="begin"/>
        </w:r>
        <w:r>
          <w:instrText xml:space="preserve"> PAGEREF _Toc4748 \h </w:instrText>
        </w:r>
        <w:r>
          <w:fldChar w:fldCharType="separate"/>
        </w:r>
        <w:r>
          <w:t>84</w:t>
        </w:r>
        <w:r>
          <w:fldChar w:fldCharType="end"/>
        </w:r>
      </w:hyperlink>
    </w:p>
    <w:p>
      <w:pPr>
        <w:pStyle w:val="TOC2"/>
        <w:tabs>
          <w:tab w:val="right" w:leader="dot" w:pos="8306"/>
        </w:tabs>
      </w:pPr>
      <w:hyperlink w:anchor="_Toc27569" w:history="1">
        <w:r>
          <w:rPr>
            <w:rFonts w:ascii="仿宋" w:eastAsia="仿宋" w:hAnsi="仿宋" w:cs="仿宋" w:hint="eastAsia"/>
            <w:lang w:eastAsia="zh-CN"/>
          </w:rPr>
          <w:t>(四)、销售渠道和分销策略</w:t>
        </w:r>
        <w:r>
          <w:tab/>
        </w:r>
        <w:r>
          <w:fldChar w:fldCharType="begin"/>
        </w:r>
        <w:r>
          <w:instrText xml:space="preserve"> PAGEREF _Toc27569 \h </w:instrText>
        </w:r>
        <w:r>
          <w:fldChar w:fldCharType="separate"/>
        </w:r>
        <w:r>
          <w:t>85</w:t>
        </w:r>
        <w:r>
          <w:fldChar w:fldCharType="end"/>
        </w:r>
      </w:hyperlink>
    </w:p>
    <w:p>
      <w:pPr>
        <w:pStyle w:val="TOC1"/>
        <w:tabs>
          <w:tab w:val="right" w:leader="dot" w:pos="8306"/>
        </w:tabs>
      </w:pPr>
      <w:hyperlink w:anchor="_Toc18806" w:history="1">
        <w:r>
          <w:rPr>
            <w:rFonts w:ascii="仿宋" w:eastAsia="仿宋" w:hAnsi="仿宋" w:cs="仿宋" w:hint="eastAsia"/>
            <w:lang w:eastAsia="zh-CN"/>
          </w:rPr>
          <w:t>十五、法律和合规事项</w:t>
        </w:r>
        <w:r>
          <w:tab/>
        </w:r>
        <w:r>
          <w:fldChar w:fldCharType="begin"/>
        </w:r>
        <w:r>
          <w:instrText xml:space="preserve"> PAGEREF _Toc18806 \h </w:instrText>
        </w:r>
        <w:r>
          <w:fldChar w:fldCharType="separate"/>
        </w:r>
        <w:r>
          <w:t>87</w:t>
        </w:r>
        <w:r>
          <w:fldChar w:fldCharType="end"/>
        </w:r>
      </w:hyperlink>
    </w:p>
    <w:p>
      <w:pPr>
        <w:pStyle w:val="TOC2"/>
        <w:tabs>
          <w:tab w:val="right" w:leader="dot" w:pos="8306"/>
        </w:tabs>
      </w:pPr>
      <w:hyperlink w:anchor="_Toc183" w:history="1">
        <w:r>
          <w:rPr>
            <w:rFonts w:ascii="仿宋" w:eastAsia="仿宋" w:hAnsi="仿宋" w:cs="仿宋" w:hint="eastAsia"/>
            <w:lang w:eastAsia="zh-CN"/>
          </w:rPr>
          <w:t>(一)、公司注册和法律地位</w:t>
        </w:r>
        <w:r>
          <w:tab/>
        </w:r>
        <w:r>
          <w:fldChar w:fldCharType="begin"/>
        </w:r>
        <w:r>
          <w:instrText xml:space="preserve"> PAGEREF _Toc183 \h </w:instrText>
        </w:r>
        <w:r>
          <w:fldChar w:fldCharType="separate"/>
        </w:r>
        <w:r>
          <w:t>87</w:t>
        </w:r>
        <w:r>
          <w:fldChar w:fldCharType="end"/>
        </w:r>
      </w:hyperlink>
    </w:p>
    <w:p>
      <w:pPr>
        <w:pStyle w:val="TOC2"/>
        <w:tabs>
          <w:tab w:val="right" w:leader="dot" w:pos="8306"/>
        </w:tabs>
      </w:pPr>
      <w:hyperlink w:anchor="_Toc1206" w:history="1">
        <w:r>
          <w:rPr>
            <w:rFonts w:ascii="仿宋" w:eastAsia="仿宋" w:hAnsi="仿宋" w:cs="仿宋" w:hint="eastAsia"/>
            <w:lang w:eastAsia="zh-CN"/>
          </w:rPr>
          <w:t>(二)、专业许可与许可证</w:t>
        </w:r>
        <w:r>
          <w:tab/>
        </w:r>
        <w:r>
          <w:fldChar w:fldCharType="begin"/>
        </w:r>
        <w:r>
          <w:instrText xml:space="preserve"> PAGEREF _Toc1206 \h </w:instrText>
        </w:r>
        <w:r>
          <w:fldChar w:fldCharType="separate"/>
        </w:r>
        <w:r>
          <w:t>87</w:t>
        </w:r>
        <w:r>
          <w:fldChar w:fldCharType="end"/>
        </w:r>
      </w:hyperlink>
    </w:p>
    <w:p>
      <w:pPr>
        <w:pStyle w:val="TOC2"/>
        <w:tabs>
          <w:tab w:val="right" w:leader="dot" w:pos="8306"/>
        </w:tabs>
      </w:pPr>
      <w:hyperlink w:anchor="_Toc26921" w:history="1">
        <w:r>
          <w:rPr>
            <w:rFonts w:ascii="仿宋" w:eastAsia="仿宋" w:hAnsi="仿宋" w:cs="仿宋" w:hint="eastAsia"/>
            <w:lang w:eastAsia="zh-CN"/>
          </w:rPr>
          <w:t>(三)、知识产权</w:t>
        </w:r>
        <w:r>
          <w:tab/>
        </w:r>
        <w:r>
          <w:fldChar w:fldCharType="begin"/>
        </w:r>
        <w:r>
          <w:instrText xml:space="preserve"> PAGEREF _Toc26921 \h </w:instrText>
        </w:r>
        <w:r>
          <w:fldChar w:fldCharType="separate"/>
        </w:r>
        <w:r>
          <w:t>87</w:t>
        </w:r>
        <w:r>
          <w:fldChar w:fldCharType="end"/>
        </w:r>
      </w:hyperlink>
    </w:p>
    <w:p>
      <w:pPr>
        <w:pStyle w:val="TOC2"/>
        <w:tabs>
          <w:tab w:val="right" w:leader="dot" w:pos="8306"/>
        </w:tabs>
      </w:pPr>
      <w:hyperlink w:anchor="_Toc24939" w:history="1">
        <w:r>
          <w:rPr>
            <w:rFonts w:ascii="仿宋" w:eastAsia="仿宋" w:hAnsi="仿宋" w:cs="仿宋" w:hint="eastAsia"/>
            <w:lang w:eastAsia="zh-CN"/>
          </w:rPr>
          <w:t>(四)、合同与法律义务</w:t>
        </w:r>
        <w:r>
          <w:tab/>
        </w:r>
        <w:r>
          <w:fldChar w:fldCharType="begin"/>
        </w:r>
        <w:r>
          <w:instrText xml:space="preserve"> PAGEREF _Toc24939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94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74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https://d.book118.com/985112044323011110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5112044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2024-02-09T22:01:00Z</dcterms:created>
  <dcterms:modified xsi:type="dcterms:W3CDTF">2024-02-09T22:01:34Z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253A19E8A0004E0CB8E75384A0FF0410_11</vt:lpwstr>
  </property>
  <property fmtid="{D5CDD505-2E9C-101B-9397-08002B2CF9AE}" pid="3" name="KSOProductBuildVer">
    <vt:lpwstr>2052-12.1.0.16250</vt:lpwstr>
  </property>
</Properties>
</file>