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折弯机项目规划设计纲要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86" w:history="1">
        <w:r>
          <w:rPr>
            <w:rFonts w:ascii="仿宋" w:eastAsia="仿宋" w:hAnsi="仿宋" w:cs="仿宋" w:hint="eastAsia"/>
            <w:lang w:eastAsia="zh-CN"/>
          </w:rPr>
          <w:t>前言</w:t>
        </w:r>
        <w:r>
          <w:tab/>
        </w:r>
        <w:r>
          <w:fldChar w:fldCharType="begin"/>
        </w:r>
        <w:r>
          <w:instrText xml:space="preserve"> PAGEREF _Toc12486 \h </w:instrText>
        </w:r>
        <w:r>
          <w:fldChar w:fldCharType="separate"/>
        </w:r>
        <w:r>
          <w:t>3</w:t>
        </w:r>
        <w:r>
          <w:fldChar w:fldCharType="end"/>
        </w:r>
      </w:hyperlink>
    </w:p>
    <w:p>
      <w:pPr>
        <w:pStyle w:val="TOC1"/>
        <w:tabs>
          <w:tab w:val="right" w:leader="dot" w:pos="8306"/>
        </w:tabs>
      </w:pPr>
      <w:hyperlink w:anchor="_Toc6668" w:history="1">
        <w:r>
          <w:rPr>
            <w:rFonts w:ascii="仿宋" w:eastAsia="仿宋" w:hAnsi="仿宋" w:cs="仿宋" w:hint="eastAsia"/>
            <w:lang w:eastAsia="zh-CN"/>
          </w:rPr>
          <w:t>一、工艺说明</w:t>
        </w:r>
        <w:r>
          <w:tab/>
        </w:r>
        <w:r>
          <w:fldChar w:fldCharType="begin"/>
        </w:r>
        <w:r>
          <w:instrText xml:space="preserve"> PAGEREF _Toc6668 \h </w:instrText>
        </w:r>
        <w:r>
          <w:fldChar w:fldCharType="separate"/>
        </w:r>
        <w:r>
          <w:t>3</w:t>
        </w:r>
        <w:r>
          <w:fldChar w:fldCharType="end"/>
        </w:r>
      </w:hyperlink>
    </w:p>
    <w:p>
      <w:pPr>
        <w:pStyle w:val="TOC2"/>
        <w:tabs>
          <w:tab w:val="right" w:leader="dot" w:pos="8306"/>
        </w:tabs>
      </w:pPr>
      <w:hyperlink w:anchor="_Toc22603" w:history="1">
        <w:r>
          <w:rPr>
            <w:rFonts w:ascii="仿宋" w:eastAsia="仿宋" w:hAnsi="仿宋" w:cs="仿宋" w:hint="eastAsia"/>
            <w:lang w:eastAsia="zh-CN"/>
          </w:rPr>
          <w:t>(一)、技术管理特点</w:t>
        </w:r>
        <w:r>
          <w:tab/>
        </w:r>
        <w:r>
          <w:fldChar w:fldCharType="begin"/>
        </w:r>
        <w:r>
          <w:instrText xml:space="preserve"> PAGEREF _Toc22603 \h </w:instrText>
        </w:r>
        <w:r>
          <w:fldChar w:fldCharType="separate"/>
        </w:r>
        <w:r>
          <w:t>3</w:t>
        </w:r>
        <w:r>
          <w:fldChar w:fldCharType="end"/>
        </w:r>
      </w:hyperlink>
    </w:p>
    <w:p>
      <w:pPr>
        <w:pStyle w:val="TOC2"/>
        <w:tabs>
          <w:tab w:val="right" w:leader="dot" w:pos="8306"/>
        </w:tabs>
      </w:pPr>
      <w:hyperlink w:anchor="_Toc26509" w:history="1">
        <w:r>
          <w:rPr>
            <w:rFonts w:ascii="仿宋" w:eastAsia="仿宋" w:hAnsi="仿宋" w:cs="仿宋" w:hint="eastAsia"/>
            <w:lang w:eastAsia="zh-CN"/>
          </w:rPr>
          <w:t>(二)、折弯机项目工艺技术设计方案</w:t>
        </w:r>
        <w:r>
          <w:tab/>
        </w:r>
        <w:r>
          <w:fldChar w:fldCharType="begin"/>
        </w:r>
        <w:r>
          <w:instrText xml:space="preserve"> PAGEREF _Toc26509 \h </w:instrText>
        </w:r>
        <w:r>
          <w:fldChar w:fldCharType="separate"/>
        </w:r>
        <w:r>
          <w:t>4</w:t>
        </w:r>
        <w:r>
          <w:fldChar w:fldCharType="end"/>
        </w:r>
      </w:hyperlink>
    </w:p>
    <w:p>
      <w:pPr>
        <w:pStyle w:val="TOC2"/>
        <w:tabs>
          <w:tab w:val="right" w:leader="dot" w:pos="8306"/>
        </w:tabs>
      </w:pPr>
      <w:hyperlink w:anchor="_Toc29496" w:history="1">
        <w:r>
          <w:rPr>
            <w:rFonts w:ascii="仿宋" w:eastAsia="仿宋" w:hAnsi="仿宋" w:cs="仿宋" w:hint="eastAsia"/>
            <w:lang w:eastAsia="zh-CN"/>
          </w:rPr>
          <w:t>(三)、设备选型方案</w:t>
        </w:r>
        <w:r>
          <w:tab/>
        </w:r>
        <w:r>
          <w:fldChar w:fldCharType="begin"/>
        </w:r>
        <w:r>
          <w:instrText xml:space="preserve"> PAGEREF _Toc29496 \h </w:instrText>
        </w:r>
        <w:r>
          <w:fldChar w:fldCharType="separate"/>
        </w:r>
        <w:r>
          <w:t>5</w:t>
        </w:r>
        <w:r>
          <w:fldChar w:fldCharType="end"/>
        </w:r>
      </w:hyperlink>
    </w:p>
    <w:p>
      <w:pPr>
        <w:pStyle w:val="TOC1"/>
        <w:tabs>
          <w:tab w:val="right" w:leader="dot" w:pos="8306"/>
        </w:tabs>
      </w:pPr>
      <w:hyperlink w:anchor="_Toc7567" w:history="1">
        <w:r>
          <w:rPr>
            <w:rFonts w:ascii="仿宋" w:eastAsia="仿宋" w:hAnsi="仿宋" w:cs="仿宋" w:hint="eastAsia"/>
            <w:lang w:eastAsia="zh-CN"/>
          </w:rPr>
          <w:t>二、市场分析、调研</w:t>
        </w:r>
        <w:r>
          <w:tab/>
        </w:r>
        <w:r>
          <w:fldChar w:fldCharType="begin"/>
        </w:r>
        <w:r>
          <w:instrText xml:space="preserve"> PAGEREF _Toc7567 \h </w:instrText>
        </w:r>
        <w:r>
          <w:fldChar w:fldCharType="separate"/>
        </w:r>
        <w:r>
          <w:t>7</w:t>
        </w:r>
        <w:r>
          <w:fldChar w:fldCharType="end"/>
        </w:r>
      </w:hyperlink>
    </w:p>
    <w:p>
      <w:pPr>
        <w:pStyle w:val="TOC2"/>
        <w:tabs>
          <w:tab w:val="right" w:leader="dot" w:pos="8306"/>
        </w:tabs>
      </w:pPr>
      <w:hyperlink w:anchor="_Toc2419" w:history="1">
        <w:r>
          <w:rPr>
            <w:rFonts w:ascii="仿宋" w:eastAsia="仿宋" w:hAnsi="仿宋" w:cs="仿宋" w:hint="eastAsia"/>
            <w:lang w:eastAsia="zh-CN"/>
          </w:rPr>
          <w:t>(一)、折弯机行业分析</w:t>
        </w:r>
        <w:r>
          <w:tab/>
        </w:r>
        <w:r>
          <w:fldChar w:fldCharType="begin"/>
        </w:r>
        <w:r>
          <w:instrText xml:space="preserve"> PAGEREF _Toc2419 \h </w:instrText>
        </w:r>
        <w:r>
          <w:fldChar w:fldCharType="separate"/>
        </w:r>
        <w:r>
          <w:t>7</w:t>
        </w:r>
        <w:r>
          <w:fldChar w:fldCharType="end"/>
        </w:r>
      </w:hyperlink>
    </w:p>
    <w:p>
      <w:pPr>
        <w:pStyle w:val="TOC2"/>
        <w:tabs>
          <w:tab w:val="right" w:leader="dot" w:pos="8306"/>
        </w:tabs>
      </w:pPr>
      <w:hyperlink w:anchor="_Toc19519" w:history="1">
        <w:r>
          <w:rPr>
            <w:rFonts w:ascii="仿宋" w:eastAsia="仿宋" w:hAnsi="仿宋" w:cs="仿宋" w:hint="eastAsia"/>
            <w:lang w:eastAsia="zh-CN"/>
          </w:rPr>
          <w:t>(二)、折弯机市场分析预测</w:t>
        </w:r>
        <w:r>
          <w:tab/>
        </w:r>
        <w:r>
          <w:fldChar w:fldCharType="begin"/>
        </w:r>
        <w:r>
          <w:instrText xml:space="preserve"> PAGEREF _Toc19519 \h </w:instrText>
        </w:r>
        <w:r>
          <w:fldChar w:fldCharType="separate"/>
        </w:r>
        <w:r>
          <w:t>7</w:t>
        </w:r>
        <w:r>
          <w:fldChar w:fldCharType="end"/>
        </w:r>
      </w:hyperlink>
    </w:p>
    <w:p>
      <w:pPr>
        <w:pStyle w:val="TOC1"/>
        <w:tabs>
          <w:tab w:val="right" w:leader="dot" w:pos="8306"/>
        </w:tabs>
      </w:pPr>
      <w:hyperlink w:anchor="_Toc23269" w:history="1">
        <w:r>
          <w:rPr>
            <w:rFonts w:ascii="仿宋" w:eastAsia="仿宋" w:hAnsi="仿宋" w:cs="仿宋" w:hint="eastAsia"/>
            <w:lang w:eastAsia="zh-CN"/>
          </w:rPr>
          <w:t>三、折弯机项目土建工程</w:t>
        </w:r>
        <w:r>
          <w:tab/>
        </w:r>
        <w:r>
          <w:fldChar w:fldCharType="begin"/>
        </w:r>
        <w:r>
          <w:instrText xml:space="preserve"> PAGEREF _Toc23269 \h </w:instrText>
        </w:r>
        <w:r>
          <w:fldChar w:fldCharType="separate"/>
        </w:r>
        <w:r>
          <w:t>8</w:t>
        </w:r>
        <w:r>
          <w:fldChar w:fldCharType="end"/>
        </w:r>
      </w:hyperlink>
    </w:p>
    <w:p>
      <w:pPr>
        <w:pStyle w:val="TOC2"/>
        <w:tabs>
          <w:tab w:val="right" w:leader="dot" w:pos="8306"/>
        </w:tabs>
      </w:pPr>
      <w:hyperlink w:anchor="_Toc10889" w:history="1">
        <w:r>
          <w:rPr>
            <w:rFonts w:ascii="仿宋" w:eastAsia="仿宋" w:hAnsi="仿宋" w:cs="仿宋" w:hint="eastAsia"/>
            <w:lang w:eastAsia="zh-CN"/>
          </w:rPr>
          <w:t>(一)、建筑工程设计原则</w:t>
        </w:r>
        <w:r>
          <w:tab/>
        </w:r>
        <w:r>
          <w:fldChar w:fldCharType="begin"/>
        </w:r>
        <w:r>
          <w:instrText xml:space="preserve"> PAGEREF _Toc10889 \h </w:instrText>
        </w:r>
        <w:r>
          <w:fldChar w:fldCharType="separate"/>
        </w:r>
        <w:r>
          <w:t>8</w:t>
        </w:r>
        <w:r>
          <w:fldChar w:fldCharType="end"/>
        </w:r>
      </w:hyperlink>
    </w:p>
    <w:p>
      <w:pPr>
        <w:pStyle w:val="TOC2"/>
        <w:tabs>
          <w:tab w:val="right" w:leader="dot" w:pos="8306"/>
        </w:tabs>
      </w:pPr>
      <w:hyperlink w:anchor="_Toc1736" w:history="1">
        <w:r>
          <w:rPr>
            <w:rFonts w:ascii="仿宋" w:eastAsia="仿宋" w:hAnsi="仿宋" w:cs="仿宋" w:hint="eastAsia"/>
            <w:lang w:eastAsia="zh-CN"/>
          </w:rPr>
          <w:t>(二)、土建工程设计年限及安全等级</w:t>
        </w:r>
        <w:r>
          <w:tab/>
        </w:r>
        <w:r>
          <w:fldChar w:fldCharType="begin"/>
        </w:r>
        <w:r>
          <w:instrText xml:space="preserve"> PAGEREF _Toc1736 \h </w:instrText>
        </w:r>
        <w:r>
          <w:fldChar w:fldCharType="separate"/>
        </w:r>
        <w:r>
          <w:t>9</w:t>
        </w:r>
        <w:r>
          <w:fldChar w:fldCharType="end"/>
        </w:r>
      </w:hyperlink>
    </w:p>
    <w:p>
      <w:pPr>
        <w:pStyle w:val="TOC2"/>
        <w:tabs>
          <w:tab w:val="right" w:leader="dot" w:pos="8306"/>
        </w:tabs>
      </w:pPr>
      <w:hyperlink w:anchor="_Toc5816" w:history="1">
        <w:r>
          <w:rPr>
            <w:rFonts w:ascii="仿宋" w:eastAsia="仿宋" w:hAnsi="仿宋" w:cs="仿宋" w:hint="eastAsia"/>
            <w:lang w:eastAsia="zh-CN"/>
          </w:rPr>
          <w:t>(三)、建筑工程设计总体要求</w:t>
        </w:r>
        <w:r>
          <w:tab/>
        </w:r>
        <w:r>
          <w:fldChar w:fldCharType="begin"/>
        </w:r>
        <w:r>
          <w:instrText xml:space="preserve"> PAGEREF _Toc5816 \h </w:instrText>
        </w:r>
        <w:r>
          <w:fldChar w:fldCharType="separate"/>
        </w:r>
        <w:r>
          <w:t>11</w:t>
        </w:r>
        <w:r>
          <w:fldChar w:fldCharType="end"/>
        </w:r>
      </w:hyperlink>
    </w:p>
    <w:p>
      <w:pPr>
        <w:pStyle w:val="TOC2"/>
        <w:tabs>
          <w:tab w:val="right" w:leader="dot" w:pos="8306"/>
        </w:tabs>
      </w:pPr>
      <w:hyperlink w:anchor="_Toc9809" w:history="1">
        <w:r>
          <w:rPr>
            <w:rFonts w:ascii="仿宋" w:eastAsia="仿宋" w:hAnsi="仿宋" w:cs="仿宋" w:hint="eastAsia"/>
            <w:lang w:eastAsia="zh-CN"/>
          </w:rPr>
          <w:t>(四)、土建工程建设指标</w:t>
        </w:r>
        <w:r>
          <w:tab/>
        </w:r>
        <w:r>
          <w:fldChar w:fldCharType="begin"/>
        </w:r>
        <w:r>
          <w:instrText xml:space="preserve"> PAGEREF _Toc9809 \h </w:instrText>
        </w:r>
        <w:r>
          <w:fldChar w:fldCharType="separate"/>
        </w:r>
        <w:r>
          <w:t>11</w:t>
        </w:r>
        <w:r>
          <w:fldChar w:fldCharType="end"/>
        </w:r>
      </w:hyperlink>
    </w:p>
    <w:p>
      <w:pPr>
        <w:pStyle w:val="TOC1"/>
        <w:tabs>
          <w:tab w:val="right" w:leader="dot" w:pos="8306"/>
        </w:tabs>
      </w:pPr>
      <w:hyperlink w:anchor="_Toc28921" w:history="1">
        <w:r>
          <w:rPr>
            <w:rFonts w:ascii="仿宋" w:eastAsia="仿宋" w:hAnsi="仿宋" w:cs="仿宋" w:hint="eastAsia"/>
            <w:lang w:eastAsia="zh-CN"/>
          </w:rPr>
          <w:t>四、折弯机项目概论</w:t>
        </w:r>
        <w:r>
          <w:tab/>
        </w:r>
        <w:r>
          <w:fldChar w:fldCharType="begin"/>
        </w:r>
        <w:r>
          <w:instrText xml:space="preserve"> PAGEREF _Toc28921 \h </w:instrText>
        </w:r>
        <w:r>
          <w:fldChar w:fldCharType="separate"/>
        </w:r>
        <w:r>
          <w:t>12</w:t>
        </w:r>
        <w:r>
          <w:fldChar w:fldCharType="end"/>
        </w:r>
      </w:hyperlink>
    </w:p>
    <w:p>
      <w:pPr>
        <w:pStyle w:val="TOC2"/>
        <w:tabs>
          <w:tab w:val="right" w:leader="dot" w:pos="8306"/>
        </w:tabs>
      </w:pPr>
      <w:hyperlink w:anchor="_Toc15771" w:history="1">
        <w:r>
          <w:rPr>
            <w:rFonts w:ascii="仿宋" w:eastAsia="仿宋" w:hAnsi="仿宋" w:cs="仿宋" w:hint="eastAsia"/>
            <w:lang w:eastAsia="zh-CN"/>
          </w:rPr>
          <w:t>(一)、折弯机项目概况</w:t>
        </w:r>
        <w:r>
          <w:tab/>
        </w:r>
        <w:r>
          <w:fldChar w:fldCharType="begin"/>
        </w:r>
        <w:r>
          <w:instrText xml:space="preserve"> PAGEREF _Toc15771 \h </w:instrText>
        </w:r>
        <w:r>
          <w:fldChar w:fldCharType="separate"/>
        </w:r>
        <w:r>
          <w:t>12</w:t>
        </w:r>
        <w:r>
          <w:fldChar w:fldCharType="end"/>
        </w:r>
      </w:hyperlink>
    </w:p>
    <w:p>
      <w:pPr>
        <w:pStyle w:val="TOC2"/>
        <w:tabs>
          <w:tab w:val="right" w:leader="dot" w:pos="8306"/>
        </w:tabs>
      </w:pPr>
      <w:hyperlink w:anchor="_Toc18194" w:history="1">
        <w:r>
          <w:rPr>
            <w:rFonts w:ascii="仿宋" w:eastAsia="仿宋" w:hAnsi="仿宋" w:cs="仿宋" w:hint="eastAsia"/>
            <w:lang w:eastAsia="zh-CN"/>
          </w:rPr>
          <w:t>(二)、折弯机项目目标</w:t>
        </w:r>
        <w:r>
          <w:tab/>
        </w:r>
        <w:r>
          <w:fldChar w:fldCharType="begin"/>
        </w:r>
        <w:r>
          <w:instrText xml:space="preserve"> PAGEREF _Toc18194 \h </w:instrText>
        </w:r>
        <w:r>
          <w:fldChar w:fldCharType="separate"/>
        </w:r>
        <w:r>
          <w:t>14</w:t>
        </w:r>
        <w:r>
          <w:fldChar w:fldCharType="end"/>
        </w:r>
      </w:hyperlink>
    </w:p>
    <w:p>
      <w:pPr>
        <w:pStyle w:val="TOC2"/>
        <w:tabs>
          <w:tab w:val="right" w:leader="dot" w:pos="8306"/>
        </w:tabs>
      </w:pPr>
      <w:hyperlink w:anchor="_Toc15621" w:history="1">
        <w:r>
          <w:rPr>
            <w:rFonts w:ascii="仿宋" w:eastAsia="仿宋" w:hAnsi="仿宋" w:cs="仿宋" w:hint="eastAsia"/>
            <w:lang w:eastAsia="zh-CN"/>
          </w:rPr>
          <w:t>(三)、折弯机项目提出的理由</w:t>
        </w:r>
        <w:r>
          <w:tab/>
        </w:r>
        <w:r>
          <w:fldChar w:fldCharType="begin"/>
        </w:r>
        <w:r>
          <w:instrText xml:space="preserve"> PAGEREF _Toc15621 \h </w:instrText>
        </w:r>
        <w:r>
          <w:fldChar w:fldCharType="separate"/>
        </w:r>
        <w:r>
          <w:t>15</w:t>
        </w:r>
        <w:r>
          <w:fldChar w:fldCharType="end"/>
        </w:r>
      </w:hyperlink>
    </w:p>
    <w:p>
      <w:pPr>
        <w:pStyle w:val="TOC2"/>
        <w:tabs>
          <w:tab w:val="right" w:leader="dot" w:pos="8306"/>
        </w:tabs>
      </w:pPr>
      <w:hyperlink w:anchor="_Toc17109" w:history="1">
        <w:r>
          <w:rPr>
            <w:rFonts w:ascii="仿宋" w:eastAsia="仿宋" w:hAnsi="仿宋" w:cs="仿宋" w:hint="eastAsia"/>
            <w:lang w:eastAsia="zh-CN"/>
          </w:rPr>
          <w:t>(四)、折弯机项目意义</w:t>
        </w:r>
        <w:r>
          <w:tab/>
        </w:r>
        <w:r>
          <w:fldChar w:fldCharType="begin"/>
        </w:r>
        <w:r>
          <w:instrText xml:space="preserve"> PAGEREF _Toc17109 \h </w:instrText>
        </w:r>
        <w:r>
          <w:fldChar w:fldCharType="separate"/>
        </w:r>
        <w:r>
          <w:t>16</w:t>
        </w:r>
        <w:r>
          <w:fldChar w:fldCharType="end"/>
        </w:r>
      </w:hyperlink>
    </w:p>
    <w:p>
      <w:pPr>
        <w:pStyle w:val="TOC2"/>
        <w:tabs>
          <w:tab w:val="right" w:leader="dot" w:pos="8306"/>
        </w:tabs>
      </w:pPr>
      <w:hyperlink w:anchor="_Toc24158" w:history="1">
        <w:r>
          <w:rPr>
            <w:rFonts w:ascii="仿宋" w:eastAsia="仿宋" w:hAnsi="仿宋" w:cs="仿宋" w:hint="eastAsia"/>
            <w:lang w:eastAsia="zh-CN"/>
          </w:rPr>
          <w:t>(五)、折弯机项目背景</w:t>
        </w:r>
        <w:r>
          <w:tab/>
        </w:r>
        <w:r>
          <w:fldChar w:fldCharType="begin"/>
        </w:r>
        <w:r>
          <w:instrText xml:space="preserve"> PAGEREF _Toc24158 \h </w:instrText>
        </w:r>
        <w:r>
          <w:fldChar w:fldCharType="separate"/>
        </w:r>
        <w:r>
          <w:t>17</w:t>
        </w:r>
        <w:r>
          <w:fldChar w:fldCharType="end"/>
        </w:r>
      </w:hyperlink>
    </w:p>
    <w:p>
      <w:pPr>
        <w:pStyle w:val="TOC1"/>
        <w:tabs>
          <w:tab w:val="right" w:leader="dot" w:pos="8306"/>
        </w:tabs>
      </w:pPr>
      <w:hyperlink w:anchor="_Toc6412" w:history="1">
        <w:r>
          <w:rPr>
            <w:rFonts w:ascii="仿宋" w:eastAsia="仿宋" w:hAnsi="仿宋" w:cs="仿宋" w:hint="eastAsia"/>
            <w:lang w:eastAsia="zh-CN"/>
          </w:rPr>
          <w:t>五、折弯机项目绩效评估</w:t>
        </w:r>
        <w:r>
          <w:tab/>
        </w:r>
        <w:r>
          <w:fldChar w:fldCharType="begin"/>
        </w:r>
        <w:r>
          <w:instrText xml:space="preserve"> PAGEREF _Toc6412 \h </w:instrText>
        </w:r>
        <w:r>
          <w:fldChar w:fldCharType="separate"/>
        </w:r>
        <w:r>
          <w:t>18</w:t>
        </w:r>
        <w:r>
          <w:fldChar w:fldCharType="end"/>
        </w:r>
      </w:hyperlink>
    </w:p>
    <w:p>
      <w:pPr>
        <w:pStyle w:val="TOC2"/>
        <w:tabs>
          <w:tab w:val="right" w:leader="dot" w:pos="8306"/>
        </w:tabs>
      </w:pPr>
      <w:hyperlink w:anchor="_Toc17554" w:history="1">
        <w:r>
          <w:rPr>
            <w:rFonts w:ascii="仿宋" w:eastAsia="仿宋" w:hAnsi="仿宋" w:cs="仿宋" w:hint="eastAsia"/>
            <w:lang w:eastAsia="zh-CN"/>
          </w:rPr>
          <w:t>(一)、绩效评估指标</w:t>
        </w:r>
        <w:r>
          <w:tab/>
        </w:r>
        <w:r>
          <w:fldChar w:fldCharType="begin"/>
        </w:r>
        <w:r>
          <w:instrText xml:space="preserve"> PAGEREF _Toc17554 \h </w:instrText>
        </w:r>
        <w:r>
          <w:fldChar w:fldCharType="separate"/>
        </w:r>
        <w:r>
          <w:t>18</w:t>
        </w:r>
        <w:r>
          <w:fldChar w:fldCharType="end"/>
        </w:r>
      </w:hyperlink>
    </w:p>
    <w:p>
      <w:pPr>
        <w:pStyle w:val="TOC2"/>
        <w:tabs>
          <w:tab w:val="right" w:leader="dot" w:pos="8306"/>
        </w:tabs>
      </w:pPr>
      <w:hyperlink w:anchor="_Toc25851" w:history="1">
        <w:r>
          <w:rPr>
            <w:rFonts w:ascii="仿宋" w:eastAsia="仿宋" w:hAnsi="仿宋" w:cs="仿宋" w:hint="eastAsia"/>
            <w:lang w:eastAsia="zh-CN"/>
          </w:rPr>
          <w:t>(二)、绩效评估方法</w:t>
        </w:r>
        <w:r>
          <w:tab/>
        </w:r>
        <w:r>
          <w:fldChar w:fldCharType="begin"/>
        </w:r>
        <w:r>
          <w:instrText xml:space="preserve"> PAGEREF _Toc25851 \h </w:instrText>
        </w:r>
        <w:r>
          <w:fldChar w:fldCharType="separate"/>
        </w:r>
        <w:r>
          <w:t>19</w:t>
        </w:r>
        <w:r>
          <w:fldChar w:fldCharType="end"/>
        </w:r>
      </w:hyperlink>
    </w:p>
    <w:p>
      <w:pPr>
        <w:pStyle w:val="TOC2"/>
        <w:tabs>
          <w:tab w:val="right" w:leader="dot" w:pos="8306"/>
        </w:tabs>
      </w:pPr>
      <w:hyperlink w:anchor="_Toc14784" w:history="1">
        <w:r>
          <w:rPr>
            <w:rFonts w:ascii="仿宋" w:eastAsia="仿宋" w:hAnsi="仿宋" w:cs="仿宋" w:hint="eastAsia"/>
            <w:lang w:eastAsia="zh-CN"/>
          </w:rPr>
          <w:t>(三)、绩效评估周期</w:t>
        </w:r>
        <w:r>
          <w:tab/>
        </w:r>
        <w:r>
          <w:fldChar w:fldCharType="begin"/>
        </w:r>
        <w:r>
          <w:instrText xml:space="preserve"> PAGEREF _Toc14784 \h </w:instrText>
        </w:r>
        <w:r>
          <w:fldChar w:fldCharType="separate"/>
        </w:r>
        <w:r>
          <w:t>20</w:t>
        </w:r>
        <w:r>
          <w:fldChar w:fldCharType="end"/>
        </w:r>
      </w:hyperlink>
    </w:p>
    <w:p>
      <w:pPr>
        <w:pStyle w:val="TOC1"/>
        <w:tabs>
          <w:tab w:val="right" w:leader="dot" w:pos="8306"/>
        </w:tabs>
      </w:pPr>
      <w:hyperlink w:anchor="_Toc31907" w:history="1">
        <w:r>
          <w:rPr>
            <w:rFonts w:ascii="仿宋" w:eastAsia="仿宋" w:hAnsi="仿宋" w:cs="仿宋" w:hint="eastAsia"/>
            <w:lang w:eastAsia="zh-CN"/>
          </w:rPr>
          <w:t>六、折弯机项目选址可行性分析</w:t>
        </w:r>
        <w:r>
          <w:tab/>
        </w:r>
        <w:r>
          <w:fldChar w:fldCharType="begin"/>
        </w:r>
        <w:r>
          <w:instrText xml:space="preserve"> PAGEREF _Toc31907 \h </w:instrText>
        </w:r>
        <w:r>
          <w:fldChar w:fldCharType="separate"/>
        </w:r>
        <w:r>
          <w:t>21</w:t>
        </w:r>
        <w:r>
          <w:fldChar w:fldCharType="end"/>
        </w:r>
      </w:hyperlink>
    </w:p>
    <w:p>
      <w:pPr>
        <w:pStyle w:val="TOC2"/>
        <w:tabs>
          <w:tab w:val="right" w:leader="dot" w:pos="8306"/>
        </w:tabs>
      </w:pPr>
      <w:hyperlink w:anchor="_Toc1748" w:history="1">
        <w:r>
          <w:rPr>
            <w:rFonts w:ascii="仿宋" w:eastAsia="仿宋" w:hAnsi="仿宋" w:cs="仿宋" w:hint="eastAsia"/>
            <w:lang w:eastAsia="zh-CN"/>
          </w:rPr>
          <w:t>(一)、折弯机项目选址</w:t>
        </w:r>
        <w:r>
          <w:tab/>
        </w:r>
        <w:r>
          <w:fldChar w:fldCharType="begin"/>
        </w:r>
        <w:r>
          <w:instrText xml:space="preserve"> PAGEREF _Toc1748 \h </w:instrText>
        </w:r>
        <w:r>
          <w:fldChar w:fldCharType="separate"/>
        </w:r>
        <w:r>
          <w:t>21</w:t>
        </w:r>
        <w:r>
          <w:fldChar w:fldCharType="end"/>
        </w:r>
      </w:hyperlink>
    </w:p>
    <w:p>
      <w:pPr>
        <w:pStyle w:val="TOC2"/>
        <w:tabs>
          <w:tab w:val="right" w:leader="dot" w:pos="8306"/>
        </w:tabs>
      </w:pPr>
      <w:hyperlink w:anchor="_Toc27754" w:history="1">
        <w:r>
          <w:rPr>
            <w:rFonts w:ascii="仿宋" w:eastAsia="仿宋" w:hAnsi="仿宋" w:cs="仿宋" w:hint="eastAsia"/>
            <w:lang w:eastAsia="zh-CN"/>
          </w:rPr>
          <w:t>(二)、用地控制指标</w:t>
        </w:r>
        <w:r>
          <w:tab/>
        </w:r>
        <w:r>
          <w:fldChar w:fldCharType="begin"/>
        </w:r>
        <w:r>
          <w:instrText xml:space="preserve"> PAGEREF _Toc27754 \h </w:instrText>
        </w:r>
        <w:r>
          <w:fldChar w:fldCharType="separate"/>
        </w:r>
        <w:r>
          <w:t>21</w:t>
        </w:r>
        <w:r>
          <w:fldChar w:fldCharType="end"/>
        </w:r>
      </w:hyperlink>
    </w:p>
    <w:p>
      <w:pPr>
        <w:pStyle w:val="TOC2"/>
        <w:tabs>
          <w:tab w:val="right" w:leader="dot" w:pos="8306"/>
        </w:tabs>
      </w:pPr>
      <w:hyperlink w:anchor="_Toc31002" w:history="1">
        <w:r>
          <w:rPr>
            <w:rFonts w:ascii="仿宋" w:eastAsia="仿宋" w:hAnsi="仿宋" w:cs="仿宋" w:hint="eastAsia"/>
            <w:lang w:eastAsia="zh-CN"/>
          </w:rPr>
          <w:t>(三)、节约用地措施</w:t>
        </w:r>
        <w:r>
          <w:tab/>
        </w:r>
        <w:r>
          <w:fldChar w:fldCharType="begin"/>
        </w:r>
        <w:r>
          <w:instrText xml:space="preserve"> PAGEREF _Toc31002 \h </w:instrText>
        </w:r>
        <w:r>
          <w:fldChar w:fldCharType="separate"/>
        </w:r>
        <w:r>
          <w:t>23</w:t>
        </w:r>
        <w:r>
          <w:fldChar w:fldCharType="end"/>
        </w:r>
      </w:hyperlink>
    </w:p>
    <w:p>
      <w:pPr>
        <w:pStyle w:val="TOC2"/>
        <w:tabs>
          <w:tab w:val="right" w:leader="dot" w:pos="8306"/>
        </w:tabs>
      </w:pPr>
      <w:hyperlink w:anchor="_Toc31970" w:history="1">
        <w:r>
          <w:rPr>
            <w:rFonts w:ascii="仿宋" w:eastAsia="仿宋" w:hAnsi="仿宋" w:cs="仿宋" w:hint="eastAsia"/>
            <w:lang w:eastAsia="zh-CN"/>
          </w:rPr>
          <w:t>(四)、总图布置方案</w:t>
        </w:r>
        <w:r>
          <w:tab/>
        </w:r>
        <w:r>
          <w:fldChar w:fldCharType="begin"/>
        </w:r>
        <w:r>
          <w:instrText xml:space="preserve"> PAGEREF _Toc31970 \h </w:instrText>
        </w:r>
        <w:r>
          <w:fldChar w:fldCharType="separate"/>
        </w:r>
        <w:r>
          <w:t>24</w:t>
        </w:r>
        <w:r>
          <w:fldChar w:fldCharType="end"/>
        </w:r>
      </w:hyperlink>
    </w:p>
    <w:p>
      <w:pPr>
        <w:pStyle w:val="TOC2"/>
        <w:tabs>
          <w:tab w:val="right" w:leader="dot" w:pos="8306"/>
        </w:tabs>
      </w:pPr>
      <w:hyperlink w:anchor="_Toc3444" w:history="1">
        <w:r>
          <w:rPr>
            <w:rFonts w:ascii="仿宋" w:eastAsia="仿宋" w:hAnsi="仿宋" w:cs="仿宋" w:hint="eastAsia"/>
            <w:lang w:eastAsia="zh-CN"/>
          </w:rPr>
          <w:t>(五)、选址综合评价</w:t>
        </w:r>
        <w:r>
          <w:tab/>
        </w:r>
        <w:r>
          <w:fldChar w:fldCharType="begin"/>
        </w:r>
        <w:r>
          <w:instrText xml:space="preserve"> PAGEREF _Toc3444 \h </w:instrText>
        </w:r>
        <w:r>
          <w:fldChar w:fldCharType="separate"/>
        </w:r>
        <w:r>
          <w:t>25</w:t>
        </w:r>
        <w:r>
          <w:fldChar w:fldCharType="end"/>
        </w:r>
      </w:hyperlink>
    </w:p>
    <w:p>
      <w:pPr>
        <w:pStyle w:val="TOC1"/>
        <w:tabs>
          <w:tab w:val="right" w:leader="dot" w:pos="8306"/>
        </w:tabs>
      </w:pPr>
      <w:hyperlink w:anchor="_Toc31666" w:history="1">
        <w:r>
          <w:rPr>
            <w:rFonts w:ascii="仿宋" w:eastAsia="仿宋" w:hAnsi="仿宋" w:cs="仿宋" w:hint="eastAsia"/>
            <w:lang w:eastAsia="zh-CN"/>
          </w:rPr>
          <w:t>七、折弯机项目社会影响</w:t>
        </w:r>
        <w:r>
          <w:tab/>
        </w:r>
        <w:r>
          <w:fldChar w:fldCharType="begin"/>
        </w:r>
        <w:r>
          <w:instrText xml:space="preserve"> PAGEREF _Toc31666 \h </w:instrText>
        </w:r>
        <w:r>
          <w:fldChar w:fldCharType="separate"/>
        </w:r>
        <w:r>
          <w:t>26</w:t>
        </w:r>
        <w:r>
          <w:fldChar w:fldCharType="end"/>
        </w:r>
      </w:hyperlink>
    </w:p>
    <w:p>
      <w:pPr>
        <w:pStyle w:val="TOC2"/>
        <w:tabs>
          <w:tab w:val="right" w:leader="dot" w:pos="8306"/>
        </w:tabs>
      </w:pPr>
      <w:hyperlink w:anchor="_Toc13834" w:history="1">
        <w:r>
          <w:rPr>
            <w:rFonts w:ascii="仿宋" w:eastAsia="仿宋" w:hAnsi="仿宋" w:cs="仿宋" w:hint="eastAsia"/>
            <w:lang w:eastAsia="zh-CN"/>
          </w:rPr>
          <w:t>(一)、社会责任与义务</w:t>
        </w:r>
        <w:r>
          <w:tab/>
        </w:r>
        <w:r>
          <w:fldChar w:fldCharType="begin"/>
        </w:r>
        <w:r>
          <w:instrText xml:space="preserve"> PAGEREF _Toc13834 \h </w:instrText>
        </w:r>
        <w:r>
          <w:fldChar w:fldCharType="separate"/>
        </w:r>
        <w:r>
          <w:t>26</w:t>
        </w:r>
        <w:r>
          <w:fldChar w:fldCharType="end"/>
        </w:r>
      </w:hyperlink>
    </w:p>
    <w:p>
      <w:pPr>
        <w:pStyle w:val="TOC2"/>
        <w:tabs>
          <w:tab w:val="right" w:leader="dot" w:pos="8306"/>
        </w:tabs>
      </w:pPr>
      <w:hyperlink w:anchor="_Toc2298" w:history="1">
        <w:r>
          <w:rPr>
            <w:rFonts w:ascii="仿宋" w:eastAsia="仿宋" w:hAnsi="仿宋" w:cs="仿宋" w:hint="eastAsia"/>
            <w:lang w:eastAsia="zh-CN"/>
          </w:rPr>
          <w:t>(二)、社会参与与沟通</w:t>
        </w:r>
        <w:r>
          <w:tab/>
        </w:r>
        <w:r>
          <w:fldChar w:fldCharType="begin"/>
        </w:r>
        <w:r>
          <w:instrText xml:space="preserve"> PAGEREF _Toc2298 \h </w:instrText>
        </w:r>
        <w:r>
          <w:fldChar w:fldCharType="separate"/>
        </w:r>
        <w:r>
          <w:t>27</w:t>
        </w:r>
        <w:r>
          <w:fldChar w:fldCharType="end"/>
        </w:r>
      </w:hyperlink>
    </w:p>
    <w:p>
      <w:pPr>
        <w:pStyle w:val="TOC1"/>
        <w:tabs>
          <w:tab w:val="right" w:leader="dot" w:pos="8306"/>
        </w:tabs>
      </w:pPr>
      <w:hyperlink w:anchor="_Toc5808" w:history="1">
        <w:r>
          <w:rPr>
            <w:rFonts w:ascii="仿宋" w:eastAsia="仿宋" w:hAnsi="仿宋" w:cs="仿宋" w:hint="eastAsia"/>
            <w:lang w:eastAsia="zh-CN"/>
          </w:rPr>
          <w:t>八、折弯机项目投资规划</w:t>
        </w:r>
        <w:r>
          <w:tab/>
        </w:r>
        <w:r>
          <w:fldChar w:fldCharType="begin"/>
        </w:r>
        <w:r>
          <w:instrText xml:space="preserve"> PAGEREF _Toc5808 \h </w:instrText>
        </w:r>
        <w:r>
          <w:fldChar w:fldCharType="separate"/>
        </w:r>
        <w:r>
          <w:t>28</w:t>
        </w:r>
        <w:r>
          <w:fldChar w:fldCharType="end"/>
        </w:r>
      </w:hyperlink>
    </w:p>
    <w:p>
      <w:pPr>
        <w:pStyle w:val="TOC2"/>
        <w:tabs>
          <w:tab w:val="right" w:leader="dot" w:pos="8306"/>
        </w:tabs>
      </w:pPr>
      <w:hyperlink w:anchor="_Toc29865" w:history="1">
        <w:r>
          <w:rPr>
            <w:rFonts w:ascii="仿宋" w:eastAsia="仿宋" w:hAnsi="仿宋" w:cs="仿宋" w:hint="eastAsia"/>
            <w:lang w:eastAsia="zh-CN"/>
          </w:rPr>
          <w:t>(一)、折弯机项目总投资估算</w:t>
        </w:r>
        <w:r>
          <w:tab/>
        </w:r>
        <w:r>
          <w:fldChar w:fldCharType="begin"/>
        </w:r>
        <w:r>
          <w:instrText xml:space="preserve"> PAGEREF _Toc29865 \h </w:instrText>
        </w:r>
        <w:r>
          <w:fldChar w:fldCharType="separate"/>
        </w:r>
        <w:r>
          <w:t>28</w:t>
        </w:r>
        <w:r>
          <w:fldChar w:fldCharType="end"/>
        </w:r>
      </w:hyperlink>
    </w:p>
    <w:p>
      <w:pPr>
        <w:pStyle w:val="TOC2"/>
        <w:tabs>
          <w:tab w:val="right" w:leader="dot" w:pos="8306"/>
        </w:tabs>
      </w:pPr>
      <w:hyperlink w:anchor="_Toc13661" w:history="1">
        <w:r>
          <w:rPr>
            <w:rFonts w:ascii="仿宋" w:eastAsia="仿宋" w:hAnsi="仿宋" w:cs="仿宋" w:hint="eastAsia"/>
            <w:lang w:eastAsia="zh-CN"/>
          </w:rPr>
          <w:t>(二)、资金筹措</w:t>
        </w:r>
        <w:r>
          <w:tab/>
        </w:r>
        <w:r>
          <w:fldChar w:fldCharType="begin"/>
        </w:r>
        <w:r>
          <w:instrText xml:space="preserve"> PAGEREF _Toc13661 \h </w:instrText>
        </w:r>
        <w:r>
          <w:fldChar w:fldCharType="separate"/>
        </w:r>
        <w:r>
          <w:t>29</w:t>
        </w:r>
        <w:r>
          <w:fldChar w:fldCharType="end"/>
        </w:r>
      </w:hyperlink>
    </w:p>
    <w:p>
      <w:pPr>
        <w:pStyle w:val="TOC1"/>
        <w:tabs>
          <w:tab w:val="right" w:leader="dot" w:pos="8306"/>
        </w:tabs>
      </w:pPr>
      <w:hyperlink w:anchor="_Toc21397" w:history="1">
        <w:r>
          <w:rPr>
            <w:rFonts w:ascii="仿宋" w:eastAsia="仿宋" w:hAnsi="仿宋" w:cs="仿宋" w:hint="eastAsia"/>
            <w:lang w:eastAsia="zh-CN"/>
          </w:rPr>
          <w:t>九、折弯机项目风险管理</w:t>
        </w:r>
        <w:r>
          <w:tab/>
        </w:r>
        <w:r>
          <w:fldChar w:fldCharType="begin"/>
        </w:r>
        <w:r>
          <w:instrText xml:space="preserve"> PAGEREF _Toc21397 \h </w:instrText>
        </w:r>
        <w:r>
          <w:fldChar w:fldCharType="separate"/>
        </w:r>
        <w:r>
          <w:t>30</w:t>
        </w:r>
        <w:r>
          <w:fldChar w:fldCharType="end"/>
        </w:r>
      </w:hyperlink>
    </w:p>
    <w:p>
      <w:pPr>
        <w:pStyle w:val="TOC2"/>
        <w:tabs>
          <w:tab w:val="right" w:leader="dot" w:pos="8306"/>
        </w:tabs>
      </w:pPr>
      <w:hyperlink w:anchor="_Toc18271" w:history="1">
        <w:r>
          <w:rPr>
            <w:rFonts w:ascii="仿宋" w:eastAsia="仿宋" w:hAnsi="仿宋" w:cs="仿宋" w:hint="eastAsia"/>
            <w:lang w:eastAsia="zh-CN"/>
          </w:rPr>
          <w:t>(一)、风险识别与评估</w:t>
        </w:r>
        <w:r>
          <w:tab/>
        </w:r>
        <w:r>
          <w:fldChar w:fldCharType="begin"/>
        </w:r>
        <w:r>
          <w:instrText xml:space="preserve"> PAGEREF _Toc18271 \h </w:instrText>
        </w:r>
        <w:r>
          <w:fldChar w:fldCharType="separate"/>
        </w:r>
        <w:r>
          <w:t>30</w:t>
        </w:r>
        <w:r>
          <w:fldChar w:fldCharType="end"/>
        </w:r>
      </w:hyperlink>
    </w:p>
    <w:p>
      <w:pPr>
        <w:pStyle w:val="TOC2"/>
        <w:tabs>
          <w:tab w:val="right" w:leader="dot" w:pos="8306"/>
        </w:tabs>
      </w:pPr>
      <w:hyperlink w:anchor="_Toc29280" w:history="1">
        <w:r>
          <w:rPr>
            <w:rFonts w:ascii="仿宋" w:eastAsia="仿宋" w:hAnsi="仿宋" w:cs="仿宋" w:hint="eastAsia"/>
            <w:lang w:eastAsia="zh-CN"/>
          </w:rPr>
          <w:t>(二)、风险应对策略</w:t>
        </w:r>
        <w:r>
          <w:tab/>
        </w:r>
        <w:r>
          <w:fldChar w:fldCharType="begin"/>
        </w:r>
        <w:r>
          <w:instrText xml:space="preserve"> PAGEREF _Toc29280 \h </w:instrText>
        </w:r>
        <w:r>
          <w:fldChar w:fldCharType="separate"/>
        </w:r>
        <w:r>
          <w:t>31</w:t>
        </w:r>
        <w:r>
          <w:fldChar w:fldCharType="end"/>
        </w:r>
      </w:hyperlink>
    </w:p>
    <w:p>
      <w:pPr>
        <w:pStyle w:val="TOC2"/>
        <w:tabs>
          <w:tab w:val="right" w:leader="dot" w:pos="8306"/>
        </w:tabs>
      </w:pPr>
      <w:hyperlink w:anchor="_Toc18739" w:history="1">
        <w:r>
          <w:rPr>
            <w:rFonts w:ascii="仿宋" w:eastAsia="仿宋" w:hAnsi="仿宋" w:cs="仿宋" w:hint="eastAsia"/>
            <w:lang w:eastAsia="zh-CN"/>
          </w:rPr>
          <w:t>(三)、风险监控与控制</w:t>
        </w:r>
        <w:r>
          <w:tab/>
        </w:r>
        <w:r>
          <w:fldChar w:fldCharType="begin"/>
        </w:r>
        <w:r>
          <w:instrText xml:space="preserve"> PAGEREF _Toc18739 \h </w:instrText>
        </w:r>
        <w:r>
          <w:fldChar w:fldCharType="separate"/>
        </w:r>
        <w:r>
          <w:t>33</w:t>
        </w:r>
        <w:r>
          <w:fldChar w:fldCharType="end"/>
        </w:r>
      </w:hyperlink>
    </w:p>
    <w:p>
      <w:pPr>
        <w:pStyle w:val="TOC1"/>
        <w:tabs>
          <w:tab w:val="right" w:leader="dot" w:pos="8306"/>
        </w:tabs>
      </w:pPr>
      <w:hyperlink w:anchor="_Toc15464" w:history="1">
        <w:r>
          <w:rPr>
            <w:rFonts w:ascii="仿宋" w:eastAsia="仿宋" w:hAnsi="仿宋" w:cs="仿宋" w:hint="eastAsia"/>
            <w:lang w:eastAsia="zh-CN"/>
          </w:rPr>
          <w:t>十、折弯机项目人力资源管理</w:t>
        </w:r>
        <w:r>
          <w:tab/>
        </w:r>
        <w:r>
          <w:fldChar w:fldCharType="begin"/>
        </w:r>
        <w:r>
          <w:instrText xml:space="preserve"> PAGEREF _Toc15464 \h </w:instrText>
        </w:r>
        <w:r>
          <w:fldChar w:fldCharType="separate"/>
        </w:r>
        <w:r>
          <w:t>34</w:t>
        </w:r>
        <w:r>
          <w:fldChar w:fldCharType="end"/>
        </w:r>
      </w:hyperlink>
    </w:p>
    <w:p>
      <w:pPr>
        <w:pStyle w:val="TOC2"/>
        <w:tabs>
          <w:tab w:val="right" w:leader="dot" w:pos="8306"/>
        </w:tabs>
      </w:pPr>
      <w:hyperlink w:anchor="_Toc15919" w:history="1">
        <w:r>
          <w:rPr>
            <w:rFonts w:ascii="仿宋" w:eastAsia="仿宋" w:hAnsi="仿宋" w:cs="仿宋" w:hint="eastAsia"/>
            <w:lang w:eastAsia="zh-CN"/>
          </w:rPr>
          <w:t>(一)、建立健全的预算管理制度</w:t>
        </w:r>
        <w:r>
          <w:tab/>
        </w:r>
        <w:r>
          <w:fldChar w:fldCharType="begin"/>
        </w:r>
        <w:r>
          <w:instrText xml:space="preserve"> PAGEREF _Toc15919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1" w:history="1">
        <w:r>
          <w:rPr>
            <w:rFonts w:ascii="仿宋" w:eastAsia="仿宋" w:hAnsi="仿宋" w:cs="仿宋" w:hint="eastAsia"/>
            <w:lang w:eastAsia="zh-CN"/>
          </w:rPr>
          <w:t>(二)、加强资金流动监控</w:t>
        </w:r>
        <w:r>
          <w:tab/>
        </w:r>
        <w:r>
          <w:fldChar w:fldCharType="begin"/>
        </w:r>
        <w:r>
          <w:instrText xml:space="preserve"> PAGEREF _Toc8021 \h </w:instrText>
        </w:r>
        <w:r>
          <w:fldChar w:fldCharType="separate"/>
        </w:r>
        <w:r>
          <w:t>35</w:t>
        </w:r>
        <w:r>
          <w:fldChar w:fldCharType="end"/>
        </w:r>
      </w:hyperlink>
    </w:p>
    <w:p>
      <w:pPr>
        <w:pStyle w:val="TOC2"/>
        <w:tabs>
          <w:tab w:val="right" w:leader="dot" w:pos="8306"/>
        </w:tabs>
      </w:pPr>
      <w:hyperlink w:anchor="_Toc7773" w:history="1">
        <w:r>
          <w:rPr>
            <w:rFonts w:ascii="仿宋" w:eastAsia="仿宋" w:hAnsi="仿宋" w:cs="仿宋" w:hint="eastAsia"/>
            <w:lang w:eastAsia="zh-CN"/>
          </w:rPr>
          <w:t>(三)、制定完善的风险控制机制</w:t>
        </w:r>
        <w:r>
          <w:tab/>
        </w:r>
        <w:r>
          <w:fldChar w:fldCharType="begin"/>
        </w:r>
        <w:r>
          <w:instrText xml:space="preserve"> PAGEREF _Toc7773 \h </w:instrText>
        </w:r>
        <w:r>
          <w:fldChar w:fldCharType="separate"/>
        </w:r>
        <w:r>
          <w:t>36</w:t>
        </w:r>
        <w:r>
          <w:fldChar w:fldCharType="end"/>
        </w:r>
      </w:hyperlink>
    </w:p>
    <w:p>
      <w:pPr>
        <w:pStyle w:val="TOC2"/>
        <w:tabs>
          <w:tab w:val="right" w:leader="dot" w:pos="8306"/>
        </w:tabs>
      </w:pPr>
      <w:hyperlink w:anchor="_Toc30727" w:history="1">
        <w:r>
          <w:rPr>
            <w:rFonts w:ascii="仿宋" w:eastAsia="仿宋" w:hAnsi="仿宋" w:cs="仿宋" w:hint="eastAsia"/>
            <w:lang w:eastAsia="zh-CN"/>
          </w:rPr>
          <w:t>(四)、优化成本管理</w:t>
        </w:r>
        <w:r>
          <w:tab/>
        </w:r>
        <w:r>
          <w:fldChar w:fldCharType="begin"/>
        </w:r>
        <w:r>
          <w:instrText xml:space="preserve"> PAGEREF _Toc30727 \h </w:instrText>
        </w:r>
        <w:r>
          <w:fldChar w:fldCharType="separate"/>
        </w:r>
        <w:r>
          <w:t>38</w:t>
        </w:r>
        <w:r>
          <w:fldChar w:fldCharType="end"/>
        </w:r>
      </w:hyperlink>
    </w:p>
    <w:p>
      <w:pPr>
        <w:pStyle w:val="TOC1"/>
        <w:tabs>
          <w:tab w:val="right" w:leader="dot" w:pos="8306"/>
        </w:tabs>
      </w:pPr>
      <w:hyperlink w:anchor="_Toc27698" w:history="1">
        <w:r>
          <w:rPr>
            <w:rFonts w:ascii="仿宋" w:eastAsia="仿宋" w:hAnsi="仿宋" w:cs="仿宋" w:hint="eastAsia"/>
            <w:lang w:eastAsia="zh-CN"/>
          </w:rPr>
          <w:t>十一、折弯机项目财务管理</w:t>
        </w:r>
        <w:r>
          <w:tab/>
        </w:r>
        <w:r>
          <w:fldChar w:fldCharType="begin"/>
        </w:r>
        <w:r>
          <w:instrText xml:space="preserve"> PAGEREF _Toc27698 \h </w:instrText>
        </w:r>
        <w:r>
          <w:fldChar w:fldCharType="separate"/>
        </w:r>
        <w:r>
          <w:t>39</w:t>
        </w:r>
        <w:r>
          <w:fldChar w:fldCharType="end"/>
        </w:r>
      </w:hyperlink>
    </w:p>
    <w:p>
      <w:pPr>
        <w:pStyle w:val="TOC2"/>
        <w:tabs>
          <w:tab w:val="right" w:leader="dot" w:pos="8306"/>
        </w:tabs>
      </w:pPr>
      <w:hyperlink w:anchor="_Toc15338" w:history="1">
        <w:r>
          <w:rPr>
            <w:rFonts w:ascii="仿宋" w:eastAsia="仿宋" w:hAnsi="仿宋" w:cs="仿宋" w:hint="eastAsia"/>
            <w:lang w:eastAsia="zh-CN"/>
          </w:rPr>
          <w:t>(一)、资金需求大</w:t>
        </w:r>
        <w:r>
          <w:tab/>
        </w:r>
        <w:r>
          <w:fldChar w:fldCharType="begin"/>
        </w:r>
        <w:r>
          <w:instrText xml:space="preserve"> PAGEREF _Toc15338 \h </w:instrText>
        </w:r>
        <w:r>
          <w:fldChar w:fldCharType="separate"/>
        </w:r>
        <w:r>
          <w:t>39</w:t>
        </w:r>
        <w:r>
          <w:fldChar w:fldCharType="end"/>
        </w:r>
      </w:hyperlink>
    </w:p>
    <w:p>
      <w:pPr>
        <w:pStyle w:val="TOC2"/>
        <w:tabs>
          <w:tab w:val="right" w:leader="dot" w:pos="8306"/>
        </w:tabs>
      </w:pPr>
      <w:hyperlink w:anchor="_Toc30986" w:history="1">
        <w:r>
          <w:rPr>
            <w:rFonts w:ascii="仿宋" w:eastAsia="仿宋" w:hAnsi="仿宋" w:cs="仿宋" w:hint="eastAsia"/>
            <w:lang w:eastAsia="zh-CN"/>
          </w:rPr>
          <w:t>(二)、研发周期长</w:t>
        </w:r>
        <w:r>
          <w:tab/>
        </w:r>
        <w:r>
          <w:fldChar w:fldCharType="begin"/>
        </w:r>
        <w:r>
          <w:instrText xml:space="preserve"> PAGEREF _Toc30986 \h </w:instrText>
        </w:r>
        <w:r>
          <w:fldChar w:fldCharType="separate"/>
        </w:r>
        <w:r>
          <w:t>40</w:t>
        </w:r>
        <w:r>
          <w:fldChar w:fldCharType="end"/>
        </w:r>
      </w:hyperlink>
    </w:p>
    <w:p>
      <w:pPr>
        <w:pStyle w:val="TOC2"/>
        <w:tabs>
          <w:tab w:val="right" w:leader="dot" w:pos="8306"/>
        </w:tabs>
      </w:pPr>
      <w:hyperlink w:anchor="_Toc27134" w:history="1">
        <w:r>
          <w:rPr>
            <w:rFonts w:ascii="仿宋" w:eastAsia="仿宋" w:hAnsi="仿宋" w:cs="仿宋" w:hint="eastAsia"/>
            <w:lang w:eastAsia="zh-CN"/>
          </w:rPr>
          <w:t>(三)、市场风险大</w:t>
        </w:r>
        <w:r>
          <w:tab/>
        </w:r>
        <w:r>
          <w:fldChar w:fldCharType="begin"/>
        </w:r>
        <w:r>
          <w:instrText xml:space="preserve"> PAGEREF _Toc27134 \h </w:instrText>
        </w:r>
        <w:r>
          <w:fldChar w:fldCharType="separate"/>
        </w:r>
        <w:r>
          <w:t>41</w:t>
        </w:r>
        <w:r>
          <w:fldChar w:fldCharType="end"/>
        </w:r>
      </w:hyperlink>
    </w:p>
    <w:p>
      <w:pPr>
        <w:pStyle w:val="TOC2"/>
        <w:tabs>
          <w:tab w:val="right" w:leader="dot" w:pos="8306"/>
        </w:tabs>
      </w:pPr>
      <w:hyperlink w:anchor="_Toc22169" w:history="1">
        <w:r>
          <w:rPr>
            <w:rFonts w:ascii="仿宋" w:eastAsia="仿宋" w:hAnsi="仿宋" w:cs="仿宋" w:hint="eastAsia"/>
            <w:lang w:eastAsia="zh-CN"/>
          </w:rPr>
          <w:t>(四)、利润率高</w:t>
        </w:r>
        <w:r>
          <w:tab/>
        </w:r>
        <w:r>
          <w:fldChar w:fldCharType="begin"/>
        </w:r>
        <w:r>
          <w:instrText xml:space="preserve"> PAGEREF _Toc22169 \h </w:instrText>
        </w:r>
        <w:r>
          <w:fldChar w:fldCharType="separate"/>
        </w:r>
        <w:r>
          <w:t>44</w:t>
        </w:r>
        <w:r>
          <w:fldChar w:fldCharType="end"/>
        </w:r>
      </w:hyperlink>
    </w:p>
    <w:p>
      <w:pPr>
        <w:pStyle w:val="TOC1"/>
        <w:tabs>
          <w:tab w:val="right" w:leader="dot" w:pos="8306"/>
        </w:tabs>
      </w:pPr>
      <w:hyperlink w:anchor="_Toc26902" w:history="1">
        <w:r>
          <w:rPr>
            <w:rFonts w:ascii="仿宋" w:eastAsia="仿宋" w:hAnsi="仿宋" w:cs="仿宋" w:hint="eastAsia"/>
            <w:lang w:eastAsia="zh-CN"/>
          </w:rPr>
          <w:t>十二、生产安全保护</w:t>
        </w:r>
        <w:r>
          <w:tab/>
        </w:r>
        <w:r>
          <w:fldChar w:fldCharType="begin"/>
        </w:r>
        <w:r>
          <w:instrText xml:space="preserve"> PAGEREF _Toc26902 \h </w:instrText>
        </w:r>
        <w:r>
          <w:fldChar w:fldCharType="separate"/>
        </w:r>
        <w:r>
          <w:t>46</w:t>
        </w:r>
        <w:r>
          <w:fldChar w:fldCharType="end"/>
        </w:r>
      </w:hyperlink>
    </w:p>
    <w:p>
      <w:pPr>
        <w:pStyle w:val="TOC2"/>
        <w:tabs>
          <w:tab w:val="right" w:leader="dot" w:pos="8306"/>
        </w:tabs>
      </w:pPr>
      <w:hyperlink w:anchor="_Toc9379" w:history="1">
        <w:r>
          <w:rPr>
            <w:rFonts w:ascii="仿宋" w:eastAsia="仿宋" w:hAnsi="仿宋" w:cs="仿宋" w:hint="eastAsia"/>
            <w:lang w:eastAsia="zh-CN"/>
          </w:rPr>
          <w:t>(一)、消防安全</w:t>
        </w:r>
        <w:r>
          <w:tab/>
        </w:r>
        <w:r>
          <w:fldChar w:fldCharType="begin"/>
        </w:r>
        <w:r>
          <w:instrText xml:space="preserve"> PAGEREF _Toc9379 \h </w:instrText>
        </w:r>
        <w:r>
          <w:fldChar w:fldCharType="separate"/>
        </w:r>
        <w:r>
          <w:t>46</w:t>
        </w:r>
        <w:r>
          <w:fldChar w:fldCharType="end"/>
        </w:r>
      </w:hyperlink>
    </w:p>
    <w:p>
      <w:pPr>
        <w:pStyle w:val="TOC2"/>
        <w:tabs>
          <w:tab w:val="right" w:leader="dot" w:pos="8306"/>
        </w:tabs>
      </w:pPr>
      <w:hyperlink w:anchor="_Toc25885" w:history="1">
        <w:r>
          <w:rPr>
            <w:rFonts w:ascii="仿宋" w:eastAsia="仿宋" w:hAnsi="仿宋" w:cs="仿宋" w:hint="eastAsia"/>
            <w:lang w:eastAsia="zh-CN"/>
          </w:rPr>
          <w:t>(二)、防火防爆总图布置措施</w:t>
        </w:r>
        <w:r>
          <w:tab/>
        </w:r>
        <w:r>
          <w:fldChar w:fldCharType="begin"/>
        </w:r>
        <w:r>
          <w:instrText xml:space="preserve"> PAGEREF _Toc25885 \h </w:instrText>
        </w:r>
        <w:r>
          <w:fldChar w:fldCharType="separate"/>
        </w:r>
        <w:r>
          <w:t>47</w:t>
        </w:r>
        <w:r>
          <w:fldChar w:fldCharType="end"/>
        </w:r>
      </w:hyperlink>
    </w:p>
    <w:p>
      <w:pPr>
        <w:pStyle w:val="TOC2"/>
        <w:tabs>
          <w:tab w:val="right" w:leader="dot" w:pos="8306"/>
        </w:tabs>
      </w:pPr>
      <w:hyperlink w:anchor="_Toc9663" w:history="1">
        <w:r>
          <w:rPr>
            <w:rFonts w:ascii="仿宋" w:eastAsia="仿宋" w:hAnsi="仿宋" w:cs="仿宋" w:hint="eastAsia"/>
            <w:lang w:eastAsia="zh-CN"/>
          </w:rPr>
          <w:t>(三)、自然灾害防范措施</w:t>
        </w:r>
        <w:r>
          <w:tab/>
        </w:r>
        <w:r>
          <w:fldChar w:fldCharType="begin"/>
        </w:r>
        <w:r>
          <w:instrText xml:space="preserve"> PAGEREF _Toc9663 \h </w:instrText>
        </w:r>
        <w:r>
          <w:fldChar w:fldCharType="separate"/>
        </w:r>
        <w:r>
          <w:t>48</w:t>
        </w:r>
        <w:r>
          <w:fldChar w:fldCharType="end"/>
        </w:r>
      </w:hyperlink>
    </w:p>
    <w:p>
      <w:pPr>
        <w:pStyle w:val="TOC2"/>
        <w:tabs>
          <w:tab w:val="right" w:leader="dot" w:pos="8306"/>
        </w:tabs>
      </w:pPr>
      <w:hyperlink w:anchor="_Toc2907" w:history="1">
        <w:r>
          <w:rPr>
            <w:rFonts w:ascii="仿宋" w:eastAsia="仿宋" w:hAnsi="仿宋" w:cs="仿宋" w:hint="eastAsia"/>
            <w:lang w:eastAsia="zh-CN"/>
          </w:rPr>
          <w:t>(四)、安全色及安全标志使用要求</w:t>
        </w:r>
        <w:r>
          <w:tab/>
        </w:r>
        <w:r>
          <w:fldChar w:fldCharType="begin"/>
        </w:r>
        <w:r>
          <w:instrText xml:space="preserve"> PAGEREF _Toc2907 \h </w:instrText>
        </w:r>
        <w:r>
          <w:fldChar w:fldCharType="separate"/>
        </w:r>
        <w:r>
          <w:t>49</w:t>
        </w:r>
        <w:r>
          <w:fldChar w:fldCharType="end"/>
        </w:r>
      </w:hyperlink>
    </w:p>
    <w:p>
      <w:pPr>
        <w:pStyle w:val="TOC2"/>
        <w:tabs>
          <w:tab w:val="right" w:leader="dot" w:pos="8306"/>
        </w:tabs>
      </w:pPr>
      <w:hyperlink w:anchor="_Toc6899" w:history="1">
        <w:r>
          <w:rPr>
            <w:rFonts w:ascii="仿宋" w:eastAsia="仿宋" w:hAnsi="仿宋" w:cs="仿宋" w:hint="eastAsia"/>
            <w:lang w:eastAsia="zh-CN"/>
          </w:rPr>
          <w:t>(五)、防尘防毒措施</w:t>
        </w:r>
        <w:r>
          <w:tab/>
        </w:r>
        <w:r>
          <w:fldChar w:fldCharType="begin"/>
        </w:r>
        <w:r>
          <w:instrText xml:space="preserve"> PAGEREF _Toc6899 \h </w:instrText>
        </w:r>
        <w:r>
          <w:fldChar w:fldCharType="separate"/>
        </w:r>
        <w:r>
          <w:t>50</w:t>
        </w:r>
        <w:r>
          <w:fldChar w:fldCharType="end"/>
        </w:r>
      </w:hyperlink>
    </w:p>
    <w:p>
      <w:pPr>
        <w:pStyle w:val="TOC2"/>
        <w:tabs>
          <w:tab w:val="right" w:leader="dot" w:pos="8306"/>
        </w:tabs>
      </w:pPr>
      <w:hyperlink w:anchor="_Toc17939" w:history="1">
        <w:r>
          <w:rPr>
            <w:rFonts w:ascii="仿宋" w:eastAsia="仿宋" w:hAnsi="仿宋" w:cs="仿宋" w:hint="eastAsia"/>
            <w:lang w:eastAsia="zh-CN"/>
          </w:rPr>
          <w:t>(六)、防静电、触电防护及防雷措施</w:t>
        </w:r>
        <w:r>
          <w:tab/>
        </w:r>
        <w:r>
          <w:fldChar w:fldCharType="begin"/>
        </w:r>
        <w:r>
          <w:instrText xml:space="preserve"> PAGEREF _Toc17939 \h </w:instrText>
        </w:r>
        <w:r>
          <w:fldChar w:fldCharType="separate"/>
        </w:r>
        <w:r>
          <w:t>51</w:t>
        </w:r>
        <w:r>
          <w:fldChar w:fldCharType="end"/>
        </w:r>
      </w:hyperlink>
    </w:p>
    <w:p>
      <w:pPr>
        <w:pStyle w:val="TOC2"/>
        <w:tabs>
          <w:tab w:val="right" w:leader="dot" w:pos="8306"/>
        </w:tabs>
      </w:pPr>
      <w:hyperlink w:anchor="_Toc9577" w:history="1">
        <w:r>
          <w:rPr>
            <w:rFonts w:ascii="仿宋" w:eastAsia="仿宋" w:hAnsi="仿宋" w:cs="仿宋" w:hint="eastAsia"/>
            <w:lang w:eastAsia="zh-CN"/>
          </w:rPr>
          <w:t>(七)、机械设备安全保障措施</w:t>
        </w:r>
        <w:r>
          <w:tab/>
        </w:r>
        <w:r>
          <w:fldChar w:fldCharType="begin"/>
        </w:r>
        <w:r>
          <w:instrText xml:space="preserve"> PAGEREF _Toc9577 \h </w:instrText>
        </w:r>
        <w:r>
          <w:fldChar w:fldCharType="separate"/>
        </w:r>
        <w:r>
          <w:t>52</w:t>
        </w:r>
        <w:r>
          <w:fldChar w:fldCharType="end"/>
        </w:r>
      </w:hyperlink>
    </w:p>
    <w:p>
      <w:pPr>
        <w:pStyle w:val="TOC1"/>
        <w:tabs>
          <w:tab w:val="right" w:leader="dot" w:pos="8306"/>
        </w:tabs>
      </w:pPr>
      <w:hyperlink w:anchor="_Toc23032" w:history="1">
        <w:r>
          <w:rPr>
            <w:rFonts w:ascii="仿宋" w:eastAsia="仿宋" w:hAnsi="仿宋" w:cs="仿宋" w:hint="eastAsia"/>
            <w:lang w:eastAsia="zh-CN"/>
          </w:rPr>
          <w:t>十三、风险识别与分类</w:t>
        </w:r>
        <w:r>
          <w:tab/>
        </w:r>
        <w:r>
          <w:fldChar w:fldCharType="begin"/>
        </w:r>
        <w:r>
          <w:instrText xml:space="preserve"> PAGEREF _Toc23032 \h </w:instrText>
        </w:r>
        <w:r>
          <w:fldChar w:fldCharType="separate"/>
        </w:r>
        <w:r>
          <w:t>54</w:t>
        </w:r>
        <w:r>
          <w:fldChar w:fldCharType="end"/>
        </w:r>
      </w:hyperlink>
    </w:p>
    <w:p>
      <w:pPr>
        <w:pStyle w:val="TOC2"/>
        <w:tabs>
          <w:tab w:val="right" w:leader="dot" w:pos="8306"/>
        </w:tabs>
      </w:pPr>
      <w:hyperlink w:anchor="_Toc9867" w:history="1">
        <w:r>
          <w:rPr>
            <w:rFonts w:ascii="仿宋" w:eastAsia="仿宋" w:hAnsi="仿宋" w:cs="仿宋" w:hint="eastAsia"/>
            <w:lang w:eastAsia="zh-CN"/>
          </w:rPr>
          <w:t>(一)、风险识别</w:t>
        </w:r>
        <w:r>
          <w:tab/>
        </w:r>
        <w:r>
          <w:fldChar w:fldCharType="begin"/>
        </w:r>
        <w:r>
          <w:instrText xml:space="preserve"> PAGEREF _Toc9867 \h </w:instrText>
        </w:r>
        <w:r>
          <w:fldChar w:fldCharType="separate"/>
        </w:r>
        <w:r>
          <w:t>54</w:t>
        </w:r>
        <w:r>
          <w:fldChar w:fldCharType="end"/>
        </w:r>
      </w:hyperlink>
    </w:p>
    <w:p>
      <w:pPr>
        <w:pStyle w:val="TOC2"/>
        <w:tabs>
          <w:tab w:val="right" w:leader="dot" w:pos="8306"/>
        </w:tabs>
      </w:pPr>
      <w:hyperlink w:anchor="_Toc7231" w:history="1">
        <w:r>
          <w:rPr>
            <w:rFonts w:ascii="仿宋" w:eastAsia="仿宋" w:hAnsi="仿宋" w:cs="仿宋" w:hint="eastAsia"/>
            <w:lang w:eastAsia="zh-CN"/>
          </w:rPr>
          <w:t>(二)、风险分类</w:t>
        </w:r>
        <w:r>
          <w:tab/>
        </w:r>
        <w:r>
          <w:fldChar w:fldCharType="begin"/>
        </w:r>
        <w:r>
          <w:instrText xml:space="preserve"> PAGEREF _Toc7231 \h </w:instrText>
        </w:r>
        <w:r>
          <w:fldChar w:fldCharType="separate"/>
        </w:r>
        <w:r>
          <w:t>55</w:t>
        </w:r>
        <w:r>
          <w:fldChar w:fldCharType="end"/>
        </w:r>
      </w:hyperlink>
    </w:p>
    <w:p>
      <w:pPr>
        <w:pStyle w:val="TOC1"/>
        <w:tabs>
          <w:tab w:val="right" w:leader="dot" w:pos="8306"/>
        </w:tabs>
      </w:pPr>
      <w:hyperlink w:anchor="_Toc6732" w:history="1">
        <w:r>
          <w:rPr>
            <w:rFonts w:ascii="仿宋" w:eastAsia="仿宋" w:hAnsi="仿宋" w:cs="仿宋" w:hint="eastAsia"/>
            <w:lang w:eastAsia="zh-CN"/>
          </w:rPr>
          <w:t>十四、质量管理体系</w:t>
        </w:r>
        <w:r>
          <w:tab/>
        </w:r>
        <w:r>
          <w:fldChar w:fldCharType="begin"/>
        </w:r>
        <w:r>
          <w:instrText xml:space="preserve"> PAGEREF _Toc6732 \h </w:instrText>
        </w:r>
        <w:r>
          <w:fldChar w:fldCharType="separate"/>
        </w:r>
        <w:r>
          <w:t>57</w:t>
        </w:r>
        <w:r>
          <w:fldChar w:fldCharType="end"/>
        </w:r>
      </w:hyperlink>
    </w:p>
    <w:p>
      <w:pPr>
        <w:pStyle w:val="TOC2"/>
        <w:tabs>
          <w:tab w:val="right" w:leader="dot" w:pos="8306"/>
        </w:tabs>
      </w:pPr>
      <w:hyperlink w:anchor="_Toc28255" w:history="1">
        <w:r>
          <w:rPr>
            <w:rFonts w:ascii="仿宋" w:eastAsia="仿宋" w:hAnsi="仿宋" w:cs="仿宋" w:hint="eastAsia"/>
            <w:lang w:eastAsia="zh-CN"/>
          </w:rPr>
          <w:t>(一)、质量目标与方针</w:t>
        </w:r>
        <w:r>
          <w:tab/>
        </w:r>
        <w:r>
          <w:fldChar w:fldCharType="begin"/>
        </w:r>
        <w:r>
          <w:instrText xml:space="preserve"> PAGEREF _Toc28255 \h </w:instrText>
        </w:r>
        <w:r>
          <w:fldChar w:fldCharType="separate"/>
        </w:r>
        <w:r>
          <w:t>57</w:t>
        </w:r>
        <w:r>
          <w:fldChar w:fldCharType="end"/>
        </w:r>
      </w:hyperlink>
    </w:p>
    <w:p>
      <w:pPr>
        <w:pStyle w:val="TOC2"/>
        <w:tabs>
          <w:tab w:val="right" w:leader="dot" w:pos="8306"/>
        </w:tabs>
      </w:pPr>
      <w:hyperlink w:anchor="_Toc1125" w:history="1">
        <w:r>
          <w:rPr>
            <w:rFonts w:ascii="仿宋" w:eastAsia="仿宋" w:hAnsi="仿宋" w:cs="仿宋" w:hint="eastAsia"/>
            <w:lang w:eastAsia="zh-CN"/>
          </w:rPr>
          <w:t>(二)、质量管理责任</w:t>
        </w:r>
        <w:r>
          <w:tab/>
        </w:r>
        <w:r>
          <w:fldChar w:fldCharType="begin"/>
        </w:r>
        <w:r>
          <w:instrText xml:space="preserve"> PAGEREF _Toc1125 \h </w:instrText>
        </w:r>
        <w:r>
          <w:fldChar w:fldCharType="separate"/>
        </w:r>
        <w:r>
          <w:t>58</w:t>
        </w:r>
        <w:r>
          <w:fldChar w:fldCharType="end"/>
        </w:r>
      </w:hyperlink>
    </w:p>
    <w:p>
      <w:pPr>
        <w:pStyle w:val="TOC2"/>
        <w:tabs>
          <w:tab w:val="right" w:leader="dot" w:pos="8306"/>
        </w:tabs>
      </w:pPr>
      <w:hyperlink w:anchor="_Toc21698" w:history="1">
        <w:r>
          <w:rPr>
            <w:rFonts w:ascii="仿宋" w:eastAsia="仿宋" w:hAnsi="仿宋" w:cs="仿宋" w:hint="eastAsia"/>
            <w:lang w:eastAsia="zh-CN"/>
          </w:rPr>
          <w:t>(三)、质量管理体系文件</w:t>
        </w:r>
        <w:r>
          <w:tab/>
        </w:r>
        <w:r>
          <w:fldChar w:fldCharType="begin"/>
        </w:r>
        <w:r>
          <w:instrText xml:space="preserve"> PAGEREF _Toc21698 \h </w:instrText>
        </w:r>
        <w:r>
          <w:fldChar w:fldCharType="separate"/>
        </w:r>
        <w:r>
          <w:t>59</w:t>
        </w:r>
        <w:r>
          <w:fldChar w:fldCharType="end"/>
        </w:r>
      </w:hyperlink>
    </w:p>
    <w:p>
      <w:pPr>
        <w:pStyle w:val="TOC2"/>
        <w:tabs>
          <w:tab w:val="right" w:leader="dot" w:pos="8306"/>
        </w:tabs>
      </w:pPr>
      <w:hyperlink w:anchor="_Toc4303" w:history="1">
        <w:r>
          <w:rPr>
            <w:rFonts w:ascii="仿宋" w:eastAsia="仿宋" w:hAnsi="仿宋" w:cs="仿宋" w:hint="eastAsia"/>
            <w:lang w:eastAsia="zh-CN"/>
          </w:rPr>
          <w:t>(四)、质量培训与教育</w:t>
        </w:r>
        <w:r>
          <w:tab/>
        </w:r>
        <w:r>
          <w:fldChar w:fldCharType="begin"/>
        </w:r>
        <w:r>
          <w:instrText xml:space="preserve"> PAGEREF _Toc4303 \h </w:instrText>
        </w:r>
        <w:r>
          <w:fldChar w:fldCharType="separate"/>
        </w:r>
        <w:r>
          <w:t>61</w:t>
        </w:r>
        <w:r>
          <w:fldChar w:fldCharType="end"/>
        </w:r>
      </w:hyperlink>
    </w:p>
    <w:p>
      <w:pPr>
        <w:pStyle w:val="TOC2"/>
        <w:tabs>
          <w:tab w:val="right" w:leader="dot" w:pos="8306"/>
        </w:tabs>
      </w:pPr>
      <w:hyperlink w:anchor="_Toc26601" w:history="1">
        <w:r>
          <w:rPr>
            <w:rFonts w:ascii="仿宋" w:eastAsia="仿宋" w:hAnsi="仿宋" w:cs="仿宋" w:hint="eastAsia"/>
            <w:lang w:eastAsia="zh-CN"/>
          </w:rPr>
          <w:t>(五)、质量审核与评价</w:t>
        </w:r>
        <w:r>
          <w:tab/>
        </w:r>
        <w:r>
          <w:fldChar w:fldCharType="begin"/>
        </w:r>
        <w:r>
          <w:instrText xml:space="preserve"> PAGEREF _Toc26601 \h </w:instrText>
        </w:r>
        <w:r>
          <w:fldChar w:fldCharType="separate"/>
        </w:r>
        <w:r>
          <w:t>62</w:t>
        </w:r>
        <w:r>
          <w:fldChar w:fldCharType="end"/>
        </w:r>
      </w:hyperlink>
    </w:p>
    <w:p>
      <w:pPr>
        <w:pStyle w:val="TOC2"/>
        <w:tabs>
          <w:tab w:val="right" w:leader="dot" w:pos="8306"/>
        </w:tabs>
      </w:pPr>
      <w:hyperlink w:anchor="_Toc18631" w:history="1">
        <w:r>
          <w:rPr>
            <w:rFonts w:ascii="仿宋" w:eastAsia="仿宋" w:hAnsi="仿宋" w:cs="仿宋" w:hint="eastAsia"/>
            <w:lang w:eastAsia="zh-CN"/>
          </w:rPr>
          <w:t>(六)、不符合与纠正措施</w:t>
        </w:r>
        <w:r>
          <w:tab/>
        </w:r>
        <w:r>
          <w:fldChar w:fldCharType="begin"/>
        </w:r>
        <w:r>
          <w:instrText xml:space="preserve"> PAGEREF _Toc18631 \h </w:instrText>
        </w:r>
        <w:r>
          <w:fldChar w:fldCharType="separate"/>
        </w:r>
        <w:r>
          <w:t>64</w:t>
        </w:r>
        <w:r>
          <w:fldChar w:fldCharType="end"/>
        </w:r>
      </w:hyperlink>
    </w:p>
    <w:p>
      <w:pPr>
        <w:pStyle w:val="TOC1"/>
        <w:tabs>
          <w:tab w:val="right" w:leader="dot" w:pos="8306"/>
        </w:tabs>
      </w:pPr>
      <w:hyperlink w:anchor="_Toc7129" w:history="1">
        <w:r>
          <w:rPr>
            <w:rFonts w:ascii="仿宋" w:eastAsia="仿宋" w:hAnsi="仿宋" w:cs="仿宋" w:hint="eastAsia"/>
            <w:lang w:eastAsia="zh-CN"/>
          </w:rPr>
          <w:t>十五、折弯机项目治理与监督</w:t>
        </w:r>
        <w:r>
          <w:tab/>
        </w:r>
        <w:r>
          <w:fldChar w:fldCharType="begin"/>
        </w:r>
        <w:r>
          <w:instrText xml:space="preserve"> PAGEREF _Toc7129 \h </w:instrText>
        </w:r>
        <w:r>
          <w:fldChar w:fldCharType="separate"/>
        </w:r>
        <w:r>
          <w:t>65</w:t>
        </w:r>
        <w:r>
          <w:fldChar w:fldCharType="end"/>
        </w:r>
      </w:hyperlink>
    </w:p>
    <w:p>
      <w:pPr>
        <w:pStyle w:val="TOC2"/>
        <w:tabs>
          <w:tab w:val="right" w:leader="dot" w:pos="8306"/>
        </w:tabs>
      </w:pPr>
      <w:hyperlink w:anchor="_Toc2323" w:history="1">
        <w:r>
          <w:rPr>
            <w:rFonts w:ascii="仿宋" w:eastAsia="仿宋" w:hAnsi="仿宋" w:cs="仿宋" w:hint="eastAsia"/>
            <w:lang w:eastAsia="zh-CN"/>
          </w:rPr>
          <w:t>(一)、折弯机项目治理结构</w:t>
        </w:r>
        <w:r>
          <w:tab/>
        </w:r>
        <w:r>
          <w:fldChar w:fldCharType="begin"/>
        </w:r>
        <w:r>
          <w:instrText xml:space="preserve"> PAGEREF _Toc2323 \h </w:instrText>
        </w:r>
        <w:r>
          <w:fldChar w:fldCharType="separate"/>
        </w:r>
        <w:r>
          <w:t>65</w:t>
        </w:r>
        <w:r>
          <w:fldChar w:fldCharType="end"/>
        </w:r>
      </w:hyperlink>
    </w:p>
    <w:p>
      <w:pPr>
        <w:pStyle w:val="TOC2"/>
        <w:tabs>
          <w:tab w:val="right" w:leader="dot" w:pos="8306"/>
        </w:tabs>
      </w:pPr>
      <w:hyperlink w:anchor="_Toc30665" w:history="1">
        <w:r>
          <w:rPr>
            <w:rFonts w:ascii="仿宋" w:eastAsia="仿宋" w:hAnsi="仿宋" w:cs="仿宋" w:hint="eastAsia"/>
            <w:lang w:eastAsia="zh-CN"/>
          </w:rPr>
          <w:t>(二)、监督与审计</w:t>
        </w:r>
        <w:r>
          <w:tab/>
        </w:r>
        <w:r>
          <w:fldChar w:fldCharType="begin"/>
        </w:r>
        <w:r>
          <w:instrText xml:space="preserve"> PAGEREF _Toc30665 \h </w:instrText>
        </w:r>
        <w:r>
          <w:fldChar w:fldCharType="separate"/>
        </w:r>
        <w:r>
          <w:t>66</w:t>
        </w:r>
        <w:r>
          <w:fldChar w:fldCharType="end"/>
        </w:r>
      </w:hyperlink>
    </w:p>
    <w:p>
      <w:pPr>
        <w:pStyle w:val="TOC1"/>
        <w:tabs>
          <w:tab w:val="right" w:leader="dot" w:pos="8306"/>
        </w:tabs>
      </w:pPr>
      <w:hyperlink w:anchor="_Toc2922" w:history="1">
        <w:r>
          <w:rPr>
            <w:rFonts w:ascii="仿宋" w:eastAsia="仿宋" w:hAnsi="仿宋" w:cs="仿宋" w:hint="eastAsia"/>
            <w:lang w:eastAsia="zh-CN"/>
          </w:rPr>
          <w:t>十六、折弯机项目变更管理</w:t>
        </w:r>
        <w:r>
          <w:tab/>
        </w:r>
        <w:r>
          <w:fldChar w:fldCharType="begin"/>
        </w:r>
        <w:r>
          <w:instrText xml:space="preserve"> PAGEREF _Toc2922 \h </w:instrText>
        </w:r>
        <w:r>
          <w:fldChar w:fldCharType="separate"/>
        </w:r>
        <w:r>
          <w:t>67</w:t>
        </w:r>
        <w:r>
          <w:fldChar w:fldCharType="end"/>
        </w:r>
      </w:hyperlink>
    </w:p>
    <w:p>
      <w:pPr>
        <w:pStyle w:val="TOC2"/>
        <w:tabs>
          <w:tab w:val="right" w:leader="dot" w:pos="8306"/>
        </w:tabs>
      </w:pPr>
      <w:hyperlink w:anchor="_Toc26730" w:history="1">
        <w:r>
          <w:rPr>
            <w:rFonts w:ascii="仿宋" w:eastAsia="仿宋" w:hAnsi="仿宋" w:cs="仿宋" w:hint="eastAsia"/>
            <w:lang w:eastAsia="zh-CN"/>
          </w:rPr>
          <w:t>(一)、变更申请与评估</w:t>
        </w:r>
        <w:r>
          <w:tab/>
        </w:r>
        <w:r>
          <w:fldChar w:fldCharType="begin"/>
        </w:r>
        <w:r>
          <w:instrText xml:space="preserve"> PAGEREF _Toc26730 \h </w:instrText>
        </w:r>
        <w:r>
          <w:fldChar w:fldCharType="separate"/>
        </w:r>
        <w:r>
          <w:t>67</w:t>
        </w:r>
        <w:r>
          <w:fldChar w:fldCharType="end"/>
        </w:r>
      </w:hyperlink>
    </w:p>
    <w:p>
      <w:pPr>
        <w:pStyle w:val="TOC2"/>
        <w:tabs>
          <w:tab w:val="right" w:leader="dot" w:pos="8306"/>
        </w:tabs>
      </w:pPr>
      <w:hyperlink w:anchor="_Toc9264" w:history="1">
        <w:r>
          <w:rPr>
            <w:rFonts w:ascii="仿宋" w:eastAsia="仿宋" w:hAnsi="仿宋" w:cs="仿宋" w:hint="eastAsia"/>
            <w:lang w:eastAsia="zh-CN"/>
          </w:rPr>
          <w:t>(二)、变更实施与控制</w:t>
        </w:r>
        <w:r>
          <w:tab/>
        </w:r>
        <w:r>
          <w:fldChar w:fldCharType="begin"/>
        </w:r>
        <w:r>
          <w:instrText xml:space="preserve"> PAGEREF _Toc9264 \h </w:instrText>
        </w:r>
        <w:r>
          <w:fldChar w:fldCharType="separate"/>
        </w:r>
        <w:r>
          <w:t>68</w:t>
        </w:r>
        <w:r>
          <w:fldChar w:fldCharType="end"/>
        </w:r>
      </w:hyperlink>
    </w:p>
    <w:p>
      <w:pPr>
        <w:pStyle w:val="TOC1"/>
        <w:tabs>
          <w:tab w:val="right" w:leader="dot" w:pos="8306"/>
        </w:tabs>
      </w:pPr>
      <w:hyperlink w:anchor="_Toc26943" w:history="1">
        <w:r>
          <w:rPr>
            <w:rFonts w:ascii="仿宋" w:eastAsia="仿宋" w:hAnsi="仿宋" w:cs="仿宋" w:hint="eastAsia"/>
            <w:lang w:eastAsia="zh-CN"/>
          </w:rPr>
          <w:t>十七、利益相关者分析与沟通计划</w:t>
        </w:r>
        <w:r>
          <w:tab/>
        </w:r>
        <w:r>
          <w:fldChar w:fldCharType="begin"/>
        </w:r>
        <w:r>
          <w:instrText xml:space="preserve"> PAGEREF _Toc26943 \h </w:instrText>
        </w:r>
        <w:r>
          <w:fldChar w:fldCharType="separate"/>
        </w:r>
        <w:r>
          <w:t>68</w:t>
        </w:r>
        <w:r>
          <w:fldChar w:fldCharType="end"/>
        </w:r>
      </w:hyperlink>
    </w:p>
    <w:p>
      <w:pPr>
        <w:pStyle w:val="TOC2"/>
        <w:tabs>
          <w:tab w:val="right" w:leader="dot" w:pos="8306"/>
        </w:tabs>
      </w:pPr>
      <w:hyperlink w:anchor="_Toc7900" w:history="1">
        <w:r>
          <w:rPr>
            <w:rFonts w:ascii="仿宋" w:eastAsia="仿宋" w:hAnsi="仿宋" w:cs="仿宋" w:hint="eastAsia"/>
            <w:lang w:eastAsia="zh-CN"/>
          </w:rPr>
          <w:t>(一)、利益相关者分析</w:t>
        </w:r>
        <w:r>
          <w:tab/>
        </w:r>
        <w:r>
          <w:fldChar w:fldCharType="begin"/>
        </w:r>
        <w:r>
          <w:instrText xml:space="preserve"> PAGEREF _Toc7900 \h </w:instrText>
        </w:r>
        <w:r>
          <w:fldChar w:fldCharType="separate"/>
        </w:r>
        <w:r>
          <w:t>68</w:t>
        </w:r>
        <w:r>
          <w:fldChar w:fldCharType="end"/>
        </w:r>
      </w:hyperlink>
    </w:p>
    <w:p>
      <w:pPr>
        <w:pStyle w:val="TOC2"/>
        <w:tabs>
          <w:tab w:val="right" w:leader="dot" w:pos="8306"/>
        </w:tabs>
      </w:pPr>
      <w:hyperlink w:anchor="_Toc26076" w:history="1">
        <w:r>
          <w:rPr>
            <w:rFonts w:ascii="仿宋" w:eastAsia="仿宋" w:hAnsi="仿宋" w:cs="仿宋" w:hint="eastAsia"/>
            <w:lang w:eastAsia="zh-CN"/>
          </w:rPr>
          <w:t>(二)、沟通计划</w:t>
        </w:r>
        <w:r>
          <w:tab/>
        </w:r>
        <w:r>
          <w:fldChar w:fldCharType="begin"/>
        </w:r>
        <w:r>
          <w:instrText xml:space="preserve"> PAGEREF _Toc26076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6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技术管理特点体现在其创新导向。通过引入最先进的技术趋势和解决方案，折弯机项目致力于提升科技含量、提高质量和效率水平。这意味着我们将采用最新的工具和方法，确保折弯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折弯机项目技术管理的显著特征。通过整合不同领域的技术资源，我们实现了跨学科的协同工作。这有助于优化技术架构，提高整体效能。此外，整合性策略还促进了不同技术团队之间的紧密沟通和高效合作，确保折弯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折弯机项目所采用的技术。通过不断优化技术方案，折弯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折弯机项目团队将在折弯机项目初期识别可能的技术风险，并采取相应的预防和应对措施。通过建立健全的风险评估机制，折弯机项目能够在实施过程中及时发现并解决潜在的技术问题，保障折弯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通过这些独特的技术管理特点，我们确信在折弯机项目中，技术将成为折弯机项目成功的有力支持。这一深度剖析揭示了技术管理在折弯机项目实施中的关键作用，为折弯机项目的技术基础奠定了坚实的基础。</w:t>
      </w:r>
    </w:p>
    <w:p>
      <w:pPr>
        <w:pStyle w:val="Heading2"/>
        <w:ind w:firstLine="560" w:firstLineChars="200"/>
        <w:rPr>
          <w:rFonts w:ascii="仿宋" w:eastAsia="仿宋" w:hAnsi="仿宋" w:cs="仿宋" w:hint="eastAsia"/>
          <w:sz w:val="28"/>
          <w:lang w:eastAsia="zh-CN"/>
        </w:rPr>
      </w:pPr>
      <w:bookmarkStart w:id="4" w:name="_Toc26509"/>
      <w:r>
        <w:rPr>
          <w:rFonts w:ascii="仿宋" w:eastAsia="仿宋" w:hAnsi="仿宋" w:cs="仿宋" w:hint="eastAsia"/>
          <w:sz w:val="28"/>
          <w:lang w:eastAsia="zh-CN"/>
        </w:rPr>
        <w:t>(二)、折弯机项目工艺技术设计方案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折弯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折弯机项目将严格按照相关行业规范要求进行组织。通过有效控制产品质量，折弯机项目将致力于为顾客提供优质的折弯机项目产品和良好的服务。这体现了折弯机项目对于生产活动合规性和质量标准的高度重视，为折弯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折弯机项目注重生态效益和清洁生产原则。折弯机项目建设将紧密结合地方特色经济发展，与社会经济发展规划和区域环境保护规划方案相协调一致。通过与当地区域自然生态系统的结合，折弯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折弯机项目产品具有多样化的客户需求和个性化的特点。因此，折弯机项目产品规格品种多样，且单批生产数量较小。为满足这一特点，折弯机项目承办单位将建设先进的柔性制造生产线。通过广泛应用柔性制造技术，折弯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折弯机项目采用的技术具有较高的技术含量和自动化水平，处于国内先进水平。这一技术选用不仅体现了对生产效率、质量和环境友好性的高标准要求，同时为折弯机项目的可持续发展奠定了坚实的基础。</w:t>
      </w:r>
    </w:p>
    <w:p>
      <w:pPr>
        <w:pStyle w:val="Heading2"/>
        <w:ind w:firstLine="560" w:firstLineChars="200"/>
        <w:rPr>
          <w:rFonts w:ascii="仿宋" w:eastAsia="仿宋" w:hAnsi="仿宋" w:cs="仿宋" w:hint="eastAsia"/>
          <w:sz w:val="28"/>
          <w:lang w:eastAsia="zh-CN"/>
        </w:rPr>
      </w:pPr>
      <w:bookmarkStart w:id="5" w:name="_Toc2949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为确保折弯机项目的高效生产和技术实施，我们制定了一套精心设计的设备选型方案，以满足折弯机项目生产、质量和环保的要求。该方案的主要特点如下：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折弯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针对折弯机项目产品的多样性和小批量生产的特点，我们将建设柔性制造生产线。通过在设备选型中考虑柔性制造技术，可以灵活应对不同产品规格和生产需求，实现生产线的高度灵活性和适应性。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56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19"/>
      <w:r>
        <w:rPr>
          <w:rFonts w:ascii="仿宋" w:eastAsia="仿宋" w:hAnsi="仿宋" w:cs="仿宋" w:hint="eastAsia"/>
          <w:lang w:eastAsia="zh-CN"/>
        </w:rPr>
        <w:t>(一)、折弯机行业分析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折弯机行业一直以来都是市场的关注焦点。行业内的发展趋势、竞争态势以及潜在机会都对折弯机项目的推进产生深远的影响。通过深入研究行业的整体概貌，我们将更好地理解行业的核心特征，为折弯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弯机行业，技术一直是推动创新和发展的关键因素。我们将对当前技术趋势进行详尽分析，包括但不限于人工智能、大数据应用、先进制造技术等。这有助于折弯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折弯机项目成功的基础。我们将对主要竞争对手进行深入研究，包括其市场份额、产品特点、市场定位等。通过全面了解竞争对手的优势和劣势，折弯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9519"/>
      <w:r>
        <w:rPr>
          <w:rFonts w:ascii="仿宋" w:eastAsia="仿宋" w:hAnsi="仿宋" w:cs="仿宋" w:hint="eastAsia"/>
          <w:sz w:val="28"/>
          <w:lang w:eastAsia="zh-CN"/>
        </w:rPr>
        <w:t>(二)、折弯机市场分析预测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通过对市场规模的深入调研，我们将预测折弯机市场未来的增长趋势。这包括市场的整体规模、各细分领域的发展趋势等。折弯机项目可以根据市场的扩张速度和潜在机会，制定更符合市场需求的发展策略。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了解消费者的需求是市场分析的核心。我们将通过调查研究，深入挖掘目标消费者的需求特点、购买习惯以及对产品和服务的期望。这有助于折弯机项目更好地定位目标市场，提供更符合消费者期待的解决方案。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折弯机项目实施过程中需要充分考虑的因素。我们将对市场风险进行全面评估，包括但不限于政策法规风险、市场竞争风险、技术变革风险等。通过对潜在风险的深入分析，折弯机项目可以制定相应的风险缓解策略，降低不确定性对折弯机项目的影响。</w:t>
      </w:r>
    </w:p>
    <w:p>
      <w:pPr>
        <w:pStyle w:val="Heading1"/>
        <w:ind w:firstLine="560" w:firstLineChars="200"/>
        <w:rPr>
          <w:rFonts w:ascii="仿宋" w:eastAsia="仿宋" w:hAnsi="仿宋" w:cs="仿宋" w:hint="eastAsia"/>
          <w:sz w:val="28"/>
          <w:lang w:eastAsia="zh-CN"/>
        </w:rPr>
      </w:pPr>
      <w:bookmarkStart w:id="9" w:name="_Toc23269"/>
      <w:r>
        <w:rPr>
          <w:rFonts w:ascii="仿宋" w:eastAsia="仿宋" w:hAnsi="仿宋" w:cs="仿宋" w:hint="eastAsia"/>
          <w:sz w:val="28"/>
          <w:lang w:eastAsia="zh-CN"/>
        </w:rPr>
        <w:t>三、折弯机项目土建工程</w:t>
      </w:r>
      <w:bookmarkEnd w:id="9"/>
    </w:p>
    <w:p>
      <w:pPr>
        <w:pStyle w:val="Heading2"/>
        <w:rPr>
          <w:rFonts w:ascii="仿宋" w:eastAsia="仿宋" w:hAnsi="仿宋" w:cs="仿宋" w:hint="eastAsia"/>
          <w:lang w:eastAsia="zh-CN"/>
        </w:rPr>
      </w:pPr>
      <w:bookmarkStart w:id="10" w:name="_Toc1088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在折弯机项目的建筑工程设计中，我们将秉承一系列重要的设计原则，以确保折弯机项目建筑在功能、美观、可持续性等方面达到最佳效果。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首要原则是确保建筑的功能性得到最大化的发挥。我们将充分理解折弯机项目的实际需求，合理布局各个功能区域，保证建筑在满足业务需求的同时，提供高效的工作环境。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在建筑设计中，我们将综合考虑建设和运营成本。通过精细的经济效益分析，确保设计方案在高效利用资源的同时，对折弯机项目的长期盈利能力有积极的贡献。</w:t>
      </w:r>
    </w:p>
    <w:p>
      <w:pPr>
        <w:pStyle w:val="Heading2"/>
        <w:ind w:firstLine="560" w:firstLineChars="200"/>
        <w:rPr>
          <w:rFonts w:ascii="仿宋" w:eastAsia="仿宋" w:hAnsi="仿宋" w:cs="仿宋" w:hint="eastAsia"/>
          <w:sz w:val="28"/>
          <w:lang w:eastAsia="zh-CN"/>
        </w:rPr>
      </w:pPr>
      <w:bookmarkStart w:id="11" w:name="_Toc173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折弯机项目的土建工程设计中，我们将精准设定设计年限，结合折弯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折弯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581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折弯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折弯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折弯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980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本期工程折弯机项目预计总建筑面积XXX平方米，其中：计容建筑面积XXX平方米，计划建筑工程投资XX万元，占折弯机项目总投资的XX%。</w:t>
      </w:r>
    </w:p>
    <w:p>
      <w:pPr>
        <w:pStyle w:val="Heading1"/>
        <w:ind w:firstLine="560" w:firstLineChars="200"/>
        <w:rPr>
          <w:rFonts w:ascii="仿宋" w:eastAsia="仿宋" w:hAnsi="仿宋" w:cs="仿宋" w:hint="eastAsia"/>
          <w:sz w:val="28"/>
          <w:lang w:eastAsia="zh-CN"/>
        </w:rPr>
      </w:pPr>
      <w:bookmarkStart w:id="14" w:name="_Toc28921"/>
      <w:r>
        <w:rPr>
          <w:rFonts w:ascii="仿宋" w:eastAsia="仿宋" w:hAnsi="仿宋" w:cs="仿宋" w:hint="eastAsia"/>
          <w:sz w:val="28"/>
          <w:lang w:eastAsia="zh-CN"/>
        </w:rPr>
        <w:t>四、折弯机项目概论</w:t>
      </w:r>
      <w:bookmarkEnd w:id="14"/>
    </w:p>
    <w:p>
      <w:pPr>
        <w:pStyle w:val="Heading2"/>
        <w:rPr>
          <w:rFonts w:ascii="仿宋" w:eastAsia="仿宋" w:hAnsi="仿宋" w:cs="仿宋" w:hint="eastAsia"/>
          <w:lang w:eastAsia="zh-CN"/>
        </w:rPr>
      </w:pPr>
      <w:bookmarkStart w:id="15" w:name="_Toc15771"/>
      <w:r>
        <w:rPr>
          <w:rFonts w:ascii="仿宋" w:eastAsia="仿宋" w:hAnsi="仿宋" w:cs="仿宋" w:hint="eastAsia"/>
          <w:lang w:eastAsia="zh-CN"/>
        </w:rPr>
        <w:t>(一)、折弯机项目概况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起源追溯至对市场的深入洞察。市场的不断演变与变革为折弯机项目提供了难得的机遇。当前市场存在的需求缺口和变革的大环境共同构成了折弯机项目的背景。这个折弯机项目旨在充分利用市场机遇，填补行业中尚未满足的需求，为客户提供全新的解决方案。市场的变革和需求的增长使得这个折弯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折弯机项目名称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正式命名为折弯机。这个名称不仅仅是一个标识，更代表了折弯机项目的核心理念和愿景。它蕴含着折弯机项目所要解决问题的关键字，具有强烈的表达和辨识度，为折弯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折弯机项目目标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核心目标是提供一种全新、高效的解决方案，满足客户日益增长的需求。折弯机项目追求的不仅仅是满足市场需求，更是在市场中获得卓越的竞争优势。通过不断提升产品或服务的质量和创新水平，折弯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折弯机项目范围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全面涵盖了产品研发、制造、市场推广和售后服务，确保从产品设计到最终用户体验的全方位关注。这一全面的折弯机项目范围是为了确保折弯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折弯机项目时间表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折弯机项目计划在未来18个月内完成，包括研发、测试、市场试点和正式推出等不同阶段。这个时间表的合理设计是为了确保折弯机项目各个阶段的顺利推进，以便按时交付高质量的成果。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折弯机项目预算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折弯机项目总预算估算为XX百万美元，主要分配在研发、市场推广、人员培训和运营等方面。这一充足的预算为折弯机项目提供了充足的资源，确保折弯机项目在各个方面都能取得优异的表现。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折弯机项目风险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折弯机项目可能面临的风险包括市场接受度低、技术难题、竞争激烈等。折弯机项目团队已经制定了相应的风险应对计划，通过前瞻性的风险管理，确保折弯机项目在面对不确定性时能够迅速做出应对。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折弯机项目团队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折弯机项目汇聚了一支经验丰富、多领域专业素养的核心团队，确保折弯机项目在各个方面都能拥有高水平的执行力。团队的协同作战是折弯机项目成功的关键因素之一。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折弯机项目背景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折弯机项目的背景根植于市场对更高效、创新产品的渴望，同时也受到科技发展对行业格局的深刻改变的影响。这为折弯机项目提供了广阔的发展空间和市场需求。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折弯机项目现状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截至目前，折弯机项目已完成市场调研和技术验证，取得了初步的成功。这为折弯机项目在未来的发展奠定了坚实的基础，为更远大的目标打下了坚实的基石。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8194"/>
      <w:r>
        <w:rPr>
          <w:rFonts w:ascii="仿宋" w:eastAsia="仿宋" w:hAnsi="仿宋" w:cs="仿宋" w:hint="eastAsia"/>
          <w:sz w:val="28"/>
          <w:lang w:eastAsia="zh-CN"/>
        </w:rPr>
        <w:t>(二)、折弯机项目目标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keyword》折弯机项目首要业务目标是在市场中占据有利地位，实现产品/服务的成功推广和销售。通过不断提升产品质量、创新性，折弯机项目追求成为行业中的领导者，赢得更多客户的青睐。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在科技迅速发展的时代，折弯机项目着眼于技术创新。通过持续的研发和技术升级，折弯机项目旨在推出更具创新性的产品或服务，以满足市场对新鲜、先进解决方案的需求。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为了建立可持续的客户关系，折弯机项目设定了客户满意度目标。通过提供卓越的产品质量和优质的客户服务，折弯机项目追求赢得客户的信任和忠诚度，确保他们的满意度达到行业领先水平。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折弯机项目注重社会责任和可持续发展。通过实施环保、社会责任折弯机项目，折弯机项目致力于在经济发展的同时保护环境，促进社会公平，实现可持续经营。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折弯机项目的团队是实现目标的核心驱动力。因此，折弯机项目设定了团队发展目标，包括提升团队成员的专业技能、培养领导力，以及搭建协同高效的团队工作氛围。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621"/>
      <w:r>
        <w:rPr>
          <w:rFonts w:ascii="仿宋" w:eastAsia="仿宋" w:hAnsi="仿宋" w:cs="仿宋" w:hint="eastAsia"/>
          <w:sz w:val="28"/>
          <w:lang w:eastAsia="zh-CN"/>
        </w:rPr>
        <w:t>(三)、折弯机项目提出的理由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折弯机项目提出的理由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提出源于对市场机遇的深刻洞察。当前市场中存在的需求缺口和行业发展趋势表明，有巨大的商业机会等待被开发。通过准确捕捉市场机遇，折弯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理念基于对技术创新的信仰。通过持续的研发和技术投入，折弯机项目有望推出更具创新性的产品或服务。在科技飞速发展的当下，折弯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提出是为了增强企业的行业竞争力。通过提升产品或服务的质量和独特性，折弯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折弯机项目响应了消费者需求的变化。随着社会和科技的不断发展，消费者对产品和服务的需求也在发生变化。通过深入了解并及时回应消费者的新需求，折弯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折弯机项目的提出是企业战略发展规划的一部分。在面对日益激烈的市场竞争和不断变化的商业环境中，折弯机项目作为企业战略的一环，旨在为企业开辟新的增长领域，巩固企业在行业中的地位。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折弯机项目的提出不仅仅是基于商业考量，还注重社会责任。通过推出环保、社会责任等方面的折弯机项目，折弯机企业可以在社会中树立积极形象，为社会做出积极贡献，实现经济效益和社会效益的双赢。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折弯机项目的提出反映了对利益相关者期望的关注。包括客户、员工、投资者等利益相关者在企业发展中都有着各自的期望，折弯机项目力求在满足这些期望的同时，取得更大的共赢。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7109"/>
      <w:r>
        <w:rPr>
          <w:rFonts w:ascii="仿宋" w:eastAsia="仿宋" w:hAnsi="仿宋" w:cs="仿宋" w:hint="eastAsia"/>
          <w:sz w:val="28"/>
          <w:lang w:eastAsia="zh-CN"/>
        </w:rPr>
        <w:t>(四)、折弯机项目意义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在实施折弯机项目的过程中，我们不仅仅是在追逐商业成功，更是为企业和社会的多个层面创造了深远的意义。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首要意义在于提升企业的市场竞争力。通过持续的创新和对产品质量的高标准要求，折弯机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https://d.book118.com/985142224242011121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36139"/>
    <w:rsid w:val="7AC361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14222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2024-03-01T04:20:00Z</dcterms:created>
  <dcterms:modified xsi:type="dcterms:W3CDTF">2024-03-01T04:21:17Z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BCAD8E2B12144F3D9C48D3A093C0A3F3_11</vt:lpwstr>
  </property>
  <property fmtid="{D5CDD505-2E9C-101B-9397-08002B2CF9AE}" pid="3" name="KSOProductBuildVer">
    <vt:lpwstr>2052-12.1.0.16388</vt:lpwstr>
  </property>
</Properties>
</file>