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ACA" w:rsidRPr="00003ACA" w:rsidP="00003ACA">
      <w:pPr>
        <w:jc w:val="center"/>
        <w:rPr>
          <w:rFonts w:ascii="宋体" w:hAnsi="宋体"/>
          <w:b/>
          <w:color w:val="000000"/>
        </w:rPr>
      </w:pPr>
      <w:r w:rsidRPr="00003ACA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003ACA" w:rsidRPr="00003ACA" w:rsidP="00003ACA">
      <w:pPr>
        <w:jc w:val="left"/>
        <w:rPr>
          <w:rFonts w:ascii="宋体" w:hAnsi="宋体"/>
          <w:b/>
          <w:bCs/>
          <w:color w:val="000000"/>
        </w:rPr>
      </w:pPr>
      <w:r w:rsidRPr="00003ACA">
        <w:rPr>
          <w:rFonts w:ascii="宋体" w:hAnsi="宋体" w:hint="eastAsia"/>
          <w:b/>
          <w:bCs/>
          <w:color w:val="000000"/>
        </w:rPr>
        <w:t>注意事项：</w:t>
      </w:r>
    </w:p>
    <w:p w:rsidR="00003ACA" w:rsidRPr="00003ACA" w:rsidP="00003ACA">
      <w:pPr>
        <w:jc w:val="left"/>
        <w:rPr>
          <w:rFonts w:ascii="宋体" w:hAnsi="宋体" w:hint="eastAsia"/>
          <w:b/>
          <w:bCs/>
          <w:color w:val="000000"/>
        </w:rPr>
      </w:pPr>
      <w:r w:rsidRPr="00003ACA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003ACA" w:rsidRPr="00003ACA" w:rsidP="00003ACA">
      <w:pPr>
        <w:jc w:val="left"/>
        <w:rPr>
          <w:rFonts w:ascii="宋体" w:hAnsi="宋体" w:hint="eastAsia"/>
          <w:b/>
          <w:bCs/>
          <w:color w:val="000000"/>
        </w:rPr>
      </w:pPr>
      <w:r w:rsidRPr="00003ACA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003ACA" w:rsidRPr="00003ACA" w:rsidP="00003ACA">
      <w:pPr>
        <w:jc w:val="left"/>
        <w:rPr>
          <w:rFonts w:ascii="宋体" w:hAnsi="宋体" w:hint="eastAsia"/>
          <w:b/>
          <w:bCs/>
          <w:color w:val="000000"/>
        </w:rPr>
      </w:pPr>
      <w:r w:rsidRPr="00003ACA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003ACA" w:rsidRPr="00003ACA" w:rsidP="00003ACA">
      <w:pPr>
        <w:jc w:val="left"/>
        <w:rPr>
          <w:rFonts w:ascii="宋体" w:hAnsi="宋体"/>
          <w:b/>
          <w:bCs/>
          <w:color w:val="000000"/>
        </w:rPr>
      </w:pPr>
      <w:r w:rsidRPr="00003ACA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003ACA" w:rsidRPr="00003ACA" w:rsidP="00003ACA">
      <w:pPr>
        <w:jc w:val="center"/>
        <w:rPr>
          <w:rFonts w:ascii="宋体" w:hAnsi="宋体"/>
          <w:b/>
          <w:color w:val="000000"/>
        </w:rPr>
      </w:pPr>
    </w:p>
    <w:p w:rsidR="00003ACA" w:rsidRPr="00003ACA" w:rsidP="00003ACA">
      <w:pPr>
        <w:jc w:val="left"/>
        <w:rPr>
          <w:rFonts w:ascii="宋体" w:hAnsi="宋体"/>
          <w:b/>
          <w:color w:val="000000"/>
        </w:rPr>
      </w:pPr>
      <w:r w:rsidRPr="00003ACA">
        <w:rPr>
          <w:rFonts w:ascii="宋体" w:hAnsi="宋体"/>
          <w:b/>
          <w:color w:val="000000"/>
        </w:rPr>
        <w:t>一、选择题（共10小题，每小题3分，共30分）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1．</w:t>
      </w:r>
      <w:r w:rsidRPr="00003ACA">
        <w:rPr>
          <w:b/>
          <w:color w:val="000000"/>
        </w:rPr>
        <w:t>已知一元二次方程ax</w:t>
      </w:r>
      <w:r w:rsidRPr="00003ACA">
        <w:rPr>
          <w:b/>
          <w:color w:val="000000"/>
          <w:vertAlign w:val="superscript"/>
        </w:rPr>
        <w:t>2</w:t>
      </w:r>
      <w:r w:rsidRPr="00003ACA">
        <w:rPr>
          <w:b/>
          <w:color w:val="000000"/>
        </w:rPr>
        <w:t>+ax﹣4＝0有一个根是﹣2，则a值是（　　）</w:t>
      </w:r>
    </w:p>
    <w:p w:rsidR="00003ACA" w:rsidRPr="00003ACA" w:rsidP="00003A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A．﹣2</w:t>
        <w:tab/>
        <w:t>B．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4f92ee88ff2f45b69f40d29e22c9da36" style="width:11.95pt;height:30.91pt" o:oleicon="f" o:ole="" o:preferrelative="t" stroked="f">
            <v:imagedata r:id="rId5" o:title=""/>
          </v:shape>
          <o:OLEObject Type="Embed" ProgID="Equation.DSMT4" ShapeID="_x0000_i1025" DrawAspect="Content" ObjectID="_1649768436" r:id="rId6"/>
        </w:object>
      </w:r>
      <w:r w:rsidRPr="00003ACA">
        <w:rPr>
          <w:b/>
          <w:color w:val="000000"/>
        </w:rPr>
        <w:tab/>
        <w:t>C．2</w:t>
        <w:tab/>
        <w:t>D．4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2．</w:t>
      </w:r>
      <w:r w:rsidRPr="00003ACA">
        <w:rPr>
          <w:b/>
          <w:color w:val="000000"/>
        </w:rPr>
        <w:t>下列方程中，没有实数根的是（　　）</w:t>
      </w:r>
    </w:p>
    <w:p w:rsidR="00003ACA" w:rsidRPr="00003ACA" w:rsidP="00003A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A．</w:t>
      </w:r>
      <w:r w:rsidRPr="00003ACA">
        <w:rPr>
          <w:b/>
          <w:i/>
          <w:color w:val="000000"/>
        </w:rPr>
        <w:t>x</w:t>
      </w:r>
      <w:r w:rsidRPr="00003ACA">
        <w:rPr>
          <w:b/>
          <w:color w:val="000000"/>
          <w:vertAlign w:val="superscript"/>
        </w:rPr>
        <w:t>2</w:t>
      </w:r>
      <w:r w:rsidRPr="00003ACA">
        <w:rPr>
          <w:b/>
          <w:color w:val="000000"/>
        </w:rPr>
        <w:t>﹣2</w:t>
      </w:r>
      <w:r w:rsidRPr="00003ACA">
        <w:rPr>
          <w:b/>
          <w:i/>
          <w:color w:val="000000"/>
        </w:rPr>
        <w:t>x</w:t>
      </w:r>
      <w:r w:rsidRPr="00003ACA">
        <w:rPr>
          <w:b/>
          <w:color w:val="000000"/>
        </w:rPr>
        <w:t>=0</w:t>
        <w:tab/>
        <w:t>B．</w:t>
      </w:r>
      <w:r w:rsidRPr="00003ACA">
        <w:rPr>
          <w:b/>
          <w:i/>
          <w:color w:val="000000"/>
        </w:rPr>
        <w:t>x</w:t>
      </w:r>
      <w:r w:rsidRPr="00003ACA">
        <w:rPr>
          <w:b/>
          <w:color w:val="000000"/>
          <w:vertAlign w:val="superscript"/>
        </w:rPr>
        <w:t>2</w:t>
      </w:r>
      <w:r w:rsidRPr="00003ACA">
        <w:rPr>
          <w:b/>
          <w:color w:val="000000"/>
        </w:rPr>
        <w:t>﹣2</w:t>
      </w:r>
      <w:r w:rsidRPr="00003ACA">
        <w:rPr>
          <w:b/>
          <w:i/>
          <w:color w:val="000000"/>
        </w:rPr>
        <w:t>x</w:t>
      </w:r>
      <w:r w:rsidRPr="00003ACA">
        <w:rPr>
          <w:b/>
          <w:color w:val="000000"/>
        </w:rPr>
        <w:t>﹣1=0</w:t>
        <w:tab/>
        <w:t>C．</w:t>
      </w:r>
      <w:r w:rsidRPr="00003ACA">
        <w:rPr>
          <w:b/>
          <w:i/>
          <w:color w:val="000000"/>
        </w:rPr>
        <w:t>x</w:t>
      </w:r>
      <w:r w:rsidRPr="00003ACA">
        <w:rPr>
          <w:b/>
          <w:color w:val="000000"/>
          <w:vertAlign w:val="superscript"/>
        </w:rPr>
        <w:t>2</w:t>
      </w:r>
      <w:r w:rsidRPr="00003ACA">
        <w:rPr>
          <w:b/>
          <w:color w:val="000000"/>
        </w:rPr>
        <w:t>﹣2</w:t>
      </w:r>
      <w:r w:rsidRPr="00003ACA">
        <w:rPr>
          <w:b/>
          <w:i/>
          <w:color w:val="000000"/>
        </w:rPr>
        <w:t>x</w:t>
      </w:r>
      <w:r w:rsidRPr="00003ACA">
        <w:rPr>
          <w:b/>
          <w:color w:val="000000"/>
        </w:rPr>
        <w:t>+1 =0</w:t>
        <w:tab/>
        <w:t>D．</w:t>
      </w:r>
      <w:r w:rsidRPr="00003ACA">
        <w:rPr>
          <w:b/>
          <w:i/>
          <w:color w:val="000000"/>
        </w:rPr>
        <w:t>x</w:t>
      </w:r>
      <w:r w:rsidRPr="00003ACA">
        <w:rPr>
          <w:b/>
          <w:color w:val="000000"/>
          <w:vertAlign w:val="superscript"/>
        </w:rPr>
        <w:t>2</w:t>
      </w:r>
      <w:r w:rsidRPr="00003ACA">
        <w:rPr>
          <w:b/>
          <w:color w:val="000000"/>
        </w:rPr>
        <w:t>﹣2</w:t>
      </w:r>
      <w:r w:rsidRPr="00003ACA">
        <w:rPr>
          <w:b/>
          <w:i/>
          <w:color w:val="000000"/>
        </w:rPr>
        <w:t>x</w:t>
      </w:r>
      <w:r w:rsidRPr="00003ACA">
        <w:rPr>
          <w:b/>
          <w:color w:val="000000"/>
        </w:rPr>
        <w:t>+2=0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3．</w:t>
      </w:r>
      <w:r w:rsidRPr="00003ACA">
        <w:rPr>
          <w:b/>
          <w:color w:val="000000"/>
        </w:rPr>
        <w:t>不等式组</w:t>
      </w:r>
      <w:r>
        <w:rPr>
          <w:b/>
          <w:color w:val="000000"/>
        </w:rPr>
        <w:object>
          <v:shape id="_x0000_i1026" type="#_x0000_t75" alt="eqId6b04e258d1a8473db3d84e5ae1506460" style="width:77.23pt;height:36pt" o:oleicon="f" o:ole="" o:preferrelative="t" stroked="f">
            <v:imagedata r:id="rId7" o:title="eqId6b04e258d1a8473db3d84e5ae1506460"/>
          </v:shape>
          <o:OLEObject Type="Embed" ProgID="Equation.DSMT4" ShapeID="_x0000_i1026" DrawAspect="Content" ObjectID="_1649761555" r:id="rId8"/>
        </w:object>
      </w:r>
      <w:r w:rsidRPr="00003ACA">
        <w:rPr>
          <w:b/>
          <w:color w:val="000000"/>
        </w:rPr>
        <w:t>的解集为</w:t>
      </w:r>
      <w:r>
        <w:rPr>
          <w:b/>
          <w:color w:val="000000"/>
        </w:rPr>
        <w:object>
          <v:shape id="_x0000_i1027" type="#_x0000_t75" alt="eqId05abb3903eef43e48cc7507f4ad31dfb" style="width:28pt;height:13.94pt" o:oleicon="f" o:ole="" o:preferrelative="t" stroked="f">
            <v:imagedata r:id="rId9" o:title="eqId05abb3903eef43e48cc7507f4ad31dfb"/>
          </v:shape>
          <o:OLEObject Type="Embed" ProgID="Equation.DSMT4" ShapeID="_x0000_i1027" DrawAspect="Content" ObjectID="_1649761556" r:id="rId10"/>
        </w:object>
      </w:r>
      <w:r w:rsidRPr="00003ACA">
        <w:rPr>
          <w:b/>
          <w:color w:val="000000"/>
        </w:rPr>
        <w:t>．则</w:t>
      </w:r>
      <w:r>
        <w:rPr>
          <w:b/>
          <w:color w:val="000000"/>
        </w:rPr>
        <w:object>
          <v:shape id="_x0000_i1028" type="#_x0000_t75" alt="eqId4d2187284c5d4de29906363f7d21f60f" style="width:10pt;height:14.41pt" o:oleicon="f" o:ole="" o:preferrelative="t" stroked="f">
            <v:imagedata r:id="rId11" o:title="eqId4d2187284c5d4de29906363f7d21f60f"/>
          </v:shape>
          <o:OLEObject Type="Embed" ProgID="Equation.DSMT4" ShapeID="_x0000_i1028" DrawAspect="Content" ObjectID="_1649761557" r:id="rId12"/>
        </w:object>
      </w:r>
      <w:r w:rsidRPr="00003ACA">
        <w:rPr>
          <w:b/>
          <w:color w:val="000000"/>
        </w:rPr>
        <w:t>的取值范围为（   ）</w:t>
      </w:r>
    </w:p>
    <w:p w:rsidR="00003ACA" w:rsidRPr="00003ACA" w:rsidP="00003A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1a42af9e566a41f5954831ebba965f4a" style="width:25.79pt;height:13.94pt" o:oleicon="f" o:ole="" o:preferrelative="t" stroked="f">
            <v:imagedata r:id="rId13" o:title="eqId1a42af9e566a41f5954831ebba965f4a"/>
          </v:shape>
          <o:OLEObject Type="Embed" ProgID="Equation.DSMT4" ShapeID="_x0000_i1029" DrawAspect="Content" ObjectID="_1649761558" r:id="rId14"/>
        </w:object>
      </w:r>
      <w:r w:rsidRPr="00003AC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0" type="#_x0000_t75" alt="eqIdc1acff84a3cc45e4a876aacc46f9b52f" style="width:27pt;height:15pt" o:oleicon="f" o:ole="" o:preferrelative="t" stroked="f">
            <v:imagedata r:id="rId15" o:title="eqIdc1acff84a3cc45e4a876aacc46f9b52f"/>
          </v:shape>
          <o:OLEObject Type="Embed" ProgID="Equation.DSMT4" ShapeID="_x0000_i1030" DrawAspect="Content" ObjectID="_1649761559" r:id="rId16"/>
        </w:object>
      </w:r>
      <w:r w:rsidRPr="00003AC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1" type="#_x0000_t75" alt="eqId731be964bf5b451a8559f8fb04a7029d" style="width:26.26pt;height:13.5pt" o:oleicon="f" o:ole="" o:preferrelative="t" stroked="f">
            <v:imagedata r:id="rId17" o:title="eqId731be964bf5b451a8559f8fb04a7029d"/>
          </v:shape>
          <o:OLEObject Type="Embed" ProgID="Equation.DSMT4" ShapeID="_x0000_i1031" DrawAspect="Content" ObjectID="_1649761560" r:id="rId18"/>
        </w:object>
      </w:r>
      <w:r w:rsidRPr="00003AC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2" type="#_x0000_t75" alt="eqId1a42af9e566a41f5954831ebba965f4a" style="width:25.79pt;height:13.94pt" o:oleicon="f" o:ole="" o:preferrelative="t" stroked="f">
            <v:imagedata r:id="rId13" o:title="eqId1a42af9e566a41f5954831ebba965f4a"/>
          </v:shape>
          <o:OLEObject Type="Embed" ProgID="Equation.DSMT4" ShapeID="_x0000_i1032" DrawAspect="Content" ObjectID="_1649761561" r:id="rId19"/>
        </w:objec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4．</w:t>
      </w:r>
      <w:r w:rsidRPr="00003ACA">
        <w:rPr>
          <w:b/>
          <w:color w:val="000000"/>
        </w:rPr>
        <w:t>下列是我国四座城市的地铁标志图，其中是中心对称图形的是（   ）</w:t>
      </w:r>
    </w:p>
    <w:p w:rsidR="00003ACA" w:rsidRPr="00003ACA" w:rsidP="00003A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3" type="#_x0000_t75" alt="figure" style="width:60.75pt;height:65.25pt;visibility:visible" filled="f" stroked="f">
            <v:imagedata r:id="rId20" o:title="figure"/>
          </v:shape>
        </w:pict>
      </w:r>
      <w:r w:rsidRPr="00003ACA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4" type="#_x0000_t75" alt="figure" style="width:59.25pt;height:69.75pt;visibility:visible" filled="f" stroked="f">
            <v:imagedata r:id="rId21" o:title="figure"/>
          </v:shape>
        </w:pict>
      </w:r>
      <w:r w:rsidRPr="00003ACA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5" type="#_x0000_t75" alt="figure" style="width:56.25pt;height:67.5pt;visibility:visible" filled="f" stroked="f">
            <v:imagedata r:id="rId22" o:title="figure"/>
          </v:shape>
        </w:pict>
      </w:r>
      <w:r w:rsidRPr="00003ACA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6" type="#_x0000_t75" alt="figure" style="width:58.5pt;height:67.5pt;visibility:visible" filled="f" stroked="f">
            <v:imagedata r:id="rId23" o:title="figure"/>
          </v:shape>
        </w:pic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5．</w:t>
      </w:r>
      <w:r w:rsidRPr="00003ACA">
        <w:rPr>
          <w:b/>
          <w:color w:val="000000"/>
        </w:rPr>
        <w:t>已知一次函数y＝（k﹣2）x+k不经过第三象限，则k的取值范围是（　　）</w:t>
      </w:r>
    </w:p>
    <w:p w:rsidR="00003ACA" w:rsidRPr="00003ACA" w:rsidP="00003A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A．k≠2</w:t>
        <w:tab/>
        <w:t>B．k＞2</w:t>
        <w:tab/>
        <w:t>C．0＜k＜2</w:t>
        <w:tab/>
        <w:t>D．0≤k＜2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6．</w:t>
      </w:r>
      <w:r w:rsidRPr="00003ACA">
        <w:rPr>
          <w:b/>
          <w:color w:val="000000"/>
        </w:rPr>
        <w:t>下列各式中，不是多项式2</w:t>
      </w:r>
      <w:r w:rsidRPr="00003ACA">
        <w:rPr>
          <w:b/>
          <w:i/>
          <w:color w:val="000000"/>
        </w:rPr>
        <w:t>x</w:t>
      </w:r>
      <w:r w:rsidRPr="00003ACA">
        <w:rPr>
          <w:b/>
          <w:color w:val="000000"/>
          <w:vertAlign w:val="superscript"/>
        </w:rPr>
        <w:t>2</w:t>
      </w:r>
      <w:r w:rsidRPr="00003ACA">
        <w:rPr>
          <w:b/>
          <w:color w:val="000000"/>
        </w:rPr>
        <w:t>﹣4</w:t>
      </w:r>
      <w:r w:rsidRPr="00003ACA">
        <w:rPr>
          <w:b/>
          <w:i/>
          <w:color w:val="000000"/>
        </w:rPr>
        <w:t>x</w:t>
      </w:r>
      <w:r w:rsidRPr="00003ACA">
        <w:rPr>
          <w:b/>
          <w:color w:val="000000"/>
        </w:rPr>
        <w:t>+2的因式的是（　　）</w:t>
      </w:r>
    </w:p>
    <w:p w:rsidR="00003ACA" w:rsidRPr="00003ACA" w:rsidP="00003A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A．2</w:t>
        <w:tab/>
        <w:t>B．2（</w:t>
      </w:r>
      <w:r w:rsidRPr="00003ACA">
        <w:rPr>
          <w:b/>
          <w:i/>
          <w:color w:val="000000"/>
        </w:rPr>
        <w:t>x</w:t>
      </w:r>
      <w:r w:rsidRPr="00003ACA">
        <w:rPr>
          <w:b/>
          <w:color w:val="000000"/>
        </w:rPr>
        <w:t>﹣1）</w:t>
        <w:tab/>
        <w:t>C．（</w:t>
      </w:r>
      <w:r w:rsidRPr="00003ACA">
        <w:rPr>
          <w:b/>
          <w:i/>
          <w:color w:val="000000"/>
        </w:rPr>
        <w:t>x</w:t>
      </w:r>
      <w:r w:rsidRPr="00003ACA">
        <w:rPr>
          <w:b/>
          <w:color w:val="000000"/>
        </w:rPr>
        <w:t>﹣1）</w:t>
      </w:r>
      <w:r w:rsidRPr="00003ACA">
        <w:rPr>
          <w:b/>
          <w:color w:val="000000"/>
          <w:vertAlign w:val="superscript"/>
        </w:rPr>
        <w:t>2</w:t>
      </w:r>
      <w:r w:rsidRPr="00003ACA">
        <w:rPr>
          <w:b/>
          <w:color w:val="000000"/>
        </w:rPr>
        <w:tab/>
        <w:t>D．2（</w:t>
      </w:r>
      <w:r w:rsidRPr="00003ACA">
        <w:rPr>
          <w:b/>
          <w:i/>
          <w:color w:val="000000"/>
        </w:rPr>
        <w:t>x</w:t>
      </w:r>
      <w:r w:rsidRPr="00003ACA">
        <w:rPr>
          <w:b/>
          <w:color w:val="000000"/>
        </w:rPr>
        <w:t>﹣2）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7．</w:t>
      </w:r>
      <w:r w:rsidRPr="00003ACA">
        <w:rPr>
          <w:b/>
          <w:color w:val="000000"/>
        </w:rPr>
        <w:t>如图是几何体的三视图，该几何体是（    ）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7" type="#_x0000_t75" alt="figure" style="width:75pt;height:97.5pt;visibility:visible" filled="f" stroked="f">
            <v:imagedata r:id="rId24" o:title="figure"/>
          </v:shape>
        </w:pict>
      </w:r>
    </w:p>
    <w:p w:rsidR="00003ACA" w:rsidRPr="00003ACA" w:rsidP="00003A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A．圆锥</w:t>
        <w:tab/>
        <w:t>B．圆柱</w:t>
        <w:tab/>
        <w:t>C．三棱柱</w:t>
        <w:tab/>
        <w:t>D．三棱锥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03ACA">
        <w:rPr>
          <w:rFonts w:ascii="宋体" w:hAnsi="宋体"/>
          <w:b/>
          <w:color w:val="000000"/>
        </w:rPr>
        <w:t>8．</w:t>
      </w:r>
      <w:r w:rsidRPr="00003ACA">
        <w:rPr>
          <w:b/>
          <w:color w:val="000000"/>
        </w:rPr>
        <w:t>如图，AB是⊙O的弦，半径OC⊥AB 于D，若CD=2，⊙O的半径为5，那么AB的长为（　　）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8" type="#_x0000_t75" alt="figure" style="width:74.23pt;height:81.72pt;visibility:visible" filled="f" stroked="f">
            <v:imagedata r:id="rId25" o:title="figure"/>
          </v:shape>
        </w:pict>
      </w:r>
    </w:p>
    <w:p w:rsidR="00003ACA" w:rsidRPr="00003ACA" w:rsidP="00003A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A．3</w:t>
        <w:tab/>
        <w:t>B．4</w:t>
        <w:tab/>
        <w:t>C．6</w:t>
        <w:tab/>
        <w:t>D．8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9．</w:t>
      </w:r>
      <w:r w:rsidRPr="00003ACA">
        <w:rPr>
          <w:b/>
          <w:color w:val="000000"/>
        </w:rPr>
        <w:t>二次函数y＝a(x－4)</w:t>
      </w:r>
      <w:r w:rsidRPr="00003ACA">
        <w:rPr>
          <w:b/>
          <w:color w:val="000000"/>
          <w:vertAlign w:val="superscript"/>
        </w:rPr>
        <w:t>2</w:t>
      </w:r>
      <w:r w:rsidRPr="00003ACA">
        <w:rPr>
          <w:b/>
          <w:color w:val="000000"/>
        </w:rPr>
        <w:t>－4(a≠0)的图象在2＜x＜3这一段位于x轴的下方，在6＜x＜7这一段位于x轴的上方，则a的值为（   ）</w:t>
      </w:r>
    </w:p>
    <w:p w:rsidR="00003ACA" w:rsidRPr="00003ACA" w:rsidP="00003A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A．1    </w:t>
      </w:r>
      <w:r>
        <w:rPr>
          <w:b/>
          <w:noProof/>
          <w:color w:val="000000"/>
        </w:rPr>
        <w:pict>
          <v:shape id="_x0000_i1039" type="#_x0000_t75" alt="figure" style="width:1.5pt;height:3pt;visibility:visible" filled="f" stroked="f">
            <v:imagedata r:id="rId26" o:title="figure"/>
          </v:shape>
        </w:pict>
      </w:r>
      <w:r w:rsidRPr="00003ACA">
        <w:rPr>
          <w:b/>
          <w:color w:val="000000"/>
        </w:rPr>
        <w:tab/>
        <w:t>B．－1  </w:t>
        <w:tab/>
        <w:t>C．2   </w:t>
        <w:tab/>
        <w:t>D．－2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10．</w:t>
      </w:r>
      <w:r w:rsidRPr="00003ACA">
        <w:rPr>
          <w:b/>
          <w:color w:val="000000"/>
        </w:rPr>
        <w:t>下列立体图形中，主视图是三角形的是（  ）</w:t>
      </w:r>
    </w:p>
    <w:p w:rsidR="00003ACA" w:rsidRPr="00003ACA" w:rsidP="00003AC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0" type="#_x0000_t75" alt="figure" style="width:42.75pt;height:46.5pt;visibility:visible" filled="f" stroked="f">
            <v:imagedata r:id="rId27" o:title="figure"/>
          </v:shape>
        </w:pict>
      </w:r>
      <w:r w:rsidRPr="00003ACA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1" type="#_x0000_t75" alt="figure" style="width:51.75pt;height:42.75pt;visibility:visible" filled="f" stroked="f">
            <v:imagedata r:id="rId28" o:title="figure"/>
          </v:shape>
        </w:pict>
      </w:r>
      <w:r w:rsidRPr="00003ACA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42" type="#_x0000_t75" alt="figure" style="width:44.25pt;height:45.75pt;visibility:visible" filled="f" stroked="f">
            <v:imagedata r:id="rId29" o:title="figure"/>
          </v:shape>
        </w:pict>
      </w:r>
      <w:r w:rsidRPr="00003ACA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3" type="#_x0000_t75" alt="figure" style="width:49.5pt;height:48.75pt;visibility:visible" filled="f" stroked="f">
            <v:imagedata r:id="rId30" o:title="figure"/>
          </v:shape>
        </w:pict>
      </w:r>
    </w:p>
    <w:p w:rsidR="00003ACA" w:rsidRPr="00003ACA" w:rsidP="00003ACA">
      <w:pPr>
        <w:jc w:val="left"/>
        <w:rPr>
          <w:rFonts w:ascii="宋体" w:hAnsi="宋体"/>
          <w:b/>
          <w:color w:val="000000"/>
        </w:rPr>
      </w:pPr>
      <w:r w:rsidRPr="00003ACA">
        <w:rPr>
          <w:rFonts w:ascii="宋体" w:hAnsi="宋体"/>
          <w:b/>
          <w:color w:val="000000"/>
        </w:rPr>
        <w:t>二、填空题（本大题共6个小题，每小题3分，共18分）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11．</w:t>
      </w:r>
      <w:r w:rsidRPr="00003ACA">
        <w:rPr>
          <w:b/>
          <w:color w:val="000000"/>
        </w:rPr>
        <w:t>在平面直角坐标系中，智多星做走棋的游戏，其走法是：棋子从原点出发，第1步向上走1个单位，第2步向上走2个单位，第3步向右走1个单位，第4步向上走1个单位……依此类推，第n步的走法是：当n被3除，余数为2时，则向上走2个单位；当走完第2018步时，棋子所处位置的坐标是_____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12．</w:t>
      </w:r>
      <w:r w:rsidRPr="00003ACA">
        <w:rPr>
          <w:b/>
          <w:color w:val="000000"/>
        </w:rPr>
        <w:t>分式方程</w:t>
      </w:r>
      <w:r>
        <w:rPr>
          <w:b/>
          <w:color w:val="000000"/>
        </w:rPr>
        <w:object>
          <v:shape id="_x0000_i1044" type="#_x0000_t75" alt="eqId60672350091141a5bc8b6316b0982cb4" style="width:48pt;height:30.75pt" o:oleicon="f" o:ole="" o:preferrelative="t" stroked="f">
            <v:imagedata r:id="rId31" o:title="eqId60672350091141a5bc8b6316b0982cb4"/>
          </v:shape>
          <o:OLEObject Type="Embed" ProgID="Equation.DSMT4" ShapeID="_x0000_i1044" DrawAspect="Content" ObjectID="_1649763816" r:id="rId32"/>
        </w:object>
      </w:r>
      <w:r w:rsidRPr="00003ACA">
        <w:rPr>
          <w:b/>
          <w:color w:val="000000"/>
        </w:rPr>
        <w:t>的解是_____．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13．</w:t>
      </w:r>
      <w:r w:rsidRPr="00003ACA">
        <w:rPr>
          <w:b/>
          <w:color w:val="000000"/>
        </w:rPr>
        <w:t>分解因式：ab</w:t>
      </w:r>
      <w:r w:rsidRPr="00003ACA">
        <w:rPr>
          <w:b/>
          <w:color w:val="000000"/>
          <w:vertAlign w:val="superscript"/>
        </w:rPr>
        <w:t>2</w:t>
      </w:r>
      <w:r w:rsidRPr="00003ACA">
        <w:rPr>
          <w:b/>
          <w:color w:val="000000"/>
        </w:rPr>
        <w:t>﹣9a=_____．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14．</w:t>
      </w:r>
      <w:r w:rsidRPr="00003ACA">
        <w:rPr>
          <w:b/>
          <w:color w:val="000000"/>
        </w:rPr>
        <w:t>如图，在Rt△ABC中，∠BAC=90°，AB=AC=4，D是BC的中点，点E在BA的延长线上，连接ED，若AE=2，则DE的长为_____．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102.05pt;height:86.96pt;visibility:visible" filled="f" stroked="f">
            <v:imagedata r:id="rId33" o:title="figure"/>
          </v:shape>
        </w:pic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03ACA">
        <w:rPr>
          <w:rFonts w:ascii="宋体" w:hAnsi="宋体"/>
          <w:b/>
          <w:color w:val="000000"/>
        </w:rPr>
        <w:t>15．</w:t>
      </w:r>
      <w:r w:rsidRPr="00003ACA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046" type="#_x0000_t75" alt="eqId044f3c0f1c6d4451868ffb264e5ffe9a" style="width:33.81pt;height:14.2pt" o:oleicon="f" o:ole="" o:preferrelative="t" stroked="f">
            <v:imagedata r:id="rId34" o:title="eqId044f3c0f1c6d4451868ffb264e5ffe9a"/>
          </v:shape>
          <o:OLEObject Type="Embed" ProgID="Equation.DSMT4" ShapeID="_x0000_i1046" DrawAspect="Content" ObjectID="_1645244815" r:id="rId35"/>
        </w:object>
      </w:r>
      <w:r w:rsidRPr="00003ACA">
        <w:rPr>
          <w:b/>
          <w:color w:val="000000"/>
        </w:rPr>
        <w:t>中</w:t>
      </w:r>
      <w:r>
        <w:rPr>
          <w:b/>
          <w:color w:val="000000"/>
        </w:rPr>
        <w:object>
          <v:shape id="_x0000_i1047" type="#_x0000_t75" alt="eqId9292c644a7be4bfd87e259edbbd70e1c" style="width:50.25pt;height:14.25pt" o:oleicon="f" o:ole="" o:preferrelative="t" stroked="f">
            <v:imagedata r:id="rId36" o:title="eqId9292c644a7be4bfd87e259edbbd70e1c"/>
          </v:shape>
          <o:OLEObject Type="Embed" ProgID="Equation.DSMT4" ShapeID="_x0000_i1047" DrawAspect="Content" ObjectID="_1645244816" r:id="rId37"/>
        </w:object>
      </w:r>
      <w:r w:rsidRPr="00003ACA">
        <w:rPr>
          <w:b/>
          <w:color w:val="000000"/>
        </w:rPr>
        <w:t>，</w:t>
      </w:r>
      <w:r>
        <w:rPr>
          <w:b/>
          <w:color w:val="000000"/>
        </w:rPr>
        <w:object>
          <v:shape id="_x0000_i1048" type="#_x0000_t75" alt="eqId9d828ce270da46f1acbe251495c0265d" style="width:51.74pt;height:14.25pt" o:oleicon="f" o:ole="" o:preferrelative="t" stroked="f">
            <v:imagedata r:id="rId38" o:title="eqId9d828ce270da46f1acbe251495c0265d"/>
          </v:shape>
          <o:OLEObject Type="Embed" ProgID="Equation.DSMT4" ShapeID="_x0000_i1048" DrawAspect="Content" ObjectID="_1645244817" r:id="rId39"/>
        </w:object>
      </w:r>
      <w:r w:rsidRPr="00003ACA">
        <w:rPr>
          <w:b/>
          <w:color w:val="000000"/>
        </w:rPr>
        <w:t>于点</w:t>
      </w:r>
      <w:r>
        <w:rPr>
          <w:b/>
          <w:color w:val="000000"/>
        </w:rPr>
        <w:object>
          <v:shape id="_x0000_i1049" type="#_x0000_t75" alt="eqIdf26c47ea1c1d4caf88a408e70a5a7299" style="width:15.26pt;height:13.1pt" o:oleicon="f" o:ole="" o:preferrelative="t" stroked="f">
            <v:imagedata r:id="rId40" o:title="eqIdf26c47ea1c1d4caf88a408e70a5a7299"/>
          </v:shape>
          <o:OLEObject Type="Embed" ProgID="Equation.DSMT4" ShapeID="_x0000_i1049" DrawAspect="Content" ObjectID="_1645244818" r:id="rId41"/>
        </w:object>
      </w:r>
      <w:r w:rsidRPr="00003ACA">
        <w:rPr>
          <w:b/>
          <w:color w:val="000000"/>
        </w:rPr>
        <w:t>，</w:t>
      </w:r>
      <w:r>
        <w:rPr>
          <w:b/>
          <w:color w:val="000000"/>
        </w:rPr>
        <w:object>
          <v:shape id="_x0000_i1050" type="#_x0000_t75" alt="eqIde6c35d5803614b7688c26b8435c0919d" style="width:50.25pt;height:14.25pt" o:oleicon="f" o:ole="" o:preferrelative="t" stroked="f">
            <v:imagedata r:id="rId42" o:title="eqIde6c35d5803614b7688c26b8435c0919d"/>
          </v:shape>
          <o:OLEObject Type="Embed" ProgID="Equation.DSMT4" ShapeID="_x0000_i1050" DrawAspect="Content" ObjectID="_1645244819" r:id="rId43"/>
        </w:object>
      </w:r>
      <w:r w:rsidRPr="00003ACA">
        <w:rPr>
          <w:b/>
          <w:color w:val="000000"/>
        </w:rPr>
        <w:t>于点</w:t>
      </w:r>
      <w:r>
        <w:rPr>
          <w:b/>
          <w:color w:val="000000"/>
        </w:rPr>
        <w:object>
          <v:shape id="_x0000_i1051" type="#_x0000_t75" alt="eqId64e9de781c81406eb7925ee740bc5f6c" style="width:12.75pt;height:14.25pt" o:oleicon="f" o:ole="" o:preferrelative="t" stroked="f">
            <v:imagedata r:id="rId44" o:title="eqId64e9de781c81406eb7925ee740bc5f6c"/>
          </v:shape>
          <o:OLEObject Type="Embed" ProgID="Equation.DSMT4" ShapeID="_x0000_i1051" DrawAspect="Content" ObjectID="_1645244820" r:id="rId45"/>
        </w:object>
      </w:r>
      <w:r w:rsidRPr="00003ACA">
        <w:rPr>
          <w:b/>
          <w:color w:val="000000"/>
        </w:rPr>
        <w:t>，</w:t>
      </w:r>
      <w:r>
        <w:rPr>
          <w:b/>
          <w:color w:val="000000"/>
        </w:rPr>
        <w:object>
          <v:shape id="_x0000_i1052" type="#_x0000_t75" alt="eqId8922f99d77ad49eb998da24299e699e4" style="width:11pt;height:13pt" o:oleicon="f" o:ole="" o:preferrelative="t" stroked="f">
            <v:imagedata r:id="rId46" o:title="eqId8922f99d77ad49eb998da24299e699e4"/>
          </v:shape>
          <o:OLEObject Type="Embed" ProgID="Equation.DSMT4" ShapeID="_x0000_i1052" DrawAspect="Content" ObjectID="_1645244821" r:id="rId47"/>
        </w:object>
      </w:r>
      <w:r w:rsidRPr="00003ACA">
        <w:rPr>
          <w:b/>
          <w:color w:val="000000"/>
        </w:rPr>
        <w:t>为</w:t>
      </w:r>
      <w:r>
        <w:rPr>
          <w:b/>
          <w:color w:val="000000"/>
        </w:rPr>
        <w:object>
          <v:shape id="_x0000_i1053" type="#_x0000_t75" alt="eqId73df4447014d406787626b0870031711" style="width:20.45pt;height:14.1pt" o:oleicon="f" o:ole="" o:preferrelative="t" stroked="f">
            <v:imagedata r:id="rId48" o:title="eqId73df4447014d406787626b0870031711"/>
          </v:shape>
          <o:OLEObject Type="Embed" ProgID="Equation.DSMT4" ShapeID="_x0000_i1053" DrawAspect="Content" ObjectID="_1645244822" r:id="rId49"/>
        </w:object>
      </w:r>
      <w:r w:rsidRPr="00003ACA">
        <w:rPr>
          <w:b/>
          <w:color w:val="000000"/>
        </w:rPr>
        <w:t>边的中点，连接</w:t>
      </w:r>
      <w:r>
        <w:rPr>
          <w:b/>
          <w:color w:val="000000"/>
        </w:rPr>
        <w:object>
          <v:shape id="_x0000_i1054" type="#_x0000_t75" alt="eqIda27b3edf84c8425b9b955b35031eaba7" style="width:39.76pt;height:15.74pt" o:oleicon="f" o:ole="" o:preferrelative="t" stroked="f">
            <v:imagedata r:id="rId50" o:title="eqIda27b3edf84c8425b9b955b35031eaba7"/>
          </v:shape>
          <o:OLEObject Type="Embed" ProgID="Equation.DSMT4" ShapeID="_x0000_i1054" DrawAspect="Content" ObjectID="_1645244823" r:id="rId51"/>
        </w:object>
      </w:r>
      <w:r w:rsidRPr="00003ACA">
        <w:rPr>
          <w:b/>
          <w:color w:val="000000"/>
        </w:rPr>
        <w:t>，则下列结论：①</w:t>
      </w:r>
      <w:r>
        <w:rPr>
          <w:b/>
          <w:color w:val="000000"/>
        </w:rPr>
        <w:object>
          <v:shape id="_x0000_i1055" type="#_x0000_t75" alt="eqIdc579998ed99c4b9a847d3eb7595aafb8" style="width:48.75pt;height:14.25pt" o:oleicon="f" o:ole="" o:preferrelative="t" stroked="f">
            <v:imagedata r:id="rId52" o:title="eqIdc579998ed99c4b9a847d3eb7595aafb8"/>
          </v:shape>
          <o:OLEObject Type="Embed" ProgID="Equation.DSMT4" ShapeID="_x0000_i1055" DrawAspect="Content" ObjectID="_1645244824" r:id="rId53"/>
        </w:object>
      </w:r>
      <w:r w:rsidRPr="00003ACA">
        <w:rPr>
          <w:b/>
          <w:color w:val="000000"/>
        </w:rPr>
        <w:t>，②</w:t>
      </w:r>
      <w:r>
        <w:rPr>
          <w:b/>
          <w:color w:val="000000"/>
        </w:rPr>
        <w:object>
          <v:shape id="_x0000_i1056" type="#_x0000_t75" alt="eqId409f79766e4a4988aa0bd6ebef335cac" style="width:96.05pt;height:14.25pt" o:oleicon="f" o:ole="" o:preferrelative="t" stroked="f">
            <v:imagedata r:id="rId54" o:title="eqId409f79766e4a4988aa0bd6ebef335cac"/>
          </v:shape>
          <o:OLEObject Type="Embed" ProgID="Equation.DSMT4" ShapeID="_x0000_i1056" DrawAspect="Content" ObjectID="_1645244825" r:id="rId55"/>
        </w:object>
      </w:r>
      <w:r w:rsidRPr="00003ACA">
        <w:rPr>
          <w:b/>
          <w:color w:val="000000"/>
        </w:rPr>
        <w:t>，③</w:t>
      </w:r>
      <w:r>
        <w:rPr>
          <w:b/>
          <w:color w:val="000000"/>
        </w:rPr>
        <w:object>
          <v:shape id="_x0000_i1057" type="#_x0000_t75" alt="eqIda04520d5b468459abae3ecf9b5532f4f" style="width:36.74pt;height:14.25pt" o:oleicon="f" o:ole="" o:preferrelative="t" stroked="f">
            <v:imagedata r:id="rId56" o:title="eqIda04520d5b468459abae3ecf9b5532f4f"/>
          </v:shape>
          <o:OLEObject Type="Embed" ProgID="Equation.DSMT4" ShapeID="_x0000_i1057" DrawAspect="Content" ObjectID="_1645244826" r:id="rId57"/>
        </w:object>
      </w:r>
      <w:r w:rsidRPr="00003ACA">
        <w:rPr>
          <w:b/>
          <w:color w:val="000000"/>
        </w:rPr>
        <w:t>为等边三角形，④当</w:t>
      </w:r>
      <w:r>
        <w:rPr>
          <w:b/>
          <w:color w:val="000000"/>
        </w:rPr>
        <w:object>
          <v:shape id="_x0000_i1058" type="#_x0000_t75" alt="eqId8d54f4cb09d24ed2b19feccd06a0c83f" style="width:66.02pt;height:14.25pt" o:oleicon="f" o:ole="" o:preferrelative="t" stroked="f">
            <v:imagedata r:id="rId58" o:title="eqId8d54f4cb09d24ed2b19feccd06a0c83f"/>
          </v:shape>
          <o:OLEObject Type="Embed" ProgID="Equation.DSMT4" ShapeID="_x0000_i1058" DrawAspect="Content" ObjectID="_1645244827" r:id="rId59"/>
        </w:object>
      </w:r>
      <w:r w:rsidRPr="00003ACA">
        <w:rPr>
          <w:b/>
          <w:color w:val="000000"/>
        </w:rPr>
        <w:t>时，</w:t>
      </w:r>
      <w:r>
        <w:rPr>
          <w:b/>
          <w:color w:val="000000"/>
        </w:rPr>
        <w:object>
          <v:shape id="_x0000_i1059" type="#_x0000_t75" alt="eqId127c49c866574ebb87dd05aca0d1533d" style="width:65.27pt;height:17.26pt" o:oleicon="f" o:ole="" o:preferrelative="t" stroked="f">
            <v:imagedata r:id="rId60" o:title="eqId127c49c866574ebb87dd05aca0d1533d"/>
          </v:shape>
          <o:OLEObject Type="Embed" ProgID="Equation.DSMT4" ShapeID="_x0000_i1059" DrawAspect="Content" ObjectID="_1645244828" r:id="rId61"/>
        </w:object>
      </w:r>
      <w:r w:rsidRPr="00003ACA">
        <w:rPr>
          <w:b/>
          <w:color w:val="000000"/>
        </w:rPr>
        <w:t xml:space="preserve">.请将正确结论的序号填在横线上__. 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112.48pt;height:100.46pt;visibility:visible" filled="f" stroked="f">
            <v:imagedata r:id="rId62" o:title="figure"/>
          </v:shape>
        </w:pic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16．</w:t>
      </w:r>
      <w:r w:rsidRPr="00003ACA">
        <w:rPr>
          <w:b/>
          <w:color w:val="000000"/>
        </w:rPr>
        <w:t>不等式-2x+3&gt;0的解集是___________________</w:t>
      </w:r>
    </w:p>
    <w:p w:rsidR="00003ACA" w:rsidRPr="00003ACA" w:rsidP="00003ACA">
      <w:pPr>
        <w:jc w:val="left"/>
        <w:rPr>
          <w:rFonts w:ascii="宋体" w:hAnsi="宋体"/>
          <w:b/>
          <w:color w:val="000000"/>
        </w:rPr>
      </w:pPr>
      <w:r w:rsidRPr="00003ACA">
        <w:rPr>
          <w:rFonts w:ascii="宋体" w:hAnsi="宋体"/>
          <w:b/>
          <w:color w:val="000000"/>
        </w:rPr>
        <w:t>三、解答题（共8题，共72分）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17．（8分）</w:t>
      </w:r>
      <w:r w:rsidRPr="00003ACA">
        <w:rPr>
          <w:b/>
          <w:color w:val="000000"/>
        </w:rPr>
        <w:t xml:space="preserve">如图1，直角梯形OABC中，BC∥OA，OA=6，BC=2，∠BAO=45°． 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 xml:space="preserve"> </w:t>
      </w:r>
      <w:r>
        <w:rPr>
          <w:b/>
          <w:noProof/>
          <w:color w:val="000000"/>
        </w:rPr>
        <w:pict>
          <v:shape id="_x0000_i1061" type="#_x0000_t75" alt="figure" style="width:336.66pt;height:119.98pt;visibility:visible" filled="f" stroked="f">
            <v:imagedata r:id="rId63" o:title="figure"/>
          </v:shape>
        </w:pic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（1）OC的长为</w:t>
      </w:r>
      <w:r w:rsidRPr="00003ACA">
        <w:rPr>
          <w:b/>
          <w:color w:val="000000"/>
          <w:u w:val="single"/>
        </w:rPr>
        <w:t>　　</w:t>
      </w:r>
      <w:r w:rsidRPr="00003ACA">
        <w:rPr>
          <w:b/>
          <w:color w:val="000000"/>
        </w:rPr>
        <w:t xml:space="preserve">； 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（2）D是OA上一点，以BD为直径作⊙M，⊙M交AB于点Q．当⊙M与y轴相切时，sin∠BOQ=</w:t>
      </w:r>
      <w:r w:rsidRPr="00003ACA">
        <w:rPr>
          <w:b/>
          <w:color w:val="000000"/>
          <w:u w:val="single"/>
        </w:rPr>
        <w:t>　　</w:t>
      </w:r>
      <w:r w:rsidRPr="00003ACA">
        <w:rPr>
          <w:b/>
          <w:color w:val="000000"/>
        </w:rPr>
        <w:t xml:space="preserve">； 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（3）如图2，动点P以每秒1个单位长度的速度，从点O沿线段OA向点A运动；同时动点D以相同的速度，从点B沿折线B﹣C﹣O向点O运动．当点P到达点A时，两点同时停止运动．过点P作直线PE∥OC，与折线O﹣B﹣A交于点E．设点P运动的时间为t（秒）．求当以B、D、E为顶点的三角形是直角三角形时点E的坐标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18．（8分）</w:t>
      </w:r>
      <w:r w:rsidRPr="00003ACA">
        <w:rPr>
          <w:b/>
          <w:color w:val="000000"/>
        </w:rPr>
        <w:t>小晗家客厅装有一种三位单极开关，分别控制着</w:t>
      </w:r>
      <w:r w:rsidRPr="00003ACA">
        <w:rPr>
          <w:b/>
          <w:i/>
          <w:color w:val="000000"/>
        </w:rPr>
        <w:t>A</w:t>
      </w:r>
      <w:r w:rsidRPr="00003ACA">
        <w:rPr>
          <w:b/>
          <w:color w:val="000000"/>
        </w:rPr>
        <w:t>(楼梯)、</w:t>
      </w:r>
      <w:r w:rsidRPr="00003ACA">
        <w:rPr>
          <w:b/>
          <w:i/>
          <w:color w:val="000000"/>
        </w:rPr>
        <w:t>B</w:t>
      </w:r>
      <w:r w:rsidRPr="00003ACA">
        <w:rPr>
          <w:b/>
          <w:color w:val="000000"/>
        </w:rPr>
        <w:t>(客厅)、</w:t>
      </w:r>
      <w:r w:rsidRPr="00003ACA">
        <w:rPr>
          <w:b/>
          <w:i/>
          <w:color w:val="000000"/>
        </w:rPr>
        <w:t>C</w:t>
      </w:r>
      <w:r w:rsidRPr="00003ACA">
        <w:rPr>
          <w:b/>
          <w:color w:val="000000"/>
        </w:rPr>
        <w:t>(走廊)三盏电灯，在正常情况下，小晗按下任意一个开关均可打开对应的一盏电灯，既可三盏、两盏齐开，也可分别单盏开．因刚搬进新房不久，不熟悉情况．若小晗任意按下一个开关，正好楼梯灯亮的概率是多少？若任意按下一个开关后，再按下另两个开关中的一个，则正好客厅灯和走廊灯同时亮的概率是多少？请用树状图或列表法加以说明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65.98pt;height:61.5pt;visibility:visible" filled="f" stroked="f">
            <v:imagedata r:id="rId64" o:title="figure"/>
          </v:shape>
        </w:pic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19．（8分）</w:t>
      </w:r>
      <w:r w:rsidRPr="00003ACA">
        <w:rPr>
          <w:b/>
          <w:color w:val="000000"/>
        </w:rPr>
        <w:t>如图，在△ABC中，∠ACB=90°，AC=1．sin∠A=</w:t>
      </w:r>
      <w:r>
        <w:rPr>
          <w:b/>
          <w:color w:val="000000"/>
        </w:rPr>
        <w:object>
          <v:shape id="_x0000_i1063" type="#_x0000_t75" alt="eqId170361f2c13a48679439924a405d8282" style="width:12pt;height:30.75pt" o:oleicon="f" o:ole="" o:preferrelative="t" stroked="f">
            <v:imagedata r:id="rId65" o:title="eqId170361f2c13a48679439924a405d8282"/>
          </v:shape>
          <o:OLEObject Type="Embed" ProgID="Equation.DSMT4" ShapeID="_x0000_i1063" DrawAspect="Content" ObjectID="_1649765857" r:id="rId66"/>
        </w:object>
      </w:r>
      <w:r w:rsidRPr="00003ACA">
        <w:rPr>
          <w:b/>
          <w:color w:val="000000"/>
        </w:rPr>
        <w:t>，点D是BC的中点，点P是AB上一动点（不与点B重合），延长PD至E，使DE=PD，连接EB、EC．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（1）求证；四边形PBEC是平行四边形；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（2）填空：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①当AP的值为</w:t>
      </w:r>
      <w:r w:rsidRPr="00003ACA">
        <w:rPr>
          <w:b/>
          <w:color w:val="000000"/>
          <w:u w:val="single"/>
        </w:rPr>
        <w:t>　   　</w:t>
      </w:r>
      <w:r w:rsidRPr="00003ACA">
        <w:rPr>
          <w:b/>
          <w:color w:val="000000"/>
        </w:rPr>
        <w:t>时，四边形PBEC是矩形；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03ACA">
        <w:rPr>
          <w:b/>
          <w:color w:val="000000"/>
        </w:rPr>
        <w:t>②当AP的值为</w:t>
      </w:r>
      <w:r w:rsidRPr="00003ACA">
        <w:rPr>
          <w:b/>
          <w:color w:val="000000"/>
          <w:u w:val="single"/>
        </w:rPr>
        <w:t>　   　</w:t>
      </w:r>
      <w:r w:rsidRPr="00003ACA">
        <w:rPr>
          <w:b/>
          <w:color w:val="000000"/>
        </w:rPr>
        <w:t>时，四边形PBEC是菱形．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4" type="#_x0000_t75" alt="figure" style="width:97.45pt;height:98.95pt;visibility:visible" filled="f" stroked="f">
            <v:imagedata r:id="rId67" o:title="figure"/>
          </v:shape>
        </w:pic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20．（8分）</w:t>
      </w:r>
      <w:r w:rsidRPr="00003ACA">
        <w:rPr>
          <w:b/>
          <w:color w:val="000000"/>
        </w:rPr>
        <w:t>按要求化简：（a﹣1）÷</w:t>
      </w:r>
      <w:r>
        <w:rPr>
          <w:b/>
          <w:color w:val="000000"/>
        </w:rPr>
        <w:object>
          <v:shape id="_x0000_i1065" type="#_x0000_t75" alt="eqId1f2d74473c844c3f810c9270d22f6a82" style="width:60.01pt;height:33pt" o:oleicon="f" o:ole="" o:preferrelative="t" stroked="f">
            <v:imagedata r:id="rId68" o:title="eqId1f2d74473c844c3f810c9270d22f6a82"/>
          </v:shape>
          <o:OLEObject Type="Embed" ProgID="Equation.DSMT4" ShapeID="_x0000_i1065" DrawAspect="Content" ObjectID="_1649768760" r:id="rId69"/>
        </w:object>
      </w:r>
      <w:r w:rsidRPr="00003ACA">
        <w:rPr>
          <w:b/>
          <w:color w:val="000000"/>
        </w:rPr>
        <w:t>，并选择你喜欢的整数a，b代入求值．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小聪计算这一题的过程如下：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解：原式＝（a﹣1）÷</w:t>
      </w:r>
      <w:r>
        <w:rPr>
          <w:b/>
          <w:color w:val="000000"/>
        </w:rPr>
        <w:object>
          <v:shape id="_x0000_i1066" type="#_x0000_t75" alt="eqId3d41a0c5e29443c987dbddefaf8bbc09" style="width:63.76pt;height:30.75pt" o:oleicon="f" o:ole="" o:preferrelative="t" stroked="f">
            <v:imagedata r:id="rId70" o:title="eqId3d41a0c5e29443c987dbddefaf8bbc09"/>
          </v:shape>
          <o:OLEObject Type="Embed" ProgID="Equation.DSMT4" ShapeID="_x0000_i1066" DrawAspect="Content" ObjectID="_1649768761" r:id="rId71"/>
        </w:object>
      </w:r>
      <w:r w:rsidRPr="00003ACA">
        <w:rPr>
          <w:b/>
          <w:color w:val="000000"/>
        </w:rPr>
        <w:t>…①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＝（a﹣1）•</w:t>
      </w:r>
      <w:r>
        <w:rPr>
          <w:b/>
          <w:color w:val="000000"/>
        </w:rPr>
        <w:object>
          <v:shape id="_x0000_i1067" type="#_x0000_t75" alt="eqId8adda7d786bd411f94f7ae98b59bf133" style="width:63.76pt;height:35.24pt" o:oleicon="f" o:ole="" o:preferrelative="t" stroked="f">
            <v:imagedata r:id="rId72" o:title="eqId8adda7d786bd411f94f7ae98b59bf133"/>
          </v:shape>
          <o:OLEObject Type="Embed" ProgID="Equation.DSMT4" ShapeID="_x0000_i1067" DrawAspect="Content" ObjectID="_1649768762" r:id="rId73"/>
        </w:object>
      </w:r>
      <w:r w:rsidRPr="00003ACA">
        <w:rPr>
          <w:b/>
          <w:color w:val="000000"/>
        </w:rPr>
        <w:t>…②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＝</w:t>
      </w:r>
      <w:r>
        <w:rPr>
          <w:b/>
          <w:color w:val="000000"/>
        </w:rPr>
        <w:object>
          <v:shape id="_x0000_i1068" type="#_x0000_t75" alt="eqId2b014bb1e5044d7e8c85712803778c91" style="width:27pt;height:33pt" o:oleicon="f" o:ole="" o:preferrelative="t" stroked="f">
            <v:imagedata r:id="rId74" o:title="eqId2b014bb1e5044d7e8c85712803778c91"/>
          </v:shape>
          <o:OLEObject Type="Embed" ProgID="Equation.DSMT4" ShapeID="_x0000_i1068" DrawAspect="Content" ObjectID="_1649768763" r:id="rId75"/>
        </w:object>
      </w:r>
      <w:r w:rsidRPr="00003ACA">
        <w:rPr>
          <w:b/>
          <w:color w:val="000000"/>
        </w:rPr>
        <w:t>…③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当a＝1，b＝1时，原式＝</w:t>
      </w:r>
      <w:r>
        <w:rPr>
          <w:b/>
          <w:color w:val="000000"/>
        </w:rPr>
        <w:object>
          <v:shape id="_x0000_i1069" type="#_x0000_t75" alt="eqId767acf51abfd4d97a757561d1a882151" style="width:12pt;height:31.5pt" o:oleicon="f" o:ole="" o:preferrelative="t" stroked="f">
            <v:imagedata r:id="rId76" o:title="eqId767acf51abfd4d97a757561d1a882151"/>
          </v:shape>
          <o:OLEObject Type="Embed" ProgID="Equation.DSMT4" ShapeID="_x0000_i1069" DrawAspect="Content" ObjectID="_1649768764" r:id="rId77"/>
        </w:object>
      </w:r>
      <w:r w:rsidRPr="00003ACA">
        <w:rPr>
          <w:b/>
          <w:color w:val="000000"/>
        </w:rPr>
        <w:t>…④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以上过程有两处关键性错误，第一次出错在第_____步（填序号），原因：_____；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还有第_____步出错（填序号），原因：_____．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请你写出此题的正确解答过程．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21．（8分）</w:t>
      </w:r>
      <w:r w:rsidRPr="00003ACA">
        <w:rPr>
          <w:b/>
          <w:color w:val="000000"/>
        </w:rPr>
        <w:t>如图，一农户要建一个矩形猪舍，猪舍的一边利用长为12m的住房墙，另外三边用25m长的建筑材料围成，为方便进出，在垂直于住房墙的一边留一个1m宽的门，所围矩形猪舍的长、宽分别为多少时，猪舍面积为80m</w:t>
      </w:r>
      <w:r w:rsidRPr="00003ACA">
        <w:rPr>
          <w:b/>
          <w:color w:val="000000"/>
          <w:vertAlign w:val="superscript"/>
        </w:rPr>
        <w:t>2</w:t>
      </w:r>
      <w:r w:rsidRPr="00003ACA">
        <w:rPr>
          <w:b/>
          <w:color w:val="000000"/>
        </w:rPr>
        <w:t>？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0" type="#_x0000_t75" alt="figure" style="width:136.5pt;height:82.5pt;visibility:visible" filled="f" stroked="f">
            <v:imagedata r:id="rId78" o:title="figure"/>
          </v:shape>
        </w:pic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22．（10分）</w:t>
      </w:r>
      <w:r w:rsidRPr="00003ACA">
        <w:rPr>
          <w:b/>
          <w:color w:val="000000"/>
        </w:rPr>
        <w:t>如图，正方形OABC绕着点O逆时针旋转40°得到正方形ODEF，连接AF，求∠OFA的度数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129.05pt;height:92.96pt;visibility:visible" filled="f" stroked="f">
            <v:imagedata r:id="rId79" o:title="figure"/>
          </v:shape>
        </w:pic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003ACA">
        <w:rPr>
          <w:rFonts w:ascii="宋体" w:hAnsi="宋体"/>
          <w:b/>
          <w:color w:val="000000"/>
        </w:rPr>
        <w:t>23．（12分）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某体育用品商场预测某品牌运动服能够畅销，就用32000元购进了一批这种运动服，上市后很快脱销，商场又用68000元购进第二批这种运动服，所购数量是第一批购进数量的2倍，但每套进价多了10元．该商场两次共购进这种运动服多少套？如果这两批运动服每套的售价相同，且全部售完后总利润不低于20%，那么每套售价至少是多少元？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24．</w:t>
      </w:r>
      <w:r w:rsidRPr="00003ACA">
        <w:rPr>
          <w:b/>
          <w:color w:val="000000"/>
        </w:rPr>
        <w:t>如图，在Rt△</w:t>
      </w:r>
      <w:r w:rsidRPr="00003ACA">
        <w:rPr>
          <w:b/>
          <w:i/>
          <w:color w:val="000000"/>
        </w:rPr>
        <w:t>ABC</w:t>
      </w:r>
      <w:r w:rsidRPr="00003ACA">
        <w:rPr>
          <w:b/>
          <w:color w:val="000000"/>
        </w:rPr>
        <w:t>中，</w:t>
      </w:r>
      <w:r w:rsidRPr="00003ACA">
        <w:rPr>
          <w:b/>
          <w:i/>
          <w:color w:val="000000"/>
        </w:rPr>
        <w:t>AB</w:t>
      </w:r>
      <w:r w:rsidRPr="00003ACA">
        <w:rPr>
          <w:b/>
          <w:color w:val="000000"/>
        </w:rPr>
        <w:t>＝</w:t>
      </w:r>
      <w:r w:rsidRPr="00003ACA">
        <w:rPr>
          <w:b/>
          <w:i/>
          <w:color w:val="000000"/>
        </w:rPr>
        <w:t>AC</w:t>
      </w:r>
      <w:r w:rsidRPr="00003ACA">
        <w:rPr>
          <w:b/>
          <w:color w:val="000000"/>
        </w:rPr>
        <w:t>，</w:t>
      </w:r>
      <w:r w:rsidRPr="00003ACA">
        <w:rPr>
          <w:b/>
          <w:i/>
          <w:color w:val="000000"/>
        </w:rPr>
        <w:t>D</w:t>
      </w:r>
      <w:r w:rsidRPr="00003ACA">
        <w:rPr>
          <w:b/>
          <w:color w:val="000000"/>
        </w:rPr>
        <w:t>、</w:t>
      </w:r>
      <w:r w:rsidRPr="00003ACA">
        <w:rPr>
          <w:b/>
          <w:i/>
          <w:color w:val="000000"/>
        </w:rPr>
        <w:t>E</w:t>
      </w:r>
      <w:r w:rsidRPr="00003ACA">
        <w:rPr>
          <w:b/>
          <w:color w:val="000000"/>
        </w:rPr>
        <w:t>是斜边</w:t>
      </w:r>
      <w:r w:rsidRPr="00003ACA">
        <w:rPr>
          <w:b/>
          <w:i/>
          <w:color w:val="000000"/>
        </w:rPr>
        <w:t>BC</w:t>
      </w:r>
      <w:r w:rsidRPr="00003ACA">
        <w:rPr>
          <w:b/>
          <w:color w:val="000000"/>
        </w:rPr>
        <w:t>上的两点，∠</w:t>
      </w:r>
      <w:r w:rsidRPr="00003ACA">
        <w:rPr>
          <w:b/>
          <w:i/>
          <w:color w:val="000000"/>
        </w:rPr>
        <w:t>EAD</w:t>
      </w:r>
      <w:r w:rsidRPr="00003ACA">
        <w:rPr>
          <w:b/>
          <w:color w:val="000000"/>
        </w:rPr>
        <w:t>＝45°，将△</w:t>
      </w:r>
      <w:r w:rsidRPr="00003ACA">
        <w:rPr>
          <w:b/>
          <w:i/>
          <w:color w:val="000000"/>
        </w:rPr>
        <w:t>ADC</w:t>
      </w:r>
      <w:r w:rsidRPr="00003ACA">
        <w:rPr>
          <w:b/>
          <w:color w:val="000000"/>
        </w:rPr>
        <w:t>绕点</w:t>
      </w:r>
      <w:r w:rsidRPr="00003ACA">
        <w:rPr>
          <w:b/>
          <w:i/>
          <w:color w:val="000000"/>
        </w:rPr>
        <w:t>A</w:t>
      </w:r>
      <w:r w:rsidRPr="00003ACA">
        <w:rPr>
          <w:b/>
          <w:color w:val="000000"/>
        </w:rPr>
        <w:t>顺时针旋转90°，得到△</w:t>
      </w:r>
      <w:r w:rsidRPr="00003ACA">
        <w:rPr>
          <w:b/>
          <w:i/>
          <w:color w:val="000000"/>
        </w:rPr>
        <w:t>AFB</w:t>
      </w:r>
      <w:r w:rsidRPr="00003ACA">
        <w:rPr>
          <w:b/>
          <w:color w:val="000000"/>
        </w:rPr>
        <w:t>，连接</w:t>
      </w:r>
      <w:r w:rsidRPr="00003ACA">
        <w:rPr>
          <w:b/>
          <w:i/>
          <w:color w:val="000000"/>
        </w:rPr>
        <w:t>EF</w:t>
      </w:r>
      <w:r w:rsidRPr="00003ACA">
        <w:rPr>
          <w:b/>
          <w:color w:val="000000"/>
        </w:rPr>
        <w:t>．求证：</w:t>
      </w:r>
      <w:r w:rsidRPr="00003ACA">
        <w:rPr>
          <w:b/>
          <w:i/>
          <w:color w:val="000000"/>
        </w:rPr>
        <w:t>EF</w:t>
      </w:r>
      <w:r w:rsidRPr="00003ACA">
        <w:rPr>
          <w:b/>
          <w:color w:val="000000"/>
        </w:rPr>
        <w:t>＝</w:t>
      </w:r>
      <w:r w:rsidRPr="00003ACA">
        <w:rPr>
          <w:b/>
          <w:i/>
          <w:color w:val="000000"/>
        </w:rPr>
        <w:t>ED</w:t>
      </w:r>
      <w:r w:rsidRPr="00003ACA">
        <w:rPr>
          <w:b/>
          <w:color w:val="000000"/>
        </w:rPr>
        <w:t>；若</w:t>
      </w:r>
      <w:r w:rsidRPr="00003ACA">
        <w:rPr>
          <w:b/>
          <w:i/>
          <w:color w:val="000000"/>
        </w:rPr>
        <w:t>AB</w:t>
      </w:r>
      <w:r w:rsidRPr="00003ACA">
        <w:rPr>
          <w:b/>
          <w:color w:val="000000"/>
        </w:rPr>
        <w:t>＝2</w:t>
      </w:r>
      <w:r>
        <w:rPr>
          <w:b/>
          <w:color w:val="000000"/>
        </w:rPr>
        <w:object>
          <v:shape id="_x0000_i1072" type="#_x0000_t75" alt="eqId94cd6242e9394c5b9aba165383223193" style="width:19pt;height:17pt" o:oleicon="f" o:ole="" o:preferrelative="t" stroked="f">
            <v:imagedata r:id="rId80" o:title=""/>
          </v:shape>
          <o:OLEObject Type="Embed" ProgID="Equation.DSMT4" ShapeID="_x0000_i1072" DrawAspect="Content" ObjectID="_1645246875" r:id="rId81"/>
        </w:object>
      </w:r>
      <w:r w:rsidRPr="00003ACA">
        <w:rPr>
          <w:b/>
          <w:color w:val="000000"/>
        </w:rPr>
        <w:t>，</w:t>
      </w:r>
      <w:r w:rsidRPr="00003ACA">
        <w:rPr>
          <w:b/>
          <w:i/>
          <w:color w:val="000000"/>
        </w:rPr>
        <w:t>CD</w:t>
      </w:r>
      <w:r w:rsidRPr="00003ACA">
        <w:rPr>
          <w:b/>
          <w:color w:val="000000"/>
        </w:rPr>
        <w:t>＝1，求</w:t>
      </w:r>
      <w:r w:rsidRPr="00003ACA">
        <w:rPr>
          <w:b/>
          <w:i/>
          <w:color w:val="000000"/>
        </w:rPr>
        <w:t>FE</w:t>
      </w:r>
      <w:r w:rsidRPr="00003ACA">
        <w:rPr>
          <w:b/>
          <w:color w:val="000000"/>
        </w:rPr>
        <w:t>的长．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alt="figure" style="width:161.3pt;height:94.46pt;visibility:visible" filled="f" stroked="f">
            <v:imagedata r:id="rId82" o:title="figure"/>
          </v:shape>
        </w:pict>
      </w:r>
    </w:p>
    <w:p w:rsidR="00003ACA" w:rsidRPr="00003ACA" w:rsidP="00003ACA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003ACA" w:rsidRPr="00003ACA" w:rsidP="00003ACA">
      <w:pPr>
        <w:jc w:val="center"/>
        <w:rPr>
          <w:rFonts w:ascii="宋体" w:hAnsi="宋体"/>
          <w:b/>
          <w:color w:val="000000"/>
        </w:rPr>
      </w:pPr>
    </w:p>
    <w:p w:rsidR="00003ACA" w:rsidRPr="00003ACA" w:rsidP="00003ACA">
      <w:pPr>
        <w:jc w:val="left"/>
        <w:rPr>
          <w:rFonts w:ascii="宋体" w:hAnsi="宋体"/>
          <w:b/>
          <w:color w:val="000000"/>
        </w:rPr>
      </w:pPr>
      <w:r w:rsidRPr="00003ACA">
        <w:rPr>
          <w:rFonts w:ascii="宋体" w:hAnsi="宋体"/>
          <w:b/>
          <w:color w:val="000000"/>
        </w:rPr>
        <w:t>一、选择题（共10小题，每小题3分，共30分）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1、</w:t>
      </w:r>
      <w:r w:rsidRPr="00003ACA">
        <w:rPr>
          <w:b/>
          <w:color w:val="000000"/>
        </w:rPr>
        <w:t>C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【解析】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分析：将x=－2代入方程即可求出a的值．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详解：将x=－2代入可得：4a－2a－4=0，  解得：a=2，故选C．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点睛：本题主要考查的是解一元一次方程，属于基础题型．解方程的一般方法的掌握是解题的关键．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2、</w:t>
      </w:r>
      <w:r w:rsidRPr="00003ACA">
        <w:rPr>
          <w:b/>
          <w:color w:val="000000"/>
        </w:rPr>
        <w:t>D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【解析】</w:t>
        <w:cr/>
        <w:t>分别计算各方程的根的判别式的值，然后根据判别式的意义判定方程根的情况即可．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【详解】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A、△=（﹣2）</w:t>
      </w:r>
      <w:r w:rsidRPr="00003ACA">
        <w:rPr>
          <w:b/>
          <w:color w:val="000000"/>
          <w:vertAlign w:val="superscript"/>
        </w:rPr>
        <w:t>2</w:t>
      </w:r>
      <w:r w:rsidRPr="00003ACA">
        <w:rPr>
          <w:b/>
          <w:color w:val="000000"/>
        </w:rPr>
        <w:t>﹣4×1×0=4＞0，方程有两个不相等的实数根，所以A选项错误；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B、△=（﹣2）</w:t>
      </w:r>
      <w:r w:rsidRPr="00003ACA">
        <w:rPr>
          <w:b/>
          <w:color w:val="000000"/>
          <w:vertAlign w:val="superscript"/>
        </w:rPr>
        <w:t>2</w:t>
      </w:r>
      <w:r w:rsidRPr="00003ACA">
        <w:rPr>
          <w:b/>
          <w:color w:val="000000"/>
        </w:rPr>
        <w:t>﹣4×1×（﹣1）=8＞0，方程有两个不相等的实数根，所以B选项错误；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C、△=（﹣2）</w:t>
      </w:r>
      <w:r w:rsidRPr="00003ACA">
        <w:rPr>
          <w:b/>
          <w:color w:val="000000"/>
          <w:vertAlign w:val="superscript"/>
        </w:rPr>
        <w:t>2</w:t>
      </w:r>
      <w:r w:rsidRPr="00003ACA">
        <w:rPr>
          <w:b/>
          <w:color w:val="000000"/>
        </w:rPr>
        <w:t>﹣4×1×1=0，方程有两个相等的实数根，所以C选项错误；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D、△=（﹣2）</w:t>
      </w:r>
      <w:r w:rsidRPr="00003ACA">
        <w:rPr>
          <w:b/>
          <w:color w:val="000000"/>
          <w:vertAlign w:val="superscript"/>
        </w:rPr>
        <w:t>2</w:t>
      </w:r>
      <w:r w:rsidRPr="00003ACA">
        <w:rPr>
          <w:b/>
          <w:color w:val="000000"/>
        </w:rPr>
        <w:t>﹣4×1×2=﹣4＜0，方程没有实数根，所以D选项正确．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003ACA">
        <w:rPr>
          <w:b/>
          <w:color w:val="000000"/>
        </w:rPr>
        <w:t>故选D．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3、</w:t>
      </w:r>
      <w:r w:rsidRPr="00003ACA">
        <w:rPr>
          <w:b/>
          <w:color w:val="000000"/>
        </w:rPr>
        <w:t>B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【解析】</w:t>
        <w:cr/>
        <w:t>求出不等式组的解集，根据已知得出关于k的不等式，求出不等式的解集即可．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【详解】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解：解不等式组</w:t>
      </w:r>
      <w:r>
        <w:rPr>
          <w:b/>
          <w:color w:val="000000"/>
        </w:rPr>
        <w:object>
          <v:shape id="_x0000_i1074" type="#_x0000_t75" alt="eqId6b04e258d1a8473db3d84e5ae1506460" style="width:77.23pt;height:36pt" o:oleicon="f" o:ole="" o:preferrelative="t" stroked="f">
            <v:imagedata r:id="rId7" o:title="eqId6b04e258d1a8473db3d84e5ae1506460"/>
          </v:shape>
          <o:OLEObject Type="Embed" ProgID="Equation.DSMT4" ShapeID="_x0000_i1074" DrawAspect="Content" ObjectID="_1649761562" r:id="rId83"/>
        </w:object>
      </w:r>
      <w:r w:rsidRPr="00003ACA">
        <w:rPr>
          <w:b/>
          <w:color w:val="000000"/>
        </w:rPr>
        <w:t>，得</w:t>
      </w:r>
      <w:r>
        <w:rPr>
          <w:b/>
          <w:color w:val="000000"/>
        </w:rPr>
        <w:object>
          <v:shape id="_x0000_i1075" type="#_x0000_t75" alt="eqIdb3f26936f8d840e6901463ca46af74ba" style="width:48.76pt;height:36pt" o:oleicon="f" o:ole="" o:preferrelative="t" stroked="f">
            <v:imagedata r:id="rId84" o:title="eqIdb3f26936f8d840e6901463ca46af74ba"/>
          </v:shape>
          <o:OLEObject Type="Embed" ProgID="Equation.DSMT4" ShapeID="_x0000_i1075" DrawAspect="Content" ObjectID="_1649761563" r:id="rId85"/>
        </w:object>
      </w:r>
      <w:r w:rsidRPr="00003ACA">
        <w:rPr>
          <w:b/>
          <w:color w:val="000000"/>
        </w:rPr>
        <w:t>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∵不等式组</w:t>
      </w:r>
      <w:r>
        <w:rPr>
          <w:b/>
          <w:color w:val="000000"/>
        </w:rPr>
        <w:object>
          <v:shape id="_x0000_i1076" type="#_x0000_t75" alt="eqId6b04e258d1a8473db3d84e5ae1506460" style="width:77.23pt;height:36pt" o:oleicon="f" o:ole="" o:preferrelative="t" stroked="f">
            <v:imagedata r:id="rId7" o:title="eqId6b04e258d1a8473db3d84e5ae1506460"/>
          </v:shape>
          <o:OLEObject Type="Embed" ProgID="Equation.DSMT4" ShapeID="_x0000_i1076" DrawAspect="Content" ObjectID="_1649761564" r:id="rId86"/>
        </w:object>
      </w:r>
      <w:r w:rsidRPr="00003ACA">
        <w:rPr>
          <w:b/>
          <w:color w:val="000000"/>
        </w:rPr>
        <w:t>的解集为x＜2，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∴k＋1≥2，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解得k≥1．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故选：B．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【点睛】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本题考查了解一元一次不等式组的应用，解此题的关键是能根据不等式组的解集和已知得出关于k的不等式，难度适中．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4、</w:t>
      </w:r>
      <w:r w:rsidRPr="00003ACA">
        <w:rPr>
          <w:b/>
          <w:color w:val="000000"/>
        </w:rPr>
        <w:t>D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【解析】</w:t>
        <w:cr/>
        <w:t>根据中心对称图形的定义解答即可.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【详解】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选项A不是中心对称图形；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选项B不是中心对称图形；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选项C不是中心对称图形；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选项D是中心对称图形.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故选D.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【点睛】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本题考查了中心对称图形的定义，熟练运用中心对称图形的定义是解决问题的关键.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5、</w:t>
      </w:r>
      <w:r w:rsidRPr="00003ACA">
        <w:rPr>
          <w:b/>
          <w:color w:val="000000"/>
        </w:rPr>
        <w:t>D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【解析】</w:t>
        <w:cr/>
        <w:t>直线不经过第三象限，则经过第二、四象限或第一、二、四象限，当经过第二、四象限时，函数为正比例函数，k=0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当经过第一、二、四象限时，</w:t>
      </w:r>
      <w:r>
        <w:rPr>
          <w:b/>
          <w:color w:val="000000"/>
        </w:rPr>
        <w:object>
          <v:shape id="_x0000_i1077" type="#_x0000_t75" alt="eqId82ad0af2b5254142a2e6cbaa41b482ad" style="width:50.25pt;height:36pt" o:oleicon="f" o:ole="" o:preferrelative="t" stroked="f">
            <v:imagedata r:id="rId87" o:title="eqId82ad0af2b5254142a2e6cbaa41b482ad"/>
          </v:shape>
          <o:OLEObject Type="Embed" ProgID="Equation.DSMT4" ShapeID="_x0000_i1077" DrawAspect="Content" ObjectID="_1649766179" r:id="rId88"/>
        </w:object>
      </w:r>
      <w:r w:rsidRPr="00003ACA">
        <w:rPr>
          <w:b/>
          <w:color w:val="000000"/>
        </w:rPr>
        <w:t xml:space="preserve"> ,解得0&lt;k&lt;2，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003ACA">
        <w:rPr>
          <w:b/>
          <w:color w:val="000000"/>
        </w:rPr>
        <w:t>综上所述，0≤k&lt;2。故选D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6、</w:t>
      </w:r>
      <w:r w:rsidRPr="00003ACA">
        <w:rPr>
          <w:b/>
          <w:color w:val="000000"/>
        </w:rPr>
        <w:t>D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【解析】</w:t>
        <w:cr/>
        <w:t>原式分解因式，判断即可．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【详解】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原式＝2（</w:t>
      </w:r>
      <w:r w:rsidRPr="00003ACA">
        <w:rPr>
          <w:b/>
          <w:i/>
          <w:color w:val="000000"/>
        </w:rPr>
        <w:t>x</w:t>
      </w:r>
      <w:r w:rsidRPr="00003ACA">
        <w:rPr>
          <w:b/>
          <w:color w:val="000000"/>
          <w:vertAlign w:val="superscript"/>
        </w:rPr>
        <w:t>2</w:t>
      </w:r>
      <w:r w:rsidRPr="00003ACA">
        <w:rPr>
          <w:b/>
          <w:color w:val="000000"/>
        </w:rPr>
        <w:t>﹣2</w:t>
      </w:r>
      <w:r w:rsidRPr="00003ACA">
        <w:rPr>
          <w:b/>
          <w:i/>
          <w:color w:val="000000"/>
        </w:rPr>
        <w:t>x</w:t>
      </w:r>
      <w:r w:rsidRPr="00003ACA">
        <w:rPr>
          <w:b/>
          <w:color w:val="000000"/>
        </w:rPr>
        <w:t>+1）＝2（</w:t>
      </w:r>
      <w:r w:rsidRPr="00003ACA">
        <w:rPr>
          <w:b/>
          <w:i/>
          <w:color w:val="000000"/>
        </w:rPr>
        <w:t>x</w:t>
      </w:r>
      <w:r w:rsidRPr="00003ACA">
        <w:rPr>
          <w:b/>
          <w:color w:val="000000"/>
        </w:rPr>
        <w:t>﹣1）</w:t>
      </w:r>
      <w:r w:rsidRPr="00003ACA">
        <w:rPr>
          <w:b/>
          <w:color w:val="000000"/>
          <w:vertAlign w:val="superscript"/>
        </w:rPr>
        <w:t>2</w:t>
      </w:r>
      <w:r w:rsidRPr="00003ACA">
        <w:rPr>
          <w:b/>
          <w:color w:val="000000"/>
        </w:rPr>
        <w:t>。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故选：</w:t>
      </w:r>
      <w:r w:rsidRPr="00003ACA">
        <w:rPr>
          <w:b/>
          <w:i/>
          <w:color w:val="000000"/>
        </w:rPr>
        <w:t>D</w:t>
      </w:r>
      <w:r w:rsidRPr="00003ACA">
        <w:rPr>
          <w:b/>
          <w:color w:val="000000"/>
        </w:rPr>
        <w:t>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【点睛】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考查了提公因式法与公式法的综合运用，熟练掌握因式分解的方法是解本题的关键．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7、</w:t>
      </w:r>
      <w:r w:rsidRPr="00003ACA">
        <w:rPr>
          <w:b/>
          <w:color w:val="000000"/>
        </w:rPr>
        <w:t>C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【解析】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分析：根据一个空间几何体的主视图和左视图都是长方形，可判断该几何体是柱体，进而根据俯视图的形状，可判断是三棱柱，得到答案．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详解：∵几何体的主视图和左视图都是长方形，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故该几何体是一个柱体，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又∵俯视图是一个三角形，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故该几何体是一个三棱柱，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故选C．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点睛：本题考查的知识点是三视图，如果有两个视图为三角形，该几何体一定是锥，如果有两个矩形，该几何体一定柱，其底面由第三个视图的形状决定．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8、</w:t>
      </w:r>
      <w:r w:rsidRPr="00003ACA">
        <w:rPr>
          <w:b/>
          <w:color w:val="000000"/>
        </w:rPr>
        <w:t>D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【解析】</w:t>
        <w:cr/>
        <w:t>连接OA，构建直角三角形AOD；利用垂径定理求得AB=2AD；然后在直角三角形AOD中由勾股定理求得AD的长度，从而求得AB=2AD=1．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【详解】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连接OA．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76.47pt;height:83.97pt;visibility:visible" filled="f" stroked="f">
            <v:imagedata r:id="rId89" o:title="figure"/>
          </v:shape>
        </w:pic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∵⊙O的半径为5，CD=2，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003ACA">
        <w:rPr>
          <w:b/>
          <w:color w:val="000000"/>
        </w:rPr>
        <w:t>∵OD=5-2=3，即OD=3；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又∵AB是⊙O的弦，OC⊥AB，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∴AD=</w:t>
      </w:r>
      <w:r>
        <w:rPr>
          <w:b/>
          <w:color w:val="000000"/>
        </w:rPr>
        <w:object>
          <v:shape id="_x0000_i1079" type="#_x0000_t75" alt="eqId767acf51abfd4d97a757561d1a882151" style="width:12pt;height:30.75pt" o:oleicon="f" o:ole="" o:preferrelative="t" stroked="f">
            <v:imagedata r:id="rId90" o:title="eqId767acf51abfd4d97a757561d1a882151"/>
          </v:shape>
          <o:OLEObject Type="Embed" ProgID="Equation.DSMT4" ShapeID="_x0000_i1079" DrawAspect="Content" ObjectID="_1649763770" r:id="rId91"/>
        </w:object>
      </w:r>
      <w:r w:rsidRPr="00003ACA">
        <w:rPr>
          <w:b/>
          <w:color w:val="000000"/>
        </w:rPr>
        <w:t>AB；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在直角三角形ODC中，根据勾股定理，得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AD=</w:t>
      </w:r>
      <w:r>
        <w:rPr>
          <w:b/>
          <w:color w:val="000000"/>
        </w:rPr>
        <w:object>
          <v:shape id="_x0000_i1080" type="#_x0000_t75" alt="eqIda4d7a39f38754445895438dc8a811d31" style="width:64.5pt;height:21.76pt" o:oleicon="f" o:ole="" o:preferrelative="t" stroked="f">
            <v:imagedata r:id="rId92" o:title="eqIda4d7a39f38754445895438dc8a811d31"/>
          </v:shape>
          <o:OLEObject Type="Embed" ProgID="Equation.DSMT4" ShapeID="_x0000_i1080" DrawAspect="Content" ObjectID="_1649763771" r:id="rId93"/>
        </w:object>
      </w:r>
      <w:r w:rsidRPr="00003ACA">
        <w:rPr>
          <w:b/>
          <w:color w:val="000000"/>
        </w:rPr>
        <w:t>=4，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∴AB=1．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故选D．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【点睛】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本题考查了垂径定理、勾股定理．解答该题的关键是通过作辅助线OA构建直角三角形，在直角三角形中利用勾股定理求相关线段的长度．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9、</w:t>
      </w:r>
      <w:r w:rsidRPr="00003ACA">
        <w:rPr>
          <w:b/>
          <w:color w:val="000000"/>
        </w:rPr>
        <w:t>A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【解析】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试题分析：根据角抛物线顶点式得到对称轴为直线x=4，利用抛物线对称性得到抛物线在1＜x＜2这段位于x轴的上方，而抛物线在2＜x＜3这段位于x轴的下方，于是可得抛物线过点（2，0）然后把（2，0）代入</w:t>
      </w:r>
      <w:r w:rsidRPr="00003ACA">
        <w:rPr>
          <w:b/>
          <w:i/>
          <w:color w:val="000000"/>
        </w:rPr>
        <w:t>y</w:t>
      </w:r>
      <w:r w:rsidRPr="00003ACA">
        <w:rPr>
          <w:b/>
          <w:color w:val="000000"/>
        </w:rPr>
        <w:t>＝</w:t>
      </w:r>
      <w:r w:rsidRPr="00003ACA">
        <w:rPr>
          <w:b/>
          <w:i/>
          <w:color w:val="000000"/>
        </w:rPr>
        <w:t>a</w:t>
      </w:r>
      <w:r w:rsidRPr="00003ACA">
        <w:rPr>
          <w:b/>
          <w:color w:val="000000"/>
        </w:rPr>
        <w:t>(</w:t>
      </w:r>
      <w:r w:rsidRPr="00003ACA">
        <w:rPr>
          <w:b/>
          <w:i/>
          <w:color w:val="000000"/>
        </w:rPr>
        <w:t>x</w:t>
      </w:r>
      <w:r w:rsidRPr="00003ACA">
        <w:rPr>
          <w:b/>
          <w:color w:val="000000"/>
        </w:rPr>
        <w:t>－4)</w:t>
      </w:r>
      <w:r w:rsidRPr="00003ACA">
        <w:rPr>
          <w:b/>
          <w:color w:val="000000"/>
          <w:vertAlign w:val="superscript"/>
        </w:rPr>
        <w:t>2</w:t>
      </w:r>
      <w:r w:rsidRPr="00003ACA">
        <w:rPr>
          <w:b/>
          <w:color w:val="000000"/>
        </w:rPr>
        <w:t>－4(</w:t>
      </w:r>
      <w:r w:rsidRPr="00003ACA">
        <w:rPr>
          <w:b/>
          <w:i/>
          <w:color w:val="000000"/>
        </w:rPr>
        <w:t>a</w:t>
      </w:r>
      <w:r w:rsidRPr="00003ACA">
        <w:rPr>
          <w:b/>
          <w:color w:val="000000"/>
        </w:rPr>
        <w:t>≠0)可求出a=1.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故选A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10、</w:t>
      </w:r>
      <w:r w:rsidRPr="00003ACA">
        <w:rPr>
          <w:b/>
          <w:color w:val="000000"/>
        </w:rPr>
        <w:t>A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【解析】</w:t>
        <w:cr/>
        <w:t>考查简单几何体的三视图．根据从正面看得到的图形是主视图，可得图形的主视图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【详解】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A、圆锥的主视图是三角形，符合题意；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B、球的主视图是圆，不符合题意；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C、圆柱的主视图是矩形，不符合题意；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D、正方体的主视图是正方形，不符合题意．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故选A．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【点睛】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主视图是从前往后看，左视图是从左往右看，俯视图是从上往下看</w:t>
      </w:r>
    </w:p>
    <w:p w:rsidR="00003ACA" w:rsidRPr="00003ACA" w:rsidP="00003ACA">
      <w:pPr>
        <w:jc w:val="left"/>
        <w:rPr>
          <w:rFonts w:ascii="宋体" w:hAnsi="宋体"/>
          <w:b/>
          <w:color w:val="000000"/>
        </w:rPr>
      </w:pPr>
    </w:p>
    <w:p w:rsidR="00003ACA" w:rsidRPr="00003ACA" w:rsidP="00003ACA">
      <w:pPr>
        <w:jc w:val="left"/>
        <w:rPr>
          <w:rFonts w:ascii="宋体" w:hAnsi="宋体"/>
          <w:b/>
          <w:color w:val="000000"/>
        </w:rPr>
      </w:pPr>
      <w:r w:rsidRPr="00003ACA">
        <w:rPr>
          <w:rFonts w:ascii="宋体" w:hAnsi="宋体"/>
          <w:b/>
          <w:color w:val="000000"/>
        </w:rPr>
        <w:t>二、填空题（本大题共6个小题，每小题3分，共18分）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11、</w:t>
      </w:r>
      <w:r w:rsidRPr="00003ACA">
        <w:rPr>
          <w:b/>
          <w:color w:val="000000"/>
        </w:rPr>
        <w:t>（672，2019）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003ACA">
        <w:rPr>
          <w:b/>
          <w:color w:val="000000"/>
        </w:rPr>
        <w:t>【解析】分析：按照题目给定的规则，找到周期，由题意可得每三步是一个循环，所以只需要计算2018被3除，就可以得到棋子的位置.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详解：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解：由题意得，每3步为一个循环组依次循环，且一个循环组内向右1个单位，向上3个单位，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∵2018÷3=672…2，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∴走完第2018步，为第673个循环组的第2步，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所处位置的横坐标为672，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纵坐标为672×3+3=2019，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∴棋子所处位置的坐标是（672，2019）．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故答案为：（672，2019）．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点睛：周期问题解决问题的核心是要找到最小正周期，然后把给定的数（一般是一个很大的数）除以最小正周期，余数是几，就是第几步，特别余数是1，就是第一步，余数是0，就是最后一步.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12、</w:t>
      </w:r>
      <w:r w:rsidRPr="00003ACA">
        <w:rPr>
          <w:b/>
          <w:color w:val="000000"/>
        </w:rPr>
        <w:t>x=13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【解析】</w:t>
        <w:cr/>
        <w:t>解分式方程的步骤：①去分母；②求出整式方程的解；③检验；④得出结论．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【详解】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1" type="#_x0000_t75" alt="eqIdadb11072c8824fabaafe10189db8f61a" style="width:48pt;height:30.75pt" o:oleicon="f" o:ole="" o:preferrelative="t" stroked="f">
            <v:imagedata r:id="rId94" o:title="eqIdadb11072c8824fabaafe10189db8f61a"/>
          </v:shape>
          <o:OLEObject Type="Embed" ProgID="Equation.DSMT4" ShapeID="_x0000_i1081" DrawAspect="Content" ObjectID="_1649763817" r:id="rId95"/>
        </w:object>
      </w:r>
      <w:r w:rsidRPr="00003ACA">
        <w:rPr>
          <w:b/>
          <w:color w:val="000000"/>
        </w:rPr>
        <w:t>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去分母，可得x﹣5=8，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解得x=13，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经检验：x=13是原方程的解．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【点睛】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本题主要考查了解分式方程，解分式方程时，去分母后所得整式方程的解有可能使原方程中的分母为0，所以应检验．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13、</w:t>
      </w:r>
      <w:r w:rsidRPr="00003ACA">
        <w:rPr>
          <w:b/>
          <w:color w:val="000000"/>
        </w:rPr>
        <w:t>a（b+3）（b﹣3）．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【解析】</w:t>
        <w:cr/>
        <w:t>根据提公因式，平方差公式，可得答案．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【详解】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解：原式=a（b</w:t>
      </w:r>
      <w:r w:rsidRPr="00003ACA">
        <w:rPr>
          <w:b/>
          <w:color w:val="000000"/>
          <w:vertAlign w:val="superscript"/>
        </w:rPr>
        <w:t>2</w:t>
      </w:r>
      <w:r w:rsidRPr="00003ACA">
        <w:rPr>
          <w:b/>
          <w:color w:val="000000"/>
        </w:rPr>
        <w:t>﹣9）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=a（b+3）（b﹣3），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故答案为：a（b+3）（b﹣3）．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【点睛】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003ACA">
        <w:rPr>
          <w:b/>
          <w:color w:val="000000"/>
        </w:rPr>
        <w:t>本题考查了因式分解，一提，二套，三检查，分解要彻底．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14、</w:t>
      </w:r>
      <w:r w:rsidRPr="00003ACA">
        <w:rPr>
          <w:b/>
          <w:color w:val="000000"/>
        </w:rPr>
        <w:t>2</w:t>
      </w:r>
      <w:r>
        <w:rPr>
          <w:b/>
          <w:color w:val="000000"/>
        </w:rPr>
        <w:object>
          <v:shape id="_x0000_i1082" type="#_x0000_t75" alt="eqIdcd9b24a6a6e5426ab775be20461174e3" style="width:18.14pt;height:18.14pt" o:oleicon="f" o:ole="" o:preferrelative="t" stroked="f">
            <v:imagedata r:id="rId96" o:title="eqIdcd9b24a6a6e5426ab775be20461174e3"/>
          </v:shape>
          <o:OLEObject Type="Embed" ProgID="Equation.DSMT4" ShapeID="_x0000_i1082" DrawAspect="Content" ObjectID="_1649763045" r:id="rId97"/>
        </w:object>
      </w:r>
      <w:r w:rsidRPr="00003ACA">
        <w:rPr>
          <w:b/>
          <w:color w:val="000000"/>
        </w:rPr>
        <w:t xml:space="preserve"> 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【解析】</w:t>
        <w:cr/>
        <w:t>过点E作EF⊥BC于F，根据已知条件得到△BEF是等腰直角三角形，求得BE＝AB＋AE＝6，根据勾股定理得到BF＝EF＝3</w:t>
      </w:r>
      <w:r>
        <w:rPr>
          <w:b/>
          <w:color w:val="000000"/>
        </w:rPr>
        <w:object>
          <v:shape id="_x0000_i1083" type="#_x0000_t75" alt="eqId11ea29f351254121a833a42092857c19" style="width:18.75pt;height:17.26pt" o:oleicon="f" o:ole="" o:preferrelative="t" stroked="f">
            <v:imagedata r:id="rId98" o:title="eqId11ea29f351254121a833a42092857c19"/>
          </v:shape>
          <o:OLEObject Type="Embed" ProgID="Equation.DSMT4" ShapeID="_x0000_i1083" DrawAspect="Content" ObjectID="_1649763046" r:id="rId99"/>
        </w:object>
      </w:r>
      <w:r w:rsidRPr="00003ACA">
        <w:rPr>
          <w:b/>
          <w:color w:val="000000"/>
        </w:rPr>
        <w:t>，求得DF＝BF−BD＝</w:t>
      </w:r>
      <w:r>
        <w:rPr>
          <w:b/>
          <w:color w:val="000000"/>
        </w:rPr>
        <w:object>
          <v:shape id="_x0000_i1084" type="#_x0000_t75" alt="eqId11ea29f351254121a833a42092857c19" style="width:18.75pt;height:17.26pt" o:oleicon="f" o:ole="" o:preferrelative="t" stroked="f">
            <v:imagedata r:id="rId98" o:title="eqId11ea29f351254121a833a42092857c19"/>
          </v:shape>
          <o:OLEObject Type="Embed" ProgID="Equation.DSMT4" ShapeID="_x0000_i1084" DrawAspect="Content" ObjectID="_1649763047" r:id="rId100"/>
        </w:object>
      </w:r>
      <w:r w:rsidRPr="00003ACA">
        <w:rPr>
          <w:b/>
          <w:color w:val="000000"/>
        </w:rPr>
        <w:t>，根据勾股定理即可得到结论．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【详解】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解：过点E作EF⊥BC于F，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5" type="#_x0000_t75" alt="figure" style="width:102.05pt;height:88.46pt;visibility:visible" filled="f" stroked="f">
            <v:imagedata r:id="rId101" o:title="figure"/>
          </v:shape>
        </w:pic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∴∠BFE＝90°，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∵∠BAC＝90°，AB＝AC＝4，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∴∠B＝∠C＝45°，BC＝4</w:t>
      </w:r>
      <w:r>
        <w:rPr>
          <w:b/>
          <w:color w:val="000000"/>
        </w:rPr>
        <w:object>
          <v:shape id="_x0000_i1086" type="#_x0000_t75" alt="eqId11ea29f351254121a833a42092857c19" style="width:18.75pt;height:17.26pt" o:oleicon="f" o:ole="" o:preferrelative="t" stroked="f">
            <v:imagedata r:id="rId98" o:title="eqId11ea29f351254121a833a42092857c19"/>
          </v:shape>
          <o:OLEObject Type="Embed" ProgID="Equation.DSMT4" ShapeID="_x0000_i1086" DrawAspect="Content" ObjectID="_1649763048" r:id="rId102"/>
        </w:object>
      </w:r>
      <w:r w:rsidRPr="00003ACA">
        <w:rPr>
          <w:b/>
          <w:color w:val="000000"/>
        </w:rPr>
        <w:t>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∴△BEF是等腰直角三角形，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∵BE＝AB＋AE＝6，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∴BF＝EF＝3</w:t>
      </w:r>
      <w:r>
        <w:rPr>
          <w:b/>
          <w:color w:val="000000"/>
        </w:rPr>
        <w:object>
          <v:shape id="_x0000_i1087" type="#_x0000_t75" alt="eqId11ea29f351254121a833a42092857c19" style="width:18.75pt;height:17.26pt" o:oleicon="f" o:ole="" o:preferrelative="t" stroked="f">
            <v:imagedata r:id="rId98" o:title="eqId11ea29f351254121a833a42092857c19"/>
          </v:shape>
          <o:OLEObject Type="Embed" ProgID="Equation.DSMT4" ShapeID="_x0000_i1087" DrawAspect="Content" ObjectID="_1649763049" r:id="rId103"/>
        </w:object>
      </w:r>
      <w:r w:rsidRPr="00003ACA">
        <w:rPr>
          <w:b/>
          <w:color w:val="000000"/>
        </w:rPr>
        <w:t>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∵D是BC的中点，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∴BD＝2</w:t>
      </w:r>
      <w:r>
        <w:rPr>
          <w:b/>
          <w:color w:val="000000"/>
        </w:rPr>
        <w:object>
          <v:shape id="_x0000_i1088" type="#_x0000_t75" alt="eqId11ea29f351254121a833a42092857c19" style="width:18.75pt;height:17.26pt" o:oleicon="f" o:ole="" o:preferrelative="t" stroked="f">
            <v:imagedata r:id="rId98" o:title="eqId11ea29f351254121a833a42092857c19"/>
          </v:shape>
          <o:OLEObject Type="Embed" ProgID="Equation.DSMT4" ShapeID="_x0000_i1088" DrawAspect="Content" ObjectID="_1649763050" r:id="rId104"/>
        </w:object>
      </w:r>
      <w:r w:rsidRPr="00003ACA">
        <w:rPr>
          <w:b/>
          <w:color w:val="000000"/>
        </w:rPr>
        <w:t>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∴DF＝BF−BD</w:t>
      </w:r>
      <w:r>
        <w:rPr>
          <w:b/>
          <w:color w:val="000000"/>
        </w:rPr>
        <w:object>
          <v:shape id="_x0000_i1089" type="#_x0000_t75" alt="eqId11ea29f351254121a833a42092857c19" style="width:18.75pt;height:17.26pt" o:oleicon="f" o:ole="" o:preferrelative="t" stroked="f">
            <v:imagedata r:id="rId98" o:title="eqId11ea29f351254121a833a42092857c19"/>
          </v:shape>
          <o:OLEObject Type="Embed" ProgID="Equation.DSMT4" ShapeID="_x0000_i1089" DrawAspect="Content" ObjectID="_1649763051" r:id="rId105"/>
        </w:object>
      </w:r>
      <w:r w:rsidRPr="00003ACA">
        <w:rPr>
          <w:b/>
          <w:color w:val="000000"/>
        </w:rPr>
        <w:t>，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∴DE＝</w:t>
      </w:r>
      <w:r>
        <w:rPr>
          <w:b/>
          <w:color w:val="000000"/>
        </w:rPr>
        <w:object>
          <v:shape id="_x0000_i1090" type="#_x0000_t75" alt="eqId8b3269327fa64cb68c128b66d8435b41" style="width:66.75pt;height:20.26pt" o:oleicon="f" o:ole="" o:preferrelative="t" stroked="f">
            <v:imagedata r:id="rId106" o:title="eqId8b3269327fa64cb68c128b66d8435b41"/>
          </v:shape>
          <o:OLEObject Type="Embed" ProgID="Equation.DSMT4" ShapeID="_x0000_i1090" DrawAspect="Content" ObjectID="_1649763052" r:id="rId107"/>
        </w:object>
      </w:r>
      <w:r w:rsidRPr="00003ACA">
        <w:rPr>
          <w:b/>
          <w:color w:val="000000"/>
        </w:rPr>
        <w:t>=</w:t>
      </w:r>
      <w:r>
        <w:rPr>
          <w:b/>
          <w:color w:val="000000"/>
        </w:rPr>
        <w:object>
          <v:shape id="_x0000_i1091" type="#_x0000_t75" alt="eqId292d9ca8e9ab4bf18a673d6d23628928" style="width:84.78pt;height:23.25pt" o:oleicon="f" o:ole="" o:preferrelative="t" stroked="f">
            <v:imagedata r:id="rId108" o:title="eqId292d9ca8e9ab4bf18a673d6d23628928"/>
          </v:shape>
          <o:OLEObject Type="Embed" ProgID="Equation.DSMT4" ShapeID="_x0000_i1091" DrawAspect="Content" ObjectID="_1649763053" r:id="rId109"/>
        </w:object>
      </w:r>
      <w:r w:rsidRPr="00003ACA">
        <w:rPr>
          <w:b/>
          <w:color w:val="000000"/>
        </w:rPr>
        <w:t>＝2</w:t>
      </w:r>
      <w:r>
        <w:rPr>
          <w:b/>
          <w:color w:val="000000"/>
        </w:rPr>
        <w:object>
          <v:shape id="_x0000_i1092" type="#_x0000_t75" alt="eqId6c7a1cbd6b09479cb1f0a004b568178f" style="width:18pt;height:18pt" o:oleicon="f" o:ole="" o:preferrelative="t" stroked="f">
            <v:imagedata r:id="rId96" o:title="eqId6c7a1cbd6b09479cb1f0a004b568178f"/>
          </v:shape>
          <o:OLEObject Type="Embed" ProgID="Equation.DSMT4" ShapeID="_x0000_i1092" DrawAspect="Content" ObjectID="_1649763054" r:id="rId110"/>
        </w:object>
      </w:r>
      <w:r w:rsidRPr="00003ACA">
        <w:rPr>
          <w:b/>
          <w:color w:val="000000"/>
        </w:rPr>
        <w:t>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故答案为2</w:t>
      </w:r>
      <w:r>
        <w:rPr>
          <w:b/>
          <w:color w:val="000000"/>
        </w:rPr>
        <w:object>
          <v:shape id="_x0000_i1093" type="#_x0000_t75" alt="eqId6c7a1cbd6b09479cb1f0a004b568178f" style="width:18pt;height:18pt" o:oleicon="f" o:ole="" o:preferrelative="t" stroked="f">
            <v:imagedata r:id="rId96" o:title="eqId6c7a1cbd6b09479cb1f0a004b568178f"/>
          </v:shape>
          <o:OLEObject Type="Embed" ProgID="Equation.DSMT4" ShapeID="_x0000_i1093" DrawAspect="Content" ObjectID="_1649763055" r:id="rId111"/>
        </w:object>
      </w:r>
      <w:r w:rsidRPr="00003ACA">
        <w:rPr>
          <w:b/>
          <w:color w:val="000000"/>
        </w:rPr>
        <w:t>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【点睛】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本题考查了等腰直角三角形的性质，勾股定理，正确的作出辅助线构造等腰直角三角形是解题的关键．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rFonts w:ascii="宋体" w:hAnsi="宋体"/>
          <w:b/>
          <w:color w:val="000000"/>
        </w:rPr>
        <w:t>15、</w:t>
      </w:r>
      <w:r w:rsidRPr="00003ACA">
        <w:rPr>
          <w:b/>
          <w:color w:val="000000"/>
        </w:rPr>
        <w:t>①③④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【解析】</w:t>
        <w:cr/>
        <w:t>①根据直角三角形斜边上的中线等于斜边的一半可判断①；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t>②先证明△ABM∽△ACN，再根据相似三角形的对应边成比例可判断②；</w:t>
      </w:r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  <w:r w:rsidRPr="00003ACA">
        <w:rPr>
          <w:b/>
          <w:color w:val="000000"/>
        </w:rPr>
        <w:br/>
      </w:r>
      <w:r w:rsidRPr="00003ACA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https://d.book118.com/985223343332011104</w:t>
        </w:r>
      </w:hyperlink>
    </w:p>
    <w:p w:rsidR="00003ACA" w:rsidRPr="00003ACA" w:rsidP="00003ACA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03AC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118A8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0.bin" /><Relationship Id="rId101" Type="http://schemas.openxmlformats.org/officeDocument/2006/relationships/image" Target="media/image57.png" /><Relationship Id="rId102" Type="http://schemas.openxmlformats.org/officeDocument/2006/relationships/oleObject" Target="embeddings/oleObject41.bin" /><Relationship Id="rId103" Type="http://schemas.openxmlformats.org/officeDocument/2006/relationships/oleObject" Target="embeddings/oleObject42.bin" /><Relationship Id="rId104" Type="http://schemas.openxmlformats.org/officeDocument/2006/relationships/oleObject" Target="embeddings/oleObject43.bin" /><Relationship Id="rId105" Type="http://schemas.openxmlformats.org/officeDocument/2006/relationships/oleObject" Target="embeddings/oleObject44.bin" /><Relationship Id="rId106" Type="http://schemas.openxmlformats.org/officeDocument/2006/relationships/image" Target="media/image58.wmf" /><Relationship Id="rId107" Type="http://schemas.openxmlformats.org/officeDocument/2006/relationships/oleObject" Target="embeddings/oleObject45.bin" /><Relationship Id="rId108" Type="http://schemas.openxmlformats.org/officeDocument/2006/relationships/image" Target="media/image59.wmf" /><Relationship Id="rId109" Type="http://schemas.openxmlformats.org/officeDocument/2006/relationships/oleObject" Target="embeddings/oleObject46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47.bin" /><Relationship Id="rId111" Type="http://schemas.openxmlformats.org/officeDocument/2006/relationships/oleObject" Target="embeddings/oleObject48.bin" /><Relationship Id="rId112" Type="http://schemas.openxmlformats.org/officeDocument/2006/relationships/hyperlink" Target="https://d.book118.com/985223343332011104" TargetMode="External" /><Relationship Id="rId113" Type="http://schemas.openxmlformats.org/officeDocument/2006/relationships/theme" Target="theme/theme1.xml" /><Relationship Id="rId114" Type="http://schemas.openxmlformats.org/officeDocument/2006/relationships/styles" Target="styles.xml" /><Relationship Id="rId12" Type="http://schemas.openxmlformats.org/officeDocument/2006/relationships/oleObject" Target="embeddings/oleObject4.bin" /><Relationship Id="rId13" Type="http://schemas.openxmlformats.org/officeDocument/2006/relationships/image" Target="media/image5.wmf" /><Relationship Id="rId14" Type="http://schemas.openxmlformats.org/officeDocument/2006/relationships/oleObject" Target="embeddings/oleObject5.bin" /><Relationship Id="rId15" Type="http://schemas.openxmlformats.org/officeDocument/2006/relationships/image" Target="media/image6.wmf" /><Relationship Id="rId16" Type="http://schemas.openxmlformats.org/officeDocument/2006/relationships/oleObject" Target="embeddings/oleObject6.bin" /><Relationship Id="rId17" Type="http://schemas.openxmlformats.org/officeDocument/2006/relationships/image" Target="media/image7.wmf" /><Relationship Id="rId18" Type="http://schemas.openxmlformats.org/officeDocument/2006/relationships/oleObject" Target="embeddings/oleObject7.bin" /><Relationship Id="rId19" Type="http://schemas.openxmlformats.org/officeDocument/2006/relationships/oleObject" Target="embeddings/oleObject8.bin" /><Relationship Id="rId2" Type="http://schemas.openxmlformats.org/officeDocument/2006/relationships/webSettings" Target="webSettings.xml" /><Relationship Id="rId20" Type="http://schemas.openxmlformats.org/officeDocument/2006/relationships/image" Target="media/image8.png" /><Relationship Id="rId21" Type="http://schemas.openxmlformats.org/officeDocument/2006/relationships/image" Target="media/image9.png" /><Relationship Id="rId22" Type="http://schemas.openxmlformats.org/officeDocument/2006/relationships/image" Target="media/image10.png" /><Relationship Id="rId23" Type="http://schemas.openxmlformats.org/officeDocument/2006/relationships/image" Target="media/image11.png" /><Relationship Id="rId24" Type="http://schemas.openxmlformats.org/officeDocument/2006/relationships/image" Target="media/image12.png" /><Relationship Id="rId25" Type="http://schemas.openxmlformats.org/officeDocument/2006/relationships/image" Target="media/image13.png" /><Relationship Id="rId26" Type="http://schemas.openxmlformats.org/officeDocument/2006/relationships/image" Target="media/image14.png" /><Relationship Id="rId27" Type="http://schemas.openxmlformats.org/officeDocument/2006/relationships/image" Target="media/image15.png" /><Relationship Id="rId28" Type="http://schemas.openxmlformats.org/officeDocument/2006/relationships/image" Target="media/image16.png" /><Relationship Id="rId29" Type="http://schemas.openxmlformats.org/officeDocument/2006/relationships/image" Target="media/image17.png" /><Relationship Id="rId3" Type="http://schemas.openxmlformats.org/officeDocument/2006/relationships/fontTable" Target="fontTable.xml" /><Relationship Id="rId30" Type="http://schemas.openxmlformats.org/officeDocument/2006/relationships/image" Target="media/image18.png" /><Relationship Id="rId31" Type="http://schemas.openxmlformats.org/officeDocument/2006/relationships/image" Target="media/image19.wmf" /><Relationship Id="rId32" Type="http://schemas.openxmlformats.org/officeDocument/2006/relationships/oleObject" Target="embeddings/oleObject9.bin" /><Relationship Id="rId33" Type="http://schemas.openxmlformats.org/officeDocument/2006/relationships/image" Target="media/image20.png" /><Relationship Id="rId34" Type="http://schemas.openxmlformats.org/officeDocument/2006/relationships/image" Target="media/image21.wmf" /><Relationship Id="rId35" Type="http://schemas.openxmlformats.org/officeDocument/2006/relationships/oleObject" Target="embeddings/oleObject10.bin" /><Relationship Id="rId36" Type="http://schemas.openxmlformats.org/officeDocument/2006/relationships/image" Target="media/image22.wmf" /><Relationship Id="rId37" Type="http://schemas.openxmlformats.org/officeDocument/2006/relationships/oleObject" Target="embeddings/oleObject11.bin" /><Relationship Id="rId38" Type="http://schemas.openxmlformats.org/officeDocument/2006/relationships/image" Target="media/image23.wmf" /><Relationship Id="rId39" Type="http://schemas.openxmlformats.org/officeDocument/2006/relationships/oleObject" Target="embeddings/oleObject12.bin" /><Relationship Id="rId4" Type="http://schemas.openxmlformats.org/officeDocument/2006/relationships/customXml" Target="../customXml/item1.xml" /><Relationship Id="rId40" Type="http://schemas.openxmlformats.org/officeDocument/2006/relationships/image" Target="media/image24.wmf" /><Relationship Id="rId41" Type="http://schemas.openxmlformats.org/officeDocument/2006/relationships/oleObject" Target="embeddings/oleObject13.bin" /><Relationship Id="rId42" Type="http://schemas.openxmlformats.org/officeDocument/2006/relationships/image" Target="media/image25.wmf" /><Relationship Id="rId43" Type="http://schemas.openxmlformats.org/officeDocument/2006/relationships/oleObject" Target="embeddings/oleObject14.bin" /><Relationship Id="rId44" Type="http://schemas.openxmlformats.org/officeDocument/2006/relationships/image" Target="media/image26.wmf" /><Relationship Id="rId45" Type="http://schemas.openxmlformats.org/officeDocument/2006/relationships/oleObject" Target="embeddings/oleObject15.bin" /><Relationship Id="rId46" Type="http://schemas.openxmlformats.org/officeDocument/2006/relationships/image" Target="media/image27.wmf" /><Relationship Id="rId47" Type="http://schemas.openxmlformats.org/officeDocument/2006/relationships/oleObject" Target="embeddings/oleObject16.bin" /><Relationship Id="rId48" Type="http://schemas.openxmlformats.org/officeDocument/2006/relationships/image" Target="media/image28.wmf" /><Relationship Id="rId49" Type="http://schemas.openxmlformats.org/officeDocument/2006/relationships/oleObject" Target="embeddings/oleObject17.bin" /><Relationship Id="rId5" Type="http://schemas.openxmlformats.org/officeDocument/2006/relationships/image" Target="media/image1.wmf" /><Relationship Id="rId50" Type="http://schemas.openxmlformats.org/officeDocument/2006/relationships/image" Target="media/image29.wmf" /><Relationship Id="rId51" Type="http://schemas.openxmlformats.org/officeDocument/2006/relationships/oleObject" Target="embeddings/oleObject18.bin" /><Relationship Id="rId52" Type="http://schemas.openxmlformats.org/officeDocument/2006/relationships/image" Target="media/image30.wmf" /><Relationship Id="rId53" Type="http://schemas.openxmlformats.org/officeDocument/2006/relationships/oleObject" Target="embeddings/oleObject19.bin" /><Relationship Id="rId54" Type="http://schemas.openxmlformats.org/officeDocument/2006/relationships/image" Target="media/image31.wmf" /><Relationship Id="rId55" Type="http://schemas.openxmlformats.org/officeDocument/2006/relationships/oleObject" Target="embeddings/oleObject20.bin" /><Relationship Id="rId56" Type="http://schemas.openxmlformats.org/officeDocument/2006/relationships/image" Target="media/image32.wmf" /><Relationship Id="rId57" Type="http://schemas.openxmlformats.org/officeDocument/2006/relationships/oleObject" Target="embeddings/oleObject21.bin" /><Relationship Id="rId58" Type="http://schemas.openxmlformats.org/officeDocument/2006/relationships/image" Target="media/image33.wmf" /><Relationship Id="rId59" Type="http://schemas.openxmlformats.org/officeDocument/2006/relationships/oleObject" Target="embeddings/oleObject22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4.wmf" /><Relationship Id="rId61" Type="http://schemas.openxmlformats.org/officeDocument/2006/relationships/oleObject" Target="embeddings/oleObject23.bin" /><Relationship Id="rId62" Type="http://schemas.openxmlformats.org/officeDocument/2006/relationships/image" Target="media/image35.png" /><Relationship Id="rId63" Type="http://schemas.openxmlformats.org/officeDocument/2006/relationships/image" Target="media/image36.png" /><Relationship Id="rId64" Type="http://schemas.openxmlformats.org/officeDocument/2006/relationships/image" Target="media/image37.png" /><Relationship Id="rId65" Type="http://schemas.openxmlformats.org/officeDocument/2006/relationships/image" Target="media/image38.wmf" /><Relationship Id="rId66" Type="http://schemas.openxmlformats.org/officeDocument/2006/relationships/oleObject" Target="embeddings/oleObject24.bin" /><Relationship Id="rId67" Type="http://schemas.openxmlformats.org/officeDocument/2006/relationships/image" Target="media/image39.png" /><Relationship Id="rId68" Type="http://schemas.openxmlformats.org/officeDocument/2006/relationships/image" Target="media/image40.wmf" /><Relationship Id="rId69" Type="http://schemas.openxmlformats.org/officeDocument/2006/relationships/oleObject" Target="embeddings/oleObject25.bin" /><Relationship Id="rId7" Type="http://schemas.openxmlformats.org/officeDocument/2006/relationships/image" Target="media/image2.wmf" /><Relationship Id="rId70" Type="http://schemas.openxmlformats.org/officeDocument/2006/relationships/image" Target="media/image41.wmf" /><Relationship Id="rId71" Type="http://schemas.openxmlformats.org/officeDocument/2006/relationships/oleObject" Target="embeddings/oleObject26.bin" /><Relationship Id="rId72" Type="http://schemas.openxmlformats.org/officeDocument/2006/relationships/image" Target="media/image42.wmf" /><Relationship Id="rId73" Type="http://schemas.openxmlformats.org/officeDocument/2006/relationships/oleObject" Target="embeddings/oleObject27.bin" /><Relationship Id="rId74" Type="http://schemas.openxmlformats.org/officeDocument/2006/relationships/image" Target="media/image43.wmf" /><Relationship Id="rId75" Type="http://schemas.openxmlformats.org/officeDocument/2006/relationships/oleObject" Target="embeddings/oleObject28.bin" /><Relationship Id="rId76" Type="http://schemas.openxmlformats.org/officeDocument/2006/relationships/image" Target="media/image44.wmf" /><Relationship Id="rId77" Type="http://schemas.openxmlformats.org/officeDocument/2006/relationships/oleObject" Target="embeddings/oleObject29.bin" /><Relationship Id="rId78" Type="http://schemas.openxmlformats.org/officeDocument/2006/relationships/image" Target="media/image45.png" /><Relationship Id="rId79" Type="http://schemas.openxmlformats.org/officeDocument/2006/relationships/image" Target="media/image46.png" /><Relationship Id="rId8" Type="http://schemas.openxmlformats.org/officeDocument/2006/relationships/oleObject" Target="embeddings/oleObject2.bin" /><Relationship Id="rId80" Type="http://schemas.openxmlformats.org/officeDocument/2006/relationships/image" Target="media/image47.wmf" /><Relationship Id="rId81" Type="http://schemas.openxmlformats.org/officeDocument/2006/relationships/oleObject" Target="embeddings/oleObject30.bin" /><Relationship Id="rId82" Type="http://schemas.openxmlformats.org/officeDocument/2006/relationships/image" Target="media/image48.png" /><Relationship Id="rId83" Type="http://schemas.openxmlformats.org/officeDocument/2006/relationships/oleObject" Target="embeddings/oleObject31.bin" /><Relationship Id="rId84" Type="http://schemas.openxmlformats.org/officeDocument/2006/relationships/image" Target="media/image49.wmf" /><Relationship Id="rId85" Type="http://schemas.openxmlformats.org/officeDocument/2006/relationships/oleObject" Target="embeddings/oleObject32.bin" /><Relationship Id="rId86" Type="http://schemas.openxmlformats.org/officeDocument/2006/relationships/oleObject" Target="embeddings/oleObject33.bin" /><Relationship Id="rId87" Type="http://schemas.openxmlformats.org/officeDocument/2006/relationships/image" Target="media/image50.wmf" /><Relationship Id="rId88" Type="http://schemas.openxmlformats.org/officeDocument/2006/relationships/oleObject" Target="embeddings/oleObject34.bin" /><Relationship Id="rId89" Type="http://schemas.openxmlformats.org/officeDocument/2006/relationships/image" Target="media/image51.png" /><Relationship Id="rId9" Type="http://schemas.openxmlformats.org/officeDocument/2006/relationships/image" Target="media/image3.wmf" /><Relationship Id="rId90" Type="http://schemas.openxmlformats.org/officeDocument/2006/relationships/image" Target="media/image52.wmf" /><Relationship Id="rId91" Type="http://schemas.openxmlformats.org/officeDocument/2006/relationships/oleObject" Target="embeddings/oleObject35.bin" /><Relationship Id="rId92" Type="http://schemas.openxmlformats.org/officeDocument/2006/relationships/image" Target="media/image53.wmf" /><Relationship Id="rId93" Type="http://schemas.openxmlformats.org/officeDocument/2006/relationships/oleObject" Target="embeddings/oleObject36.bin" /><Relationship Id="rId94" Type="http://schemas.openxmlformats.org/officeDocument/2006/relationships/image" Target="media/image54.wmf" /><Relationship Id="rId95" Type="http://schemas.openxmlformats.org/officeDocument/2006/relationships/oleObject" Target="embeddings/oleObject37.bin" /><Relationship Id="rId96" Type="http://schemas.openxmlformats.org/officeDocument/2006/relationships/image" Target="media/image55.wmf" /><Relationship Id="rId97" Type="http://schemas.openxmlformats.org/officeDocument/2006/relationships/oleObject" Target="embeddings/oleObject38.bin" /><Relationship Id="rId98" Type="http://schemas.openxmlformats.org/officeDocument/2006/relationships/image" Target="media/image56.wmf" /><Relationship Id="rId99" Type="http://schemas.openxmlformats.org/officeDocument/2006/relationships/oleObject" Target="embeddings/oleObject3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2095</Words>
  <Characters>11946</Characters>
  <Application>Microsoft Office Word</Application>
  <DocSecurity>0</DocSecurity>
  <Lines>99</Lines>
  <Paragraphs>28</Paragraphs>
  <ScaleCrop>false</ScaleCrop>
  <Company>zxxk.com</Company>
  <LinksUpToDate>false</LinksUpToDate>
  <CharactersWithSpaces>14013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2023-01-05T09:56:00Z</dcterms:created>
  <dcterms:modified xsi:type="dcterms:W3CDTF">2023-01-05T09:56:00Z</dcterms:modified>
</cp:coreProperties>
</file>