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2024年海产品行业分析报告及未来五到十年行业发展趋势报告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1012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海产品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_Toc1012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9866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海产品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_Toc9866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57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海产品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_Toc10578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47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海产品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_Toc30477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08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_Toc2708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435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_Toc7435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942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_Toc29942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158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_Toc7158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566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海产品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_Toc17566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270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海产品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_Toc13270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232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海产品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_Toc9232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015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海产品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_Toc28015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76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海产品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_Toc2076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638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_Toc17638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40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海产品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_Toc21640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54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海产品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_Toc20054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018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海产品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_Toc14018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98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海产品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_Toc19498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50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海产品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_Toc28505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586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海产品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_Toc11586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454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海产品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_Toc18454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817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海产品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_Toc22817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182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海产品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_Toc9182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892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海产品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_Toc8892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084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海产品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_Toc16084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039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_Toc16039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317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_Toc10317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300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_Toc16300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472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_Toc3472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967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_Toc29967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473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_Toc25473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209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海产品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_Toc8209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933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海产品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_Toc11933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0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海产品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_Toc25201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559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海产品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_Toc25596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621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海产品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_Toc5621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486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海产品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_Toc29486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069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海产品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_Toc32069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476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海产品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_Toc18476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1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海产品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_Toc161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89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海产品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_Toc19899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04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海产品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_Toc32049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725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海产品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_Toc31725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229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海产品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_Toc9229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078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海产品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_Toc7078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61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海产品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_Toc3616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496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海产品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_Toc28496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274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海产品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_Toc5274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831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海产品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_Toc12831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740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海产品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_Toc14740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906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海产品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_Toc10906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19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_Toc2819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869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海产品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_Toc12869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293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_Toc31293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488" w:history="1">
        <w:r>
          <w:rPr>
            <w:rFonts w:eastAsia="微软雅黑" w:hint="eastAsia"/>
            <w:snapToGrid/>
            <w:lang w:val="en-US" w:eastAsia="en-US"/>
          </w:rPr>
          <w:t>九、关于未来5-10年</w:t>
        </w:r>
        <w:r>
          <w:rPr>
            <w:rFonts w:eastAsia="微软雅黑" w:hint="eastAsia"/>
            <w:snapToGrid/>
            <w:lang w:val="en-US" w:eastAsia="en-US"/>
          </w:rPr>
          <w:t>海产品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_Toc25488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57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海产品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_Toc13457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765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海产品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_Toc26765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722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海产品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_Toc11722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706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海产品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_Toc30706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391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海产品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_Toc21391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20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海产品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_Toc15208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78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海产品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_Toc22783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99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海产品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_Toc28998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406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海产品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_Toc17406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3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海产品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_Toc27936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192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海产品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_Toc29192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166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海产品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_Toc30166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474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海产品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_Toc14474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571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_Toc13571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485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_Toc9485 \h </w:instrText>
        </w:r>
        <w:r>
          <w:fldChar w:fldCharType="separate"/>
        </w:r>
        <w:r>
          <w:t>32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https://d.book118.com/985303121204011040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98530312120401104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