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气体分离设备项目建设方案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70" w:history="1">
        <w:r>
          <w:rPr>
            <w:rFonts w:ascii="仿宋" w:eastAsia="仿宋" w:hAnsi="仿宋" w:cs="仿宋" w:hint="eastAsia"/>
            <w:lang w:eastAsia="zh-CN"/>
          </w:rPr>
          <w:t>概论</w:t>
        </w:r>
        <w:r>
          <w:tab/>
        </w:r>
        <w:r>
          <w:fldChar w:fldCharType="begin"/>
        </w:r>
        <w:r>
          <w:instrText xml:space="preserve"> PAGEREF _Toc17270 \h </w:instrText>
        </w:r>
        <w:r>
          <w:fldChar w:fldCharType="separate"/>
        </w:r>
        <w:r>
          <w:t>3</w:t>
        </w:r>
        <w:r>
          <w:fldChar w:fldCharType="end"/>
        </w:r>
      </w:hyperlink>
    </w:p>
    <w:p>
      <w:pPr>
        <w:pStyle w:val="TOC1"/>
        <w:tabs>
          <w:tab w:val="right" w:leader="dot" w:pos="8306"/>
        </w:tabs>
      </w:pPr>
      <w:hyperlink w:anchor="_Toc15137" w:history="1">
        <w:r>
          <w:rPr>
            <w:rFonts w:ascii="仿宋" w:eastAsia="仿宋" w:hAnsi="仿宋" w:cs="仿宋" w:hint="eastAsia"/>
            <w:lang w:eastAsia="zh-CN"/>
          </w:rPr>
          <w:t>一、环境和生态影响分析</w:t>
        </w:r>
        <w:r>
          <w:tab/>
        </w:r>
        <w:r>
          <w:fldChar w:fldCharType="begin"/>
        </w:r>
        <w:r>
          <w:instrText xml:space="preserve"> PAGEREF _Toc15137 \h </w:instrText>
        </w:r>
        <w:r>
          <w:fldChar w:fldCharType="separate"/>
        </w:r>
        <w:r>
          <w:t>3</w:t>
        </w:r>
        <w:r>
          <w:fldChar w:fldCharType="end"/>
        </w:r>
      </w:hyperlink>
    </w:p>
    <w:p>
      <w:pPr>
        <w:pStyle w:val="TOC2"/>
        <w:tabs>
          <w:tab w:val="right" w:leader="dot" w:pos="8306"/>
        </w:tabs>
      </w:pPr>
      <w:hyperlink w:anchor="_Toc15127" w:history="1">
        <w:r>
          <w:rPr>
            <w:rFonts w:ascii="仿宋" w:eastAsia="仿宋" w:hAnsi="仿宋" w:cs="仿宋" w:hint="eastAsia"/>
            <w:lang w:eastAsia="zh-CN"/>
          </w:rPr>
          <w:t>(一)、环境和生态现状</w:t>
        </w:r>
        <w:r>
          <w:tab/>
        </w:r>
        <w:r>
          <w:fldChar w:fldCharType="begin"/>
        </w:r>
        <w:r>
          <w:instrText xml:space="preserve"> PAGEREF _Toc15127 \h </w:instrText>
        </w:r>
        <w:r>
          <w:fldChar w:fldCharType="separate"/>
        </w:r>
        <w:r>
          <w:t>3</w:t>
        </w:r>
        <w:r>
          <w:fldChar w:fldCharType="end"/>
        </w:r>
      </w:hyperlink>
    </w:p>
    <w:p>
      <w:pPr>
        <w:pStyle w:val="TOC2"/>
        <w:tabs>
          <w:tab w:val="right" w:leader="dot" w:pos="8306"/>
        </w:tabs>
      </w:pPr>
      <w:hyperlink w:anchor="_Toc30848" w:history="1">
        <w:r>
          <w:rPr>
            <w:rFonts w:ascii="仿宋" w:eastAsia="仿宋" w:hAnsi="仿宋" w:cs="仿宋" w:hint="eastAsia"/>
            <w:lang w:eastAsia="zh-CN"/>
          </w:rPr>
          <w:t>(二)、生态环境影响分析</w:t>
        </w:r>
        <w:r>
          <w:tab/>
        </w:r>
        <w:r>
          <w:fldChar w:fldCharType="begin"/>
        </w:r>
        <w:r>
          <w:instrText xml:space="preserve"> PAGEREF _Toc30848 \h </w:instrText>
        </w:r>
        <w:r>
          <w:fldChar w:fldCharType="separate"/>
        </w:r>
        <w:r>
          <w:t>5</w:t>
        </w:r>
        <w:r>
          <w:fldChar w:fldCharType="end"/>
        </w:r>
      </w:hyperlink>
    </w:p>
    <w:p>
      <w:pPr>
        <w:pStyle w:val="TOC2"/>
        <w:tabs>
          <w:tab w:val="right" w:leader="dot" w:pos="8306"/>
        </w:tabs>
      </w:pPr>
      <w:hyperlink w:anchor="_Toc29139" w:history="1">
        <w:r>
          <w:rPr>
            <w:rFonts w:ascii="仿宋" w:eastAsia="仿宋" w:hAnsi="仿宋" w:cs="仿宋" w:hint="eastAsia"/>
            <w:lang w:eastAsia="zh-CN"/>
          </w:rPr>
          <w:t>(三)、生态环境保护措施</w:t>
        </w:r>
        <w:r>
          <w:tab/>
        </w:r>
        <w:r>
          <w:fldChar w:fldCharType="begin"/>
        </w:r>
        <w:r>
          <w:instrText xml:space="preserve"> PAGEREF _Toc29139 \h </w:instrText>
        </w:r>
        <w:r>
          <w:fldChar w:fldCharType="separate"/>
        </w:r>
        <w:r>
          <w:t>6</w:t>
        </w:r>
        <w:r>
          <w:fldChar w:fldCharType="end"/>
        </w:r>
      </w:hyperlink>
    </w:p>
    <w:p>
      <w:pPr>
        <w:pStyle w:val="TOC2"/>
        <w:tabs>
          <w:tab w:val="right" w:leader="dot" w:pos="8306"/>
        </w:tabs>
      </w:pPr>
      <w:hyperlink w:anchor="_Toc29923" w:history="1">
        <w:r>
          <w:rPr>
            <w:rFonts w:ascii="仿宋" w:eastAsia="仿宋" w:hAnsi="仿宋" w:cs="仿宋" w:hint="eastAsia"/>
            <w:lang w:eastAsia="zh-CN"/>
          </w:rPr>
          <w:t>(四)、地质灾害影响分析</w:t>
        </w:r>
        <w:r>
          <w:tab/>
        </w:r>
        <w:r>
          <w:fldChar w:fldCharType="begin"/>
        </w:r>
        <w:r>
          <w:instrText xml:space="preserve"> PAGEREF _Toc29923 \h </w:instrText>
        </w:r>
        <w:r>
          <w:fldChar w:fldCharType="separate"/>
        </w:r>
        <w:r>
          <w:t>8</w:t>
        </w:r>
        <w:r>
          <w:fldChar w:fldCharType="end"/>
        </w:r>
      </w:hyperlink>
    </w:p>
    <w:p>
      <w:pPr>
        <w:pStyle w:val="TOC2"/>
        <w:tabs>
          <w:tab w:val="right" w:leader="dot" w:pos="8306"/>
        </w:tabs>
      </w:pPr>
      <w:hyperlink w:anchor="_Toc21385" w:history="1">
        <w:r>
          <w:rPr>
            <w:rFonts w:ascii="仿宋" w:eastAsia="仿宋" w:hAnsi="仿宋" w:cs="仿宋" w:hint="eastAsia"/>
            <w:lang w:eastAsia="zh-CN"/>
          </w:rPr>
          <w:t>(五)、特殊环境影响</w:t>
        </w:r>
        <w:r>
          <w:tab/>
        </w:r>
        <w:r>
          <w:fldChar w:fldCharType="begin"/>
        </w:r>
        <w:r>
          <w:instrText xml:space="preserve"> PAGEREF _Toc21385 \h </w:instrText>
        </w:r>
        <w:r>
          <w:fldChar w:fldCharType="separate"/>
        </w:r>
        <w:r>
          <w:t>9</w:t>
        </w:r>
        <w:r>
          <w:fldChar w:fldCharType="end"/>
        </w:r>
      </w:hyperlink>
    </w:p>
    <w:p>
      <w:pPr>
        <w:pStyle w:val="TOC1"/>
        <w:tabs>
          <w:tab w:val="right" w:leader="dot" w:pos="8306"/>
        </w:tabs>
      </w:pPr>
      <w:hyperlink w:anchor="_Toc8515" w:history="1">
        <w:r>
          <w:rPr>
            <w:rFonts w:ascii="仿宋" w:eastAsia="仿宋" w:hAnsi="仿宋" w:cs="仿宋" w:hint="eastAsia"/>
            <w:lang w:eastAsia="zh-CN"/>
          </w:rPr>
          <w:t>二、背景、必要性分析</w:t>
        </w:r>
        <w:r>
          <w:tab/>
        </w:r>
        <w:r>
          <w:fldChar w:fldCharType="begin"/>
        </w:r>
        <w:r>
          <w:instrText xml:space="preserve"> PAGEREF _Toc8515 \h </w:instrText>
        </w:r>
        <w:r>
          <w:fldChar w:fldCharType="separate"/>
        </w:r>
        <w:r>
          <w:t>10</w:t>
        </w:r>
        <w:r>
          <w:fldChar w:fldCharType="end"/>
        </w:r>
      </w:hyperlink>
    </w:p>
    <w:p>
      <w:pPr>
        <w:pStyle w:val="TOC2"/>
        <w:tabs>
          <w:tab w:val="right" w:leader="dot" w:pos="8306"/>
        </w:tabs>
      </w:pPr>
      <w:hyperlink w:anchor="_Toc22402" w:history="1">
        <w:r>
          <w:rPr>
            <w:rFonts w:ascii="仿宋" w:eastAsia="仿宋" w:hAnsi="仿宋" w:cs="仿宋" w:hint="eastAsia"/>
            <w:lang w:eastAsia="zh-CN"/>
          </w:rPr>
          <w:t>(一)、项目建设背景</w:t>
        </w:r>
        <w:r>
          <w:tab/>
        </w:r>
        <w:r>
          <w:fldChar w:fldCharType="begin"/>
        </w:r>
        <w:r>
          <w:instrText xml:space="preserve"> PAGEREF _Toc22402 \h </w:instrText>
        </w:r>
        <w:r>
          <w:fldChar w:fldCharType="separate"/>
        </w:r>
        <w:r>
          <w:t>10</w:t>
        </w:r>
        <w:r>
          <w:fldChar w:fldCharType="end"/>
        </w:r>
      </w:hyperlink>
    </w:p>
    <w:p>
      <w:pPr>
        <w:pStyle w:val="TOC2"/>
        <w:tabs>
          <w:tab w:val="right" w:leader="dot" w:pos="8306"/>
        </w:tabs>
      </w:pPr>
      <w:hyperlink w:anchor="_Toc307" w:history="1">
        <w:r>
          <w:rPr>
            <w:rFonts w:ascii="仿宋" w:eastAsia="仿宋" w:hAnsi="仿宋" w:cs="仿宋" w:hint="eastAsia"/>
            <w:lang w:eastAsia="zh-CN"/>
          </w:rPr>
          <w:t>(二)、必要性分析</w:t>
        </w:r>
        <w:r>
          <w:tab/>
        </w:r>
        <w:r>
          <w:fldChar w:fldCharType="begin"/>
        </w:r>
        <w:r>
          <w:instrText xml:space="preserve"> PAGEREF _Toc307 \h </w:instrText>
        </w:r>
        <w:r>
          <w:fldChar w:fldCharType="separate"/>
        </w:r>
        <w:r>
          <w:t>11</w:t>
        </w:r>
        <w:r>
          <w:fldChar w:fldCharType="end"/>
        </w:r>
      </w:hyperlink>
    </w:p>
    <w:p>
      <w:pPr>
        <w:pStyle w:val="TOC2"/>
        <w:tabs>
          <w:tab w:val="right" w:leader="dot" w:pos="8306"/>
        </w:tabs>
      </w:pPr>
      <w:hyperlink w:anchor="_Toc24259" w:history="1">
        <w:r>
          <w:rPr>
            <w:rFonts w:ascii="仿宋" w:eastAsia="仿宋" w:hAnsi="仿宋" w:cs="仿宋" w:hint="eastAsia"/>
            <w:lang w:eastAsia="zh-CN"/>
          </w:rPr>
          <w:t>(三)、项目建设有利条件</w:t>
        </w:r>
        <w:r>
          <w:tab/>
        </w:r>
        <w:r>
          <w:fldChar w:fldCharType="begin"/>
        </w:r>
        <w:r>
          <w:instrText xml:space="preserve"> PAGEREF _Toc24259 \h </w:instrText>
        </w:r>
        <w:r>
          <w:fldChar w:fldCharType="separate"/>
        </w:r>
        <w:r>
          <w:t>13</w:t>
        </w:r>
        <w:r>
          <w:fldChar w:fldCharType="end"/>
        </w:r>
      </w:hyperlink>
    </w:p>
    <w:p>
      <w:pPr>
        <w:pStyle w:val="TOC1"/>
        <w:tabs>
          <w:tab w:val="right" w:leader="dot" w:pos="8306"/>
        </w:tabs>
      </w:pPr>
      <w:hyperlink w:anchor="_Toc13916" w:history="1">
        <w:r>
          <w:rPr>
            <w:rFonts w:ascii="仿宋" w:eastAsia="仿宋" w:hAnsi="仿宋" w:cs="仿宋" w:hint="eastAsia"/>
            <w:lang w:eastAsia="zh-CN"/>
          </w:rPr>
          <w:t>三、资源开发及综合利用分析</w:t>
        </w:r>
        <w:r>
          <w:tab/>
        </w:r>
        <w:r>
          <w:fldChar w:fldCharType="begin"/>
        </w:r>
        <w:r>
          <w:instrText xml:space="preserve"> PAGEREF _Toc13916 \h </w:instrText>
        </w:r>
        <w:r>
          <w:fldChar w:fldCharType="separate"/>
        </w:r>
        <w:r>
          <w:t>14</w:t>
        </w:r>
        <w:r>
          <w:fldChar w:fldCharType="end"/>
        </w:r>
      </w:hyperlink>
    </w:p>
    <w:p>
      <w:pPr>
        <w:pStyle w:val="TOC2"/>
        <w:tabs>
          <w:tab w:val="right" w:leader="dot" w:pos="8306"/>
        </w:tabs>
      </w:pPr>
      <w:hyperlink w:anchor="_Toc7717" w:history="1">
        <w:r>
          <w:rPr>
            <w:rFonts w:ascii="仿宋" w:eastAsia="仿宋" w:hAnsi="仿宋" w:cs="仿宋" w:hint="eastAsia"/>
            <w:lang w:eastAsia="zh-CN"/>
          </w:rPr>
          <w:t>(一)、资源开发方案</w:t>
        </w:r>
        <w:r>
          <w:tab/>
        </w:r>
        <w:r>
          <w:fldChar w:fldCharType="begin"/>
        </w:r>
        <w:r>
          <w:instrText xml:space="preserve"> PAGEREF _Toc7717 \h </w:instrText>
        </w:r>
        <w:r>
          <w:fldChar w:fldCharType="separate"/>
        </w:r>
        <w:r>
          <w:t>14</w:t>
        </w:r>
        <w:r>
          <w:fldChar w:fldCharType="end"/>
        </w:r>
      </w:hyperlink>
    </w:p>
    <w:p>
      <w:pPr>
        <w:pStyle w:val="TOC2"/>
        <w:tabs>
          <w:tab w:val="right" w:leader="dot" w:pos="8306"/>
        </w:tabs>
      </w:pPr>
      <w:hyperlink w:anchor="_Toc7357" w:history="1">
        <w:r>
          <w:rPr>
            <w:rFonts w:ascii="仿宋" w:eastAsia="仿宋" w:hAnsi="仿宋" w:cs="仿宋" w:hint="eastAsia"/>
            <w:lang w:eastAsia="zh-CN"/>
          </w:rPr>
          <w:t>(二)、资源利用方案</w:t>
        </w:r>
        <w:r>
          <w:tab/>
        </w:r>
        <w:r>
          <w:fldChar w:fldCharType="begin"/>
        </w:r>
        <w:r>
          <w:instrText xml:space="preserve"> PAGEREF _Toc7357 \h </w:instrText>
        </w:r>
        <w:r>
          <w:fldChar w:fldCharType="separate"/>
        </w:r>
        <w:r>
          <w:t>15</w:t>
        </w:r>
        <w:r>
          <w:fldChar w:fldCharType="end"/>
        </w:r>
      </w:hyperlink>
    </w:p>
    <w:p>
      <w:pPr>
        <w:pStyle w:val="TOC2"/>
        <w:tabs>
          <w:tab w:val="right" w:leader="dot" w:pos="8306"/>
        </w:tabs>
      </w:pPr>
      <w:hyperlink w:anchor="_Toc14862" w:history="1">
        <w:r>
          <w:rPr>
            <w:rFonts w:ascii="仿宋" w:eastAsia="仿宋" w:hAnsi="仿宋" w:cs="仿宋" w:hint="eastAsia"/>
            <w:lang w:eastAsia="zh-CN"/>
          </w:rPr>
          <w:t>(三)、资源节约措施</w:t>
        </w:r>
        <w:r>
          <w:tab/>
        </w:r>
        <w:r>
          <w:fldChar w:fldCharType="begin"/>
        </w:r>
        <w:r>
          <w:instrText xml:space="preserve"> PAGEREF _Toc14862 \h </w:instrText>
        </w:r>
        <w:r>
          <w:fldChar w:fldCharType="separate"/>
        </w:r>
        <w:r>
          <w:t>16</w:t>
        </w:r>
        <w:r>
          <w:fldChar w:fldCharType="end"/>
        </w:r>
      </w:hyperlink>
    </w:p>
    <w:p>
      <w:pPr>
        <w:pStyle w:val="TOC1"/>
        <w:tabs>
          <w:tab w:val="right" w:leader="dot" w:pos="8306"/>
        </w:tabs>
      </w:pPr>
      <w:hyperlink w:anchor="_Toc9726" w:history="1">
        <w:r>
          <w:rPr>
            <w:rFonts w:ascii="仿宋" w:eastAsia="仿宋" w:hAnsi="仿宋" w:cs="仿宋" w:hint="eastAsia"/>
            <w:lang w:eastAsia="zh-CN"/>
          </w:rPr>
          <w:t>四、项目监理与质量保证</w:t>
        </w:r>
        <w:r>
          <w:tab/>
        </w:r>
        <w:r>
          <w:fldChar w:fldCharType="begin"/>
        </w:r>
        <w:r>
          <w:instrText xml:space="preserve"> PAGEREF _Toc9726 \h </w:instrText>
        </w:r>
        <w:r>
          <w:fldChar w:fldCharType="separate"/>
        </w:r>
        <w:r>
          <w:t>18</w:t>
        </w:r>
        <w:r>
          <w:fldChar w:fldCharType="end"/>
        </w:r>
      </w:hyperlink>
    </w:p>
    <w:p>
      <w:pPr>
        <w:pStyle w:val="TOC2"/>
        <w:tabs>
          <w:tab w:val="right" w:leader="dot" w:pos="8306"/>
        </w:tabs>
      </w:pPr>
      <w:hyperlink w:anchor="_Toc10487" w:history="1">
        <w:r>
          <w:rPr>
            <w:rFonts w:ascii="仿宋" w:eastAsia="仿宋" w:hAnsi="仿宋" w:cs="仿宋" w:hint="eastAsia"/>
            <w:lang w:eastAsia="zh-CN"/>
          </w:rPr>
          <w:t>(一)、监理体系构建</w:t>
        </w:r>
        <w:r>
          <w:tab/>
        </w:r>
        <w:r>
          <w:fldChar w:fldCharType="begin"/>
        </w:r>
        <w:r>
          <w:instrText xml:space="preserve"> PAGEREF _Toc10487 \h </w:instrText>
        </w:r>
        <w:r>
          <w:fldChar w:fldCharType="separate"/>
        </w:r>
        <w:r>
          <w:t>18</w:t>
        </w:r>
        <w:r>
          <w:fldChar w:fldCharType="end"/>
        </w:r>
      </w:hyperlink>
    </w:p>
    <w:p>
      <w:pPr>
        <w:pStyle w:val="TOC2"/>
        <w:tabs>
          <w:tab w:val="right" w:leader="dot" w:pos="8306"/>
        </w:tabs>
      </w:pPr>
      <w:hyperlink w:anchor="_Toc21597" w:history="1">
        <w:r>
          <w:rPr>
            <w:rFonts w:ascii="仿宋" w:eastAsia="仿宋" w:hAnsi="仿宋" w:cs="仿宋" w:hint="eastAsia"/>
            <w:lang w:eastAsia="zh-CN"/>
          </w:rPr>
          <w:t>(二)、质量保证体系实施</w:t>
        </w:r>
        <w:r>
          <w:tab/>
        </w:r>
        <w:r>
          <w:fldChar w:fldCharType="begin"/>
        </w:r>
        <w:r>
          <w:instrText xml:space="preserve"> PAGEREF _Toc21597 \h </w:instrText>
        </w:r>
        <w:r>
          <w:fldChar w:fldCharType="separate"/>
        </w:r>
        <w:r>
          <w:t>18</w:t>
        </w:r>
        <w:r>
          <w:fldChar w:fldCharType="end"/>
        </w:r>
      </w:hyperlink>
    </w:p>
    <w:p>
      <w:pPr>
        <w:pStyle w:val="TOC2"/>
        <w:tabs>
          <w:tab w:val="right" w:leader="dot" w:pos="8306"/>
        </w:tabs>
      </w:pPr>
      <w:hyperlink w:anchor="_Toc23338" w:history="1">
        <w:r>
          <w:rPr>
            <w:rFonts w:ascii="仿宋" w:eastAsia="仿宋" w:hAnsi="仿宋" w:cs="仿宋" w:hint="eastAsia"/>
            <w:lang w:eastAsia="zh-CN"/>
          </w:rPr>
          <w:t>(三)、监理与质量控制流程</w:t>
        </w:r>
        <w:r>
          <w:tab/>
        </w:r>
        <w:r>
          <w:fldChar w:fldCharType="begin"/>
        </w:r>
        <w:r>
          <w:instrText xml:space="preserve"> PAGEREF _Toc23338 \h </w:instrText>
        </w:r>
        <w:r>
          <w:fldChar w:fldCharType="separate"/>
        </w:r>
        <w:r>
          <w:t>19</w:t>
        </w:r>
        <w:r>
          <w:fldChar w:fldCharType="end"/>
        </w:r>
      </w:hyperlink>
    </w:p>
    <w:p>
      <w:pPr>
        <w:pStyle w:val="TOC1"/>
        <w:tabs>
          <w:tab w:val="right" w:leader="dot" w:pos="8306"/>
        </w:tabs>
      </w:pPr>
      <w:hyperlink w:anchor="_Toc31226" w:history="1">
        <w:r>
          <w:rPr>
            <w:rFonts w:ascii="仿宋" w:eastAsia="仿宋" w:hAnsi="仿宋" w:cs="仿宋" w:hint="eastAsia"/>
            <w:lang w:eastAsia="zh-CN"/>
          </w:rPr>
          <w:t>五、建设风险评估分析</w:t>
        </w:r>
        <w:r>
          <w:tab/>
        </w:r>
        <w:r>
          <w:fldChar w:fldCharType="begin"/>
        </w:r>
        <w:r>
          <w:instrText xml:space="preserve"> PAGEREF _Toc31226 \h </w:instrText>
        </w:r>
        <w:r>
          <w:fldChar w:fldCharType="separate"/>
        </w:r>
        <w:r>
          <w:t>20</w:t>
        </w:r>
        <w:r>
          <w:fldChar w:fldCharType="end"/>
        </w:r>
      </w:hyperlink>
    </w:p>
    <w:p>
      <w:pPr>
        <w:pStyle w:val="TOC2"/>
        <w:tabs>
          <w:tab w:val="right" w:leader="dot" w:pos="8306"/>
        </w:tabs>
      </w:pPr>
      <w:hyperlink w:anchor="_Toc22869" w:history="1">
        <w:r>
          <w:rPr>
            <w:rFonts w:ascii="仿宋" w:eastAsia="仿宋" w:hAnsi="仿宋" w:cs="仿宋" w:hint="eastAsia"/>
            <w:lang w:eastAsia="zh-CN"/>
          </w:rPr>
          <w:t>(一)、政策风险分析</w:t>
        </w:r>
        <w:r>
          <w:tab/>
        </w:r>
        <w:r>
          <w:fldChar w:fldCharType="begin"/>
        </w:r>
        <w:r>
          <w:instrText xml:space="preserve"> PAGEREF _Toc22869 \h </w:instrText>
        </w:r>
        <w:r>
          <w:fldChar w:fldCharType="separate"/>
        </w:r>
        <w:r>
          <w:t>20</w:t>
        </w:r>
        <w:r>
          <w:fldChar w:fldCharType="end"/>
        </w:r>
      </w:hyperlink>
    </w:p>
    <w:p>
      <w:pPr>
        <w:pStyle w:val="TOC2"/>
        <w:tabs>
          <w:tab w:val="right" w:leader="dot" w:pos="8306"/>
        </w:tabs>
      </w:pPr>
      <w:hyperlink w:anchor="_Toc18319" w:history="1">
        <w:r>
          <w:rPr>
            <w:rFonts w:ascii="仿宋" w:eastAsia="仿宋" w:hAnsi="仿宋" w:cs="仿宋" w:hint="eastAsia"/>
            <w:lang w:eastAsia="zh-CN"/>
          </w:rPr>
          <w:t>(二)、社会风险分析</w:t>
        </w:r>
        <w:r>
          <w:tab/>
        </w:r>
        <w:r>
          <w:fldChar w:fldCharType="begin"/>
        </w:r>
        <w:r>
          <w:instrText xml:space="preserve"> PAGEREF _Toc18319 \h </w:instrText>
        </w:r>
        <w:r>
          <w:fldChar w:fldCharType="separate"/>
        </w:r>
        <w:r>
          <w:t>21</w:t>
        </w:r>
        <w:r>
          <w:fldChar w:fldCharType="end"/>
        </w:r>
      </w:hyperlink>
    </w:p>
    <w:p>
      <w:pPr>
        <w:pStyle w:val="TOC2"/>
        <w:tabs>
          <w:tab w:val="right" w:leader="dot" w:pos="8306"/>
        </w:tabs>
      </w:pPr>
      <w:hyperlink w:anchor="_Toc22767" w:history="1">
        <w:r>
          <w:rPr>
            <w:rFonts w:ascii="仿宋" w:eastAsia="仿宋" w:hAnsi="仿宋" w:cs="仿宋" w:hint="eastAsia"/>
            <w:lang w:eastAsia="zh-CN"/>
          </w:rPr>
          <w:t>(三)、市场风险分析</w:t>
        </w:r>
        <w:r>
          <w:tab/>
        </w:r>
        <w:r>
          <w:fldChar w:fldCharType="begin"/>
        </w:r>
        <w:r>
          <w:instrText xml:space="preserve"> PAGEREF _Toc22767 \h </w:instrText>
        </w:r>
        <w:r>
          <w:fldChar w:fldCharType="separate"/>
        </w:r>
        <w:r>
          <w:t>22</w:t>
        </w:r>
        <w:r>
          <w:fldChar w:fldCharType="end"/>
        </w:r>
      </w:hyperlink>
    </w:p>
    <w:p>
      <w:pPr>
        <w:pStyle w:val="TOC2"/>
        <w:tabs>
          <w:tab w:val="right" w:leader="dot" w:pos="8306"/>
        </w:tabs>
      </w:pPr>
      <w:hyperlink w:anchor="_Toc19925" w:history="1">
        <w:r>
          <w:rPr>
            <w:rFonts w:ascii="仿宋" w:eastAsia="仿宋" w:hAnsi="仿宋" w:cs="仿宋" w:hint="eastAsia"/>
            <w:lang w:eastAsia="zh-CN"/>
          </w:rPr>
          <w:t>(四)、资金风险分析</w:t>
        </w:r>
        <w:r>
          <w:tab/>
        </w:r>
        <w:r>
          <w:fldChar w:fldCharType="begin"/>
        </w:r>
        <w:r>
          <w:instrText xml:space="preserve"> PAGEREF _Toc19925 \h </w:instrText>
        </w:r>
        <w:r>
          <w:fldChar w:fldCharType="separate"/>
        </w:r>
        <w:r>
          <w:t>23</w:t>
        </w:r>
        <w:r>
          <w:fldChar w:fldCharType="end"/>
        </w:r>
      </w:hyperlink>
    </w:p>
    <w:p>
      <w:pPr>
        <w:pStyle w:val="TOC2"/>
        <w:tabs>
          <w:tab w:val="right" w:leader="dot" w:pos="8306"/>
        </w:tabs>
      </w:pPr>
      <w:hyperlink w:anchor="_Toc31870" w:history="1">
        <w:r>
          <w:rPr>
            <w:rFonts w:ascii="仿宋" w:eastAsia="仿宋" w:hAnsi="仿宋" w:cs="仿宋" w:hint="eastAsia"/>
            <w:lang w:eastAsia="zh-CN"/>
          </w:rPr>
          <w:t>(五)、技术风险分析</w:t>
        </w:r>
        <w:r>
          <w:tab/>
        </w:r>
        <w:r>
          <w:fldChar w:fldCharType="begin"/>
        </w:r>
        <w:r>
          <w:instrText xml:space="preserve"> PAGEREF _Toc31870 \h </w:instrText>
        </w:r>
        <w:r>
          <w:fldChar w:fldCharType="separate"/>
        </w:r>
        <w:r>
          <w:t>24</w:t>
        </w:r>
        <w:r>
          <w:fldChar w:fldCharType="end"/>
        </w:r>
      </w:hyperlink>
    </w:p>
    <w:p>
      <w:pPr>
        <w:pStyle w:val="TOC2"/>
        <w:tabs>
          <w:tab w:val="right" w:leader="dot" w:pos="8306"/>
        </w:tabs>
      </w:pPr>
      <w:hyperlink w:anchor="_Toc28455" w:history="1">
        <w:r>
          <w:rPr>
            <w:rFonts w:ascii="仿宋" w:eastAsia="仿宋" w:hAnsi="仿宋" w:cs="仿宋" w:hint="eastAsia"/>
            <w:lang w:eastAsia="zh-CN"/>
          </w:rPr>
          <w:t>(六)、财务风险分析</w:t>
        </w:r>
        <w:r>
          <w:tab/>
        </w:r>
        <w:r>
          <w:fldChar w:fldCharType="begin"/>
        </w:r>
        <w:r>
          <w:instrText xml:space="preserve"> PAGEREF _Toc28455 \h </w:instrText>
        </w:r>
        <w:r>
          <w:fldChar w:fldCharType="separate"/>
        </w:r>
        <w:r>
          <w:t>26</w:t>
        </w:r>
        <w:r>
          <w:fldChar w:fldCharType="end"/>
        </w:r>
      </w:hyperlink>
    </w:p>
    <w:p>
      <w:pPr>
        <w:pStyle w:val="TOC2"/>
        <w:tabs>
          <w:tab w:val="right" w:leader="dot" w:pos="8306"/>
        </w:tabs>
      </w:pPr>
      <w:hyperlink w:anchor="_Toc26421" w:history="1">
        <w:r>
          <w:rPr>
            <w:rFonts w:ascii="仿宋" w:eastAsia="仿宋" w:hAnsi="仿宋" w:cs="仿宋" w:hint="eastAsia"/>
            <w:lang w:eastAsia="zh-CN"/>
          </w:rPr>
          <w:t>(七)、管理风险分析</w:t>
        </w:r>
        <w:r>
          <w:tab/>
        </w:r>
        <w:r>
          <w:fldChar w:fldCharType="begin"/>
        </w:r>
        <w:r>
          <w:instrText xml:space="preserve"> PAGEREF _Toc26421 \h </w:instrText>
        </w:r>
        <w:r>
          <w:fldChar w:fldCharType="separate"/>
        </w:r>
        <w:r>
          <w:t>27</w:t>
        </w:r>
        <w:r>
          <w:fldChar w:fldCharType="end"/>
        </w:r>
      </w:hyperlink>
    </w:p>
    <w:p>
      <w:pPr>
        <w:pStyle w:val="TOC2"/>
        <w:tabs>
          <w:tab w:val="right" w:leader="dot" w:pos="8306"/>
        </w:tabs>
      </w:pPr>
      <w:hyperlink w:anchor="_Toc27422" w:history="1">
        <w:r>
          <w:rPr>
            <w:rFonts w:ascii="仿宋" w:eastAsia="仿宋" w:hAnsi="仿宋" w:cs="仿宋" w:hint="eastAsia"/>
            <w:lang w:eastAsia="zh-CN"/>
          </w:rPr>
          <w:t>(八)、其它风险分析</w:t>
        </w:r>
        <w:r>
          <w:tab/>
        </w:r>
        <w:r>
          <w:fldChar w:fldCharType="begin"/>
        </w:r>
        <w:r>
          <w:instrText xml:space="preserve"> PAGEREF _Toc27422 \h </w:instrText>
        </w:r>
        <w:r>
          <w:fldChar w:fldCharType="separate"/>
        </w:r>
        <w:r>
          <w:t>29</w:t>
        </w:r>
        <w:r>
          <w:fldChar w:fldCharType="end"/>
        </w:r>
      </w:hyperlink>
    </w:p>
    <w:p>
      <w:pPr>
        <w:pStyle w:val="TOC2"/>
        <w:tabs>
          <w:tab w:val="right" w:leader="dot" w:pos="8306"/>
        </w:tabs>
      </w:pPr>
      <w:hyperlink w:anchor="_Toc18071" w:history="1">
        <w:r>
          <w:rPr>
            <w:rFonts w:ascii="仿宋" w:eastAsia="仿宋" w:hAnsi="仿宋" w:cs="仿宋" w:hint="eastAsia"/>
            <w:lang w:eastAsia="zh-CN"/>
          </w:rPr>
          <w:t>(九)、社会影响评估</w:t>
        </w:r>
        <w:r>
          <w:tab/>
        </w:r>
        <w:r>
          <w:fldChar w:fldCharType="begin"/>
        </w:r>
        <w:r>
          <w:instrText xml:space="preserve"> PAGEREF _Toc18071 \h </w:instrText>
        </w:r>
        <w:r>
          <w:fldChar w:fldCharType="separate"/>
        </w:r>
        <w:r>
          <w:t>30</w:t>
        </w:r>
        <w:r>
          <w:fldChar w:fldCharType="end"/>
        </w:r>
      </w:hyperlink>
    </w:p>
    <w:p>
      <w:pPr>
        <w:pStyle w:val="TOC1"/>
        <w:tabs>
          <w:tab w:val="right" w:leader="dot" w:pos="8306"/>
        </w:tabs>
      </w:pPr>
      <w:hyperlink w:anchor="_Toc15426" w:history="1">
        <w:r>
          <w:rPr>
            <w:rFonts w:ascii="仿宋" w:eastAsia="仿宋" w:hAnsi="仿宋" w:cs="仿宋" w:hint="eastAsia"/>
            <w:lang w:eastAsia="zh-CN"/>
          </w:rPr>
          <w:t>六、项目选址研究</w:t>
        </w:r>
        <w:r>
          <w:tab/>
        </w:r>
        <w:r>
          <w:fldChar w:fldCharType="begin"/>
        </w:r>
        <w:r>
          <w:instrText xml:space="preserve"> PAGEREF _Toc15426 \h </w:instrText>
        </w:r>
        <w:r>
          <w:fldChar w:fldCharType="separate"/>
        </w:r>
        <w:r>
          <w:t>32</w:t>
        </w:r>
        <w:r>
          <w:fldChar w:fldCharType="end"/>
        </w:r>
      </w:hyperlink>
    </w:p>
    <w:p>
      <w:pPr>
        <w:pStyle w:val="TOC2"/>
        <w:tabs>
          <w:tab w:val="right" w:leader="dot" w:pos="8306"/>
        </w:tabs>
      </w:pPr>
      <w:hyperlink w:anchor="_Toc18930" w:history="1">
        <w:r>
          <w:rPr>
            <w:rFonts w:ascii="仿宋" w:eastAsia="仿宋" w:hAnsi="仿宋" w:cs="仿宋" w:hint="eastAsia"/>
            <w:lang w:eastAsia="zh-CN"/>
          </w:rPr>
          <w:t>(一)、项目选址原则</w:t>
        </w:r>
        <w:r>
          <w:tab/>
        </w:r>
        <w:r>
          <w:fldChar w:fldCharType="begin"/>
        </w:r>
        <w:r>
          <w:instrText xml:space="preserve"> PAGEREF _Toc18930 \h </w:instrText>
        </w:r>
        <w:r>
          <w:fldChar w:fldCharType="separate"/>
        </w:r>
        <w:r>
          <w:t>32</w:t>
        </w:r>
        <w:r>
          <w:fldChar w:fldCharType="end"/>
        </w:r>
      </w:hyperlink>
    </w:p>
    <w:p>
      <w:pPr>
        <w:pStyle w:val="TOC2"/>
        <w:tabs>
          <w:tab w:val="right" w:leader="dot" w:pos="8306"/>
        </w:tabs>
      </w:pPr>
      <w:hyperlink w:anchor="_Toc32766" w:history="1">
        <w:r>
          <w:rPr>
            <w:rFonts w:ascii="仿宋" w:eastAsia="仿宋" w:hAnsi="仿宋" w:cs="仿宋" w:hint="eastAsia"/>
            <w:lang w:eastAsia="zh-CN"/>
          </w:rPr>
          <w:t>(二)、项目选址</w:t>
        </w:r>
        <w:r>
          <w:tab/>
        </w:r>
        <w:r>
          <w:fldChar w:fldCharType="begin"/>
        </w:r>
        <w:r>
          <w:instrText xml:space="preserve"> PAGEREF _Toc32766 \h </w:instrText>
        </w:r>
        <w:r>
          <w:fldChar w:fldCharType="separate"/>
        </w:r>
        <w:r>
          <w:t>35</w:t>
        </w:r>
        <w:r>
          <w:fldChar w:fldCharType="end"/>
        </w:r>
      </w:hyperlink>
    </w:p>
    <w:p>
      <w:pPr>
        <w:pStyle w:val="TOC2"/>
        <w:tabs>
          <w:tab w:val="right" w:leader="dot" w:pos="8306"/>
        </w:tabs>
      </w:pPr>
      <w:hyperlink w:anchor="_Toc32498" w:history="1">
        <w:r>
          <w:rPr>
            <w:rFonts w:ascii="仿宋" w:eastAsia="仿宋" w:hAnsi="仿宋" w:cs="仿宋" w:hint="eastAsia"/>
            <w:lang w:eastAsia="zh-CN"/>
          </w:rPr>
          <w:t>(三)、建设条件分析</w:t>
        </w:r>
        <w:r>
          <w:tab/>
        </w:r>
        <w:r>
          <w:fldChar w:fldCharType="begin"/>
        </w:r>
        <w:r>
          <w:instrText xml:space="preserve"> PAGEREF _Toc32498 \h </w:instrText>
        </w:r>
        <w:r>
          <w:fldChar w:fldCharType="separate"/>
        </w:r>
        <w:r>
          <w:t>38</w:t>
        </w:r>
        <w:r>
          <w:fldChar w:fldCharType="end"/>
        </w:r>
      </w:hyperlink>
    </w:p>
    <w:p>
      <w:pPr>
        <w:pStyle w:val="TOC2"/>
        <w:tabs>
          <w:tab w:val="right" w:leader="dot" w:pos="8306"/>
        </w:tabs>
      </w:pPr>
      <w:hyperlink w:anchor="_Toc9084" w:history="1">
        <w:r>
          <w:rPr>
            <w:rFonts w:ascii="仿宋" w:eastAsia="仿宋" w:hAnsi="仿宋" w:cs="仿宋" w:hint="eastAsia"/>
            <w:lang w:eastAsia="zh-CN"/>
          </w:rPr>
          <w:t>(四)、用地控制指标</w:t>
        </w:r>
        <w:r>
          <w:tab/>
        </w:r>
        <w:r>
          <w:fldChar w:fldCharType="begin"/>
        </w:r>
        <w:r>
          <w:instrText xml:space="preserve"> PAGEREF _Toc9084 \h </w:instrText>
        </w:r>
        <w:r>
          <w:fldChar w:fldCharType="separate"/>
        </w:r>
        <w:r>
          <w:t>39</w:t>
        </w:r>
        <w:r>
          <w:fldChar w:fldCharType="end"/>
        </w:r>
      </w:hyperlink>
    </w:p>
    <w:p>
      <w:pPr>
        <w:pStyle w:val="TOC2"/>
        <w:tabs>
          <w:tab w:val="right" w:leader="dot" w:pos="8306"/>
        </w:tabs>
      </w:pPr>
      <w:hyperlink w:anchor="_Toc930" w:history="1">
        <w:r>
          <w:rPr>
            <w:rFonts w:ascii="仿宋" w:eastAsia="仿宋" w:hAnsi="仿宋" w:cs="仿宋" w:hint="eastAsia"/>
            <w:lang w:eastAsia="zh-CN"/>
          </w:rPr>
          <w:t>(五)、地总体要求</w:t>
        </w:r>
        <w:r>
          <w:tab/>
        </w:r>
        <w:r>
          <w:fldChar w:fldCharType="begin"/>
        </w:r>
        <w:r>
          <w:instrText xml:space="preserve"> PAGEREF _Toc930 \h </w:instrText>
        </w:r>
        <w:r>
          <w:fldChar w:fldCharType="separate"/>
        </w:r>
        <w:r>
          <w:t>40</w:t>
        </w:r>
        <w:r>
          <w:fldChar w:fldCharType="end"/>
        </w:r>
      </w:hyperlink>
    </w:p>
    <w:p>
      <w:pPr>
        <w:pStyle w:val="TOC2"/>
        <w:tabs>
          <w:tab w:val="right" w:leader="dot" w:pos="8306"/>
        </w:tabs>
      </w:pPr>
      <w:hyperlink w:anchor="_Toc9233" w:history="1">
        <w:r>
          <w:rPr>
            <w:rFonts w:ascii="仿宋" w:eastAsia="仿宋" w:hAnsi="仿宋" w:cs="仿宋" w:hint="eastAsia"/>
            <w:lang w:eastAsia="zh-CN"/>
          </w:rPr>
          <w:t>(六)、节约用地措施</w:t>
        </w:r>
        <w:r>
          <w:tab/>
        </w:r>
        <w:r>
          <w:fldChar w:fldCharType="begin"/>
        </w:r>
        <w:r>
          <w:instrText xml:space="preserve"> PAGEREF _Toc9233 \h </w:instrText>
        </w:r>
        <w:r>
          <w:fldChar w:fldCharType="separate"/>
        </w:r>
        <w:r>
          <w:t>41</w:t>
        </w:r>
        <w:r>
          <w:fldChar w:fldCharType="end"/>
        </w:r>
      </w:hyperlink>
    </w:p>
    <w:p>
      <w:pPr>
        <w:pStyle w:val="TOC2"/>
        <w:tabs>
          <w:tab w:val="right" w:leader="dot" w:pos="8306"/>
        </w:tabs>
      </w:pPr>
      <w:hyperlink w:anchor="_Toc16783" w:history="1">
        <w:r>
          <w:rPr>
            <w:rFonts w:ascii="仿宋" w:eastAsia="仿宋" w:hAnsi="仿宋" w:cs="仿宋" w:hint="eastAsia"/>
            <w:lang w:eastAsia="zh-CN"/>
          </w:rPr>
          <w:t>(七)、选址综合评价</w:t>
        </w:r>
        <w:r>
          <w:tab/>
        </w:r>
        <w:r>
          <w:fldChar w:fldCharType="begin"/>
        </w:r>
        <w:r>
          <w:instrText xml:space="preserve"> PAGEREF _Toc16783 \h </w:instrText>
        </w:r>
        <w:r>
          <w:fldChar w:fldCharType="separate"/>
        </w:r>
        <w:r>
          <w:t>43</w:t>
        </w:r>
        <w:r>
          <w:fldChar w:fldCharType="end"/>
        </w:r>
      </w:hyperlink>
    </w:p>
    <w:p>
      <w:pPr>
        <w:pStyle w:val="TOC1"/>
        <w:tabs>
          <w:tab w:val="right" w:leader="dot" w:pos="8306"/>
        </w:tabs>
      </w:pPr>
      <w:hyperlink w:anchor="_Toc26723" w:history="1">
        <w:r>
          <w:rPr>
            <w:rFonts w:ascii="仿宋" w:eastAsia="仿宋" w:hAnsi="仿宋" w:cs="仿宋" w:hint="eastAsia"/>
            <w:lang w:eastAsia="zh-CN"/>
          </w:rPr>
          <w:t>七、技术创新与产业升级</w:t>
        </w:r>
        <w:r>
          <w:tab/>
        </w:r>
        <w:r>
          <w:fldChar w:fldCharType="begin"/>
        </w:r>
        <w:r>
          <w:instrText xml:space="preserve"> PAGEREF _Toc26723 \h </w:instrText>
        </w:r>
        <w:r>
          <w:fldChar w:fldCharType="separate"/>
        </w:r>
        <w:r>
          <w:t>44</w:t>
        </w:r>
        <w:r>
          <w:fldChar w:fldCharType="end"/>
        </w:r>
      </w:hyperlink>
    </w:p>
    <w:p>
      <w:pPr>
        <w:pStyle w:val="TOC2"/>
        <w:tabs>
          <w:tab w:val="right" w:leader="dot" w:pos="8306"/>
        </w:tabs>
      </w:pPr>
      <w:hyperlink w:anchor="_Toc17132" w:history="1">
        <w:r>
          <w:rPr>
            <w:rFonts w:ascii="仿宋" w:eastAsia="仿宋" w:hAnsi="仿宋" w:cs="仿宋" w:hint="eastAsia"/>
            <w:lang w:eastAsia="zh-CN"/>
          </w:rPr>
          <w:t>(一)、技术创新方向与目标</w:t>
        </w:r>
        <w:r>
          <w:tab/>
        </w:r>
        <w:r>
          <w:fldChar w:fldCharType="begin"/>
        </w:r>
        <w:r>
          <w:instrText xml:space="preserve"> PAGEREF _Toc17132 \h </w:instrText>
        </w:r>
        <w:r>
          <w:fldChar w:fldCharType="separate"/>
        </w:r>
        <w:r>
          <w:t>44</w:t>
        </w:r>
        <w:r>
          <w:fldChar w:fldCharType="end"/>
        </w:r>
      </w:hyperlink>
    </w:p>
    <w:p>
      <w:pPr>
        <w:pStyle w:val="TOC2"/>
        <w:tabs>
          <w:tab w:val="right" w:leader="dot" w:pos="8306"/>
        </w:tabs>
      </w:pPr>
      <w:hyperlink w:anchor="_Toc8052" w:history="1">
        <w:r>
          <w:rPr>
            <w:rFonts w:ascii="仿宋" w:eastAsia="仿宋" w:hAnsi="仿宋" w:cs="仿宋" w:hint="eastAsia"/>
            <w:lang w:eastAsia="zh-CN"/>
          </w:rPr>
          <w:t>(二)、产业升级路径与措施</w:t>
        </w:r>
        <w:r>
          <w:tab/>
        </w:r>
        <w:r>
          <w:fldChar w:fldCharType="begin"/>
        </w:r>
        <w:r>
          <w:instrText xml:space="preserve"> PAGEREF _Toc8052 \h </w:instrText>
        </w:r>
        <w:r>
          <w:fldChar w:fldCharType="separate"/>
        </w:r>
        <w:r>
          <w:t>45</w:t>
        </w:r>
        <w:r>
          <w:fldChar w:fldCharType="end"/>
        </w:r>
      </w:hyperlink>
    </w:p>
    <w:p>
      <w:pPr>
        <w:pStyle w:val="TOC1"/>
        <w:tabs>
          <w:tab w:val="right" w:leader="dot" w:pos="8306"/>
        </w:tabs>
      </w:pPr>
      <w:hyperlink w:anchor="_Toc31203" w:history="1">
        <w:r>
          <w:rPr>
            <w:rFonts w:ascii="仿宋" w:eastAsia="仿宋" w:hAnsi="仿宋" w:cs="仿宋" w:hint="eastAsia"/>
            <w:lang w:eastAsia="zh-CN"/>
          </w:rPr>
          <w:t>八、客户关系管理与市场拓展</w:t>
        </w:r>
        <w:r>
          <w:tab/>
        </w:r>
        <w:r>
          <w:fldChar w:fldCharType="begin"/>
        </w:r>
        <w:r>
          <w:instrText xml:space="preserve"> PAGEREF _Toc31203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60" w:history="1">
        <w:r>
          <w:rPr>
            <w:rFonts w:ascii="仿宋" w:eastAsia="仿宋" w:hAnsi="仿宋" w:cs="仿宋" w:hint="eastAsia"/>
            <w:lang w:eastAsia="zh-CN"/>
          </w:rPr>
          <w:t>(一)、客户关系管理策略</w:t>
        </w:r>
        <w:r>
          <w:tab/>
        </w:r>
        <w:r>
          <w:fldChar w:fldCharType="begin"/>
        </w:r>
        <w:r>
          <w:instrText xml:space="preserve"> PAGEREF _Toc15660 \h </w:instrText>
        </w:r>
        <w:r>
          <w:fldChar w:fldCharType="separate"/>
        </w:r>
        <w:r>
          <w:t>46</w:t>
        </w:r>
        <w:r>
          <w:fldChar w:fldCharType="end"/>
        </w:r>
      </w:hyperlink>
    </w:p>
    <w:p>
      <w:pPr>
        <w:pStyle w:val="TOC2"/>
        <w:tabs>
          <w:tab w:val="right" w:leader="dot" w:pos="8306"/>
        </w:tabs>
      </w:pPr>
      <w:hyperlink w:anchor="_Toc21378" w:history="1">
        <w:r>
          <w:rPr>
            <w:rFonts w:ascii="仿宋" w:eastAsia="仿宋" w:hAnsi="仿宋" w:cs="仿宋" w:hint="eastAsia"/>
            <w:lang w:eastAsia="zh-CN"/>
          </w:rPr>
          <w:t>(二)、市场拓展方案</w:t>
        </w:r>
        <w:r>
          <w:tab/>
        </w:r>
        <w:r>
          <w:fldChar w:fldCharType="begin"/>
        </w:r>
        <w:r>
          <w:instrText xml:space="preserve"> PAGEREF _Toc21378 \h </w:instrText>
        </w:r>
        <w:r>
          <w:fldChar w:fldCharType="separate"/>
        </w:r>
        <w:r>
          <w:t>48</w:t>
        </w:r>
        <w:r>
          <w:fldChar w:fldCharType="end"/>
        </w:r>
      </w:hyperlink>
    </w:p>
    <w:p>
      <w:pPr>
        <w:pStyle w:val="TOC1"/>
        <w:tabs>
          <w:tab w:val="right" w:leader="dot" w:pos="8306"/>
        </w:tabs>
      </w:pPr>
      <w:hyperlink w:anchor="_Toc10272" w:history="1">
        <w:r>
          <w:rPr>
            <w:rFonts w:ascii="仿宋" w:eastAsia="仿宋" w:hAnsi="仿宋" w:cs="仿宋" w:hint="eastAsia"/>
            <w:lang w:eastAsia="zh-CN"/>
          </w:rPr>
          <w:t>九、项目实施与管理方案</w:t>
        </w:r>
        <w:r>
          <w:tab/>
        </w:r>
        <w:r>
          <w:fldChar w:fldCharType="begin"/>
        </w:r>
        <w:r>
          <w:instrText xml:space="preserve"> PAGEREF _Toc10272 \h </w:instrText>
        </w:r>
        <w:r>
          <w:fldChar w:fldCharType="separate"/>
        </w:r>
        <w:r>
          <w:t>49</w:t>
        </w:r>
        <w:r>
          <w:fldChar w:fldCharType="end"/>
        </w:r>
      </w:hyperlink>
    </w:p>
    <w:p>
      <w:pPr>
        <w:pStyle w:val="TOC2"/>
        <w:tabs>
          <w:tab w:val="right" w:leader="dot" w:pos="8306"/>
        </w:tabs>
      </w:pPr>
      <w:hyperlink w:anchor="_Toc31449" w:history="1">
        <w:r>
          <w:rPr>
            <w:rFonts w:ascii="仿宋" w:eastAsia="仿宋" w:hAnsi="仿宋" w:cs="仿宋" w:hint="eastAsia"/>
            <w:lang w:eastAsia="zh-CN"/>
          </w:rPr>
          <w:t>(一)、项目实施计划</w:t>
        </w:r>
        <w:r>
          <w:tab/>
        </w:r>
        <w:r>
          <w:fldChar w:fldCharType="begin"/>
        </w:r>
        <w:r>
          <w:instrText xml:space="preserve"> PAGEREF _Toc31449 \h </w:instrText>
        </w:r>
        <w:r>
          <w:fldChar w:fldCharType="separate"/>
        </w:r>
        <w:r>
          <w:t>49</w:t>
        </w:r>
        <w:r>
          <w:fldChar w:fldCharType="end"/>
        </w:r>
      </w:hyperlink>
    </w:p>
    <w:p>
      <w:pPr>
        <w:pStyle w:val="TOC2"/>
        <w:tabs>
          <w:tab w:val="right" w:leader="dot" w:pos="8306"/>
        </w:tabs>
      </w:pPr>
      <w:hyperlink w:anchor="_Toc2725" w:history="1">
        <w:r>
          <w:rPr>
            <w:rFonts w:ascii="仿宋" w:eastAsia="仿宋" w:hAnsi="仿宋" w:cs="仿宋" w:hint="eastAsia"/>
            <w:lang w:eastAsia="zh-CN"/>
          </w:rPr>
          <w:t>(二)、项目组织机构与职责</w:t>
        </w:r>
        <w:r>
          <w:tab/>
        </w:r>
        <w:r>
          <w:fldChar w:fldCharType="begin"/>
        </w:r>
        <w:r>
          <w:instrText xml:space="preserve"> PAGEREF _Toc2725 \h </w:instrText>
        </w:r>
        <w:r>
          <w:fldChar w:fldCharType="separate"/>
        </w:r>
        <w:r>
          <w:t>50</w:t>
        </w:r>
        <w:r>
          <w:fldChar w:fldCharType="end"/>
        </w:r>
      </w:hyperlink>
    </w:p>
    <w:p>
      <w:pPr>
        <w:pStyle w:val="TOC2"/>
        <w:tabs>
          <w:tab w:val="right" w:leader="dot" w:pos="8306"/>
        </w:tabs>
      </w:pPr>
      <w:hyperlink w:anchor="_Toc5705" w:history="1">
        <w:r>
          <w:rPr>
            <w:rFonts w:ascii="仿宋" w:eastAsia="仿宋" w:hAnsi="仿宋" w:cs="仿宋" w:hint="eastAsia"/>
            <w:lang w:eastAsia="zh-CN"/>
          </w:rPr>
          <w:t>(三)、项目管理与监控体系</w:t>
        </w:r>
        <w:r>
          <w:tab/>
        </w:r>
        <w:r>
          <w:fldChar w:fldCharType="begin"/>
        </w:r>
        <w:r>
          <w:instrText xml:space="preserve"> PAGEREF _Toc5705 \h </w:instrText>
        </w:r>
        <w:r>
          <w:fldChar w:fldCharType="separate"/>
        </w:r>
        <w:r>
          <w:t>53</w:t>
        </w:r>
        <w:r>
          <w:fldChar w:fldCharType="end"/>
        </w:r>
      </w:hyperlink>
    </w:p>
    <w:p>
      <w:pPr>
        <w:pStyle w:val="TOC1"/>
        <w:tabs>
          <w:tab w:val="right" w:leader="dot" w:pos="8306"/>
        </w:tabs>
      </w:pPr>
      <w:hyperlink w:anchor="_Toc2422" w:history="1">
        <w:r>
          <w:rPr>
            <w:rFonts w:ascii="仿宋" w:eastAsia="仿宋" w:hAnsi="仿宋" w:cs="仿宋" w:hint="eastAsia"/>
            <w:lang w:eastAsia="zh-CN"/>
          </w:rPr>
          <w:t>十、环境保护与绿色发展</w:t>
        </w:r>
        <w:r>
          <w:tab/>
        </w:r>
        <w:r>
          <w:fldChar w:fldCharType="begin"/>
        </w:r>
        <w:r>
          <w:instrText xml:space="preserve"> PAGEREF _Toc2422 \h </w:instrText>
        </w:r>
        <w:r>
          <w:fldChar w:fldCharType="separate"/>
        </w:r>
        <w:r>
          <w:t>54</w:t>
        </w:r>
        <w:r>
          <w:fldChar w:fldCharType="end"/>
        </w:r>
      </w:hyperlink>
    </w:p>
    <w:p>
      <w:pPr>
        <w:pStyle w:val="TOC2"/>
        <w:tabs>
          <w:tab w:val="right" w:leader="dot" w:pos="8306"/>
        </w:tabs>
      </w:pPr>
      <w:hyperlink w:anchor="_Toc22551" w:history="1">
        <w:r>
          <w:rPr>
            <w:rFonts w:ascii="仿宋" w:eastAsia="仿宋" w:hAnsi="仿宋" w:cs="仿宋" w:hint="eastAsia"/>
            <w:lang w:eastAsia="zh-CN"/>
          </w:rPr>
          <w:t>(一)、环境保护措施</w:t>
        </w:r>
        <w:r>
          <w:tab/>
        </w:r>
        <w:r>
          <w:fldChar w:fldCharType="begin"/>
        </w:r>
        <w:r>
          <w:instrText xml:space="preserve"> PAGEREF _Toc22551 \h </w:instrText>
        </w:r>
        <w:r>
          <w:fldChar w:fldCharType="separate"/>
        </w:r>
        <w:r>
          <w:t>54</w:t>
        </w:r>
        <w:r>
          <w:fldChar w:fldCharType="end"/>
        </w:r>
      </w:hyperlink>
    </w:p>
    <w:p>
      <w:pPr>
        <w:pStyle w:val="TOC2"/>
        <w:tabs>
          <w:tab w:val="right" w:leader="dot" w:pos="8306"/>
        </w:tabs>
      </w:pPr>
      <w:hyperlink w:anchor="_Toc29803" w:history="1">
        <w:r>
          <w:rPr>
            <w:rFonts w:ascii="仿宋" w:eastAsia="仿宋" w:hAnsi="仿宋" w:cs="仿宋" w:hint="eastAsia"/>
            <w:lang w:eastAsia="zh-CN"/>
          </w:rPr>
          <w:t>(二)、绿色发展与可持续发展策略</w:t>
        </w:r>
        <w:r>
          <w:tab/>
        </w:r>
        <w:r>
          <w:fldChar w:fldCharType="begin"/>
        </w:r>
        <w:r>
          <w:instrText xml:space="preserve"> PAGEREF _Toc29803 \h </w:instrText>
        </w:r>
        <w:r>
          <w:fldChar w:fldCharType="separate"/>
        </w:r>
        <w:r>
          <w:t>56</w:t>
        </w:r>
        <w:r>
          <w:fldChar w:fldCharType="end"/>
        </w:r>
      </w:hyperlink>
    </w:p>
    <w:p>
      <w:pPr>
        <w:pStyle w:val="TOC1"/>
        <w:tabs>
          <w:tab w:val="right" w:leader="dot" w:pos="8306"/>
        </w:tabs>
      </w:pPr>
      <w:hyperlink w:anchor="_Toc17594" w:history="1">
        <w:r>
          <w:rPr>
            <w:rFonts w:ascii="仿宋" w:eastAsia="仿宋" w:hAnsi="仿宋" w:cs="仿宋" w:hint="eastAsia"/>
            <w:lang w:eastAsia="zh-CN"/>
          </w:rPr>
          <w:t>十一、项目进度计划</w:t>
        </w:r>
        <w:r>
          <w:tab/>
        </w:r>
        <w:r>
          <w:fldChar w:fldCharType="begin"/>
        </w:r>
        <w:r>
          <w:instrText xml:space="preserve"> PAGEREF _Toc17594 \h </w:instrText>
        </w:r>
        <w:r>
          <w:fldChar w:fldCharType="separate"/>
        </w:r>
        <w:r>
          <w:t>57</w:t>
        </w:r>
        <w:r>
          <w:fldChar w:fldCharType="end"/>
        </w:r>
      </w:hyperlink>
    </w:p>
    <w:p>
      <w:pPr>
        <w:pStyle w:val="TOC2"/>
        <w:tabs>
          <w:tab w:val="right" w:leader="dot" w:pos="8306"/>
        </w:tabs>
      </w:pPr>
      <w:hyperlink w:anchor="_Toc27162" w:history="1">
        <w:r>
          <w:rPr>
            <w:rFonts w:ascii="仿宋" w:eastAsia="仿宋" w:hAnsi="仿宋" w:cs="仿宋" w:hint="eastAsia"/>
            <w:lang w:eastAsia="zh-CN"/>
          </w:rPr>
          <w:t>(一)、建设周期</w:t>
        </w:r>
        <w:r>
          <w:tab/>
        </w:r>
        <w:r>
          <w:fldChar w:fldCharType="begin"/>
        </w:r>
        <w:r>
          <w:instrText xml:space="preserve"> PAGEREF _Toc27162 \h </w:instrText>
        </w:r>
        <w:r>
          <w:fldChar w:fldCharType="separate"/>
        </w:r>
        <w:r>
          <w:t>57</w:t>
        </w:r>
        <w:r>
          <w:fldChar w:fldCharType="end"/>
        </w:r>
      </w:hyperlink>
    </w:p>
    <w:p>
      <w:pPr>
        <w:pStyle w:val="TOC2"/>
        <w:tabs>
          <w:tab w:val="right" w:leader="dot" w:pos="8306"/>
        </w:tabs>
      </w:pPr>
      <w:hyperlink w:anchor="_Toc25730" w:history="1">
        <w:r>
          <w:rPr>
            <w:rFonts w:ascii="仿宋" w:eastAsia="仿宋" w:hAnsi="仿宋" w:cs="仿宋" w:hint="eastAsia"/>
            <w:lang w:eastAsia="zh-CN"/>
          </w:rPr>
          <w:t>(二)、建设进度</w:t>
        </w:r>
        <w:r>
          <w:tab/>
        </w:r>
        <w:r>
          <w:fldChar w:fldCharType="begin"/>
        </w:r>
        <w:r>
          <w:instrText xml:space="preserve"> PAGEREF _Toc25730 \h </w:instrText>
        </w:r>
        <w:r>
          <w:fldChar w:fldCharType="separate"/>
        </w:r>
        <w:r>
          <w:t>58</w:t>
        </w:r>
        <w:r>
          <w:fldChar w:fldCharType="end"/>
        </w:r>
      </w:hyperlink>
    </w:p>
    <w:p>
      <w:pPr>
        <w:pStyle w:val="TOC2"/>
        <w:tabs>
          <w:tab w:val="right" w:leader="dot" w:pos="8306"/>
        </w:tabs>
      </w:pPr>
      <w:hyperlink w:anchor="_Toc27997" w:history="1">
        <w:r>
          <w:rPr>
            <w:rFonts w:ascii="仿宋" w:eastAsia="仿宋" w:hAnsi="仿宋" w:cs="仿宋" w:hint="eastAsia"/>
            <w:lang w:eastAsia="zh-CN"/>
          </w:rPr>
          <w:t>(三)、进度安排注意事项</w:t>
        </w:r>
        <w:r>
          <w:tab/>
        </w:r>
        <w:r>
          <w:fldChar w:fldCharType="begin"/>
        </w:r>
        <w:r>
          <w:instrText xml:space="preserve"> PAGEREF _Toc27997 \h </w:instrText>
        </w:r>
        <w:r>
          <w:fldChar w:fldCharType="separate"/>
        </w:r>
        <w:r>
          <w:t>59</w:t>
        </w:r>
        <w:r>
          <w:fldChar w:fldCharType="end"/>
        </w:r>
      </w:hyperlink>
    </w:p>
    <w:p>
      <w:pPr>
        <w:pStyle w:val="TOC2"/>
        <w:tabs>
          <w:tab w:val="right" w:leader="dot" w:pos="8306"/>
        </w:tabs>
      </w:pPr>
      <w:hyperlink w:anchor="_Toc904" w:history="1">
        <w:r>
          <w:rPr>
            <w:rFonts w:ascii="仿宋" w:eastAsia="仿宋" w:hAnsi="仿宋" w:cs="仿宋" w:hint="eastAsia"/>
            <w:lang w:eastAsia="zh-CN"/>
          </w:rPr>
          <w:t>(四)、人力资源配置</w:t>
        </w:r>
        <w:r>
          <w:tab/>
        </w:r>
        <w:r>
          <w:fldChar w:fldCharType="begin"/>
        </w:r>
        <w:r>
          <w:instrText xml:space="preserve"> PAGEREF _Toc904 \h </w:instrText>
        </w:r>
        <w:r>
          <w:fldChar w:fldCharType="separate"/>
        </w:r>
        <w:r>
          <w:t>60</w:t>
        </w:r>
        <w:r>
          <w:fldChar w:fldCharType="end"/>
        </w:r>
      </w:hyperlink>
    </w:p>
    <w:p>
      <w:pPr>
        <w:pStyle w:val="TOC2"/>
        <w:tabs>
          <w:tab w:val="right" w:leader="dot" w:pos="8306"/>
        </w:tabs>
      </w:pPr>
      <w:hyperlink w:anchor="_Toc9221" w:history="1">
        <w:r>
          <w:rPr>
            <w:rFonts w:ascii="仿宋" w:eastAsia="仿宋" w:hAnsi="仿宋" w:cs="仿宋" w:hint="eastAsia"/>
            <w:lang w:eastAsia="zh-CN"/>
          </w:rPr>
          <w:t>(五)、员工培训</w:t>
        </w:r>
        <w:r>
          <w:tab/>
        </w:r>
        <w:r>
          <w:fldChar w:fldCharType="begin"/>
        </w:r>
        <w:r>
          <w:instrText xml:space="preserve"> PAGEREF _Toc9221 \h </w:instrText>
        </w:r>
        <w:r>
          <w:fldChar w:fldCharType="separate"/>
        </w:r>
        <w:r>
          <w:t>62</w:t>
        </w:r>
        <w:r>
          <w:fldChar w:fldCharType="end"/>
        </w:r>
      </w:hyperlink>
    </w:p>
    <w:p>
      <w:pPr>
        <w:pStyle w:val="TOC2"/>
        <w:tabs>
          <w:tab w:val="right" w:leader="dot" w:pos="8306"/>
        </w:tabs>
      </w:pPr>
      <w:hyperlink w:anchor="_Toc31236" w:history="1">
        <w:r>
          <w:rPr>
            <w:rFonts w:ascii="仿宋" w:eastAsia="仿宋" w:hAnsi="仿宋" w:cs="仿宋" w:hint="eastAsia"/>
            <w:lang w:eastAsia="zh-CN"/>
          </w:rPr>
          <w:t>(六)、项目实施保障</w:t>
        </w:r>
        <w:r>
          <w:tab/>
        </w:r>
        <w:r>
          <w:fldChar w:fldCharType="begin"/>
        </w:r>
        <w:r>
          <w:instrText xml:space="preserve"> PAGEREF _Toc31236 \h </w:instrText>
        </w:r>
        <w:r>
          <w:fldChar w:fldCharType="separate"/>
        </w:r>
        <w:r>
          <w:t>63</w:t>
        </w:r>
        <w:r>
          <w:fldChar w:fldCharType="end"/>
        </w:r>
      </w:hyperlink>
    </w:p>
    <w:p>
      <w:pPr>
        <w:pStyle w:val="TOC2"/>
        <w:tabs>
          <w:tab w:val="right" w:leader="dot" w:pos="8306"/>
        </w:tabs>
      </w:pPr>
      <w:hyperlink w:anchor="_Toc28752" w:history="1">
        <w:r>
          <w:rPr>
            <w:rFonts w:ascii="仿宋" w:eastAsia="仿宋" w:hAnsi="仿宋" w:cs="仿宋" w:hint="eastAsia"/>
            <w:lang w:eastAsia="zh-CN"/>
          </w:rPr>
          <w:t>(七)、安全规范管理</w:t>
        </w:r>
        <w:r>
          <w:tab/>
        </w:r>
        <w:r>
          <w:fldChar w:fldCharType="begin"/>
        </w:r>
        <w:r>
          <w:instrText xml:space="preserve"> PAGEREF _Toc28752 \h </w:instrText>
        </w:r>
        <w:r>
          <w:fldChar w:fldCharType="separate"/>
        </w:r>
        <w:r>
          <w:t>64</w:t>
        </w:r>
        <w:r>
          <w:fldChar w:fldCharType="end"/>
        </w:r>
      </w:hyperlink>
    </w:p>
    <w:p>
      <w:pPr>
        <w:pStyle w:val="TOC1"/>
        <w:tabs>
          <w:tab w:val="right" w:leader="dot" w:pos="8306"/>
        </w:tabs>
      </w:pPr>
      <w:hyperlink w:anchor="_Toc2178" w:history="1">
        <w:r>
          <w:rPr>
            <w:rFonts w:ascii="仿宋" w:eastAsia="仿宋" w:hAnsi="仿宋" w:cs="仿宋" w:hint="eastAsia"/>
            <w:lang w:eastAsia="zh-CN"/>
          </w:rPr>
          <w:t>十二、项目质量与标准</w:t>
        </w:r>
        <w:r>
          <w:tab/>
        </w:r>
        <w:r>
          <w:fldChar w:fldCharType="begin"/>
        </w:r>
        <w:r>
          <w:instrText xml:space="preserve"> PAGEREF _Toc2178 \h </w:instrText>
        </w:r>
        <w:r>
          <w:fldChar w:fldCharType="separate"/>
        </w:r>
        <w:r>
          <w:t>65</w:t>
        </w:r>
        <w:r>
          <w:fldChar w:fldCharType="end"/>
        </w:r>
      </w:hyperlink>
    </w:p>
    <w:p>
      <w:pPr>
        <w:pStyle w:val="TOC2"/>
        <w:tabs>
          <w:tab w:val="right" w:leader="dot" w:pos="8306"/>
        </w:tabs>
      </w:pPr>
      <w:hyperlink w:anchor="_Toc25302" w:history="1">
        <w:r>
          <w:rPr>
            <w:rFonts w:ascii="仿宋" w:eastAsia="仿宋" w:hAnsi="仿宋" w:cs="仿宋" w:hint="eastAsia"/>
            <w:lang w:eastAsia="zh-CN"/>
          </w:rPr>
          <w:t>(一)、质量保障体系</w:t>
        </w:r>
        <w:r>
          <w:tab/>
        </w:r>
        <w:r>
          <w:fldChar w:fldCharType="begin"/>
        </w:r>
        <w:r>
          <w:instrText xml:space="preserve"> PAGEREF _Toc25302 \h </w:instrText>
        </w:r>
        <w:r>
          <w:fldChar w:fldCharType="separate"/>
        </w:r>
        <w:r>
          <w:t>65</w:t>
        </w:r>
        <w:r>
          <w:fldChar w:fldCharType="end"/>
        </w:r>
      </w:hyperlink>
    </w:p>
    <w:p>
      <w:pPr>
        <w:pStyle w:val="TOC2"/>
        <w:tabs>
          <w:tab w:val="right" w:leader="dot" w:pos="8306"/>
        </w:tabs>
      </w:pPr>
      <w:hyperlink w:anchor="_Toc28301" w:history="1">
        <w:r>
          <w:rPr>
            <w:rFonts w:ascii="仿宋" w:eastAsia="仿宋" w:hAnsi="仿宋" w:cs="仿宋" w:hint="eastAsia"/>
            <w:lang w:eastAsia="zh-CN"/>
          </w:rPr>
          <w:t>(二)、标准化作业流程</w:t>
        </w:r>
        <w:r>
          <w:tab/>
        </w:r>
        <w:r>
          <w:fldChar w:fldCharType="begin"/>
        </w:r>
        <w:r>
          <w:instrText xml:space="preserve"> PAGEREF _Toc28301 \h </w:instrText>
        </w:r>
        <w:r>
          <w:fldChar w:fldCharType="separate"/>
        </w:r>
        <w:r>
          <w:t>67</w:t>
        </w:r>
        <w:r>
          <w:fldChar w:fldCharType="end"/>
        </w:r>
      </w:hyperlink>
    </w:p>
    <w:p>
      <w:pPr>
        <w:pStyle w:val="TOC2"/>
        <w:tabs>
          <w:tab w:val="right" w:leader="dot" w:pos="8306"/>
        </w:tabs>
      </w:pPr>
      <w:hyperlink w:anchor="_Toc12549" w:history="1">
        <w:r>
          <w:rPr>
            <w:rFonts w:ascii="仿宋" w:eastAsia="仿宋" w:hAnsi="仿宋" w:cs="仿宋" w:hint="eastAsia"/>
            <w:lang w:eastAsia="zh-CN"/>
          </w:rPr>
          <w:t>(三)、质量监控与评估</w:t>
        </w:r>
        <w:r>
          <w:tab/>
        </w:r>
        <w:r>
          <w:fldChar w:fldCharType="begin"/>
        </w:r>
        <w:r>
          <w:instrText xml:space="preserve"> PAGEREF _Toc12549 \h </w:instrText>
        </w:r>
        <w:r>
          <w:fldChar w:fldCharType="separate"/>
        </w:r>
        <w:r>
          <w:t>68</w:t>
        </w:r>
        <w:r>
          <w:fldChar w:fldCharType="end"/>
        </w:r>
      </w:hyperlink>
    </w:p>
    <w:p>
      <w:pPr>
        <w:pStyle w:val="TOC2"/>
        <w:tabs>
          <w:tab w:val="right" w:leader="dot" w:pos="8306"/>
        </w:tabs>
      </w:pPr>
      <w:hyperlink w:anchor="_Toc22460" w:history="1">
        <w:r>
          <w:rPr>
            <w:rFonts w:ascii="仿宋" w:eastAsia="仿宋" w:hAnsi="仿宋" w:cs="仿宋" w:hint="eastAsia"/>
            <w:lang w:eastAsia="zh-CN"/>
          </w:rPr>
          <w:t>(四)、质量改进计划</w:t>
        </w:r>
        <w:r>
          <w:tab/>
        </w:r>
        <w:r>
          <w:fldChar w:fldCharType="begin"/>
        </w:r>
        <w:r>
          <w:instrText xml:space="preserve"> PAGEREF _Toc22460 \h </w:instrText>
        </w:r>
        <w:r>
          <w:fldChar w:fldCharType="separate"/>
        </w:r>
        <w:r>
          <w:t>69</w:t>
        </w:r>
        <w:r>
          <w:fldChar w:fldCharType="end"/>
        </w:r>
      </w:hyperlink>
    </w:p>
    <w:p>
      <w:pPr>
        <w:pStyle w:val="TOC1"/>
        <w:tabs>
          <w:tab w:val="right" w:leader="dot" w:pos="8306"/>
        </w:tabs>
      </w:pPr>
      <w:hyperlink w:anchor="_Toc31849" w:history="1">
        <w:r>
          <w:rPr>
            <w:rFonts w:ascii="仿宋" w:eastAsia="仿宋" w:hAnsi="仿宋" w:cs="仿宋" w:hint="eastAsia"/>
            <w:lang w:eastAsia="zh-CN"/>
          </w:rPr>
          <w:t>十三、设施与设备管理</w:t>
        </w:r>
        <w:r>
          <w:tab/>
        </w:r>
        <w:r>
          <w:fldChar w:fldCharType="begin"/>
        </w:r>
        <w:r>
          <w:instrText xml:space="preserve"> PAGEREF _Toc31849 \h </w:instrText>
        </w:r>
        <w:r>
          <w:fldChar w:fldCharType="separate"/>
        </w:r>
        <w:r>
          <w:t>70</w:t>
        </w:r>
        <w:r>
          <w:fldChar w:fldCharType="end"/>
        </w:r>
      </w:hyperlink>
    </w:p>
    <w:p>
      <w:pPr>
        <w:pStyle w:val="TOC2"/>
        <w:tabs>
          <w:tab w:val="right" w:leader="dot" w:pos="8306"/>
        </w:tabs>
      </w:pPr>
      <w:hyperlink w:anchor="_Toc23127" w:history="1">
        <w:r>
          <w:rPr>
            <w:rFonts w:ascii="仿宋" w:eastAsia="仿宋" w:hAnsi="仿宋" w:cs="仿宋" w:hint="eastAsia"/>
            <w:lang w:eastAsia="zh-CN"/>
          </w:rPr>
          <w:t>(一)、设施规划与配置</w:t>
        </w:r>
        <w:r>
          <w:tab/>
        </w:r>
        <w:r>
          <w:fldChar w:fldCharType="begin"/>
        </w:r>
        <w:r>
          <w:instrText xml:space="preserve"> PAGEREF _Toc23127 \h </w:instrText>
        </w:r>
        <w:r>
          <w:fldChar w:fldCharType="separate"/>
        </w:r>
        <w:r>
          <w:t>70</w:t>
        </w:r>
        <w:r>
          <w:fldChar w:fldCharType="end"/>
        </w:r>
      </w:hyperlink>
    </w:p>
    <w:p>
      <w:pPr>
        <w:pStyle w:val="TOC2"/>
        <w:tabs>
          <w:tab w:val="right" w:leader="dot" w:pos="8306"/>
        </w:tabs>
      </w:pPr>
      <w:hyperlink w:anchor="_Toc22872" w:history="1">
        <w:r>
          <w:rPr>
            <w:rFonts w:ascii="仿宋" w:eastAsia="仿宋" w:hAnsi="仿宋" w:cs="仿宋" w:hint="eastAsia"/>
            <w:lang w:eastAsia="zh-CN"/>
          </w:rPr>
          <w:t>(二)、设备采购与维护管理</w:t>
        </w:r>
        <w:r>
          <w:tab/>
        </w:r>
        <w:r>
          <w:fldChar w:fldCharType="begin"/>
        </w:r>
        <w:r>
          <w:instrText xml:space="preserve"> PAGEREF _Toc22872 \h </w:instrText>
        </w:r>
        <w:r>
          <w:fldChar w:fldCharType="separate"/>
        </w:r>
        <w:r>
          <w:t>71</w:t>
        </w:r>
        <w:r>
          <w:fldChar w:fldCharType="end"/>
        </w:r>
      </w:hyperlink>
    </w:p>
    <w:p>
      <w:pPr>
        <w:pStyle w:val="TOC2"/>
        <w:tabs>
          <w:tab w:val="right" w:leader="dot" w:pos="8306"/>
        </w:tabs>
      </w:pPr>
      <w:hyperlink w:anchor="_Toc23529" w:history="1">
        <w:r>
          <w:rPr>
            <w:rFonts w:ascii="仿宋" w:eastAsia="仿宋" w:hAnsi="仿宋" w:cs="仿宋" w:hint="eastAsia"/>
            <w:lang w:eastAsia="zh-CN"/>
          </w:rPr>
          <w:t>(三)、设施设备升级策略</w:t>
        </w:r>
        <w:r>
          <w:tab/>
        </w:r>
        <w:r>
          <w:fldChar w:fldCharType="begin"/>
        </w:r>
        <w:r>
          <w:instrText xml:space="preserve"> PAGEREF _Toc23529 \h </w:instrText>
        </w:r>
        <w:r>
          <w:fldChar w:fldCharType="separate"/>
        </w:r>
        <w:r>
          <w:t>72</w:t>
        </w:r>
        <w:r>
          <w:fldChar w:fldCharType="end"/>
        </w:r>
      </w:hyperlink>
    </w:p>
    <w:p>
      <w:pPr>
        <w:pStyle w:val="TOC1"/>
        <w:tabs>
          <w:tab w:val="right" w:leader="dot" w:pos="8306"/>
        </w:tabs>
      </w:pPr>
      <w:hyperlink w:anchor="_Toc14251" w:history="1">
        <w:r>
          <w:rPr>
            <w:rFonts w:ascii="仿宋" w:eastAsia="仿宋" w:hAnsi="仿宋" w:cs="仿宋" w:hint="eastAsia"/>
            <w:lang w:eastAsia="zh-CN"/>
          </w:rPr>
          <w:t>十四、法律法规与政策遵循</w:t>
        </w:r>
        <w:r>
          <w:tab/>
        </w:r>
        <w:r>
          <w:fldChar w:fldCharType="begin"/>
        </w:r>
        <w:r>
          <w:instrText xml:space="preserve"> PAGEREF _Toc14251 \h </w:instrText>
        </w:r>
        <w:r>
          <w:fldChar w:fldCharType="separate"/>
        </w:r>
        <w:r>
          <w:t>72</w:t>
        </w:r>
        <w:r>
          <w:fldChar w:fldCharType="end"/>
        </w:r>
      </w:hyperlink>
    </w:p>
    <w:p>
      <w:pPr>
        <w:pStyle w:val="TOC2"/>
        <w:tabs>
          <w:tab w:val="right" w:leader="dot" w:pos="8306"/>
        </w:tabs>
      </w:pPr>
      <w:hyperlink w:anchor="_Toc4975" w:history="1">
        <w:r>
          <w:rPr>
            <w:rFonts w:ascii="仿宋" w:eastAsia="仿宋" w:hAnsi="仿宋" w:cs="仿宋" w:hint="eastAsia"/>
            <w:lang w:eastAsia="zh-CN"/>
          </w:rPr>
          <w:t>(一)、法律法规遵守</w:t>
        </w:r>
        <w:r>
          <w:tab/>
        </w:r>
        <w:r>
          <w:fldChar w:fldCharType="begin"/>
        </w:r>
        <w:r>
          <w:instrText xml:space="preserve"> PAGEREF _Toc4975 \h </w:instrText>
        </w:r>
        <w:r>
          <w:fldChar w:fldCharType="separate"/>
        </w:r>
        <w:r>
          <w:t>72</w:t>
        </w:r>
        <w:r>
          <w:fldChar w:fldCharType="end"/>
        </w:r>
      </w:hyperlink>
    </w:p>
    <w:p>
      <w:pPr>
        <w:pStyle w:val="TOC2"/>
        <w:tabs>
          <w:tab w:val="right" w:leader="dot" w:pos="8306"/>
        </w:tabs>
      </w:pPr>
      <w:hyperlink w:anchor="_Toc9913" w:history="1">
        <w:r>
          <w:rPr>
            <w:rFonts w:ascii="仿宋" w:eastAsia="仿宋" w:hAnsi="仿宋" w:cs="仿宋" w:hint="eastAsia"/>
            <w:lang w:eastAsia="zh-CN"/>
          </w:rPr>
          <w:t>(二)、政策导向与利用</w:t>
        </w:r>
        <w:r>
          <w:tab/>
        </w:r>
        <w:r>
          <w:fldChar w:fldCharType="begin"/>
        </w:r>
        <w:r>
          <w:instrText xml:space="preserve"> PAGEREF _Toc9913 \h </w:instrText>
        </w:r>
        <w:r>
          <w:fldChar w:fldCharType="separate"/>
        </w:r>
        <w:r>
          <w:t>74</w:t>
        </w:r>
        <w:r>
          <w:fldChar w:fldCharType="end"/>
        </w:r>
      </w:hyperlink>
    </w:p>
    <w:p>
      <w:pPr>
        <w:pStyle w:val="TOC1"/>
        <w:tabs>
          <w:tab w:val="right" w:leader="dot" w:pos="8306"/>
        </w:tabs>
      </w:pPr>
      <w:hyperlink w:anchor="_Toc24076" w:history="1">
        <w:r>
          <w:rPr>
            <w:rFonts w:ascii="仿宋" w:eastAsia="仿宋" w:hAnsi="仿宋" w:cs="仿宋" w:hint="eastAsia"/>
            <w:lang w:eastAsia="zh-CN"/>
          </w:rPr>
          <w:t>十五、项目施工方案</w:t>
        </w:r>
        <w:r>
          <w:tab/>
        </w:r>
        <w:r>
          <w:fldChar w:fldCharType="begin"/>
        </w:r>
        <w:r>
          <w:instrText xml:space="preserve"> PAGEREF _Toc24076 \h </w:instrText>
        </w:r>
        <w:r>
          <w:fldChar w:fldCharType="separate"/>
        </w:r>
        <w:r>
          <w:t>74</w:t>
        </w:r>
        <w:r>
          <w:fldChar w:fldCharType="end"/>
        </w:r>
      </w:hyperlink>
    </w:p>
    <w:p>
      <w:pPr>
        <w:pStyle w:val="TOC2"/>
        <w:tabs>
          <w:tab w:val="right" w:leader="dot" w:pos="8306"/>
        </w:tabs>
      </w:pPr>
      <w:hyperlink w:anchor="_Toc30125" w:history="1">
        <w:r>
          <w:rPr>
            <w:rFonts w:ascii="仿宋" w:eastAsia="仿宋" w:hAnsi="仿宋" w:cs="仿宋" w:hint="eastAsia"/>
            <w:lang w:eastAsia="zh-CN"/>
          </w:rPr>
          <w:t>(一)、施工组织设计</w:t>
        </w:r>
        <w:r>
          <w:tab/>
        </w:r>
        <w:r>
          <w:fldChar w:fldCharType="begin"/>
        </w:r>
        <w:r>
          <w:instrText xml:space="preserve"> PAGEREF _Toc30125 \h </w:instrText>
        </w:r>
        <w:r>
          <w:fldChar w:fldCharType="separate"/>
        </w:r>
        <w:r>
          <w:t>74</w:t>
        </w:r>
        <w:r>
          <w:fldChar w:fldCharType="end"/>
        </w:r>
      </w:hyperlink>
    </w:p>
    <w:p>
      <w:pPr>
        <w:pStyle w:val="TOC2"/>
        <w:tabs>
          <w:tab w:val="right" w:leader="dot" w:pos="8306"/>
        </w:tabs>
      </w:pPr>
      <w:hyperlink w:anchor="_Toc625" w:history="1">
        <w:r>
          <w:rPr>
            <w:rFonts w:ascii="仿宋" w:eastAsia="仿宋" w:hAnsi="仿宋" w:cs="仿宋" w:hint="eastAsia"/>
            <w:lang w:eastAsia="zh-CN"/>
          </w:rPr>
          <w:t>(二)、施工工艺与技术路线</w:t>
        </w:r>
        <w:r>
          <w:tab/>
        </w:r>
        <w:r>
          <w:fldChar w:fldCharType="begin"/>
        </w:r>
        <w:r>
          <w:instrText xml:space="preserve"> PAGEREF _Toc625 \h </w:instrText>
        </w:r>
        <w:r>
          <w:fldChar w:fldCharType="separate"/>
        </w:r>
        <w:r>
          <w:t>76</w:t>
        </w:r>
        <w:r>
          <w:fldChar w:fldCharType="end"/>
        </w:r>
      </w:hyperlink>
    </w:p>
    <w:p>
      <w:pPr>
        <w:pStyle w:val="TOC2"/>
        <w:tabs>
          <w:tab w:val="right" w:leader="dot" w:pos="8306"/>
        </w:tabs>
      </w:pPr>
      <w:hyperlink w:anchor="_Toc31712" w:history="1">
        <w:r>
          <w:rPr>
            <w:rFonts w:ascii="仿宋" w:eastAsia="仿宋" w:hAnsi="仿宋" w:cs="仿宋" w:hint="eastAsia"/>
            <w:lang w:eastAsia="zh-CN"/>
          </w:rPr>
          <w:t>(三)、关键节点施工计划</w:t>
        </w:r>
        <w:r>
          <w:tab/>
        </w:r>
        <w:r>
          <w:fldChar w:fldCharType="begin"/>
        </w:r>
        <w:r>
          <w:instrText xml:space="preserve"> PAGEREF _Toc31712 \h </w:instrText>
        </w:r>
        <w:r>
          <w:fldChar w:fldCharType="separate"/>
        </w:r>
        <w:r>
          <w:t>77</w:t>
        </w:r>
        <w:r>
          <w:fldChar w:fldCharType="end"/>
        </w:r>
      </w:hyperlink>
    </w:p>
    <w:p>
      <w:pPr>
        <w:pStyle w:val="TOC2"/>
        <w:tabs>
          <w:tab w:val="right" w:leader="dot" w:pos="8306"/>
        </w:tabs>
      </w:pPr>
      <w:hyperlink w:anchor="_Toc8272" w:history="1">
        <w:r>
          <w:rPr>
            <w:rFonts w:ascii="仿宋" w:eastAsia="仿宋" w:hAnsi="仿宋" w:cs="仿宋" w:hint="eastAsia"/>
            <w:lang w:eastAsia="zh-CN"/>
          </w:rPr>
          <w:t>(四)、施工现场管理</w:t>
        </w:r>
        <w:r>
          <w:tab/>
        </w:r>
        <w:r>
          <w:fldChar w:fldCharType="begin"/>
        </w:r>
        <w:r>
          <w:instrText xml:space="preserve"> PAGEREF _Toc8272 \h </w:instrText>
        </w:r>
        <w:r>
          <w:fldChar w:fldCharType="separate"/>
        </w:r>
        <w:r>
          <w:t>79</w:t>
        </w:r>
        <w:r>
          <w:fldChar w:fldCharType="end"/>
        </w:r>
      </w:hyperlink>
    </w:p>
    <w:p>
      <w:pPr>
        <w:pStyle w:val="TOC1"/>
        <w:tabs>
          <w:tab w:val="right" w:leader="dot" w:pos="8306"/>
        </w:tabs>
      </w:pPr>
      <w:hyperlink w:anchor="_Toc28919" w:history="1">
        <w:r>
          <w:rPr>
            <w:rFonts w:ascii="仿宋" w:eastAsia="仿宋" w:hAnsi="仿宋" w:cs="仿宋" w:hint="eastAsia"/>
            <w:lang w:eastAsia="zh-CN"/>
          </w:rPr>
          <w:t>十六、成果转化与推广应用</w:t>
        </w:r>
        <w:r>
          <w:tab/>
        </w:r>
        <w:r>
          <w:fldChar w:fldCharType="begin"/>
        </w:r>
        <w:r>
          <w:instrText xml:space="preserve"> PAGEREF _Toc28919 \h </w:instrText>
        </w:r>
        <w:r>
          <w:fldChar w:fldCharType="separate"/>
        </w:r>
        <w:r>
          <w:t>81</w:t>
        </w:r>
        <w:r>
          <w:fldChar w:fldCharType="end"/>
        </w:r>
      </w:hyperlink>
    </w:p>
    <w:p>
      <w:pPr>
        <w:pStyle w:val="TOC2"/>
        <w:tabs>
          <w:tab w:val="right" w:leader="dot" w:pos="8306"/>
        </w:tabs>
      </w:pPr>
      <w:hyperlink w:anchor="_Toc13458" w:history="1">
        <w:r>
          <w:rPr>
            <w:rFonts w:ascii="仿宋" w:eastAsia="仿宋" w:hAnsi="仿宋" w:cs="仿宋" w:hint="eastAsia"/>
            <w:lang w:eastAsia="zh-CN"/>
          </w:rPr>
          <w:t>(一)、成果转化策略制定</w:t>
        </w:r>
        <w:r>
          <w:tab/>
        </w:r>
        <w:r>
          <w:fldChar w:fldCharType="begin"/>
        </w:r>
        <w:r>
          <w:instrText xml:space="preserve"> PAGEREF _Toc13458 \h </w:instrText>
        </w:r>
        <w:r>
          <w:fldChar w:fldCharType="separate"/>
        </w:r>
        <w:r>
          <w:t>81</w:t>
        </w:r>
        <w:r>
          <w:fldChar w:fldCharType="end"/>
        </w:r>
      </w:hyperlink>
    </w:p>
    <w:p>
      <w:pPr>
        <w:pStyle w:val="TOC2"/>
        <w:tabs>
          <w:tab w:val="right" w:leader="dot" w:pos="8306"/>
        </w:tabs>
      </w:pPr>
      <w:hyperlink w:anchor="_Toc15037" w:history="1">
        <w:r>
          <w:rPr>
            <w:rFonts w:ascii="仿宋" w:eastAsia="仿宋" w:hAnsi="仿宋" w:cs="仿宋" w:hint="eastAsia"/>
            <w:lang w:eastAsia="zh-CN"/>
          </w:rPr>
          <w:t>(二)、成果推广应用方案</w:t>
        </w:r>
        <w:r>
          <w:tab/>
        </w:r>
        <w:r>
          <w:fldChar w:fldCharType="begin"/>
        </w:r>
        <w:r>
          <w:instrText xml:space="preserve"> PAGEREF _Toc15037 \h </w:instrText>
        </w:r>
        <w:r>
          <w:fldChar w:fldCharType="separate"/>
        </w:r>
        <w:r>
          <w:t>82</w:t>
        </w:r>
        <w:r>
          <w:fldChar w:fldCharType="end"/>
        </w:r>
      </w:hyperlink>
    </w:p>
    <w:p>
      <w:pPr>
        <w:pStyle w:val="TOC1"/>
        <w:tabs>
          <w:tab w:val="right" w:leader="dot" w:pos="8306"/>
        </w:tabs>
      </w:pPr>
      <w:hyperlink w:anchor="_Toc8243" w:history="1">
        <w:r>
          <w:rPr>
            <w:rFonts w:ascii="仿宋" w:eastAsia="仿宋" w:hAnsi="仿宋" w:cs="仿宋" w:hint="eastAsia"/>
            <w:lang w:eastAsia="zh-CN"/>
          </w:rPr>
          <w:t>十七、人力资源管理与开发</w:t>
        </w:r>
        <w:r>
          <w:tab/>
        </w:r>
        <w:r>
          <w:fldChar w:fldCharType="begin"/>
        </w:r>
        <w:r>
          <w:instrText xml:space="preserve"> PAGEREF _Toc8243 \h </w:instrText>
        </w:r>
        <w:r>
          <w:fldChar w:fldCharType="separate"/>
        </w:r>
        <w:r>
          <w:t>84</w:t>
        </w:r>
        <w:r>
          <w:fldChar w:fldCharType="end"/>
        </w:r>
      </w:hyperlink>
    </w:p>
    <w:p>
      <w:pPr>
        <w:pStyle w:val="TOC2"/>
        <w:tabs>
          <w:tab w:val="right" w:leader="dot" w:pos="8306"/>
        </w:tabs>
      </w:pPr>
      <w:hyperlink w:anchor="_Toc1822" w:history="1">
        <w:r>
          <w:rPr>
            <w:rFonts w:ascii="仿宋" w:eastAsia="仿宋" w:hAnsi="仿宋" w:cs="仿宋" w:hint="eastAsia"/>
            <w:lang w:eastAsia="zh-CN"/>
          </w:rPr>
          <w:t>(一)、人力资源规划</w:t>
        </w:r>
        <w:r>
          <w:tab/>
        </w:r>
        <w:r>
          <w:fldChar w:fldCharType="begin"/>
        </w:r>
        <w:r>
          <w:instrText xml:space="preserve"> PAGEREF _Toc1822 \h </w:instrText>
        </w:r>
        <w:r>
          <w:fldChar w:fldCharType="separate"/>
        </w:r>
        <w:r>
          <w:t>84</w:t>
        </w:r>
        <w:r>
          <w:fldChar w:fldCharType="end"/>
        </w:r>
      </w:hyperlink>
    </w:p>
    <w:p>
      <w:pPr>
        <w:pStyle w:val="TOC2"/>
        <w:tabs>
          <w:tab w:val="right" w:leader="dot" w:pos="8306"/>
        </w:tabs>
      </w:pPr>
      <w:hyperlink w:anchor="_Toc20196" w:history="1">
        <w:r>
          <w:rPr>
            <w:rFonts w:ascii="仿宋" w:eastAsia="仿宋" w:hAnsi="仿宋" w:cs="仿宋" w:hint="eastAsia"/>
            <w:lang w:eastAsia="zh-CN"/>
          </w:rPr>
          <w:t>(二)、人力资源开发与培训</w:t>
        </w:r>
        <w:r>
          <w:tab/>
        </w:r>
        <w:r>
          <w:fldChar w:fldCharType="begin"/>
        </w:r>
        <w:r>
          <w:instrText xml:space="preserve"> PAGEREF _Toc20196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13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512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体分离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气体分离设备项目还将参与当地的环保活动和计划，如资助当地的环境保护项目或与社区合作进行环保宣传活动。通过这些活动，项目不仅能够提高自身的环境表现，还能在当地社区中树立积极的环保形象。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084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气体分离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气体分离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气体分离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913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992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在气体分离设备项目启动前，将进行一系列深入的地质调查，包括钻探和土壤取样，以深入了解项目区域的地层结构和土壤组成。特别是对于土壤的承载能力和地下水位的深度进行详细评估。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气体分离设备项目将通过地下水位监测系统定期检测水位变化，以预测和预防由高地下水位可能引起的地基问题。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气体分离设备项目将进行详尽的水文和地形分析，以识别可能的洪水和泥石流风险区。基于这些分析，项目将设计防洪设施，如提高地基、构建防洪墙和排水沟。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气体分离设备项目还将考虑建设排水系统，以减少地表水对土壤稳定性的影响。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完成初始的地质风险评估后，气体分离设备项目将安装长期地质监测设备，如倾斜仪、裂缝计和地下水位计，以持续监测地质条件的变化。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138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气体分离设备项目将通过这些措施来适应和尊重特殊环境条件，确保项目的可持续发展，同时减少对环境的负面影响。这不仅有助于保护自然和文化遗产，还能提升项目在社会责任方面的表现和形象。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8515"/>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22402"/>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气体分离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气体分离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307"/>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气体分离设备项目恰好聚焦于这一趋势，提供涵盖人工智能、大数据分析和可持续能源等领域的高效、先进产品和服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https://d.book118.com/985320122240011102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84372B"/>
    <w:rsid w:val="028437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5320122240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2024-01-24T03:36:00Z</dcterms:created>
  <dcterms:modified xsi:type="dcterms:W3CDTF">2024-01-24T03:36:35Z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C99B52AC7C714AB9BFBFA1C0CBEADE99_11</vt:lpwstr>
  </property>
  <property fmtid="{D5CDD505-2E9C-101B-9397-08002B2CF9AE}" pid="3" name="KSOProductBuildVer">
    <vt:lpwstr>2052-12.1.0.16120</vt:lpwstr>
  </property>
</Properties>
</file>