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36426" w14:paraId="4354E8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6426" w14:paraId="0120E2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6426" w14:paraId="7F6C87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6426" w:rsidRPr="00C36426" w14:paraId="18F18AB5" w14:textId="758238E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36426">
        <w:rPr>
          <w:rFonts w:ascii="宋体" w:eastAsia="宋体" w:hAnsi="宋体" w:hint="eastAsia"/>
          <w:b/>
          <w:sz w:val="60"/>
        </w:rPr>
        <w:t>电线电缆项目安全评估报告</w:t>
      </w:r>
    </w:p>
    <w:p w:rsidR="00C36426" w:rsidP="00C36426" w14:paraId="7DE7E869" w14:textId="546745E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36426">
        <w:rPr>
          <w:rFonts w:ascii="仿宋" w:eastAsia="仿宋" w:hAnsi="仿宋" w:hint="eastAsia"/>
          <w:b/>
          <w:sz w:val="40"/>
        </w:rPr>
        <w:t>目录</w:t>
      </w:r>
    </w:p>
    <w:p w:rsidR="00C36426" w14:paraId="068563AC" w14:textId="30C4DCC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C36426" w14:paraId="464D78C1" w14:textId="5B510C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36426" w14:paraId="251E5197" w14:textId="04122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36426" w14:paraId="172CE0A7" w14:textId="0AB8C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36426" w14:paraId="2FB3357E" w14:textId="515ED8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6426" w14:paraId="0917FFEA" w14:textId="0F92B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6426" w14:paraId="78C15F03" w14:textId="2CA75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36426" w14:paraId="2D670056" w14:textId="7B2495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6426" w14:paraId="63849BA9" w14:textId="1FC30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6426" w14:paraId="715499FA" w14:textId="74E41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(二)、评价电线电缆项目概况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6426" w14:paraId="55A40820" w14:textId="35995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36426" w14:paraId="10D89AA8" w14:textId="369AD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36426" w14:paraId="60B1C924" w14:textId="511A3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6426" w14:paraId="1F7E4711" w14:textId="57A74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6426" w14:paraId="4A791A9C" w14:textId="7D411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6426" w14:paraId="22FEBECC" w14:textId="1264C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6426" w14:paraId="21EA4FB5" w14:textId="6F473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6426" w14:paraId="3500A40D" w14:textId="61E8F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6426" w14:paraId="74A263A1" w14:textId="16FAA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36426" w14:paraId="14D520AF" w14:textId="453901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36426" w14:paraId="4F53A387" w14:textId="68AC948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36426" w14:paraId="56B55698" w14:textId="5ECD8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36426" w14:paraId="05C7FC49" w14:textId="15522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36426" w14:paraId="642621AF" w14:textId="77E046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36426" w14:paraId="25E71403" w14:textId="646F6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36426" w14:paraId="2CF77DF9" w14:textId="3EB62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(二)、电线电缆项目对当地经济的影响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36426" w14:paraId="2DA88CDB" w14:textId="0BA1A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(三)、电线电缆项目对当地社会的影响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36426" w14:paraId="36306767" w14:textId="341CE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(四)、电线电缆项目对当地文化的影响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36426" w14:paraId="79FBBCF2" w14:textId="663A07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36426" w14:paraId="498C8AA5" w14:textId="78D20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36426" w14:paraId="2FAFCA2A" w14:textId="01289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36426" w14:paraId="05EB6828" w14:textId="4F31D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36426" w14:paraId="3307712B" w14:textId="0BD2D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36426" w14:paraId="3F8D3FA9" w14:textId="756E7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36426" w14:paraId="28D00359" w14:textId="3D5059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36426" w14:paraId="4F1D35B6" w14:textId="16C59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36426" w14:paraId="2EA272CA" w14:textId="09758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(二)、评价电线电缆项目风险分析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36426" w14:paraId="291A89E6" w14:textId="033C2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36426" w14:paraId="7A290036" w14:textId="6795E0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36426" w14:paraId="11FA18A6" w14:textId="710E8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36426" w14:paraId="429043B0" w14:textId="48C56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_Toc157109348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36426" w14:paraId="3381974C" w14:textId="3E1B7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_Toc157109349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36426" w14:paraId="0D9608B8" w14:textId="7FDEB6E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_Toc157109350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36426" w14:paraId="4FD9209B" w14:textId="1F6A57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九、电线电缆项目安全现状评价报告的后续管理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_Toc157109351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36426" w14:paraId="57C4C920" w14:textId="1ADCF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_Toc157109352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36426" w14:paraId="3364C344" w14:textId="00067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_Toc157109353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36426" w14:paraId="3BA3DE19" w14:textId="7F909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_Toc157109354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36426" w14:paraId="188C291F" w14:textId="7F018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_Toc157109355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36426" w14:paraId="54123B0A" w14:textId="1329C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_Toc157109356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36426" w14:paraId="5A6FD1FD" w14:textId="44D64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_Toc157109357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36426" w14:paraId="0ED7AB35" w14:textId="562A6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_Toc157109358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36426" w14:paraId="02CFD0FF" w14:textId="4BB60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36426" w14:paraId="799177B6" w14:textId="7217B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_Toc157109360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36426" w14:paraId="5CAA8059" w14:textId="1BC93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_Toc157109361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36426" w14:paraId="140AB139" w14:textId="3CB7E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_Toc157109362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36426" w14:paraId="793D97D8" w14:textId="5E69E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_Toc157109363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36426" w14:paraId="4AF725E4" w14:textId="71E5E7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_Toc157109364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36426" w14:paraId="06756F61" w14:textId="76DC1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_Toc157109365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36426" w14:paraId="623E7DA8" w14:textId="1AB89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_Toc157109366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36426" w14:paraId="12677053" w14:textId="0F1E3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_Toc157109367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36426" w14:paraId="254CCEE9" w14:textId="5584E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_Toc157109368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36426" w14:paraId="0EAA8150" w14:textId="660ECA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十一、电线电缆项目安全现状评价报告的审核与批准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_Toc157109369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36426" w14:paraId="3E2F842C" w14:textId="7EF80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_Toc157109370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36426" w14:paraId="3FEE68F9" w14:textId="5160E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_Toc157109371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36426" w14:paraId="383DDBE5" w14:textId="783D2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_Toc157109372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https://d.book118.com/986002220030010042</w:t>
        </w:r>
      </w:hyperlink>
    </w:p>
    <w:p w:rsidR="00C3642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:rsidP="00067157" w14:paraId="7E0A2D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6426" w14:paraId="6A7129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:rsidP="00067157" w14:paraId="678A805B" w14:textId="73C198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6426" w14:paraId="5C65EF3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14:paraId="1C1C7C8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:rsidP="000671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64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:rsidP="00067157" w14:textId="73C198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64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:rsidP="000671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642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:rsidP="00067157" w14:textId="73C198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3642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:rsidP="000671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642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:rsidP="00067157" w14:textId="73C198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3642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14:paraId="414EEA6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:rsidRPr="00C36426" w:rsidP="00C36426" w14:paraId="5A048FAB" w14:textId="0BE16C4F">
    <w:pPr>
      <w:pStyle w:val="Header"/>
      <w:rPr>
        <w:rFonts w:ascii="仿宋" w:eastAsia="仿宋" w:hAnsi="仿宋"/>
      </w:rPr>
    </w:pPr>
    <w:r w:rsidRPr="00C36426">
      <w:rPr>
        <w:rFonts w:ascii="仿宋" w:eastAsia="仿宋" w:hAnsi="仿宋" w:hint="eastAsia"/>
      </w:rPr>
      <w:t>电线电缆项目安全评估报告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14:paraId="5BF9257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:rsidRPr="00C36426" w:rsidP="00C36426" w14:textId="0BE16C4F">
    <w:pPr>
      <w:pStyle w:val="Header"/>
      <w:rPr>
        <w:rFonts w:ascii="仿宋" w:eastAsia="仿宋" w:hAnsi="仿宋"/>
      </w:rPr>
    </w:pPr>
    <w:r w:rsidRPr="00C36426">
      <w:rPr>
        <w:rFonts w:ascii="仿宋" w:eastAsia="仿宋" w:hAnsi="仿宋" w:hint="eastAsia"/>
      </w:rPr>
      <w:t>电线电缆项目安全评估报告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:rsidRPr="00C36426" w:rsidP="00C36426" w14:textId="0BE16C4F">
    <w:pPr>
      <w:pStyle w:val="Header"/>
      <w:rPr>
        <w:rFonts w:ascii="仿宋" w:eastAsia="仿宋" w:hAnsi="仿宋"/>
      </w:rPr>
    </w:pPr>
    <w:r w:rsidRPr="00C36426">
      <w:rPr>
        <w:rFonts w:ascii="仿宋" w:eastAsia="仿宋" w:hAnsi="仿宋" w:hint="eastAsia"/>
      </w:rPr>
      <w:t>电线电缆项目安全评估报告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:rsidRPr="00C36426" w:rsidP="00C36426" w14:textId="0BE16C4F">
    <w:pPr>
      <w:pStyle w:val="Header"/>
      <w:rPr>
        <w:rFonts w:ascii="仿宋" w:eastAsia="仿宋" w:hAnsi="仿宋"/>
      </w:rPr>
    </w:pPr>
    <w:r w:rsidRPr="00C36426">
      <w:rPr>
        <w:rFonts w:ascii="仿宋" w:eastAsia="仿宋" w:hAnsi="仿宋" w:hint="eastAsia"/>
      </w:rPr>
      <w:t>电线电缆项目安全评估报告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64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426"/>
    <w:rsid w:val="00067157"/>
    <w:rsid w:val="00C364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0F3CB3"/>
  <w15:chartTrackingRefBased/>
  <w15:docId w15:val="{8363203D-5E9F-43AC-B4F1-99AE7490C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3642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364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3642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364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364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3642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36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3642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36426"/>
  </w:style>
  <w:style w:type="paragraph" w:styleId="TOC1">
    <w:name w:val="toc 1"/>
    <w:basedOn w:val="Normal"/>
    <w:next w:val="Normal"/>
    <w:autoRedefine/>
    <w:uiPriority w:val="39"/>
    <w:unhideWhenUsed/>
    <w:rsid w:val="00C36426"/>
  </w:style>
  <w:style w:type="paragraph" w:styleId="TOC2">
    <w:name w:val="toc 2"/>
    <w:basedOn w:val="Normal"/>
    <w:next w:val="Normal"/>
    <w:autoRedefine/>
    <w:uiPriority w:val="39"/>
    <w:unhideWhenUsed/>
    <w:rsid w:val="00C3642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86002220030010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7074</Words>
  <Characters>40322</Characters>
  <Application>Microsoft Office Word</Application>
  <DocSecurity>0</DocSecurity>
  <Lines>336</Lines>
  <Paragraphs>94</Paragraphs>
  <ScaleCrop>false</ScaleCrop>
  <Company/>
  <LinksUpToDate>false</LinksUpToDate>
  <CharactersWithSpaces>47302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2024-01-25T13:07:00Z</dcterms:created>
  <dcterms:modified xsi:type="dcterms:W3CDTF">2024-01-25T13:08:00Z</dcterms:modified>
</cp:coreProperties>
</file>