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84166" w:rsidP="00D84166" w14:paraId="183D0C4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84166">
        <w:rPr>
          <w:rFonts w:ascii="华文中宋" w:eastAsia="华文中宋" w:hAnsi="华文中宋"/>
          <w:b/>
          <w:sz w:val="30"/>
        </w:rPr>
        <w:t>2024</w:t>
      </w:r>
      <w:r w:rsidRPr="00D84166">
        <w:rPr>
          <w:rFonts w:ascii="华文中宋" w:eastAsia="华文中宋" w:hAnsi="华文中宋"/>
          <w:b/>
          <w:sz w:val="30"/>
        </w:rPr>
        <w:t>年辽宁农业职业技术学院单招英语题库及答案解析</w:t>
      </w:r>
    </w:p>
    <w:p w:rsidR="00A77B3E" w14:paraId="790BAFA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05E0FD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392FF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am writing to apply for the position()on your Website.</w:t>
      </w:r>
    </w:p>
    <w:p w:rsidR="00072DA0" w14:paraId="7972F5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</w:t>
      </w:r>
    </w:p>
    <w:p w:rsidR="00072DA0" w14:paraId="4A36C9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publishing</w:t>
      </w:r>
    </w:p>
    <w:p w:rsidR="00072DA0" w14:paraId="32D751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publish</w:t>
      </w:r>
    </w:p>
    <w:p w:rsidR="00072DA0" w14:paraId="09587A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published</w:t>
      </w:r>
    </w:p>
    <w:p w:rsidR="00072DA0" w14:paraId="224E4F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14571B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考查非谓语动词。句意：我正在写信申请发布在你们网站上的职位。根据题干可知，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职位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被发布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，</w:t>
      </w:r>
      <w:r w:rsidRPr="00072DA0">
        <w:rPr>
          <w:rFonts w:ascii="微软雅黑" w:eastAsia="微软雅黑" w:cs="微软雅黑"/>
          <w:szCs w:val="14"/>
        </w:rPr>
        <w:t>position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publish</w:t>
      </w:r>
      <w:r w:rsidRPr="00072DA0">
        <w:rPr>
          <w:rFonts w:ascii="微软雅黑" w:eastAsia="微软雅黑" w:cs="微软雅黑"/>
          <w:szCs w:val="14"/>
        </w:rPr>
        <w:t>之间是被动关系，所以应该用过去分词作后置定语。故选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027BE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1FBEC3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746133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500619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14FDD91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697DBD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7EB98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>;turn 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43A76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I () against the plan,because it sounds impossible to carry out.</w:t>
      </w:r>
    </w:p>
    <w:p w:rsidR="00072DA0" w14:paraId="11CDD4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are</w:t>
      </w:r>
    </w:p>
    <w:p w:rsidR="00072DA0" w14:paraId="206DD2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are</w:t>
      </w:r>
    </w:p>
    <w:p w:rsidR="00072DA0" w14:paraId="30351D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 is</w:t>
      </w:r>
    </w:p>
    <w:p w:rsidR="00072DA0" w14:paraId="00B059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 am</w:t>
      </w:r>
    </w:p>
    <w:p w:rsidR="00072DA0" w14:paraId="086551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1F072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正是我反对这个计划，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因为它听起来不可能得以执行。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。分析句子结构可知，此句强调的是主语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, </w:t>
      </w:r>
      <w:r w:rsidRPr="00072DA0">
        <w:rPr>
          <w:rFonts w:ascii="微软雅黑" w:eastAsia="微软雅黑" w:cs="微软雅黑"/>
          <w:szCs w:val="14"/>
        </w:rPr>
        <w:t>根据主语</w:t>
      </w:r>
      <w:r w:rsidRPr="00072DA0">
        <w:rPr>
          <w:rFonts w:ascii="微软雅黑" w:eastAsia="微软雅黑" w:cs="微软雅黑"/>
          <w:szCs w:val="14"/>
        </w:rPr>
        <w:t>I</w:t>
      </w:r>
      <w:r w:rsidRPr="00072DA0">
        <w:rPr>
          <w:rFonts w:ascii="微软雅黑" w:eastAsia="微软雅黑" w:cs="微软雅黑"/>
          <w:szCs w:val="14"/>
        </w:rPr>
        <w:t>可知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动词应用</w:t>
      </w:r>
      <w:r w:rsidRPr="00072DA0">
        <w:rPr>
          <w:rFonts w:ascii="微软雅黑" w:eastAsia="微软雅黑" w:cs="微软雅黑"/>
          <w:szCs w:val="14"/>
        </w:rPr>
        <w:t>am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06EF3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B86ED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324C92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3E9B30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6296E55C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51E9D9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134FD6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78EC74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24247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3BE20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0037C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70C43D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() a new library () in your </w:t>
      </w:r>
      <w:r w:rsidRPr="00072DA0">
        <w:rPr>
          <w:rFonts w:ascii="微软雅黑" w:eastAsia="微软雅黑" w:cs="微软雅黑"/>
          <w:szCs w:val="14"/>
        </w:rPr>
        <w:t>school last year?</w:t>
      </w:r>
    </w:p>
    <w:p w:rsidR="00072DA0" w14:paraId="3387E6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Is:buili</w:t>
      </w:r>
    </w:p>
    <w:p w:rsidR="00072DA0" w14:paraId="7F9D6C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 built</w:t>
      </w:r>
    </w:p>
    <w:p w:rsidR="00072DA0" w14:paraId="554543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Does; build</w:t>
      </w:r>
    </w:p>
    <w:p w:rsidR="00072DA0" w14:paraId="5D3FFB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Did; build</w:t>
      </w:r>
    </w:p>
    <w:p w:rsidR="00072DA0" w14:paraId="7AAFE8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97BE0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考查一般过去时的被动语态。句意为：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去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年你们学校建了一座新的图书馆吗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last year</w:t>
      </w:r>
      <w:r w:rsidRPr="00072DA0">
        <w:rPr>
          <w:rFonts w:ascii="微软雅黑" w:eastAsia="微软雅黑" w:cs="微软雅黑"/>
          <w:szCs w:val="14"/>
        </w:rPr>
        <w:t>可知应该用一般过去时，主语</w:t>
      </w:r>
      <w:r w:rsidRPr="00072DA0">
        <w:rPr>
          <w:rFonts w:ascii="微软雅黑" w:eastAsia="微软雅黑" w:cs="微软雅黑"/>
          <w:szCs w:val="14"/>
        </w:rPr>
        <w:t xml:space="preserve">a new library </w:t>
      </w:r>
      <w:r w:rsidRPr="00072DA0">
        <w:rPr>
          <w:rFonts w:ascii="微软雅黑" w:eastAsia="微软雅黑" w:cs="微软雅黑"/>
          <w:szCs w:val="14"/>
        </w:rPr>
        <w:t>是动词</w:t>
      </w:r>
      <w:r w:rsidRPr="00072DA0">
        <w:rPr>
          <w:rFonts w:ascii="微软雅黑" w:eastAsia="微软雅黑" w:cs="微软雅黑"/>
          <w:szCs w:val="14"/>
        </w:rPr>
        <w:t>build</w:t>
      </w:r>
      <w:r w:rsidRPr="00072DA0">
        <w:rPr>
          <w:rFonts w:ascii="微软雅黑" w:eastAsia="微软雅黑" w:cs="微软雅黑"/>
          <w:szCs w:val="14"/>
        </w:rPr>
        <w:t>的承受者，所以应用一般过去时的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被动语态。故选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05F4B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https://d.book118.com/986034155012010100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:rsidP="008146FE" w14:paraId="6CE3E9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166" w14:paraId="749CA1A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:rsidP="008146FE" w14:paraId="7E707B60" w14:textId="6AFF34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4166" w14:paraId="5F6318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14:paraId="69729D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1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:rsidP="008146FE" w14:textId="6AFF34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41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416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:rsidP="008146FE" w14:textId="6AFF34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8416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14:paraId="7AA361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14:paraId="2FB8325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14:paraId="729DC7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41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0E6E26"/>
    <w:rsid w:val="008146FE"/>
    <w:rsid w:val="00A77B3E"/>
    <w:rsid w:val="00CA2A55"/>
    <w:rsid w:val="00D841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5D1049F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841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84166"/>
    <w:rPr>
      <w:sz w:val="18"/>
      <w:szCs w:val="18"/>
    </w:rPr>
  </w:style>
  <w:style w:type="paragraph" w:styleId="Footer">
    <w:name w:val="footer"/>
    <w:basedOn w:val="Normal"/>
    <w:link w:val="a0"/>
    <w:rsid w:val="00D8416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84166"/>
    <w:rPr>
      <w:sz w:val="18"/>
      <w:szCs w:val="18"/>
    </w:rPr>
  </w:style>
  <w:style w:type="character" w:styleId="PageNumber">
    <w:name w:val="page number"/>
    <w:basedOn w:val="DefaultParagraphFont"/>
    <w:rsid w:val="00D841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86034155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1963</Words>
  <Characters>11190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