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87E8E" w:rsidP="00C87E8E" w14:paraId="6E76CC84" w14:textId="77777777">
      <w:pPr>
        <w:spacing w:before="48" w:beforeLines="20" w:after="360" w:afterLines="150" w:line="360" w:lineRule="auto"/>
        <w:jc w:val="center"/>
        <w:rPr>
          <w:rFonts w:ascii="华文中宋" w:eastAsia="华文中宋" w:hAnsi="华文中宋"/>
          <w:b/>
          <w:sz w:val="30"/>
        </w:rPr>
      </w:pPr>
      <w:r w:rsidRPr="00C87E8E">
        <w:rPr>
          <w:rFonts w:ascii="华文中宋" w:eastAsia="华文中宋" w:hAnsi="华文中宋"/>
          <w:b/>
          <w:sz w:val="30"/>
        </w:rPr>
        <w:t>2023</w:t>
      </w:r>
      <w:r w:rsidRPr="00C87E8E">
        <w:rPr>
          <w:rFonts w:ascii="华文中宋" w:eastAsia="华文中宋" w:hAnsi="华文中宋"/>
          <w:b/>
          <w:sz w:val="30"/>
        </w:rPr>
        <w:t>年西安华衡国有资本运营集团有限公司人员招聘考试试题及答案解析</w:t>
      </w:r>
    </w:p>
    <w:p w:rsidR="00A77B3E" w14:paraId="5E90D16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4BF049B" w14:textId="77777777">
      <w:pPr>
        <w:spacing w:after="260" w:line="360" w:lineRule="auto"/>
      </w:pPr>
      <w:r>
        <w:rPr>
          <w:rFonts w:eastAsia="微软雅黑" w:cs="宋体"/>
          <w:b/>
        </w:rPr>
        <w:t>一、言语理解与表达</w:t>
      </w:r>
    </w:p>
    <w:p w:rsidR="00E0697D" w14:paraId="5F20AF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03F9079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3A4A9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5F000E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20446C7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7C011E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51EB450C"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9C4B34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1A1F77E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看病难的实质是病人为获得治疗疾病信息，需要付出很多时间，经历和费用，而最后得到的服务质量并不如意，医患矛盾和冲突由此产生。美国著名经济学家肯尼思·阿罗，在其标志卫生经济学诞生的划时代论文中指出，风险和不确定性是医疗卫生所有特点产生的根源。他指出，正是由于不确定性的存在，使得信息成为医疗卫生中最重要的要素。病人从医生那里要求获得的最重要服务，便是信息。信息在医生与病人之间的不对称分配，是病人需要求医的根本原因。这段文字概括最恰当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448889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、卫生经济学具有划时代的意义</w:t>
      </w:r>
    </w:p>
    <w:p w:rsidR="003F588C" w14:paraId="2DAD5D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、信息是医疗卫生最重要的因素</w:t>
      </w:r>
    </w:p>
    <w:p w:rsidR="003F588C" w14:paraId="6ED7A52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、完善医疗信息服务是重中之重</w:t>
      </w:r>
    </w:p>
    <w:p w:rsidR="003F588C" w14:paraId="61E76C1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、信息不对称是医患矛盾的根源</w:t>
      </w:r>
    </w:p>
    <w:p w:rsidR="003F588C" w14:paraId="062A54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20F29155"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本文为总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总的行文脉络。首句和尾句共同阐述医患矛盾的根源为信息的不对称。故选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14BE29CC"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5E56284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A53722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5E4FE8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3A858A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301558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p>
    <w:p w:rsidR="00E0697D" w14:paraId="3DF96F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541CC1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第一空，填入的词语应该与“基础”</w:t>
      </w:r>
      <w:r w:rsidRPr="00E0697D">
        <w:rPr>
          <w:rFonts w:ascii="Times New Roman" w:eastAsia="微软雅黑" w:hAnsi="微软雅黑" w:cs="宋体" w:hint="eastAsia"/>
          <w:szCs w:val="18"/>
        </w:rPr>
        <w:t>相搭配，</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项的“打造”无法与“基础”搭配，故排除。第三空，</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项的“淹没”有覆盖之意，往往搭配水和声音，故排除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项的“整合”侧重于把内部零散的东西彼此衔接起来，而民俗学并不属于其他学科内部的，与文段表述不符，故排除。第二空，代入验证，“轻易地抛弃这个传统”搭配恰当且符合语境。故选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684005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金融领域的投资骗局并不是什么新鲜事。在国外，各类“庞氏骗局”也绵延不绝，</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从事后看，这些骗术的手段并不高明，</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从来不缺乏上当者，</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还有社会名流、高级知识分子身陷其中。</w:t>
      </w:r>
    </w:p>
    <w:p w:rsidR="00E0697D" w14:paraId="7B1049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ACE6D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、即使也反而</w:t>
      </w:r>
    </w:p>
    <w:p w:rsidR="00E0697D" w14:paraId="1C3F5D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、如果却而且</w:t>
      </w:r>
    </w:p>
    <w:p w:rsidR="00E0697D" w14:paraId="45E904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、虽然但甚至</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https://d.book118.com/986045050233010033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rsidP="00496691" w14:paraId="7EB826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7E8E" w14:paraId="5AF81F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rsidP="00496691" w14:paraId="79B2FD58" w14:textId="7BAF03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87E8E" w14:paraId="599F35C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paraId="066B6CC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7E8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rsidP="00496691" w14:textId="7BAF03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87E8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7E8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rsidP="00496691" w14:textId="7BAF034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87E8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paraId="70565E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paraId="12DB459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paraId="2965A11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7E8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46D02"/>
    <w:rsid w:val="007675BD"/>
    <w:rsid w:val="009C641C"/>
    <w:rsid w:val="00A77B3E"/>
    <w:rsid w:val="00A95C3D"/>
    <w:rsid w:val="00C87E8E"/>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7A4950"/>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C87E8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87E8E"/>
    <w:rPr>
      <w:sz w:val="18"/>
      <w:szCs w:val="18"/>
    </w:rPr>
  </w:style>
  <w:style w:type="paragraph" w:styleId="Footer">
    <w:name w:val="footer"/>
    <w:basedOn w:val="Normal"/>
    <w:link w:val="a0"/>
    <w:rsid w:val="00C87E8E"/>
    <w:pPr>
      <w:tabs>
        <w:tab w:val="center" w:pos="4153"/>
        <w:tab w:val="right" w:pos="8306"/>
      </w:tabs>
      <w:snapToGrid w:val="0"/>
    </w:pPr>
    <w:rPr>
      <w:sz w:val="18"/>
      <w:szCs w:val="18"/>
    </w:rPr>
  </w:style>
  <w:style w:type="character" w:customStyle="1" w:styleId="a0">
    <w:name w:val="页脚 字符"/>
    <w:basedOn w:val="DefaultParagraphFont"/>
    <w:link w:val="Footer"/>
    <w:rsid w:val="00C87E8E"/>
    <w:rPr>
      <w:sz w:val="18"/>
      <w:szCs w:val="18"/>
    </w:rPr>
  </w:style>
  <w:style w:type="character" w:styleId="PageNumber">
    <w:name w:val="page number"/>
    <w:basedOn w:val="DefaultParagraphFont"/>
    <w:rsid w:val="00C8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86045050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4182</Words>
  <Characters>23840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