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高速、超硬精密刀具项目建设方案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46" w:history="1">
        <w:r>
          <w:rPr>
            <w:rFonts w:ascii="仿宋" w:eastAsia="仿宋" w:hAnsi="仿宋" w:cs="仿宋" w:hint="eastAsia"/>
            <w:lang w:eastAsia="zh-CN"/>
          </w:rPr>
          <w:t>概论</w:t>
        </w:r>
        <w:r>
          <w:tab/>
        </w:r>
        <w:r>
          <w:fldChar w:fldCharType="begin"/>
        </w:r>
        <w:r>
          <w:instrText xml:space="preserve"> PAGEREF _Toc20246 \h </w:instrText>
        </w:r>
        <w:r>
          <w:fldChar w:fldCharType="separate"/>
        </w:r>
        <w:r>
          <w:t>3</w:t>
        </w:r>
        <w:r>
          <w:fldChar w:fldCharType="end"/>
        </w:r>
      </w:hyperlink>
    </w:p>
    <w:p>
      <w:pPr>
        <w:pStyle w:val="TOC1"/>
        <w:tabs>
          <w:tab w:val="right" w:leader="dot" w:pos="8306"/>
        </w:tabs>
      </w:pPr>
      <w:hyperlink w:anchor="_Toc19195" w:history="1">
        <w:r>
          <w:rPr>
            <w:rFonts w:ascii="仿宋" w:eastAsia="仿宋" w:hAnsi="仿宋" w:cs="仿宋" w:hint="eastAsia"/>
            <w:lang w:eastAsia="zh-CN"/>
          </w:rPr>
          <w:t>一、环境和生态影响分析</w:t>
        </w:r>
        <w:r>
          <w:tab/>
        </w:r>
        <w:r>
          <w:fldChar w:fldCharType="begin"/>
        </w:r>
        <w:r>
          <w:instrText xml:space="preserve"> PAGEREF _Toc19195 \h </w:instrText>
        </w:r>
        <w:r>
          <w:fldChar w:fldCharType="separate"/>
        </w:r>
        <w:r>
          <w:t>3</w:t>
        </w:r>
        <w:r>
          <w:fldChar w:fldCharType="end"/>
        </w:r>
      </w:hyperlink>
    </w:p>
    <w:p>
      <w:pPr>
        <w:pStyle w:val="TOC2"/>
        <w:tabs>
          <w:tab w:val="right" w:leader="dot" w:pos="8306"/>
        </w:tabs>
      </w:pPr>
      <w:hyperlink w:anchor="_Toc28060" w:history="1">
        <w:r>
          <w:rPr>
            <w:rFonts w:ascii="仿宋" w:eastAsia="仿宋" w:hAnsi="仿宋" w:cs="仿宋" w:hint="eastAsia"/>
            <w:lang w:eastAsia="zh-CN"/>
          </w:rPr>
          <w:t>(一)、环境和生态现状</w:t>
        </w:r>
        <w:r>
          <w:tab/>
        </w:r>
        <w:r>
          <w:fldChar w:fldCharType="begin"/>
        </w:r>
        <w:r>
          <w:instrText xml:space="preserve"> PAGEREF _Toc28060 \h </w:instrText>
        </w:r>
        <w:r>
          <w:fldChar w:fldCharType="separate"/>
        </w:r>
        <w:r>
          <w:t>3</w:t>
        </w:r>
        <w:r>
          <w:fldChar w:fldCharType="end"/>
        </w:r>
      </w:hyperlink>
    </w:p>
    <w:p>
      <w:pPr>
        <w:pStyle w:val="TOC2"/>
        <w:tabs>
          <w:tab w:val="right" w:leader="dot" w:pos="8306"/>
        </w:tabs>
      </w:pPr>
      <w:hyperlink w:anchor="_Toc19449" w:history="1">
        <w:r>
          <w:rPr>
            <w:rFonts w:ascii="仿宋" w:eastAsia="仿宋" w:hAnsi="仿宋" w:cs="仿宋" w:hint="eastAsia"/>
            <w:lang w:eastAsia="zh-CN"/>
          </w:rPr>
          <w:t>(二)、生态环境影响分析</w:t>
        </w:r>
        <w:r>
          <w:tab/>
        </w:r>
        <w:r>
          <w:fldChar w:fldCharType="begin"/>
        </w:r>
        <w:r>
          <w:instrText xml:space="preserve"> PAGEREF _Toc19449 \h </w:instrText>
        </w:r>
        <w:r>
          <w:fldChar w:fldCharType="separate"/>
        </w:r>
        <w:r>
          <w:t>5</w:t>
        </w:r>
        <w:r>
          <w:fldChar w:fldCharType="end"/>
        </w:r>
      </w:hyperlink>
    </w:p>
    <w:p>
      <w:pPr>
        <w:pStyle w:val="TOC2"/>
        <w:tabs>
          <w:tab w:val="right" w:leader="dot" w:pos="8306"/>
        </w:tabs>
      </w:pPr>
      <w:hyperlink w:anchor="_Toc662" w:history="1">
        <w:r>
          <w:rPr>
            <w:rFonts w:ascii="仿宋" w:eastAsia="仿宋" w:hAnsi="仿宋" w:cs="仿宋" w:hint="eastAsia"/>
            <w:lang w:eastAsia="zh-CN"/>
          </w:rPr>
          <w:t>(三)、生态环境保护措施</w:t>
        </w:r>
        <w:r>
          <w:tab/>
        </w:r>
        <w:r>
          <w:fldChar w:fldCharType="begin"/>
        </w:r>
        <w:r>
          <w:instrText xml:space="preserve"> PAGEREF _Toc662 \h </w:instrText>
        </w:r>
        <w:r>
          <w:fldChar w:fldCharType="separate"/>
        </w:r>
        <w:r>
          <w:t>6</w:t>
        </w:r>
        <w:r>
          <w:fldChar w:fldCharType="end"/>
        </w:r>
      </w:hyperlink>
    </w:p>
    <w:p>
      <w:pPr>
        <w:pStyle w:val="TOC2"/>
        <w:tabs>
          <w:tab w:val="right" w:leader="dot" w:pos="8306"/>
        </w:tabs>
      </w:pPr>
      <w:hyperlink w:anchor="_Toc15440" w:history="1">
        <w:r>
          <w:rPr>
            <w:rFonts w:ascii="仿宋" w:eastAsia="仿宋" w:hAnsi="仿宋" w:cs="仿宋" w:hint="eastAsia"/>
            <w:lang w:eastAsia="zh-CN"/>
          </w:rPr>
          <w:t>(四)、地质灾害影响分析</w:t>
        </w:r>
        <w:r>
          <w:tab/>
        </w:r>
        <w:r>
          <w:fldChar w:fldCharType="begin"/>
        </w:r>
        <w:r>
          <w:instrText xml:space="preserve"> PAGEREF _Toc15440 \h </w:instrText>
        </w:r>
        <w:r>
          <w:fldChar w:fldCharType="separate"/>
        </w:r>
        <w:r>
          <w:t>8</w:t>
        </w:r>
        <w:r>
          <w:fldChar w:fldCharType="end"/>
        </w:r>
      </w:hyperlink>
    </w:p>
    <w:p>
      <w:pPr>
        <w:pStyle w:val="TOC2"/>
        <w:tabs>
          <w:tab w:val="right" w:leader="dot" w:pos="8306"/>
        </w:tabs>
      </w:pPr>
      <w:hyperlink w:anchor="_Toc15968" w:history="1">
        <w:r>
          <w:rPr>
            <w:rFonts w:ascii="仿宋" w:eastAsia="仿宋" w:hAnsi="仿宋" w:cs="仿宋" w:hint="eastAsia"/>
            <w:lang w:eastAsia="zh-CN"/>
          </w:rPr>
          <w:t>(五)、特殊环境影响</w:t>
        </w:r>
        <w:r>
          <w:tab/>
        </w:r>
        <w:r>
          <w:fldChar w:fldCharType="begin"/>
        </w:r>
        <w:r>
          <w:instrText xml:space="preserve"> PAGEREF _Toc15968 \h </w:instrText>
        </w:r>
        <w:r>
          <w:fldChar w:fldCharType="separate"/>
        </w:r>
        <w:r>
          <w:t>9</w:t>
        </w:r>
        <w:r>
          <w:fldChar w:fldCharType="end"/>
        </w:r>
      </w:hyperlink>
    </w:p>
    <w:p>
      <w:pPr>
        <w:pStyle w:val="TOC1"/>
        <w:tabs>
          <w:tab w:val="right" w:leader="dot" w:pos="8306"/>
        </w:tabs>
      </w:pPr>
      <w:hyperlink w:anchor="_Toc4777" w:history="1">
        <w:r>
          <w:rPr>
            <w:rFonts w:ascii="仿宋" w:eastAsia="仿宋" w:hAnsi="仿宋" w:cs="仿宋" w:hint="eastAsia"/>
            <w:lang w:eastAsia="zh-CN"/>
          </w:rPr>
          <w:t>二、社会影响分析</w:t>
        </w:r>
        <w:r>
          <w:tab/>
        </w:r>
        <w:r>
          <w:fldChar w:fldCharType="begin"/>
        </w:r>
        <w:r>
          <w:instrText xml:space="preserve"> PAGEREF _Toc4777 \h </w:instrText>
        </w:r>
        <w:r>
          <w:fldChar w:fldCharType="separate"/>
        </w:r>
        <w:r>
          <w:t>10</w:t>
        </w:r>
        <w:r>
          <w:fldChar w:fldCharType="end"/>
        </w:r>
      </w:hyperlink>
    </w:p>
    <w:p>
      <w:pPr>
        <w:pStyle w:val="TOC2"/>
        <w:tabs>
          <w:tab w:val="right" w:leader="dot" w:pos="8306"/>
        </w:tabs>
      </w:pPr>
      <w:hyperlink w:anchor="_Toc3534" w:history="1">
        <w:r>
          <w:rPr>
            <w:rFonts w:ascii="仿宋" w:eastAsia="仿宋" w:hAnsi="仿宋" w:cs="仿宋" w:hint="eastAsia"/>
            <w:lang w:eastAsia="zh-CN"/>
          </w:rPr>
          <w:t>(一)、社会影响效果分析</w:t>
        </w:r>
        <w:r>
          <w:tab/>
        </w:r>
        <w:r>
          <w:fldChar w:fldCharType="begin"/>
        </w:r>
        <w:r>
          <w:instrText xml:space="preserve"> PAGEREF _Toc3534 \h </w:instrText>
        </w:r>
        <w:r>
          <w:fldChar w:fldCharType="separate"/>
        </w:r>
        <w:r>
          <w:t>10</w:t>
        </w:r>
        <w:r>
          <w:fldChar w:fldCharType="end"/>
        </w:r>
      </w:hyperlink>
    </w:p>
    <w:p>
      <w:pPr>
        <w:pStyle w:val="TOC2"/>
        <w:tabs>
          <w:tab w:val="right" w:leader="dot" w:pos="8306"/>
        </w:tabs>
      </w:pPr>
      <w:hyperlink w:anchor="_Toc24084" w:history="1">
        <w:r>
          <w:rPr>
            <w:rFonts w:ascii="仿宋" w:eastAsia="仿宋" w:hAnsi="仿宋" w:cs="仿宋" w:hint="eastAsia"/>
            <w:lang w:eastAsia="zh-CN"/>
          </w:rPr>
          <w:t>(二)、社会适应性分析</w:t>
        </w:r>
        <w:r>
          <w:tab/>
        </w:r>
        <w:r>
          <w:fldChar w:fldCharType="begin"/>
        </w:r>
        <w:r>
          <w:instrText xml:space="preserve"> PAGEREF _Toc24084 \h </w:instrText>
        </w:r>
        <w:r>
          <w:fldChar w:fldCharType="separate"/>
        </w:r>
        <w:r>
          <w:t>13</w:t>
        </w:r>
        <w:r>
          <w:fldChar w:fldCharType="end"/>
        </w:r>
      </w:hyperlink>
    </w:p>
    <w:p>
      <w:pPr>
        <w:pStyle w:val="TOC2"/>
        <w:tabs>
          <w:tab w:val="right" w:leader="dot" w:pos="8306"/>
        </w:tabs>
      </w:pPr>
      <w:hyperlink w:anchor="_Toc27413" w:history="1">
        <w:r>
          <w:rPr>
            <w:rFonts w:ascii="仿宋" w:eastAsia="仿宋" w:hAnsi="仿宋" w:cs="仿宋" w:hint="eastAsia"/>
            <w:lang w:eastAsia="zh-CN"/>
          </w:rPr>
          <w:t>(三)、社会风险及对策分析</w:t>
        </w:r>
        <w:r>
          <w:tab/>
        </w:r>
        <w:r>
          <w:fldChar w:fldCharType="begin"/>
        </w:r>
        <w:r>
          <w:instrText xml:space="preserve"> PAGEREF _Toc27413 \h </w:instrText>
        </w:r>
        <w:r>
          <w:fldChar w:fldCharType="separate"/>
        </w:r>
        <w:r>
          <w:t>14</w:t>
        </w:r>
        <w:r>
          <w:fldChar w:fldCharType="end"/>
        </w:r>
      </w:hyperlink>
    </w:p>
    <w:p>
      <w:pPr>
        <w:pStyle w:val="TOC1"/>
        <w:tabs>
          <w:tab w:val="right" w:leader="dot" w:pos="8306"/>
        </w:tabs>
      </w:pPr>
      <w:hyperlink w:anchor="_Toc16838" w:history="1">
        <w:r>
          <w:rPr>
            <w:rFonts w:ascii="仿宋" w:eastAsia="仿宋" w:hAnsi="仿宋" w:cs="仿宋" w:hint="eastAsia"/>
            <w:lang w:eastAsia="zh-CN"/>
          </w:rPr>
          <w:t>三、发展规划、产业政策和行业准入分析</w:t>
        </w:r>
        <w:r>
          <w:tab/>
        </w:r>
        <w:r>
          <w:fldChar w:fldCharType="begin"/>
        </w:r>
        <w:r>
          <w:instrText xml:space="preserve"> PAGEREF _Toc16838 \h </w:instrText>
        </w:r>
        <w:r>
          <w:fldChar w:fldCharType="separate"/>
        </w:r>
        <w:r>
          <w:t>18</w:t>
        </w:r>
        <w:r>
          <w:fldChar w:fldCharType="end"/>
        </w:r>
      </w:hyperlink>
    </w:p>
    <w:p>
      <w:pPr>
        <w:pStyle w:val="TOC2"/>
        <w:tabs>
          <w:tab w:val="right" w:leader="dot" w:pos="8306"/>
        </w:tabs>
      </w:pPr>
      <w:hyperlink w:anchor="_Toc7942" w:history="1">
        <w:r>
          <w:rPr>
            <w:rFonts w:ascii="仿宋" w:eastAsia="仿宋" w:hAnsi="仿宋" w:cs="仿宋" w:hint="eastAsia"/>
            <w:lang w:eastAsia="zh-CN"/>
          </w:rPr>
          <w:t>(一)、发展规划分析</w:t>
        </w:r>
        <w:r>
          <w:tab/>
        </w:r>
        <w:r>
          <w:fldChar w:fldCharType="begin"/>
        </w:r>
        <w:r>
          <w:instrText xml:space="preserve"> PAGEREF _Toc7942 \h </w:instrText>
        </w:r>
        <w:r>
          <w:fldChar w:fldCharType="separate"/>
        </w:r>
        <w:r>
          <w:t>18</w:t>
        </w:r>
        <w:r>
          <w:fldChar w:fldCharType="end"/>
        </w:r>
      </w:hyperlink>
    </w:p>
    <w:p>
      <w:pPr>
        <w:pStyle w:val="TOC2"/>
        <w:tabs>
          <w:tab w:val="right" w:leader="dot" w:pos="8306"/>
        </w:tabs>
      </w:pPr>
      <w:hyperlink w:anchor="_Toc5114" w:history="1">
        <w:r>
          <w:rPr>
            <w:rFonts w:ascii="仿宋" w:eastAsia="仿宋" w:hAnsi="仿宋" w:cs="仿宋" w:hint="eastAsia"/>
            <w:lang w:eastAsia="zh-CN"/>
          </w:rPr>
          <w:t>(二)、产业政策分析</w:t>
        </w:r>
        <w:r>
          <w:tab/>
        </w:r>
        <w:r>
          <w:fldChar w:fldCharType="begin"/>
        </w:r>
        <w:r>
          <w:instrText xml:space="preserve"> PAGEREF _Toc5114 \h </w:instrText>
        </w:r>
        <w:r>
          <w:fldChar w:fldCharType="separate"/>
        </w:r>
        <w:r>
          <w:t>19</w:t>
        </w:r>
        <w:r>
          <w:fldChar w:fldCharType="end"/>
        </w:r>
      </w:hyperlink>
    </w:p>
    <w:p>
      <w:pPr>
        <w:pStyle w:val="TOC2"/>
        <w:tabs>
          <w:tab w:val="right" w:leader="dot" w:pos="8306"/>
        </w:tabs>
      </w:pPr>
      <w:hyperlink w:anchor="_Toc15607" w:history="1">
        <w:r>
          <w:rPr>
            <w:rFonts w:ascii="仿宋" w:eastAsia="仿宋" w:hAnsi="仿宋" w:cs="仿宋" w:hint="eastAsia"/>
            <w:lang w:eastAsia="zh-CN"/>
          </w:rPr>
          <w:t>(三)、行业准入分析</w:t>
        </w:r>
        <w:r>
          <w:tab/>
        </w:r>
        <w:r>
          <w:fldChar w:fldCharType="begin"/>
        </w:r>
        <w:r>
          <w:instrText xml:space="preserve"> PAGEREF _Toc15607 \h </w:instrText>
        </w:r>
        <w:r>
          <w:fldChar w:fldCharType="separate"/>
        </w:r>
        <w:r>
          <w:t>21</w:t>
        </w:r>
        <w:r>
          <w:fldChar w:fldCharType="end"/>
        </w:r>
      </w:hyperlink>
    </w:p>
    <w:p>
      <w:pPr>
        <w:pStyle w:val="TOC1"/>
        <w:tabs>
          <w:tab w:val="right" w:leader="dot" w:pos="8306"/>
        </w:tabs>
      </w:pPr>
      <w:hyperlink w:anchor="_Toc24744" w:history="1">
        <w:r>
          <w:rPr>
            <w:rFonts w:ascii="仿宋" w:eastAsia="仿宋" w:hAnsi="仿宋" w:cs="仿宋" w:hint="eastAsia"/>
            <w:lang w:eastAsia="zh-CN"/>
          </w:rPr>
          <w:t>四、财务管理与成本控制</w:t>
        </w:r>
        <w:r>
          <w:tab/>
        </w:r>
        <w:r>
          <w:fldChar w:fldCharType="begin"/>
        </w:r>
        <w:r>
          <w:instrText xml:space="preserve"> PAGEREF _Toc24744 \h </w:instrText>
        </w:r>
        <w:r>
          <w:fldChar w:fldCharType="separate"/>
        </w:r>
        <w:r>
          <w:t>22</w:t>
        </w:r>
        <w:r>
          <w:fldChar w:fldCharType="end"/>
        </w:r>
      </w:hyperlink>
    </w:p>
    <w:p>
      <w:pPr>
        <w:pStyle w:val="TOC2"/>
        <w:tabs>
          <w:tab w:val="right" w:leader="dot" w:pos="8306"/>
        </w:tabs>
      </w:pPr>
      <w:hyperlink w:anchor="_Toc14089" w:history="1">
        <w:r>
          <w:rPr>
            <w:rFonts w:ascii="仿宋" w:eastAsia="仿宋" w:hAnsi="仿宋" w:cs="仿宋" w:hint="eastAsia"/>
            <w:lang w:eastAsia="zh-CN"/>
          </w:rPr>
          <w:t>(一)、财务管理体系建设</w:t>
        </w:r>
        <w:r>
          <w:tab/>
        </w:r>
        <w:r>
          <w:fldChar w:fldCharType="begin"/>
        </w:r>
        <w:r>
          <w:instrText xml:space="preserve"> PAGEREF _Toc14089 \h </w:instrText>
        </w:r>
        <w:r>
          <w:fldChar w:fldCharType="separate"/>
        </w:r>
        <w:r>
          <w:t>22</w:t>
        </w:r>
        <w:r>
          <w:fldChar w:fldCharType="end"/>
        </w:r>
      </w:hyperlink>
    </w:p>
    <w:p>
      <w:pPr>
        <w:pStyle w:val="TOC2"/>
        <w:tabs>
          <w:tab w:val="right" w:leader="dot" w:pos="8306"/>
        </w:tabs>
      </w:pPr>
      <w:hyperlink w:anchor="_Toc22324" w:history="1">
        <w:r>
          <w:rPr>
            <w:rFonts w:ascii="仿宋" w:eastAsia="仿宋" w:hAnsi="仿宋" w:cs="仿宋" w:hint="eastAsia"/>
            <w:lang w:eastAsia="zh-CN"/>
          </w:rPr>
          <w:t>(二)、成本控制措施</w:t>
        </w:r>
        <w:r>
          <w:tab/>
        </w:r>
        <w:r>
          <w:fldChar w:fldCharType="begin"/>
        </w:r>
        <w:r>
          <w:instrText xml:space="preserve"> PAGEREF _Toc22324 \h </w:instrText>
        </w:r>
        <w:r>
          <w:fldChar w:fldCharType="separate"/>
        </w:r>
        <w:r>
          <w:t>24</w:t>
        </w:r>
        <w:r>
          <w:fldChar w:fldCharType="end"/>
        </w:r>
      </w:hyperlink>
    </w:p>
    <w:p>
      <w:pPr>
        <w:pStyle w:val="TOC1"/>
        <w:tabs>
          <w:tab w:val="right" w:leader="dot" w:pos="8306"/>
        </w:tabs>
      </w:pPr>
      <w:hyperlink w:anchor="_Toc5565" w:history="1">
        <w:r>
          <w:rPr>
            <w:rFonts w:ascii="仿宋" w:eastAsia="仿宋" w:hAnsi="仿宋" w:cs="仿宋" w:hint="eastAsia"/>
            <w:lang w:eastAsia="zh-CN"/>
          </w:rPr>
          <w:t>五、项目选址研究</w:t>
        </w:r>
        <w:r>
          <w:tab/>
        </w:r>
        <w:r>
          <w:fldChar w:fldCharType="begin"/>
        </w:r>
        <w:r>
          <w:instrText xml:space="preserve"> PAGEREF _Toc5565 \h </w:instrText>
        </w:r>
        <w:r>
          <w:fldChar w:fldCharType="separate"/>
        </w:r>
        <w:r>
          <w:t>25</w:t>
        </w:r>
        <w:r>
          <w:fldChar w:fldCharType="end"/>
        </w:r>
      </w:hyperlink>
    </w:p>
    <w:p>
      <w:pPr>
        <w:pStyle w:val="TOC2"/>
        <w:tabs>
          <w:tab w:val="right" w:leader="dot" w:pos="8306"/>
        </w:tabs>
      </w:pPr>
      <w:hyperlink w:anchor="_Toc8763" w:history="1">
        <w:r>
          <w:rPr>
            <w:rFonts w:ascii="仿宋" w:eastAsia="仿宋" w:hAnsi="仿宋" w:cs="仿宋" w:hint="eastAsia"/>
            <w:lang w:eastAsia="zh-CN"/>
          </w:rPr>
          <w:t>(一)、项目选址原则</w:t>
        </w:r>
        <w:r>
          <w:tab/>
        </w:r>
        <w:r>
          <w:fldChar w:fldCharType="begin"/>
        </w:r>
        <w:r>
          <w:instrText xml:space="preserve"> PAGEREF _Toc8763 \h </w:instrText>
        </w:r>
        <w:r>
          <w:fldChar w:fldCharType="separate"/>
        </w:r>
        <w:r>
          <w:t>25</w:t>
        </w:r>
        <w:r>
          <w:fldChar w:fldCharType="end"/>
        </w:r>
      </w:hyperlink>
    </w:p>
    <w:p>
      <w:pPr>
        <w:pStyle w:val="TOC2"/>
        <w:tabs>
          <w:tab w:val="right" w:leader="dot" w:pos="8306"/>
        </w:tabs>
      </w:pPr>
      <w:hyperlink w:anchor="_Toc29925" w:history="1">
        <w:r>
          <w:rPr>
            <w:rFonts w:ascii="仿宋" w:eastAsia="仿宋" w:hAnsi="仿宋" w:cs="仿宋" w:hint="eastAsia"/>
            <w:lang w:eastAsia="zh-CN"/>
          </w:rPr>
          <w:t>(二)、项目选址</w:t>
        </w:r>
        <w:r>
          <w:tab/>
        </w:r>
        <w:r>
          <w:fldChar w:fldCharType="begin"/>
        </w:r>
        <w:r>
          <w:instrText xml:space="preserve"> PAGEREF _Toc29925 \h </w:instrText>
        </w:r>
        <w:r>
          <w:fldChar w:fldCharType="separate"/>
        </w:r>
        <w:r>
          <w:t>28</w:t>
        </w:r>
        <w:r>
          <w:fldChar w:fldCharType="end"/>
        </w:r>
      </w:hyperlink>
    </w:p>
    <w:p>
      <w:pPr>
        <w:pStyle w:val="TOC2"/>
        <w:tabs>
          <w:tab w:val="right" w:leader="dot" w:pos="8306"/>
        </w:tabs>
      </w:pPr>
      <w:hyperlink w:anchor="_Toc25387" w:history="1">
        <w:r>
          <w:rPr>
            <w:rFonts w:ascii="仿宋" w:eastAsia="仿宋" w:hAnsi="仿宋" w:cs="仿宋" w:hint="eastAsia"/>
            <w:lang w:eastAsia="zh-CN"/>
          </w:rPr>
          <w:t>(三)、建设条件分析</w:t>
        </w:r>
        <w:r>
          <w:tab/>
        </w:r>
        <w:r>
          <w:fldChar w:fldCharType="begin"/>
        </w:r>
        <w:r>
          <w:instrText xml:space="preserve"> PAGEREF _Toc25387 \h </w:instrText>
        </w:r>
        <w:r>
          <w:fldChar w:fldCharType="separate"/>
        </w:r>
        <w:r>
          <w:t>30</w:t>
        </w:r>
        <w:r>
          <w:fldChar w:fldCharType="end"/>
        </w:r>
      </w:hyperlink>
    </w:p>
    <w:p>
      <w:pPr>
        <w:pStyle w:val="TOC2"/>
        <w:tabs>
          <w:tab w:val="right" w:leader="dot" w:pos="8306"/>
        </w:tabs>
      </w:pPr>
      <w:hyperlink w:anchor="_Toc14715" w:history="1">
        <w:r>
          <w:rPr>
            <w:rFonts w:ascii="仿宋" w:eastAsia="仿宋" w:hAnsi="仿宋" w:cs="仿宋" w:hint="eastAsia"/>
            <w:lang w:eastAsia="zh-CN"/>
          </w:rPr>
          <w:t>(四)、用地控制指标</w:t>
        </w:r>
        <w:r>
          <w:tab/>
        </w:r>
        <w:r>
          <w:fldChar w:fldCharType="begin"/>
        </w:r>
        <w:r>
          <w:instrText xml:space="preserve"> PAGEREF _Toc14715 \h </w:instrText>
        </w:r>
        <w:r>
          <w:fldChar w:fldCharType="separate"/>
        </w:r>
        <w:r>
          <w:t>31</w:t>
        </w:r>
        <w:r>
          <w:fldChar w:fldCharType="end"/>
        </w:r>
      </w:hyperlink>
    </w:p>
    <w:p>
      <w:pPr>
        <w:pStyle w:val="TOC2"/>
        <w:tabs>
          <w:tab w:val="right" w:leader="dot" w:pos="8306"/>
        </w:tabs>
      </w:pPr>
      <w:hyperlink w:anchor="_Toc5969" w:history="1">
        <w:r>
          <w:rPr>
            <w:rFonts w:ascii="仿宋" w:eastAsia="仿宋" w:hAnsi="仿宋" w:cs="仿宋" w:hint="eastAsia"/>
            <w:lang w:eastAsia="zh-CN"/>
          </w:rPr>
          <w:t>(五)、地总体要求</w:t>
        </w:r>
        <w:r>
          <w:tab/>
        </w:r>
        <w:r>
          <w:fldChar w:fldCharType="begin"/>
        </w:r>
        <w:r>
          <w:instrText xml:space="preserve"> PAGEREF _Toc5969 \h </w:instrText>
        </w:r>
        <w:r>
          <w:fldChar w:fldCharType="separate"/>
        </w:r>
        <w:r>
          <w:t>33</w:t>
        </w:r>
        <w:r>
          <w:fldChar w:fldCharType="end"/>
        </w:r>
      </w:hyperlink>
    </w:p>
    <w:p>
      <w:pPr>
        <w:pStyle w:val="TOC2"/>
        <w:tabs>
          <w:tab w:val="right" w:leader="dot" w:pos="8306"/>
        </w:tabs>
      </w:pPr>
      <w:hyperlink w:anchor="_Toc20204" w:history="1">
        <w:r>
          <w:rPr>
            <w:rFonts w:ascii="仿宋" w:eastAsia="仿宋" w:hAnsi="仿宋" w:cs="仿宋" w:hint="eastAsia"/>
            <w:lang w:eastAsia="zh-CN"/>
          </w:rPr>
          <w:t>(六)、节约用地措施</w:t>
        </w:r>
        <w:r>
          <w:tab/>
        </w:r>
        <w:r>
          <w:fldChar w:fldCharType="begin"/>
        </w:r>
        <w:r>
          <w:instrText xml:space="preserve"> PAGEREF _Toc20204 \h </w:instrText>
        </w:r>
        <w:r>
          <w:fldChar w:fldCharType="separate"/>
        </w:r>
        <w:r>
          <w:t>34</w:t>
        </w:r>
        <w:r>
          <w:fldChar w:fldCharType="end"/>
        </w:r>
      </w:hyperlink>
    </w:p>
    <w:p>
      <w:pPr>
        <w:pStyle w:val="TOC2"/>
        <w:tabs>
          <w:tab w:val="right" w:leader="dot" w:pos="8306"/>
        </w:tabs>
      </w:pPr>
      <w:hyperlink w:anchor="_Toc6772" w:history="1">
        <w:r>
          <w:rPr>
            <w:rFonts w:ascii="仿宋" w:eastAsia="仿宋" w:hAnsi="仿宋" w:cs="仿宋" w:hint="eastAsia"/>
            <w:lang w:eastAsia="zh-CN"/>
          </w:rPr>
          <w:t>(七)、选址综合评价</w:t>
        </w:r>
        <w:r>
          <w:tab/>
        </w:r>
        <w:r>
          <w:fldChar w:fldCharType="begin"/>
        </w:r>
        <w:r>
          <w:instrText xml:space="preserve"> PAGEREF _Toc6772 \h </w:instrText>
        </w:r>
        <w:r>
          <w:fldChar w:fldCharType="separate"/>
        </w:r>
        <w:r>
          <w:t>36</w:t>
        </w:r>
        <w:r>
          <w:fldChar w:fldCharType="end"/>
        </w:r>
      </w:hyperlink>
    </w:p>
    <w:p>
      <w:pPr>
        <w:pStyle w:val="TOC1"/>
        <w:tabs>
          <w:tab w:val="right" w:leader="dot" w:pos="8306"/>
        </w:tabs>
      </w:pPr>
      <w:hyperlink w:anchor="_Toc28615" w:history="1">
        <w:r>
          <w:rPr>
            <w:rFonts w:ascii="仿宋" w:eastAsia="仿宋" w:hAnsi="仿宋" w:cs="仿宋" w:hint="eastAsia"/>
            <w:lang w:eastAsia="zh-CN"/>
          </w:rPr>
          <w:t>六、高速、超硬精密刀具项目概论</w:t>
        </w:r>
        <w:r>
          <w:tab/>
        </w:r>
        <w:r>
          <w:fldChar w:fldCharType="begin"/>
        </w:r>
        <w:r>
          <w:instrText xml:space="preserve"> PAGEREF _Toc28615 \h </w:instrText>
        </w:r>
        <w:r>
          <w:fldChar w:fldCharType="separate"/>
        </w:r>
        <w:r>
          <w:t>37</w:t>
        </w:r>
        <w:r>
          <w:fldChar w:fldCharType="end"/>
        </w:r>
      </w:hyperlink>
    </w:p>
    <w:p>
      <w:pPr>
        <w:pStyle w:val="TOC2"/>
        <w:tabs>
          <w:tab w:val="right" w:leader="dot" w:pos="8306"/>
        </w:tabs>
      </w:pPr>
      <w:hyperlink w:anchor="_Toc23357" w:history="1">
        <w:r>
          <w:rPr>
            <w:rFonts w:ascii="仿宋" w:eastAsia="仿宋" w:hAnsi="仿宋" w:cs="仿宋" w:hint="eastAsia"/>
            <w:lang w:eastAsia="zh-CN"/>
          </w:rPr>
          <w:t>(一)、项目申报单位概况</w:t>
        </w:r>
        <w:r>
          <w:tab/>
        </w:r>
        <w:r>
          <w:fldChar w:fldCharType="begin"/>
        </w:r>
        <w:r>
          <w:instrText xml:space="preserve"> PAGEREF _Toc23357 \h </w:instrText>
        </w:r>
        <w:r>
          <w:fldChar w:fldCharType="separate"/>
        </w:r>
        <w:r>
          <w:t>37</w:t>
        </w:r>
        <w:r>
          <w:fldChar w:fldCharType="end"/>
        </w:r>
      </w:hyperlink>
    </w:p>
    <w:p>
      <w:pPr>
        <w:pStyle w:val="TOC2"/>
        <w:tabs>
          <w:tab w:val="right" w:leader="dot" w:pos="8306"/>
        </w:tabs>
      </w:pPr>
      <w:hyperlink w:anchor="_Toc23806" w:history="1">
        <w:r>
          <w:rPr>
            <w:rFonts w:ascii="仿宋" w:eastAsia="仿宋" w:hAnsi="仿宋" w:cs="仿宋" w:hint="eastAsia"/>
            <w:lang w:eastAsia="zh-CN"/>
          </w:rPr>
          <w:t>(二)、项目概况</w:t>
        </w:r>
        <w:r>
          <w:tab/>
        </w:r>
        <w:r>
          <w:fldChar w:fldCharType="begin"/>
        </w:r>
        <w:r>
          <w:instrText xml:space="preserve"> PAGEREF _Toc23806 \h </w:instrText>
        </w:r>
        <w:r>
          <w:fldChar w:fldCharType="separate"/>
        </w:r>
        <w:r>
          <w:t>38</w:t>
        </w:r>
        <w:r>
          <w:fldChar w:fldCharType="end"/>
        </w:r>
      </w:hyperlink>
    </w:p>
    <w:p>
      <w:pPr>
        <w:pStyle w:val="TOC1"/>
        <w:tabs>
          <w:tab w:val="right" w:leader="dot" w:pos="8306"/>
        </w:tabs>
      </w:pPr>
      <w:hyperlink w:anchor="_Toc14335" w:history="1">
        <w:r>
          <w:rPr>
            <w:rFonts w:ascii="仿宋" w:eastAsia="仿宋" w:hAnsi="仿宋" w:cs="仿宋" w:hint="eastAsia"/>
            <w:lang w:eastAsia="zh-CN"/>
          </w:rPr>
          <w:t>七、项目实施与管理方案</w:t>
        </w:r>
        <w:r>
          <w:tab/>
        </w:r>
        <w:r>
          <w:fldChar w:fldCharType="begin"/>
        </w:r>
        <w:r>
          <w:instrText xml:space="preserve"> PAGEREF _Toc14335 \h </w:instrText>
        </w:r>
        <w:r>
          <w:fldChar w:fldCharType="separate"/>
        </w:r>
        <w:r>
          <w:t>41</w:t>
        </w:r>
        <w:r>
          <w:fldChar w:fldCharType="end"/>
        </w:r>
      </w:hyperlink>
    </w:p>
    <w:p>
      <w:pPr>
        <w:pStyle w:val="TOC2"/>
        <w:tabs>
          <w:tab w:val="right" w:leader="dot" w:pos="8306"/>
        </w:tabs>
      </w:pPr>
      <w:hyperlink w:anchor="_Toc16411" w:history="1">
        <w:r>
          <w:rPr>
            <w:rFonts w:ascii="仿宋" w:eastAsia="仿宋" w:hAnsi="仿宋" w:cs="仿宋" w:hint="eastAsia"/>
            <w:lang w:eastAsia="zh-CN"/>
          </w:rPr>
          <w:t>(一)、项目实施计划</w:t>
        </w:r>
        <w:r>
          <w:tab/>
        </w:r>
        <w:r>
          <w:fldChar w:fldCharType="begin"/>
        </w:r>
        <w:r>
          <w:instrText xml:space="preserve"> PAGEREF _Toc16411 \h </w:instrText>
        </w:r>
        <w:r>
          <w:fldChar w:fldCharType="separate"/>
        </w:r>
        <w:r>
          <w:t>41</w:t>
        </w:r>
        <w:r>
          <w:fldChar w:fldCharType="end"/>
        </w:r>
      </w:hyperlink>
    </w:p>
    <w:p>
      <w:pPr>
        <w:pStyle w:val="TOC2"/>
        <w:tabs>
          <w:tab w:val="right" w:leader="dot" w:pos="8306"/>
        </w:tabs>
      </w:pPr>
      <w:hyperlink w:anchor="_Toc28317" w:history="1">
        <w:r>
          <w:rPr>
            <w:rFonts w:ascii="仿宋" w:eastAsia="仿宋" w:hAnsi="仿宋" w:cs="仿宋" w:hint="eastAsia"/>
            <w:lang w:eastAsia="zh-CN"/>
          </w:rPr>
          <w:t>(二)、项目组织机构与职责</w:t>
        </w:r>
        <w:r>
          <w:tab/>
        </w:r>
        <w:r>
          <w:fldChar w:fldCharType="begin"/>
        </w:r>
        <w:r>
          <w:instrText xml:space="preserve"> PAGEREF _Toc28317 \h </w:instrText>
        </w:r>
        <w:r>
          <w:fldChar w:fldCharType="separate"/>
        </w:r>
        <w:r>
          <w:t>42</w:t>
        </w:r>
        <w:r>
          <w:fldChar w:fldCharType="end"/>
        </w:r>
      </w:hyperlink>
    </w:p>
    <w:p>
      <w:pPr>
        <w:pStyle w:val="TOC2"/>
        <w:tabs>
          <w:tab w:val="right" w:leader="dot" w:pos="8306"/>
        </w:tabs>
      </w:pPr>
      <w:hyperlink w:anchor="_Toc6155" w:history="1">
        <w:r>
          <w:rPr>
            <w:rFonts w:ascii="仿宋" w:eastAsia="仿宋" w:hAnsi="仿宋" w:cs="仿宋" w:hint="eastAsia"/>
            <w:lang w:eastAsia="zh-CN"/>
          </w:rPr>
          <w:t>(三)、项目管理与监控体系</w:t>
        </w:r>
        <w:r>
          <w:tab/>
        </w:r>
        <w:r>
          <w:fldChar w:fldCharType="begin"/>
        </w:r>
        <w:r>
          <w:instrText xml:space="preserve"> PAGEREF _Toc6155 \h </w:instrText>
        </w:r>
        <w:r>
          <w:fldChar w:fldCharType="separate"/>
        </w:r>
        <w:r>
          <w:t>45</w:t>
        </w:r>
        <w:r>
          <w:fldChar w:fldCharType="end"/>
        </w:r>
      </w:hyperlink>
    </w:p>
    <w:p>
      <w:pPr>
        <w:pStyle w:val="TOC1"/>
        <w:tabs>
          <w:tab w:val="right" w:leader="dot" w:pos="8306"/>
        </w:tabs>
      </w:pPr>
      <w:hyperlink w:anchor="_Toc8338" w:history="1">
        <w:r>
          <w:rPr>
            <w:rFonts w:ascii="仿宋" w:eastAsia="仿宋" w:hAnsi="仿宋" w:cs="仿宋" w:hint="eastAsia"/>
            <w:lang w:eastAsia="zh-CN"/>
          </w:rPr>
          <w:t>八、经济效益与社会效益优化</w:t>
        </w:r>
        <w:r>
          <w:tab/>
        </w:r>
        <w:r>
          <w:fldChar w:fldCharType="begin"/>
        </w:r>
        <w:r>
          <w:instrText xml:space="preserve"> PAGEREF _Toc8338 \h </w:instrText>
        </w:r>
        <w:r>
          <w:fldChar w:fldCharType="separate"/>
        </w:r>
        <w:r>
          <w:t>46</w:t>
        </w:r>
        <w:r>
          <w:fldChar w:fldCharType="end"/>
        </w:r>
      </w:hyperlink>
    </w:p>
    <w:p>
      <w:pPr>
        <w:pStyle w:val="TOC2"/>
        <w:tabs>
          <w:tab w:val="right" w:leader="dot" w:pos="8306"/>
        </w:tabs>
      </w:pPr>
      <w:hyperlink w:anchor="_Toc19834" w:history="1">
        <w:r>
          <w:rPr>
            <w:rFonts w:ascii="仿宋" w:eastAsia="仿宋" w:hAnsi="仿宋" w:cs="仿宋" w:hint="eastAsia"/>
            <w:lang w:eastAsia="zh-CN"/>
          </w:rPr>
          <w:t>(一)、经济效益提升策略</w:t>
        </w:r>
        <w:r>
          <w:tab/>
        </w:r>
        <w:r>
          <w:fldChar w:fldCharType="begin"/>
        </w:r>
        <w:r>
          <w:instrText xml:space="preserve"> PAGEREF _Toc19834 \h </w:instrText>
        </w:r>
        <w:r>
          <w:fldChar w:fldCharType="separate"/>
        </w:r>
        <w:r>
          <w:t>46</w:t>
        </w:r>
        <w:r>
          <w:fldChar w:fldCharType="end"/>
        </w:r>
      </w:hyperlink>
    </w:p>
    <w:p>
      <w:pPr>
        <w:pStyle w:val="TOC2"/>
        <w:tabs>
          <w:tab w:val="right" w:leader="dot" w:pos="8306"/>
        </w:tabs>
      </w:pPr>
      <w:hyperlink w:anchor="_Toc13431" w:history="1">
        <w:r>
          <w:rPr>
            <w:rFonts w:ascii="仿宋" w:eastAsia="仿宋" w:hAnsi="仿宋" w:cs="仿宋" w:hint="eastAsia"/>
            <w:lang w:eastAsia="zh-CN"/>
          </w:rPr>
          <w:t>(二)、社会效益增强方案</w:t>
        </w:r>
        <w:r>
          <w:tab/>
        </w:r>
        <w:r>
          <w:fldChar w:fldCharType="begin"/>
        </w:r>
        <w:r>
          <w:instrText xml:space="preserve"> PAGEREF _Toc13431 \h </w:instrText>
        </w:r>
        <w:r>
          <w:fldChar w:fldCharType="separate"/>
        </w:r>
        <w:r>
          <w:t>47</w:t>
        </w:r>
        <w:r>
          <w:fldChar w:fldCharType="end"/>
        </w:r>
      </w:hyperlink>
    </w:p>
    <w:p>
      <w:pPr>
        <w:pStyle w:val="TOC1"/>
        <w:tabs>
          <w:tab w:val="right" w:leader="dot" w:pos="8306"/>
        </w:tabs>
      </w:pPr>
      <w:hyperlink w:anchor="_Toc13011" w:history="1">
        <w:r>
          <w:rPr>
            <w:rFonts w:ascii="仿宋" w:eastAsia="仿宋" w:hAnsi="仿宋" w:cs="仿宋" w:hint="eastAsia"/>
            <w:lang w:eastAsia="zh-CN"/>
          </w:rPr>
          <w:t>九、项目进度计划</w:t>
        </w:r>
        <w:r>
          <w:tab/>
        </w:r>
        <w:r>
          <w:fldChar w:fldCharType="begin"/>
        </w:r>
        <w:r>
          <w:instrText xml:space="preserve"> PAGEREF _Toc13011 \h </w:instrText>
        </w:r>
        <w:r>
          <w:fldChar w:fldCharType="separate"/>
        </w:r>
        <w:r>
          <w:t>48</w:t>
        </w:r>
        <w:r>
          <w:fldChar w:fldCharType="end"/>
        </w:r>
      </w:hyperlink>
    </w:p>
    <w:p>
      <w:pPr>
        <w:pStyle w:val="TOC2"/>
        <w:tabs>
          <w:tab w:val="right" w:leader="dot" w:pos="8306"/>
        </w:tabs>
      </w:pPr>
      <w:hyperlink w:anchor="_Toc26742" w:history="1">
        <w:r>
          <w:rPr>
            <w:rFonts w:ascii="仿宋" w:eastAsia="仿宋" w:hAnsi="仿宋" w:cs="仿宋" w:hint="eastAsia"/>
            <w:lang w:eastAsia="zh-CN"/>
          </w:rPr>
          <w:t>(一)、建设周期</w:t>
        </w:r>
        <w:r>
          <w:tab/>
        </w:r>
        <w:r>
          <w:fldChar w:fldCharType="begin"/>
        </w:r>
        <w:r>
          <w:instrText xml:space="preserve"> PAGEREF _Toc26742 \h </w:instrText>
        </w:r>
        <w:r>
          <w:fldChar w:fldCharType="separate"/>
        </w:r>
        <w:r>
          <w:t>48</w:t>
        </w:r>
        <w:r>
          <w:fldChar w:fldCharType="end"/>
        </w:r>
      </w:hyperlink>
    </w:p>
    <w:p>
      <w:pPr>
        <w:pStyle w:val="TOC2"/>
        <w:tabs>
          <w:tab w:val="right" w:leader="dot" w:pos="8306"/>
        </w:tabs>
      </w:pPr>
      <w:hyperlink w:anchor="_Toc5462" w:history="1">
        <w:r>
          <w:rPr>
            <w:rFonts w:ascii="仿宋" w:eastAsia="仿宋" w:hAnsi="仿宋" w:cs="仿宋" w:hint="eastAsia"/>
            <w:lang w:eastAsia="zh-CN"/>
          </w:rPr>
          <w:t>(二)、建设进度</w:t>
        </w:r>
        <w:r>
          <w:tab/>
        </w:r>
        <w:r>
          <w:fldChar w:fldCharType="begin"/>
        </w:r>
        <w:r>
          <w:instrText xml:space="preserve"> PAGEREF _Toc5462 \h </w:instrText>
        </w:r>
        <w:r>
          <w:fldChar w:fldCharType="separate"/>
        </w:r>
        <w:r>
          <w:t>48</w:t>
        </w:r>
        <w:r>
          <w:fldChar w:fldCharType="end"/>
        </w:r>
      </w:hyperlink>
    </w:p>
    <w:p>
      <w:pPr>
        <w:pStyle w:val="TOC2"/>
        <w:tabs>
          <w:tab w:val="right" w:leader="dot" w:pos="8306"/>
        </w:tabs>
      </w:pPr>
      <w:hyperlink w:anchor="_Toc17800" w:history="1">
        <w:r>
          <w:rPr>
            <w:rFonts w:ascii="仿宋" w:eastAsia="仿宋" w:hAnsi="仿宋" w:cs="仿宋" w:hint="eastAsia"/>
            <w:lang w:eastAsia="zh-CN"/>
          </w:rPr>
          <w:t>(三)、进度安排注意事项</w:t>
        </w:r>
        <w:r>
          <w:tab/>
        </w:r>
        <w:r>
          <w:fldChar w:fldCharType="begin"/>
        </w:r>
        <w:r>
          <w:instrText xml:space="preserve"> PAGEREF _Toc17800 \h </w:instrText>
        </w:r>
        <w:r>
          <w:fldChar w:fldCharType="separate"/>
        </w:r>
        <w:r>
          <w:t>50</w:t>
        </w:r>
        <w:r>
          <w:fldChar w:fldCharType="end"/>
        </w:r>
      </w:hyperlink>
    </w:p>
    <w:p>
      <w:pPr>
        <w:pStyle w:val="TOC2"/>
        <w:tabs>
          <w:tab w:val="right" w:leader="dot" w:pos="8306"/>
        </w:tabs>
      </w:pPr>
      <w:hyperlink w:anchor="_Toc28656" w:history="1">
        <w:r>
          <w:rPr>
            <w:rFonts w:ascii="仿宋" w:eastAsia="仿宋" w:hAnsi="仿宋" w:cs="仿宋" w:hint="eastAsia"/>
            <w:lang w:eastAsia="zh-CN"/>
          </w:rPr>
          <w:t>(四)、人力资源配置</w:t>
        </w:r>
        <w:r>
          <w:tab/>
        </w:r>
        <w:r>
          <w:fldChar w:fldCharType="begin"/>
        </w:r>
        <w:r>
          <w:instrText xml:space="preserve"> PAGEREF _Toc28656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45" w:history="1">
        <w:r>
          <w:rPr>
            <w:rFonts w:ascii="仿宋" w:eastAsia="仿宋" w:hAnsi="仿宋" w:cs="仿宋" w:hint="eastAsia"/>
            <w:lang w:eastAsia="zh-CN"/>
          </w:rPr>
          <w:t>(五)、员工培训</w:t>
        </w:r>
        <w:r>
          <w:tab/>
        </w:r>
        <w:r>
          <w:fldChar w:fldCharType="begin"/>
        </w:r>
        <w:r>
          <w:instrText xml:space="preserve"> PAGEREF _Toc24945 \h </w:instrText>
        </w:r>
        <w:r>
          <w:fldChar w:fldCharType="separate"/>
        </w:r>
        <w:r>
          <w:t>53</w:t>
        </w:r>
        <w:r>
          <w:fldChar w:fldCharType="end"/>
        </w:r>
      </w:hyperlink>
    </w:p>
    <w:p>
      <w:pPr>
        <w:pStyle w:val="TOC2"/>
        <w:tabs>
          <w:tab w:val="right" w:leader="dot" w:pos="8306"/>
        </w:tabs>
      </w:pPr>
      <w:hyperlink w:anchor="_Toc5554" w:history="1">
        <w:r>
          <w:rPr>
            <w:rFonts w:ascii="仿宋" w:eastAsia="仿宋" w:hAnsi="仿宋" w:cs="仿宋" w:hint="eastAsia"/>
            <w:lang w:eastAsia="zh-CN"/>
          </w:rPr>
          <w:t>(六)、项目实施保障</w:t>
        </w:r>
        <w:r>
          <w:tab/>
        </w:r>
        <w:r>
          <w:fldChar w:fldCharType="begin"/>
        </w:r>
        <w:r>
          <w:instrText xml:space="preserve"> PAGEREF _Toc5554 \h </w:instrText>
        </w:r>
        <w:r>
          <w:fldChar w:fldCharType="separate"/>
        </w:r>
        <w:r>
          <w:t>54</w:t>
        </w:r>
        <w:r>
          <w:fldChar w:fldCharType="end"/>
        </w:r>
      </w:hyperlink>
    </w:p>
    <w:p>
      <w:pPr>
        <w:pStyle w:val="TOC2"/>
        <w:tabs>
          <w:tab w:val="right" w:leader="dot" w:pos="8306"/>
        </w:tabs>
      </w:pPr>
      <w:hyperlink w:anchor="_Toc3544" w:history="1">
        <w:r>
          <w:rPr>
            <w:rFonts w:ascii="仿宋" w:eastAsia="仿宋" w:hAnsi="仿宋" w:cs="仿宋" w:hint="eastAsia"/>
            <w:lang w:eastAsia="zh-CN"/>
          </w:rPr>
          <w:t>(七)、安全规范管理</w:t>
        </w:r>
        <w:r>
          <w:tab/>
        </w:r>
        <w:r>
          <w:fldChar w:fldCharType="begin"/>
        </w:r>
        <w:r>
          <w:instrText xml:space="preserve"> PAGEREF _Toc3544 \h </w:instrText>
        </w:r>
        <w:r>
          <w:fldChar w:fldCharType="separate"/>
        </w:r>
        <w:r>
          <w:t>55</w:t>
        </w:r>
        <w:r>
          <w:fldChar w:fldCharType="end"/>
        </w:r>
      </w:hyperlink>
    </w:p>
    <w:p>
      <w:pPr>
        <w:pStyle w:val="TOC1"/>
        <w:tabs>
          <w:tab w:val="right" w:leader="dot" w:pos="8306"/>
        </w:tabs>
      </w:pPr>
      <w:hyperlink w:anchor="_Toc6423" w:history="1">
        <w:r>
          <w:rPr>
            <w:rFonts w:ascii="仿宋" w:eastAsia="仿宋" w:hAnsi="仿宋" w:cs="仿宋" w:hint="eastAsia"/>
            <w:lang w:eastAsia="zh-CN"/>
          </w:rPr>
          <w:t>十、资金管理与财务规划</w:t>
        </w:r>
        <w:r>
          <w:tab/>
        </w:r>
        <w:r>
          <w:fldChar w:fldCharType="begin"/>
        </w:r>
        <w:r>
          <w:instrText xml:space="preserve"> PAGEREF _Toc6423 \h </w:instrText>
        </w:r>
        <w:r>
          <w:fldChar w:fldCharType="separate"/>
        </w:r>
        <w:r>
          <w:t>56</w:t>
        </w:r>
        <w:r>
          <w:fldChar w:fldCharType="end"/>
        </w:r>
      </w:hyperlink>
    </w:p>
    <w:p>
      <w:pPr>
        <w:pStyle w:val="TOC2"/>
        <w:tabs>
          <w:tab w:val="right" w:leader="dot" w:pos="8306"/>
        </w:tabs>
      </w:pPr>
      <w:hyperlink w:anchor="_Toc17652" w:history="1">
        <w:r>
          <w:rPr>
            <w:rFonts w:ascii="仿宋" w:eastAsia="仿宋" w:hAnsi="仿宋" w:cs="仿宋" w:hint="eastAsia"/>
            <w:lang w:eastAsia="zh-CN"/>
          </w:rPr>
          <w:t>(一)、项目资金来源与筹措</w:t>
        </w:r>
        <w:r>
          <w:tab/>
        </w:r>
        <w:r>
          <w:fldChar w:fldCharType="begin"/>
        </w:r>
        <w:r>
          <w:instrText xml:space="preserve"> PAGEREF _Toc17652 \h </w:instrText>
        </w:r>
        <w:r>
          <w:fldChar w:fldCharType="separate"/>
        </w:r>
        <w:r>
          <w:t>56</w:t>
        </w:r>
        <w:r>
          <w:fldChar w:fldCharType="end"/>
        </w:r>
      </w:hyperlink>
    </w:p>
    <w:p>
      <w:pPr>
        <w:pStyle w:val="TOC2"/>
        <w:tabs>
          <w:tab w:val="right" w:leader="dot" w:pos="8306"/>
        </w:tabs>
      </w:pPr>
      <w:hyperlink w:anchor="_Toc7812" w:history="1">
        <w:r>
          <w:rPr>
            <w:rFonts w:ascii="仿宋" w:eastAsia="仿宋" w:hAnsi="仿宋" w:cs="仿宋" w:hint="eastAsia"/>
            <w:lang w:eastAsia="zh-CN"/>
          </w:rPr>
          <w:t>(二)、资金使用与监管</w:t>
        </w:r>
        <w:r>
          <w:tab/>
        </w:r>
        <w:r>
          <w:fldChar w:fldCharType="begin"/>
        </w:r>
        <w:r>
          <w:instrText xml:space="preserve"> PAGEREF _Toc7812 \h </w:instrText>
        </w:r>
        <w:r>
          <w:fldChar w:fldCharType="separate"/>
        </w:r>
        <w:r>
          <w:t>57</w:t>
        </w:r>
        <w:r>
          <w:fldChar w:fldCharType="end"/>
        </w:r>
      </w:hyperlink>
    </w:p>
    <w:p>
      <w:pPr>
        <w:pStyle w:val="TOC2"/>
        <w:tabs>
          <w:tab w:val="right" w:leader="dot" w:pos="8306"/>
        </w:tabs>
      </w:pPr>
      <w:hyperlink w:anchor="_Toc26770" w:history="1">
        <w:r>
          <w:rPr>
            <w:rFonts w:ascii="仿宋" w:eastAsia="仿宋" w:hAnsi="仿宋" w:cs="仿宋" w:hint="eastAsia"/>
            <w:lang w:eastAsia="zh-CN"/>
          </w:rPr>
          <w:t>(三)、财务规划与预测</w:t>
        </w:r>
        <w:r>
          <w:tab/>
        </w:r>
        <w:r>
          <w:fldChar w:fldCharType="begin"/>
        </w:r>
        <w:r>
          <w:instrText xml:space="preserve"> PAGEREF _Toc26770 \h </w:instrText>
        </w:r>
        <w:r>
          <w:fldChar w:fldCharType="separate"/>
        </w:r>
        <w:r>
          <w:t>59</w:t>
        </w:r>
        <w:r>
          <w:fldChar w:fldCharType="end"/>
        </w:r>
      </w:hyperlink>
    </w:p>
    <w:p>
      <w:pPr>
        <w:pStyle w:val="TOC1"/>
        <w:tabs>
          <w:tab w:val="right" w:leader="dot" w:pos="8306"/>
        </w:tabs>
      </w:pPr>
      <w:hyperlink w:anchor="_Toc31643" w:history="1">
        <w:r>
          <w:rPr>
            <w:rFonts w:ascii="仿宋" w:eastAsia="仿宋" w:hAnsi="仿宋" w:cs="仿宋" w:hint="eastAsia"/>
            <w:lang w:eastAsia="zh-CN"/>
          </w:rPr>
          <w:t>十一、环境保护与治理方案</w:t>
        </w:r>
        <w:r>
          <w:tab/>
        </w:r>
        <w:r>
          <w:fldChar w:fldCharType="begin"/>
        </w:r>
        <w:r>
          <w:instrText xml:space="preserve"> PAGEREF _Toc31643 \h </w:instrText>
        </w:r>
        <w:r>
          <w:fldChar w:fldCharType="separate"/>
        </w:r>
        <w:r>
          <w:t>60</w:t>
        </w:r>
        <w:r>
          <w:fldChar w:fldCharType="end"/>
        </w:r>
      </w:hyperlink>
    </w:p>
    <w:p>
      <w:pPr>
        <w:pStyle w:val="TOC2"/>
        <w:tabs>
          <w:tab w:val="right" w:leader="dot" w:pos="8306"/>
        </w:tabs>
      </w:pPr>
      <w:hyperlink w:anchor="_Toc20116" w:history="1">
        <w:r>
          <w:rPr>
            <w:rFonts w:ascii="仿宋" w:eastAsia="仿宋" w:hAnsi="仿宋" w:cs="仿宋" w:hint="eastAsia"/>
            <w:lang w:eastAsia="zh-CN"/>
          </w:rPr>
          <w:t>(一)、项目环境影响评估</w:t>
        </w:r>
        <w:r>
          <w:tab/>
        </w:r>
        <w:r>
          <w:fldChar w:fldCharType="begin"/>
        </w:r>
        <w:r>
          <w:instrText xml:space="preserve"> PAGEREF _Toc20116 \h </w:instrText>
        </w:r>
        <w:r>
          <w:fldChar w:fldCharType="separate"/>
        </w:r>
        <w:r>
          <w:t>60</w:t>
        </w:r>
        <w:r>
          <w:fldChar w:fldCharType="end"/>
        </w:r>
      </w:hyperlink>
    </w:p>
    <w:p>
      <w:pPr>
        <w:pStyle w:val="TOC2"/>
        <w:tabs>
          <w:tab w:val="right" w:leader="dot" w:pos="8306"/>
        </w:tabs>
      </w:pPr>
      <w:hyperlink w:anchor="_Toc21085" w:history="1">
        <w:r>
          <w:rPr>
            <w:rFonts w:ascii="仿宋" w:eastAsia="仿宋" w:hAnsi="仿宋" w:cs="仿宋" w:hint="eastAsia"/>
            <w:lang w:eastAsia="zh-CN"/>
          </w:rPr>
          <w:t>(二)、环境保护措施与治理方案</w:t>
        </w:r>
        <w:r>
          <w:tab/>
        </w:r>
        <w:r>
          <w:fldChar w:fldCharType="begin"/>
        </w:r>
        <w:r>
          <w:instrText xml:space="preserve"> PAGEREF _Toc21085 \h </w:instrText>
        </w:r>
        <w:r>
          <w:fldChar w:fldCharType="separate"/>
        </w:r>
        <w:r>
          <w:t>60</w:t>
        </w:r>
        <w:r>
          <w:fldChar w:fldCharType="end"/>
        </w:r>
      </w:hyperlink>
    </w:p>
    <w:p>
      <w:pPr>
        <w:pStyle w:val="TOC1"/>
        <w:tabs>
          <w:tab w:val="right" w:leader="dot" w:pos="8306"/>
        </w:tabs>
      </w:pPr>
      <w:hyperlink w:anchor="_Toc11795" w:history="1">
        <w:r>
          <w:rPr>
            <w:rFonts w:ascii="仿宋" w:eastAsia="仿宋" w:hAnsi="仿宋" w:cs="仿宋" w:hint="eastAsia"/>
            <w:lang w:eastAsia="zh-CN"/>
          </w:rPr>
          <w:t>十二、客户关系管理与市场拓展</w:t>
        </w:r>
        <w:r>
          <w:tab/>
        </w:r>
        <w:r>
          <w:fldChar w:fldCharType="begin"/>
        </w:r>
        <w:r>
          <w:instrText xml:space="preserve"> PAGEREF _Toc11795 \h </w:instrText>
        </w:r>
        <w:r>
          <w:fldChar w:fldCharType="separate"/>
        </w:r>
        <w:r>
          <w:t>61</w:t>
        </w:r>
        <w:r>
          <w:fldChar w:fldCharType="end"/>
        </w:r>
      </w:hyperlink>
    </w:p>
    <w:p>
      <w:pPr>
        <w:pStyle w:val="TOC2"/>
        <w:tabs>
          <w:tab w:val="right" w:leader="dot" w:pos="8306"/>
        </w:tabs>
      </w:pPr>
      <w:hyperlink w:anchor="_Toc3634" w:history="1">
        <w:r>
          <w:rPr>
            <w:rFonts w:ascii="仿宋" w:eastAsia="仿宋" w:hAnsi="仿宋" w:cs="仿宋" w:hint="eastAsia"/>
            <w:lang w:eastAsia="zh-CN"/>
          </w:rPr>
          <w:t>(一)、客户关系管理策略</w:t>
        </w:r>
        <w:r>
          <w:tab/>
        </w:r>
        <w:r>
          <w:fldChar w:fldCharType="begin"/>
        </w:r>
        <w:r>
          <w:instrText xml:space="preserve"> PAGEREF _Toc3634 \h </w:instrText>
        </w:r>
        <w:r>
          <w:fldChar w:fldCharType="separate"/>
        </w:r>
        <w:r>
          <w:t>61</w:t>
        </w:r>
        <w:r>
          <w:fldChar w:fldCharType="end"/>
        </w:r>
      </w:hyperlink>
    </w:p>
    <w:p>
      <w:pPr>
        <w:pStyle w:val="TOC2"/>
        <w:tabs>
          <w:tab w:val="right" w:leader="dot" w:pos="8306"/>
        </w:tabs>
      </w:pPr>
      <w:hyperlink w:anchor="_Toc23230" w:history="1">
        <w:r>
          <w:rPr>
            <w:rFonts w:ascii="仿宋" w:eastAsia="仿宋" w:hAnsi="仿宋" w:cs="仿宋" w:hint="eastAsia"/>
            <w:lang w:eastAsia="zh-CN"/>
          </w:rPr>
          <w:t>(二)、市场拓展方案</w:t>
        </w:r>
        <w:r>
          <w:tab/>
        </w:r>
        <w:r>
          <w:fldChar w:fldCharType="begin"/>
        </w:r>
        <w:r>
          <w:instrText xml:space="preserve"> PAGEREF _Toc23230 \h </w:instrText>
        </w:r>
        <w:r>
          <w:fldChar w:fldCharType="separate"/>
        </w:r>
        <w:r>
          <w:t>62</w:t>
        </w:r>
        <w:r>
          <w:fldChar w:fldCharType="end"/>
        </w:r>
      </w:hyperlink>
    </w:p>
    <w:p>
      <w:pPr>
        <w:pStyle w:val="TOC1"/>
        <w:tabs>
          <w:tab w:val="right" w:leader="dot" w:pos="8306"/>
        </w:tabs>
      </w:pPr>
      <w:hyperlink w:anchor="_Toc6731" w:history="1">
        <w:r>
          <w:rPr>
            <w:rFonts w:ascii="仿宋" w:eastAsia="仿宋" w:hAnsi="仿宋" w:cs="仿宋" w:hint="eastAsia"/>
            <w:lang w:eastAsia="zh-CN"/>
          </w:rPr>
          <w:t>十三、人力资源管理与开发</w:t>
        </w:r>
        <w:r>
          <w:tab/>
        </w:r>
        <w:r>
          <w:fldChar w:fldCharType="begin"/>
        </w:r>
        <w:r>
          <w:instrText xml:space="preserve"> PAGEREF _Toc6731 \h </w:instrText>
        </w:r>
        <w:r>
          <w:fldChar w:fldCharType="separate"/>
        </w:r>
        <w:r>
          <w:t>63</w:t>
        </w:r>
        <w:r>
          <w:fldChar w:fldCharType="end"/>
        </w:r>
      </w:hyperlink>
    </w:p>
    <w:p>
      <w:pPr>
        <w:pStyle w:val="TOC2"/>
        <w:tabs>
          <w:tab w:val="right" w:leader="dot" w:pos="8306"/>
        </w:tabs>
      </w:pPr>
      <w:hyperlink w:anchor="_Toc26689" w:history="1">
        <w:r>
          <w:rPr>
            <w:rFonts w:ascii="仿宋" w:eastAsia="仿宋" w:hAnsi="仿宋" w:cs="仿宋" w:hint="eastAsia"/>
            <w:lang w:eastAsia="zh-CN"/>
          </w:rPr>
          <w:t>(一)、人力资源规划</w:t>
        </w:r>
        <w:r>
          <w:tab/>
        </w:r>
        <w:r>
          <w:fldChar w:fldCharType="begin"/>
        </w:r>
        <w:r>
          <w:instrText xml:space="preserve"> PAGEREF _Toc26689 \h </w:instrText>
        </w:r>
        <w:r>
          <w:fldChar w:fldCharType="separate"/>
        </w:r>
        <w:r>
          <w:t>63</w:t>
        </w:r>
        <w:r>
          <w:fldChar w:fldCharType="end"/>
        </w:r>
      </w:hyperlink>
    </w:p>
    <w:p>
      <w:pPr>
        <w:pStyle w:val="TOC2"/>
        <w:tabs>
          <w:tab w:val="right" w:leader="dot" w:pos="8306"/>
        </w:tabs>
      </w:pPr>
      <w:hyperlink w:anchor="_Toc9212" w:history="1">
        <w:r>
          <w:rPr>
            <w:rFonts w:ascii="仿宋" w:eastAsia="仿宋" w:hAnsi="仿宋" w:cs="仿宋" w:hint="eastAsia"/>
            <w:lang w:eastAsia="zh-CN"/>
          </w:rPr>
          <w:t>(二)、人力资源开发与培训</w:t>
        </w:r>
        <w:r>
          <w:tab/>
        </w:r>
        <w:r>
          <w:fldChar w:fldCharType="begin"/>
        </w:r>
        <w:r>
          <w:instrText xml:space="preserve"> PAGEREF _Toc9212 \h </w:instrText>
        </w:r>
        <w:r>
          <w:fldChar w:fldCharType="separate"/>
        </w:r>
        <w:r>
          <w:t>65</w:t>
        </w:r>
        <w:r>
          <w:fldChar w:fldCharType="end"/>
        </w:r>
      </w:hyperlink>
    </w:p>
    <w:p>
      <w:pPr>
        <w:pStyle w:val="TOC1"/>
        <w:tabs>
          <w:tab w:val="right" w:leader="dot" w:pos="8306"/>
        </w:tabs>
      </w:pPr>
      <w:hyperlink w:anchor="_Toc23975" w:history="1">
        <w:r>
          <w:rPr>
            <w:rFonts w:ascii="仿宋" w:eastAsia="仿宋" w:hAnsi="仿宋" w:cs="仿宋" w:hint="eastAsia"/>
            <w:lang w:eastAsia="zh-CN"/>
          </w:rPr>
          <w:t>十四、设施与设备管理</w:t>
        </w:r>
        <w:r>
          <w:tab/>
        </w:r>
        <w:r>
          <w:fldChar w:fldCharType="begin"/>
        </w:r>
        <w:r>
          <w:instrText xml:space="preserve"> PAGEREF _Toc23975 \h </w:instrText>
        </w:r>
        <w:r>
          <w:fldChar w:fldCharType="separate"/>
        </w:r>
        <w:r>
          <w:t>67</w:t>
        </w:r>
        <w:r>
          <w:fldChar w:fldCharType="end"/>
        </w:r>
      </w:hyperlink>
    </w:p>
    <w:p>
      <w:pPr>
        <w:pStyle w:val="TOC2"/>
        <w:tabs>
          <w:tab w:val="right" w:leader="dot" w:pos="8306"/>
        </w:tabs>
      </w:pPr>
      <w:hyperlink w:anchor="_Toc4351" w:history="1">
        <w:r>
          <w:rPr>
            <w:rFonts w:ascii="仿宋" w:eastAsia="仿宋" w:hAnsi="仿宋" w:cs="仿宋" w:hint="eastAsia"/>
            <w:lang w:eastAsia="zh-CN"/>
          </w:rPr>
          <w:t>(一)、设施规划与配置</w:t>
        </w:r>
        <w:r>
          <w:tab/>
        </w:r>
        <w:r>
          <w:fldChar w:fldCharType="begin"/>
        </w:r>
        <w:r>
          <w:instrText xml:space="preserve"> PAGEREF _Toc4351 \h </w:instrText>
        </w:r>
        <w:r>
          <w:fldChar w:fldCharType="separate"/>
        </w:r>
        <w:r>
          <w:t>67</w:t>
        </w:r>
        <w:r>
          <w:fldChar w:fldCharType="end"/>
        </w:r>
      </w:hyperlink>
    </w:p>
    <w:p>
      <w:pPr>
        <w:pStyle w:val="TOC2"/>
        <w:tabs>
          <w:tab w:val="right" w:leader="dot" w:pos="8306"/>
        </w:tabs>
      </w:pPr>
      <w:hyperlink w:anchor="_Toc8478" w:history="1">
        <w:r>
          <w:rPr>
            <w:rFonts w:ascii="仿宋" w:eastAsia="仿宋" w:hAnsi="仿宋" w:cs="仿宋" w:hint="eastAsia"/>
            <w:lang w:eastAsia="zh-CN"/>
          </w:rPr>
          <w:t>(二)、设备采购与维护管理</w:t>
        </w:r>
        <w:r>
          <w:tab/>
        </w:r>
        <w:r>
          <w:fldChar w:fldCharType="begin"/>
        </w:r>
        <w:r>
          <w:instrText xml:space="preserve"> PAGEREF _Toc8478 \h </w:instrText>
        </w:r>
        <w:r>
          <w:fldChar w:fldCharType="separate"/>
        </w:r>
        <w:r>
          <w:t>68</w:t>
        </w:r>
        <w:r>
          <w:fldChar w:fldCharType="end"/>
        </w:r>
      </w:hyperlink>
    </w:p>
    <w:p>
      <w:pPr>
        <w:pStyle w:val="TOC2"/>
        <w:tabs>
          <w:tab w:val="right" w:leader="dot" w:pos="8306"/>
        </w:tabs>
      </w:pPr>
      <w:hyperlink w:anchor="_Toc20673" w:history="1">
        <w:r>
          <w:rPr>
            <w:rFonts w:ascii="仿宋" w:eastAsia="仿宋" w:hAnsi="仿宋" w:cs="仿宋" w:hint="eastAsia"/>
            <w:lang w:eastAsia="zh-CN"/>
          </w:rPr>
          <w:t>(三)、设施设备升级策略</w:t>
        </w:r>
        <w:r>
          <w:tab/>
        </w:r>
        <w:r>
          <w:fldChar w:fldCharType="begin"/>
        </w:r>
        <w:r>
          <w:instrText xml:space="preserve"> PAGEREF _Toc20673 \h </w:instrText>
        </w:r>
        <w:r>
          <w:fldChar w:fldCharType="separate"/>
        </w:r>
        <w:r>
          <w:t>69</w:t>
        </w:r>
        <w:r>
          <w:fldChar w:fldCharType="end"/>
        </w:r>
      </w:hyperlink>
    </w:p>
    <w:p>
      <w:pPr>
        <w:pStyle w:val="TOC1"/>
        <w:tabs>
          <w:tab w:val="right" w:leader="dot" w:pos="8306"/>
        </w:tabs>
      </w:pPr>
      <w:hyperlink w:anchor="_Toc18051" w:history="1">
        <w:r>
          <w:rPr>
            <w:rFonts w:ascii="仿宋" w:eastAsia="仿宋" w:hAnsi="仿宋" w:cs="仿宋" w:hint="eastAsia"/>
            <w:lang w:eastAsia="zh-CN"/>
          </w:rPr>
          <w:t>十五、项目施工方案</w:t>
        </w:r>
        <w:r>
          <w:tab/>
        </w:r>
        <w:r>
          <w:fldChar w:fldCharType="begin"/>
        </w:r>
        <w:r>
          <w:instrText xml:space="preserve"> PAGEREF _Toc18051 \h </w:instrText>
        </w:r>
        <w:r>
          <w:fldChar w:fldCharType="separate"/>
        </w:r>
        <w:r>
          <w:t>69</w:t>
        </w:r>
        <w:r>
          <w:fldChar w:fldCharType="end"/>
        </w:r>
      </w:hyperlink>
    </w:p>
    <w:p>
      <w:pPr>
        <w:pStyle w:val="TOC2"/>
        <w:tabs>
          <w:tab w:val="right" w:leader="dot" w:pos="8306"/>
        </w:tabs>
      </w:pPr>
      <w:hyperlink w:anchor="_Toc10539" w:history="1">
        <w:r>
          <w:rPr>
            <w:rFonts w:ascii="仿宋" w:eastAsia="仿宋" w:hAnsi="仿宋" w:cs="仿宋" w:hint="eastAsia"/>
            <w:lang w:eastAsia="zh-CN"/>
          </w:rPr>
          <w:t>(一)、施工组织设计</w:t>
        </w:r>
        <w:r>
          <w:tab/>
        </w:r>
        <w:r>
          <w:fldChar w:fldCharType="begin"/>
        </w:r>
        <w:r>
          <w:instrText xml:space="preserve"> PAGEREF _Toc10539 \h </w:instrText>
        </w:r>
        <w:r>
          <w:fldChar w:fldCharType="separate"/>
        </w:r>
        <w:r>
          <w:t>69</w:t>
        </w:r>
        <w:r>
          <w:fldChar w:fldCharType="end"/>
        </w:r>
      </w:hyperlink>
    </w:p>
    <w:p>
      <w:pPr>
        <w:pStyle w:val="TOC2"/>
        <w:tabs>
          <w:tab w:val="right" w:leader="dot" w:pos="8306"/>
        </w:tabs>
      </w:pPr>
      <w:hyperlink w:anchor="_Toc32669" w:history="1">
        <w:r>
          <w:rPr>
            <w:rFonts w:ascii="仿宋" w:eastAsia="仿宋" w:hAnsi="仿宋" w:cs="仿宋" w:hint="eastAsia"/>
            <w:lang w:eastAsia="zh-CN"/>
          </w:rPr>
          <w:t>(二)、施工工艺与技术路线</w:t>
        </w:r>
        <w:r>
          <w:tab/>
        </w:r>
        <w:r>
          <w:fldChar w:fldCharType="begin"/>
        </w:r>
        <w:r>
          <w:instrText xml:space="preserve"> PAGEREF _Toc32669 \h </w:instrText>
        </w:r>
        <w:r>
          <w:fldChar w:fldCharType="separate"/>
        </w:r>
        <w:r>
          <w:t>71</w:t>
        </w:r>
        <w:r>
          <w:fldChar w:fldCharType="end"/>
        </w:r>
      </w:hyperlink>
    </w:p>
    <w:p>
      <w:pPr>
        <w:pStyle w:val="TOC2"/>
        <w:tabs>
          <w:tab w:val="right" w:leader="dot" w:pos="8306"/>
        </w:tabs>
      </w:pPr>
      <w:hyperlink w:anchor="_Toc25211" w:history="1">
        <w:r>
          <w:rPr>
            <w:rFonts w:ascii="仿宋" w:eastAsia="仿宋" w:hAnsi="仿宋" w:cs="仿宋" w:hint="eastAsia"/>
            <w:lang w:eastAsia="zh-CN"/>
          </w:rPr>
          <w:t>(三)、关键节点施工计划</w:t>
        </w:r>
        <w:r>
          <w:tab/>
        </w:r>
        <w:r>
          <w:fldChar w:fldCharType="begin"/>
        </w:r>
        <w:r>
          <w:instrText xml:space="preserve"> PAGEREF _Toc25211 \h </w:instrText>
        </w:r>
        <w:r>
          <w:fldChar w:fldCharType="separate"/>
        </w:r>
        <w:r>
          <w:t>72</w:t>
        </w:r>
        <w:r>
          <w:fldChar w:fldCharType="end"/>
        </w:r>
      </w:hyperlink>
    </w:p>
    <w:p>
      <w:pPr>
        <w:pStyle w:val="TOC2"/>
        <w:tabs>
          <w:tab w:val="right" w:leader="dot" w:pos="8306"/>
        </w:tabs>
      </w:pPr>
      <w:hyperlink w:anchor="_Toc8951" w:history="1">
        <w:r>
          <w:rPr>
            <w:rFonts w:ascii="仿宋" w:eastAsia="仿宋" w:hAnsi="仿宋" w:cs="仿宋" w:hint="eastAsia"/>
            <w:lang w:eastAsia="zh-CN"/>
          </w:rPr>
          <w:t>(四)、施工现场管理</w:t>
        </w:r>
        <w:r>
          <w:tab/>
        </w:r>
        <w:r>
          <w:fldChar w:fldCharType="begin"/>
        </w:r>
        <w:r>
          <w:instrText xml:space="preserve"> PAGEREF _Toc8951 \h </w:instrText>
        </w:r>
        <w:r>
          <w:fldChar w:fldCharType="separate"/>
        </w:r>
        <w:r>
          <w:t>74</w:t>
        </w:r>
        <w:r>
          <w:fldChar w:fldCharType="end"/>
        </w:r>
      </w:hyperlink>
    </w:p>
    <w:p>
      <w:pPr>
        <w:pStyle w:val="TOC1"/>
        <w:tabs>
          <w:tab w:val="right" w:leader="dot" w:pos="8306"/>
        </w:tabs>
      </w:pPr>
      <w:hyperlink w:anchor="_Toc4910" w:history="1">
        <w:r>
          <w:rPr>
            <w:rFonts w:ascii="仿宋" w:eastAsia="仿宋" w:hAnsi="仿宋" w:cs="仿宋" w:hint="eastAsia"/>
            <w:lang w:eastAsia="zh-CN"/>
          </w:rPr>
          <w:t>十六、产业协同与集群发展</w:t>
        </w:r>
        <w:r>
          <w:tab/>
        </w:r>
        <w:r>
          <w:fldChar w:fldCharType="begin"/>
        </w:r>
        <w:r>
          <w:instrText xml:space="preserve"> PAGEREF _Toc4910 \h </w:instrText>
        </w:r>
        <w:r>
          <w:fldChar w:fldCharType="separate"/>
        </w:r>
        <w:r>
          <w:t>76</w:t>
        </w:r>
        <w:r>
          <w:fldChar w:fldCharType="end"/>
        </w:r>
      </w:hyperlink>
    </w:p>
    <w:p>
      <w:pPr>
        <w:pStyle w:val="TOC2"/>
        <w:tabs>
          <w:tab w:val="right" w:leader="dot" w:pos="8306"/>
        </w:tabs>
      </w:pPr>
      <w:hyperlink w:anchor="_Toc9908" w:history="1">
        <w:r>
          <w:rPr>
            <w:rFonts w:ascii="仿宋" w:eastAsia="仿宋" w:hAnsi="仿宋" w:cs="仿宋" w:hint="eastAsia"/>
            <w:lang w:eastAsia="zh-CN"/>
          </w:rPr>
          <w:t>(一)、产业协同机制建设</w:t>
        </w:r>
        <w:r>
          <w:tab/>
        </w:r>
        <w:r>
          <w:fldChar w:fldCharType="begin"/>
        </w:r>
        <w:r>
          <w:instrText xml:space="preserve"> PAGEREF _Toc9908 \h </w:instrText>
        </w:r>
        <w:r>
          <w:fldChar w:fldCharType="separate"/>
        </w:r>
        <w:r>
          <w:t>76</w:t>
        </w:r>
        <w:r>
          <w:fldChar w:fldCharType="end"/>
        </w:r>
      </w:hyperlink>
    </w:p>
    <w:p>
      <w:pPr>
        <w:pStyle w:val="TOC2"/>
        <w:tabs>
          <w:tab w:val="right" w:leader="dot" w:pos="8306"/>
        </w:tabs>
      </w:pPr>
      <w:hyperlink w:anchor="_Toc5140" w:history="1">
        <w:r>
          <w:rPr>
            <w:rFonts w:ascii="仿宋" w:eastAsia="仿宋" w:hAnsi="仿宋" w:cs="仿宋" w:hint="eastAsia"/>
            <w:lang w:eastAsia="zh-CN"/>
          </w:rPr>
          <w:t>(二)、产业集群培育与发展</w:t>
        </w:r>
        <w:r>
          <w:tab/>
        </w:r>
        <w:r>
          <w:fldChar w:fldCharType="begin"/>
        </w:r>
        <w:r>
          <w:instrText xml:space="preserve"> PAGEREF _Toc5140 \h </w:instrText>
        </w:r>
        <w:r>
          <w:fldChar w:fldCharType="separate"/>
        </w:r>
        <w:r>
          <w:t>77</w:t>
        </w:r>
        <w:r>
          <w:fldChar w:fldCharType="end"/>
        </w:r>
      </w:hyperlink>
    </w:p>
    <w:p>
      <w:pPr>
        <w:pStyle w:val="TOC1"/>
        <w:tabs>
          <w:tab w:val="right" w:leader="dot" w:pos="8306"/>
        </w:tabs>
      </w:pPr>
      <w:hyperlink w:anchor="_Toc5840" w:history="1">
        <w:r>
          <w:rPr>
            <w:rFonts w:ascii="仿宋" w:eastAsia="仿宋" w:hAnsi="仿宋" w:cs="仿宋" w:hint="eastAsia"/>
            <w:lang w:eastAsia="zh-CN"/>
          </w:rPr>
          <w:t>十七、知识产权管理与保护</w:t>
        </w:r>
        <w:r>
          <w:tab/>
        </w:r>
        <w:r>
          <w:fldChar w:fldCharType="begin"/>
        </w:r>
        <w:r>
          <w:instrText xml:space="preserve"> PAGEREF _Toc5840 \h </w:instrText>
        </w:r>
        <w:r>
          <w:fldChar w:fldCharType="separate"/>
        </w:r>
        <w:r>
          <w:t>78</w:t>
        </w:r>
        <w:r>
          <w:fldChar w:fldCharType="end"/>
        </w:r>
      </w:hyperlink>
    </w:p>
    <w:p>
      <w:pPr>
        <w:pStyle w:val="TOC2"/>
        <w:tabs>
          <w:tab w:val="right" w:leader="dot" w:pos="8306"/>
        </w:tabs>
      </w:pPr>
      <w:hyperlink w:anchor="_Toc9715" w:history="1">
        <w:r>
          <w:rPr>
            <w:rFonts w:ascii="仿宋" w:eastAsia="仿宋" w:hAnsi="仿宋" w:cs="仿宋" w:hint="eastAsia"/>
            <w:lang w:eastAsia="zh-CN"/>
          </w:rPr>
          <w:t>(一)、知识产权管理体系建设</w:t>
        </w:r>
        <w:r>
          <w:tab/>
        </w:r>
        <w:r>
          <w:fldChar w:fldCharType="begin"/>
        </w:r>
        <w:r>
          <w:instrText xml:space="preserve"> PAGEREF _Toc9715 \h </w:instrText>
        </w:r>
        <w:r>
          <w:fldChar w:fldCharType="separate"/>
        </w:r>
        <w:r>
          <w:t>78</w:t>
        </w:r>
        <w:r>
          <w:fldChar w:fldCharType="end"/>
        </w:r>
      </w:hyperlink>
    </w:p>
    <w:p>
      <w:pPr>
        <w:pStyle w:val="TOC2"/>
        <w:tabs>
          <w:tab w:val="right" w:leader="dot" w:pos="8306"/>
        </w:tabs>
      </w:pPr>
      <w:hyperlink w:anchor="_Toc2738" w:history="1">
        <w:r>
          <w:rPr>
            <w:rFonts w:ascii="仿宋" w:eastAsia="仿宋" w:hAnsi="仿宋" w:cs="仿宋" w:hint="eastAsia"/>
            <w:lang w:eastAsia="zh-CN"/>
          </w:rPr>
          <w:t>(二)、知识产权保护措施</w:t>
        </w:r>
        <w:r>
          <w:tab/>
        </w:r>
        <w:r>
          <w:fldChar w:fldCharType="begin"/>
        </w:r>
        <w:r>
          <w:instrText xml:space="preserve"> PAGEREF _Toc2738 \h </w:instrText>
        </w:r>
        <w:r>
          <w:fldChar w:fldCharType="separate"/>
        </w:r>
        <w:r>
          <w:t>79</w:t>
        </w:r>
        <w:r>
          <w:fldChar w:fldCharType="end"/>
        </w:r>
      </w:hyperlink>
    </w:p>
    <w:p>
      <w:pPr>
        <w:pStyle w:val="TOC1"/>
        <w:tabs>
          <w:tab w:val="right" w:leader="dot" w:pos="8306"/>
        </w:tabs>
      </w:pPr>
      <w:hyperlink w:anchor="_Toc23920" w:history="1">
        <w:r>
          <w:rPr>
            <w:rFonts w:ascii="仿宋" w:eastAsia="仿宋" w:hAnsi="仿宋" w:cs="仿宋" w:hint="eastAsia"/>
            <w:lang w:eastAsia="zh-CN"/>
          </w:rPr>
          <w:t>十八、企业合规与伦理</w:t>
        </w:r>
        <w:r>
          <w:tab/>
        </w:r>
        <w:r>
          <w:fldChar w:fldCharType="begin"/>
        </w:r>
        <w:r>
          <w:instrText xml:space="preserve"> PAGEREF _Toc23920 \h </w:instrText>
        </w:r>
        <w:r>
          <w:fldChar w:fldCharType="separate"/>
        </w:r>
        <w:r>
          <w:t>80</w:t>
        </w:r>
        <w:r>
          <w:fldChar w:fldCharType="end"/>
        </w:r>
      </w:hyperlink>
    </w:p>
    <w:p>
      <w:pPr>
        <w:pStyle w:val="TOC2"/>
        <w:tabs>
          <w:tab w:val="right" w:leader="dot" w:pos="8306"/>
        </w:tabs>
      </w:pPr>
      <w:hyperlink w:anchor="_Toc31733" w:history="1">
        <w:r>
          <w:rPr>
            <w:rFonts w:ascii="仿宋" w:eastAsia="仿宋" w:hAnsi="仿宋" w:cs="仿宋" w:hint="eastAsia"/>
            <w:lang w:eastAsia="zh-CN"/>
          </w:rPr>
          <w:t>(一)、合规政策与程序</w:t>
        </w:r>
        <w:r>
          <w:tab/>
        </w:r>
        <w:r>
          <w:fldChar w:fldCharType="begin"/>
        </w:r>
        <w:r>
          <w:instrText xml:space="preserve"> PAGEREF _Toc31733 \h </w:instrText>
        </w:r>
        <w:r>
          <w:fldChar w:fldCharType="separate"/>
        </w:r>
        <w:r>
          <w:t>80</w:t>
        </w:r>
        <w:r>
          <w:fldChar w:fldCharType="end"/>
        </w:r>
      </w:hyperlink>
    </w:p>
    <w:p>
      <w:pPr>
        <w:pStyle w:val="TOC2"/>
        <w:tabs>
          <w:tab w:val="right" w:leader="dot" w:pos="8306"/>
        </w:tabs>
      </w:pPr>
      <w:hyperlink w:anchor="_Toc12499" w:history="1">
        <w:r>
          <w:rPr>
            <w:rFonts w:ascii="仿宋" w:eastAsia="仿宋" w:hAnsi="仿宋" w:cs="仿宋" w:hint="eastAsia"/>
            <w:lang w:eastAsia="zh-CN"/>
          </w:rPr>
          <w:t>(二)、伦理规范与培训</w:t>
        </w:r>
        <w:r>
          <w:tab/>
        </w:r>
        <w:r>
          <w:fldChar w:fldCharType="begin"/>
        </w:r>
        <w:r>
          <w:instrText xml:space="preserve"> PAGEREF _Toc12499 \h </w:instrText>
        </w:r>
        <w:r>
          <w:fldChar w:fldCharType="separate"/>
        </w:r>
        <w:r>
          <w:t>82</w:t>
        </w:r>
        <w:r>
          <w:fldChar w:fldCharType="end"/>
        </w:r>
      </w:hyperlink>
    </w:p>
    <w:p>
      <w:pPr>
        <w:pStyle w:val="TOC2"/>
        <w:tabs>
          <w:tab w:val="right" w:leader="dot" w:pos="8306"/>
        </w:tabs>
      </w:pPr>
      <w:hyperlink w:anchor="_Toc1198" w:history="1">
        <w:r>
          <w:rPr>
            <w:rFonts w:ascii="仿宋" w:eastAsia="仿宋" w:hAnsi="仿宋" w:cs="仿宋" w:hint="eastAsia"/>
            <w:lang w:eastAsia="zh-CN"/>
          </w:rPr>
          <w:t>(三)、合规风险评估</w:t>
        </w:r>
        <w:r>
          <w:tab/>
        </w:r>
        <w:r>
          <w:fldChar w:fldCharType="begin"/>
        </w:r>
        <w:r>
          <w:instrText xml:space="preserve"> PAGEREF _Toc1198 \h </w:instrText>
        </w:r>
        <w:r>
          <w:fldChar w:fldCharType="separate"/>
        </w:r>
        <w:r>
          <w:t>82</w:t>
        </w:r>
        <w:r>
          <w:fldChar w:fldCharType="end"/>
        </w:r>
      </w:hyperlink>
    </w:p>
    <w:p>
      <w:pPr>
        <w:pStyle w:val="TOC2"/>
        <w:tabs>
          <w:tab w:val="right" w:leader="dot" w:pos="8306"/>
        </w:tabs>
      </w:pPr>
      <w:hyperlink w:anchor="_Toc16026" w:history="1">
        <w:r>
          <w:rPr>
            <w:rFonts w:ascii="仿宋" w:eastAsia="仿宋" w:hAnsi="仿宋" w:cs="仿宋" w:hint="eastAsia"/>
            <w:lang w:eastAsia="zh-CN"/>
          </w:rPr>
          <w:t>(四)、合规监督与执行</w:t>
        </w:r>
        <w:r>
          <w:tab/>
        </w:r>
        <w:r>
          <w:fldChar w:fldCharType="begin"/>
        </w:r>
        <w:r>
          <w:instrText xml:space="preserve"> PAGEREF _Toc16026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9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806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速、超硬精密刀具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高速、超硬精密刀具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944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高速、超硬精密刀具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高速、超硬精密刀具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高速、超硬精密刀具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66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544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在高速、超硬精密刀具项目启动前，将进行一系列深入的地质调查，包括钻探和土壤取样，以深入了解项目区域的地层结构和土壤组成。特别是对于土壤的承载能力和地下水位的深度进行详细评估。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完成初始的地质风险评估后，高速、超硬精密刀具项目将安装长期地质监测设备，如倾斜仪、裂缝计和地下水位计，以持续监测地质条件的变化。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596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4777"/>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3534"/>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高速、超硬精密刀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https://d.book118.com/986050221002010104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800E89"/>
    <w:rsid w:val="0B800E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6050221002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2024-02-28T19:33:00Z</dcterms:created>
  <dcterms:modified xsi:type="dcterms:W3CDTF">2024-02-28T19:34:24Z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E5D911D027CF4092BFEA83AAEE9FEC12_11</vt:lpwstr>
  </property>
  <property fmtid="{D5CDD505-2E9C-101B-9397-08002B2CF9AE}" pid="3" name="KSOProductBuildVer">
    <vt:lpwstr>2052-12.1.0.16250</vt:lpwstr>
  </property>
</Properties>
</file>