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44.xml" ContentType="application/vnd.openxmlformats-officedocument.wordprocessingml.footer+xml"/>
  <Override PartName="/word/footer45.xml" ContentType="application/vnd.openxmlformats-officedocument.wordprocessingml.footer+xml"/>
  <Override PartName="/word/footer46.xml" ContentType="application/vnd.openxmlformats-officedocument.wordprocessingml.footer+xml"/>
  <Override PartName="/word/footer47.xml" ContentType="application/vnd.openxmlformats-officedocument.wordprocessingml.footer+xml"/>
  <Override PartName="/word/footer48.xml" ContentType="application/vnd.openxmlformats-officedocument.wordprocessingml.footer+xml"/>
  <Override PartName="/word/footer49.xml" ContentType="application/vnd.openxmlformats-officedocument.wordprocessingml.footer+xml"/>
  <Override PartName="/word/footer5.xml" ContentType="application/vnd.openxmlformats-officedocument.wordprocessingml.footer+xml"/>
  <Override PartName="/word/footer5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4.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57.xml" ContentType="application/vnd.openxmlformats-officedocument.wordprocessingml.footer+xml"/>
  <Override PartName="/word/footer58.xml" ContentType="application/vnd.openxmlformats-officedocument.wordprocessingml.footer+xml"/>
  <Override PartName="/word/footer59.xml" ContentType="application/vnd.openxmlformats-officedocument.wordprocessingml.footer+xml"/>
  <Override PartName="/word/footer6.xml" ContentType="application/vnd.openxmlformats-officedocument.wordprocessingml.footer+xml"/>
  <Override PartName="/word/footer60.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footer65.xml" ContentType="application/vnd.openxmlformats-officedocument.wordprocessingml.footer+xml"/>
  <Override PartName="/word/footer66.xml" ContentType="application/vnd.openxmlformats-officedocument.wordprocessingml.footer+xml"/>
  <Override PartName="/word/footer67.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xml" ContentType="application/vnd.openxmlformats-officedocument.wordprocessingml.footer+xml"/>
  <Override PartName="/word/footer70.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9"/>
        <w:ind w:left="2258" w:right="0" w:firstLine="0"/>
        <w:jc w:val="left"/>
        <w:rPr>
          <w:sz w:val="54"/>
        </w:rPr>
      </w:pPr>
      <w:r>
        <w:rPr>
          <w:sz w:val="54"/>
        </w:rPr>
        <w:t>设计题目：某机械厂供配电系统设计</w:t>
      </w:r>
    </w:p>
    <w:p>
      <w:pPr>
        <w:pStyle w:val="BodyText"/>
        <w:rPr>
          <w:sz w:val="54"/>
        </w:rPr>
      </w:pPr>
    </w:p>
    <w:p>
      <w:pPr>
        <w:pStyle w:val="BodyText"/>
        <w:rPr>
          <w:sz w:val="54"/>
        </w:rPr>
      </w:pPr>
    </w:p>
    <w:p>
      <w:pPr>
        <w:pStyle w:val="BodyText"/>
        <w:spacing w:before="9"/>
        <w:rPr>
          <w:sz w:val="79"/>
        </w:rPr>
      </w:pPr>
    </w:p>
    <w:p>
      <w:pPr>
        <w:spacing w:before="0"/>
        <w:ind w:left="17" w:right="0" w:firstLine="0"/>
        <w:jc w:val="center"/>
        <w:rPr>
          <w:b/>
          <w:sz w:val="66"/>
        </w:rPr>
      </w:pPr>
      <w:r>
        <w:rPr>
          <w:b/>
          <w:sz w:val="66"/>
        </w:rPr>
        <w:t>绪论</w:t>
      </w:r>
    </w:p>
    <w:p>
      <w:pPr>
        <w:pStyle w:val="BodyText"/>
        <w:spacing w:before="424" w:line="364" w:lineRule="auto"/>
        <w:ind w:left="908" w:right="869" w:firstLine="720"/>
      </w:pPr>
      <w:r>
        <w:t>本课程设计检验我们本学期学习电力工程基础的情况的一项综合测试，它要求我们把所学的知识全部适用，融会贯通的一项训练，是对我们能力的一项综合评定。</w:t>
      </w:r>
    </w:p>
    <w:p>
      <w:pPr>
        <w:pStyle w:val="BodyText"/>
        <w:spacing w:line="345" w:lineRule="exact"/>
        <w:ind w:left="1628"/>
      </w:pPr>
      <w:r>
        <w:t>电能在现代工业生产及整个国民经济生活中应用极为广泛。在工厂里，电能虽然是工</w:t>
      </w:r>
    </w:p>
    <w:p>
      <w:pPr>
        <w:pStyle w:val="BodyText"/>
        <w:spacing w:before="237" w:line="364" w:lineRule="auto"/>
        <w:ind w:left="908" w:right="869"/>
        <w:jc w:val="both"/>
      </w:pPr>
      <w:r>
        <w:t>业生产的主要能源和动力，但是它在产品成本中所占比例一般很小（除电化工业）。电能在工业生产中的重要性，并不在于在产品成本或投资总额所占比重多少，而在于工业生产实现电气化后可以大大增加产量，减轻工人劳动强度，降低生产成本，提高产品质量，提高劳动生产率，改善工作条件，有利于实现生产过程自动化。另一方面，如果工厂电能供应突然中断，则对工业生产可能造成严重后果。因此做好工厂供电工作对发展工业生、实现工业现代化都具有极其重要的意义，对于节约能源、支援国家经济建设同样也具有重大意义。</w:t>
      </w:r>
    </w:p>
    <w:p>
      <w:pPr>
        <w:pStyle w:val="BodyText"/>
        <w:spacing w:line="364" w:lineRule="auto"/>
        <w:ind w:left="908" w:right="869" w:firstLine="720"/>
        <w:jc w:val="both"/>
      </w:pPr>
      <w:r>
        <w:t>本设计为工厂变电所设计，对在工厂变电所设计中的若干问题如负荷计算，三相短路分析，短路电流计算，高低压设备的选择与校验，防雷与接地，变电所的过电压保护，计量无功补偿等几方面的设计进行了阐述。</w:t>
      </w:r>
    </w:p>
    <w:p>
      <w:pPr>
        <w:pStyle w:val="BodyText"/>
        <w:spacing w:line="362" w:lineRule="auto"/>
        <w:ind w:left="908" w:right="869" w:firstLine="720"/>
      </w:pPr>
      <w:r>
        <w:t>工厂供电工作要很好为工业生产服务，切实保证工厂生产和生活用电的需要，同时做好节能工作，要从以下基本要求做起:</w:t>
      </w:r>
    </w:p>
    <w:p>
      <w:pPr>
        <w:pStyle w:val="ListParagraph"/>
        <w:numPr>
          <w:ilvl w:val="0"/>
          <w:numId w:val="23"/>
        </w:numPr>
        <w:tabs>
          <w:tab w:val="left" w:pos="2350"/>
          <w:tab w:val="left" w:pos="3608"/>
        </w:tabs>
        <w:spacing w:before="3" w:after="0" w:line="240" w:lineRule="auto"/>
        <w:ind w:left="2349" w:right="0" w:hanging="902"/>
        <w:jc w:val="left"/>
        <w:rPr>
          <w:sz w:val="36"/>
        </w:rPr>
      </w:pPr>
      <w:r>
        <w:rPr>
          <w:sz w:val="36"/>
        </w:rPr>
        <w:t>安全</w:t>
        <w:tab/>
        <w:t>在电能的供应、分配和利用过程中，不应发生人生事故及设备事故。</w:t>
      </w:r>
    </w:p>
    <w:p>
      <w:pPr>
        <w:pStyle w:val="ListParagraph"/>
        <w:numPr>
          <w:ilvl w:val="0"/>
          <w:numId w:val="23"/>
        </w:numPr>
        <w:tabs>
          <w:tab w:val="left" w:pos="2350"/>
          <w:tab w:val="left" w:pos="3608"/>
        </w:tabs>
        <w:spacing w:before="237" w:after="0" w:line="240" w:lineRule="auto"/>
        <w:ind w:left="2349" w:right="0" w:hanging="902"/>
        <w:jc w:val="left"/>
        <w:rPr>
          <w:sz w:val="36"/>
        </w:rPr>
      </w:pPr>
      <w:r>
        <w:rPr>
          <w:sz w:val="36"/>
        </w:rPr>
        <w:t>可靠</w:t>
        <w:tab/>
        <w:t>应满足电能用户对供电可靠性的要求。</w:t>
      </w:r>
    </w:p>
    <w:p>
      <w:pPr>
        <w:pStyle w:val="ListParagraph"/>
        <w:numPr>
          <w:ilvl w:val="0"/>
          <w:numId w:val="23"/>
        </w:numPr>
        <w:tabs>
          <w:tab w:val="left" w:pos="2350"/>
          <w:tab w:val="left" w:pos="3608"/>
        </w:tabs>
        <w:spacing w:before="241" w:after="0" w:line="240" w:lineRule="auto"/>
        <w:ind w:left="2349" w:right="0" w:hanging="902"/>
        <w:jc w:val="left"/>
        <w:rPr>
          <w:sz w:val="36"/>
        </w:rPr>
      </w:pPr>
      <w:r>
        <w:rPr>
          <w:sz w:val="36"/>
        </w:rPr>
        <w:t>优质</w:t>
        <w:tab/>
        <w:t>应满足电能用户对电压和频率等质量的要求。</w:t>
      </w:r>
    </w:p>
    <w:p>
      <w:pPr>
        <w:pStyle w:val="ListParagraph"/>
        <w:numPr>
          <w:ilvl w:val="0"/>
          <w:numId w:val="23"/>
        </w:numPr>
        <w:tabs>
          <w:tab w:val="left" w:pos="2357"/>
          <w:tab w:val="left" w:pos="3640"/>
        </w:tabs>
        <w:spacing w:before="238" w:after="0" w:line="364" w:lineRule="auto"/>
        <w:ind w:left="908" w:right="1018" w:firstLine="540"/>
        <w:jc w:val="left"/>
        <w:rPr>
          <w:sz w:val="36"/>
        </w:rPr>
      </w:pPr>
      <w:r>
        <w:rPr>
          <w:sz w:val="36"/>
        </w:rPr>
        <w:t>经济</w:t>
        <w:tab/>
        <w:t>供电系统投资要尽量少，运行费要低，尽可能节约电能和减少有色金</w:t>
      </w:r>
      <w:r>
        <w:rPr>
          <w:spacing w:val="-19"/>
          <w:sz w:val="36"/>
        </w:rPr>
        <w:t>属</w:t>
      </w:r>
      <w:r>
        <w:rPr>
          <w:sz w:val="36"/>
        </w:rPr>
        <w:t>消耗。</w:t>
      </w:r>
    </w:p>
    <w:p>
      <w:pPr>
        <w:pStyle w:val="BodyText"/>
        <w:spacing w:line="364" w:lineRule="auto"/>
        <w:ind w:left="908" w:right="869" w:firstLine="720"/>
      </w:pPr>
      <w:r>
        <w:t>此外，在供电工作中，要合理处理局部和全局、当前和长远等关系，要做到局部与全局协调，顾全大局，适应可持续发展要求。</w:t>
      </w:r>
    </w:p>
    <w:p>
      <w:pPr>
        <w:spacing w:after="0" w:line="364" w:lineRule="auto"/>
        <w:sectPr>
          <w:type w:val="continuous"/>
          <w:pgSz w:w="17860" w:h="25260"/>
          <w:pgMar w:top="1760" w:right="820" w:bottom="280" w:left="1220" w:header="708" w:footer="708"/>
          <w:cols w:space="708"/>
        </w:sectPr>
      </w:pPr>
    </w:p>
    <w:p>
      <w:pPr>
        <w:pStyle w:val="BodyText"/>
        <w:spacing w:before="10"/>
        <w:rPr>
          <w:sz w:val="7"/>
        </w:rPr>
      </w:pPr>
    </w:p>
    <w:p>
      <w:pPr>
        <w:spacing w:before="6"/>
        <w:ind w:left="17" w:right="0" w:firstLine="0"/>
        <w:jc w:val="center"/>
        <w:rPr>
          <w:b/>
          <w:sz w:val="66"/>
        </w:rPr>
      </w:pPr>
      <w:r>
        <w:rPr>
          <w:b/>
          <w:sz w:val="66"/>
        </w:rPr>
        <w:t>目录</w:t>
      </w:r>
    </w:p>
    <w:p>
      <w:pPr>
        <w:pStyle w:val="Heading2"/>
        <w:tabs>
          <w:tab w:val="left" w:pos="3320"/>
        </w:tabs>
        <w:spacing w:before="361"/>
        <w:ind w:left="1149"/>
        <w:jc w:val="left"/>
      </w:pPr>
      <w:r>
        <w:t>第一章</w:t>
        <w:tab/>
        <w:t>设计任务</w:t>
      </w:r>
    </w:p>
    <w:p>
      <w:pPr>
        <w:tabs>
          <w:tab w:val="left" w:pos="3320"/>
        </w:tabs>
        <w:spacing w:before="321" w:line="364" w:lineRule="auto"/>
        <w:ind w:left="1149" w:right="7230" w:firstLine="0"/>
        <w:jc w:val="left"/>
        <w:rPr>
          <w:rFonts w:ascii="黑体" w:eastAsia="黑体" w:hint="eastAsia"/>
          <w:b/>
          <w:sz w:val="48"/>
        </w:rPr>
      </w:pPr>
      <w:r>
        <w:rPr>
          <w:rFonts w:ascii="黑体" w:eastAsia="黑体" w:hint="eastAsia"/>
          <w:b/>
          <w:sz w:val="48"/>
        </w:rPr>
        <w:t>第二章</w:t>
        <w:tab/>
      </w:r>
      <w:r>
        <w:rPr>
          <w:rFonts w:ascii="黑体" w:eastAsia="黑体" w:hint="eastAsia"/>
          <w:b/>
          <w:w w:val="95"/>
          <w:sz w:val="48"/>
        </w:rPr>
        <w:t>负荷计算和无功功率补</w:t>
      </w:r>
      <w:r>
        <w:rPr>
          <w:rFonts w:ascii="黑体" w:eastAsia="黑体" w:hint="eastAsia"/>
          <w:b/>
          <w:spacing w:val="-18"/>
          <w:w w:val="95"/>
          <w:sz w:val="48"/>
        </w:rPr>
        <w:t>偿</w:t>
      </w:r>
      <w:r>
        <w:rPr>
          <w:rFonts w:ascii="黑体" w:eastAsia="黑体" w:hint="eastAsia"/>
          <w:b/>
          <w:sz w:val="48"/>
        </w:rPr>
        <w:t>第三章</w:t>
        <w:tab/>
      </w:r>
      <w:r>
        <w:rPr>
          <w:rFonts w:ascii="黑体" w:eastAsia="黑体" w:hint="eastAsia"/>
          <w:b/>
          <w:w w:val="95"/>
          <w:sz w:val="48"/>
        </w:rPr>
        <w:t>变电所位置与型式的选</w:t>
      </w:r>
      <w:r>
        <w:rPr>
          <w:rFonts w:ascii="黑体" w:eastAsia="黑体" w:hint="eastAsia"/>
          <w:b/>
          <w:spacing w:val="-18"/>
          <w:w w:val="95"/>
          <w:sz w:val="48"/>
        </w:rPr>
        <w:t>择</w:t>
      </w:r>
    </w:p>
    <w:p>
      <w:pPr>
        <w:spacing w:after="0" w:line="364" w:lineRule="auto"/>
        <w:jc w:val="left"/>
        <w:rPr>
          <w:rFonts w:ascii="黑体" w:eastAsia="黑体" w:hint="eastAsia"/>
          <w:sz w:val="48"/>
        </w:rPr>
        <w:sectPr>
          <w:footerReference w:type="default" r:id="rId4"/>
          <w:pgSz w:w="17860" w:h="25260"/>
          <w:pgMar w:top="2420" w:right="820" w:bottom="2000" w:left="1220" w:header="0" w:footer="1820"/>
          <w:pgNumType w:start="1"/>
          <w:cols w:space="708"/>
        </w:sectPr>
      </w:pPr>
    </w:p>
    <w:p>
      <w:pPr>
        <w:pStyle w:val="Heading2"/>
        <w:spacing w:before="2" w:line="364" w:lineRule="auto"/>
        <w:ind w:left="908" w:firstLine="3"/>
      </w:pPr>
      <w:r>
        <w:t xml:space="preserve">第四章第五章第六章第七章第八章第九章第十章 </w:t>
      </w:r>
      <w:r>
        <w:rPr>
          <w:spacing w:val="-5"/>
          <w:w w:val="95"/>
        </w:rPr>
        <w:t>参考文献</w:t>
      </w:r>
      <w:r>
        <w:t>附录</w:t>
      </w:r>
    </w:p>
    <w:p>
      <w:pPr>
        <w:spacing w:before="2" w:line="364" w:lineRule="auto"/>
        <w:ind w:left="456" w:right="4836" w:firstLine="0"/>
        <w:jc w:val="left"/>
        <w:rPr>
          <w:rFonts w:ascii="黑体" w:eastAsia="黑体" w:hint="eastAsia"/>
          <w:b/>
          <w:sz w:val="48"/>
        </w:rPr>
      </w:pPr>
      <w:r>
        <w:br w:type="column"/>
      </w:r>
      <w:r>
        <w:rPr>
          <w:rFonts w:ascii="黑体" w:eastAsia="黑体" w:hint="eastAsia"/>
          <w:b/>
          <w:w w:val="95"/>
          <w:sz w:val="48"/>
        </w:rPr>
        <w:t>变电所主变压器及主接线方案的选择</w:t>
      </w:r>
      <w:r>
        <w:rPr>
          <w:rFonts w:ascii="黑体" w:eastAsia="黑体" w:hint="eastAsia"/>
          <w:b/>
          <w:sz w:val="48"/>
        </w:rPr>
        <w:t>短路电流的计算</w:t>
      </w:r>
    </w:p>
    <w:p>
      <w:pPr>
        <w:pStyle w:val="Heading2"/>
        <w:spacing w:before="3"/>
        <w:ind w:left="456"/>
        <w:jc w:val="left"/>
      </w:pPr>
      <w:r>
        <w:t>变电所一次设备的选择校验</w:t>
      </w:r>
    </w:p>
    <w:p>
      <w:pPr>
        <w:spacing w:before="321"/>
        <w:ind w:left="456" w:right="0" w:firstLine="0"/>
        <w:jc w:val="left"/>
        <w:rPr>
          <w:rFonts w:ascii="黑体" w:eastAsia="黑体" w:hint="eastAsia"/>
          <w:b/>
          <w:sz w:val="48"/>
        </w:rPr>
      </w:pPr>
      <w:r>
        <w:rPr>
          <w:rFonts w:ascii="黑体" w:eastAsia="黑体" w:hint="eastAsia"/>
          <w:b/>
          <w:sz w:val="48"/>
        </w:rPr>
        <w:t>变压所进出线与邻近单位联络线的选择</w:t>
      </w:r>
    </w:p>
    <w:p>
      <w:pPr>
        <w:pStyle w:val="Heading2"/>
        <w:spacing w:line="364" w:lineRule="auto"/>
        <w:ind w:left="456" w:right="2921"/>
        <w:jc w:val="left"/>
      </w:pPr>
      <w:r>
        <w:rPr>
          <w:w w:val="95"/>
        </w:rPr>
        <w:t>变电所二次回路方案的选择与继电保护的整定</w:t>
      </w:r>
      <w:r>
        <w:t>降压变电所防雷与接地装置的设计</w:t>
      </w:r>
    </w:p>
    <w:p>
      <w:pPr>
        <w:spacing w:before="3"/>
        <w:ind w:left="449" w:right="0" w:firstLine="0"/>
        <w:jc w:val="left"/>
        <w:rPr>
          <w:rFonts w:ascii="黑体" w:eastAsia="黑体" w:hint="eastAsia"/>
          <w:b/>
          <w:sz w:val="48"/>
        </w:rPr>
      </w:pPr>
      <w:r>
        <w:rPr>
          <w:rFonts w:ascii="黑体" w:eastAsia="黑体" w:hint="eastAsia"/>
          <w:b/>
          <w:sz w:val="48"/>
        </w:rPr>
        <w:t>课程设计总结心得体会</w:t>
      </w:r>
    </w:p>
    <w:p>
      <w:pPr>
        <w:pStyle w:val="BodyText"/>
        <w:rPr>
          <w:rFonts w:ascii="黑体"/>
          <w:b/>
          <w:sz w:val="48"/>
        </w:rPr>
      </w:pPr>
    </w:p>
    <w:p>
      <w:pPr>
        <w:pStyle w:val="BodyText"/>
        <w:spacing w:before="1"/>
        <w:rPr>
          <w:rFonts w:ascii="黑体"/>
          <w:b/>
          <w:sz w:val="50"/>
        </w:rPr>
      </w:pPr>
    </w:p>
    <w:p>
      <w:pPr>
        <w:pStyle w:val="Heading2"/>
        <w:spacing w:before="1"/>
        <w:ind w:left="456"/>
        <w:jc w:val="left"/>
      </w:pPr>
      <w:r>
        <w:t>变电所的主接线图</w:t>
      </w:r>
    </w:p>
    <w:p>
      <w:pPr>
        <w:spacing w:after="0"/>
        <w:jc w:val="left"/>
        <w:sectPr>
          <w:footerReference w:type="default" r:id="rId5"/>
          <w:type w:val="continuous"/>
          <w:pgSz w:w="17860" w:h="25260"/>
          <w:pgMar w:top="1760" w:right="820" w:bottom="280" w:left="1220" w:header="708" w:footer="708"/>
          <w:pgNumType w:start="2"/>
          <w:cols w:num="2" w:space="708" w:equalWidth="0">
            <w:col w:w="2824" w:space="40"/>
            <w:col w:w="12956" w:space="0"/>
          </w:cols>
        </w:sectPr>
      </w:pPr>
    </w:p>
    <w:p>
      <w:pPr>
        <w:tabs>
          <w:tab w:val="left" w:pos="2183"/>
        </w:tabs>
        <w:spacing w:before="20"/>
        <w:ind w:left="13" w:right="0" w:firstLine="0"/>
        <w:jc w:val="center"/>
        <w:rPr>
          <w:rFonts w:ascii="黑体" w:eastAsia="黑体" w:hint="eastAsia"/>
          <w:b/>
          <w:sz w:val="48"/>
        </w:rPr>
      </w:pPr>
      <w:r>
        <w:rPr>
          <w:rFonts w:ascii="黑体" w:eastAsia="黑体" w:hint="eastAsia"/>
          <w:b/>
          <w:sz w:val="48"/>
        </w:rPr>
        <w:t>第一章</w:t>
        <w:tab/>
        <w:t>设计任务</w:t>
      </w:r>
    </w:p>
    <w:p>
      <w:pPr>
        <w:pStyle w:val="BodyText"/>
        <w:spacing w:before="8"/>
        <w:rPr>
          <w:rFonts w:ascii="黑体"/>
          <w:b/>
          <w:sz w:val="28"/>
        </w:rPr>
      </w:pPr>
    </w:p>
    <w:p>
      <w:pPr>
        <w:pStyle w:val="Heading3"/>
        <w:numPr>
          <w:ilvl w:val="1"/>
          <w:numId w:val="24"/>
        </w:numPr>
        <w:tabs>
          <w:tab w:val="left" w:pos="1650"/>
        </w:tabs>
        <w:spacing w:before="42" w:after="0" w:line="240" w:lineRule="auto"/>
        <w:ind w:left="1650" w:right="0" w:hanging="742"/>
        <w:jc w:val="left"/>
      </w:pPr>
      <w:r>
        <w:t>设计要求</w:t>
      </w:r>
    </w:p>
    <w:p>
      <w:pPr>
        <w:pStyle w:val="BodyText"/>
        <w:spacing w:before="255" w:line="242" w:lineRule="auto"/>
        <w:ind w:left="908" w:right="869" w:firstLine="720"/>
        <w:jc w:val="both"/>
      </w:pPr>
      <w:r>
        <w:t>要求根据本厂所能取得的电源及本厂用电负荷的实际情况，并适当考虑到工厂生产的发展，按照安全可靠、技术先进、经济合理的要求，确定变电所的位置和型式，确定变电所主变压器的台数、容量与类型，选择变电所主接线方案及高低压设备和进出线，确定二次回路方案，选择整定继电保护，确定防雷和接地装置。最后按要求写出设计说明书，绘出设计图纸。</w:t>
      </w:r>
    </w:p>
    <w:p>
      <w:pPr>
        <w:pStyle w:val="Heading3"/>
        <w:numPr>
          <w:ilvl w:val="1"/>
          <w:numId w:val="24"/>
        </w:numPr>
        <w:tabs>
          <w:tab w:val="left" w:pos="1755"/>
        </w:tabs>
        <w:spacing w:before="154" w:after="0" w:line="240" w:lineRule="auto"/>
        <w:ind w:left="1754" w:right="0" w:hanging="847"/>
        <w:jc w:val="left"/>
      </w:pPr>
      <w:r>
        <w:t>设计依据</w:t>
      </w:r>
    </w:p>
    <w:p>
      <w:pPr>
        <w:pStyle w:val="ListParagraph"/>
        <w:numPr>
          <w:ilvl w:val="2"/>
          <w:numId w:val="24"/>
        </w:numPr>
        <w:tabs>
          <w:tab w:val="left" w:pos="1899"/>
        </w:tabs>
        <w:spacing w:before="254" w:after="0" w:line="240" w:lineRule="auto"/>
        <w:ind w:left="1898" w:right="0" w:hanging="991"/>
        <w:jc w:val="left"/>
        <w:rPr>
          <w:rFonts w:ascii="黑体" w:eastAsia="黑体" w:hint="eastAsia"/>
          <w:sz w:val="36"/>
        </w:rPr>
      </w:pPr>
      <w:r>
        <w:rPr>
          <w:rFonts w:ascii="黑体" w:eastAsia="黑体" w:hint="eastAsia"/>
          <w:sz w:val="36"/>
        </w:rPr>
        <w:t>工厂总平面图</w:t>
      </w:r>
    </w:p>
    <w:p>
      <w:pPr>
        <w:pStyle w:val="BodyText"/>
        <w:spacing w:before="10"/>
        <w:rPr>
          <w:rFonts w:ascii="黑体"/>
          <w:sz w:val="14"/>
        </w:rPr>
      </w:pPr>
      <w:r>
        <w:pict>
          <v:group id="_x0000_s1025" style="width:509pt;height:355pt;margin-top:11.44pt;margin-left:169pt;mso-position-horizontal-relative:page;mso-wrap-distance-left:0;mso-wrap-distance-right:0;position:absolute;z-index:-251658240" coordorigin="3380,229" coordsize="10180,71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width:10180;height:7100;left:3380;position:absolute;top:228" stroked="f">
              <v:imagedata r:id="rId6" o:title=""/>
            </v:shape>
            <v:shapetype id="_x0000_t202" coordsize="21600,21600" o:spt="202" path="m,l,21600r21600,l21600,xe">
              <v:stroke joinstyle="miter"/>
              <v:path gradientshapeok="t" o:connecttype="rect"/>
            </v:shapetype>
            <v:shape id="_x0000_s1027" type="#_x0000_t202" style="width:1970;height:325;left:4135;position:absolute;top:259" filled="f" stroked="f">
              <v:textbox inset="0,0,0,0">
                <w:txbxContent>
                  <w:p>
                    <w:pPr>
                      <w:spacing w:before="0" w:line="325" w:lineRule="exact"/>
                      <w:ind w:left="0" w:right="0" w:firstLine="0"/>
                      <w:jc w:val="left"/>
                      <w:rPr>
                        <w:b/>
                        <w:sz w:val="32"/>
                      </w:rPr>
                    </w:pPr>
                    <w:r>
                      <w:rPr>
                        <w:b/>
                        <w:sz w:val="32"/>
                      </w:rPr>
                      <w:t>公共电源干线</w:t>
                    </w:r>
                  </w:p>
                </w:txbxContent>
              </v:textbox>
            </v:shape>
            <v:shape id="_x0000_s1028" type="#_x0000_t202" style="width:1645;height:325;left:10521;position:absolute;top:445" filled="f" stroked="f">
              <v:textbox inset="0,0,0,0">
                <w:txbxContent>
                  <w:p>
                    <w:pPr>
                      <w:spacing w:before="0" w:line="325" w:lineRule="exact"/>
                      <w:ind w:left="0" w:right="0" w:firstLine="0"/>
                      <w:jc w:val="left"/>
                      <w:rPr>
                        <w:b/>
                        <w:sz w:val="32"/>
                      </w:rPr>
                    </w:pPr>
                    <w:r>
                      <w:rPr>
                        <w:b/>
                        <w:sz w:val="32"/>
                      </w:rPr>
                      <w:t>工厂生活区</w:t>
                    </w:r>
                  </w:p>
                </w:txbxContent>
              </v:textbox>
            </v:shape>
            <v:shape id="_x0000_s1029" type="#_x0000_t202" style="width:183;height:325;left:7140;position:absolute;top:828" filled="f" stroked="f">
              <v:textbox inset="0,0,0,0">
                <w:txbxContent>
                  <w:p>
                    <w:pPr>
                      <w:spacing w:before="19" w:line="305" w:lineRule="exact"/>
                      <w:ind w:left="0" w:right="0" w:firstLine="0"/>
                      <w:jc w:val="left"/>
                      <w:rPr>
                        <w:rFonts w:ascii="Times New Roman"/>
                        <w:b/>
                        <w:sz w:val="32"/>
                      </w:rPr>
                    </w:pPr>
                    <w:r>
                      <w:rPr>
                        <w:rFonts w:ascii="Times New Roman"/>
                        <w:b/>
                        <w:w w:val="101"/>
                        <w:sz w:val="32"/>
                      </w:rPr>
                      <w:t>4</w:t>
                    </w:r>
                  </w:p>
                </w:txbxContent>
              </v:textbox>
            </v:shape>
            <v:shape id="_x0000_s1030" type="#_x0000_t202" style="width:995;height:325;left:8829;position:absolute;top:1373" filled="f" stroked="f">
              <v:textbox inset="0,0,0,0">
                <w:txbxContent>
                  <w:p>
                    <w:pPr>
                      <w:spacing w:before="0" w:line="325" w:lineRule="exact"/>
                      <w:ind w:left="0" w:right="0" w:firstLine="0"/>
                      <w:jc w:val="left"/>
                      <w:rPr>
                        <w:b/>
                        <w:sz w:val="32"/>
                      </w:rPr>
                    </w:pPr>
                    <w:r>
                      <w:rPr>
                        <w:b/>
                        <w:sz w:val="32"/>
                      </w:rPr>
                      <w:t>后厂门</w:t>
                    </w:r>
                  </w:p>
                </w:txbxContent>
              </v:textbox>
            </v:shape>
            <v:shape id="_x0000_s1031" type="#_x0000_t202" style="width:638;height:469;left:10617;position:absolute;top:1084" filled="f" stroked="f">
              <v:textbox inset="0,0,0,0">
                <w:txbxContent>
                  <w:p>
                    <w:pPr>
                      <w:spacing w:before="0" w:line="196" w:lineRule="auto"/>
                      <w:ind w:left="0" w:right="0" w:firstLine="0"/>
                      <w:jc w:val="left"/>
                      <w:rPr>
                        <w:b/>
                        <w:sz w:val="32"/>
                      </w:rPr>
                    </w:pPr>
                    <w:r>
                      <w:rPr>
                        <w:b/>
                        <w:spacing w:val="-33"/>
                        <w:sz w:val="32"/>
                      </w:rPr>
                      <w:t>大</w:t>
                    </w:r>
                    <w:r>
                      <w:rPr>
                        <w:b/>
                        <w:position w:val="-13"/>
                        <w:sz w:val="32"/>
                      </w:rPr>
                      <w:t>街</w:t>
                    </w:r>
                  </w:p>
                </w:txbxContent>
              </v:textbox>
            </v:shape>
            <v:shape id="_x0000_s1032" type="#_x0000_t202" style="width:1320;height:716;left:11988;position:absolute;top:966" filled="f" stroked="f">
              <v:textbox inset="0,0,0,0">
                <w:txbxContent>
                  <w:p>
                    <w:pPr>
                      <w:spacing w:before="0" w:line="359" w:lineRule="exact"/>
                      <w:ind w:left="0" w:right="0" w:firstLine="0"/>
                      <w:jc w:val="left"/>
                      <w:rPr>
                        <w:b/>
                        <w:sz w:val="32"/>
                      </w:rPr>
                    </w:pPr>
                    <w:r>
                      <w:rPr>
                        <w:b/>
                        <w:sz w:val="32"/>
                      </w:rPr>
                      <w:t>生活区的</w:t>
                    </w:r>
                  </w:p>
                  <w:p>
                    <w:pPr>
                      <w:spacing w:before="0" w:line="356" w:lineRule="exact"/>
                      <w:ind w:left="0" w:right="0" w:firstLine="0"/>
                      <w:jc w:val="left"/>
                      <w:rPr>
                        <w:b/>
                        <w:sz w:val="32"/>
                      </w:rPr>
                    </w:pPr>
                    <w:r>
                      <w:rPr>
                        <w:b/>
                        <w:sz w:val="32"/>
                      </w:rPr>
                      <w:t>负荷中心</w:t>
                    </w:r>
                  </w:p>
                </w:txbxContent>
              </v:textbox>
            </v:shape>
            <v:shape id="_x0000_s1033" type="#_x0000_t202" style="width:183;height:325;left:5223;position:absolute;top:2108" filled="f" stroked="f">
              <v:textbox inset="0,0,0,0">
                <w:txbxContent>
                  <w:p>
                    <w:pPr>
                      <w:spacing w:before="19" w:line="305" w:lineRule="exact"/>
                      <w:ind w:left="0" w:right="0" w:firstLine="0"/>
                      <w:jc w:val="left"/>
                      <w:rPr>
                        <w:rFonts w:ascii="Times New Roman"/>
                        <w:b/>
                        <w:sz w:val="32"/>
                      </w:rPr>
                    </w:pPr>
                    <w:r>
                      <w:rPr>
                        <w:rFonts w:ascii="Times New Roman"/>
                        <w:b/>
                        <w:w w:val="101"/>
                        <w:sz w:val="32"/>
                      </w:rPr>
                      <w:t>1</w:t>
                    </w:r>
                  </w:p>
                </w:txbxContent>
              </v:textbox>
            </v:shape>
            <v:shape id="_x0000_s1034" type="#_x0000_t202" style="width:183;height:325;left:7140;position:absolute;top:2108" filled="f" stroked="f">
              <v:textbox inset="0,0,0,0">
                <w:txbxContent>
                  <w:p>
                    <w:pPr>
                      <w:spacing w:before="19" w:line="305" w:lineRule="exact"/>
                      <w:ind w:left="0" w:right="0" w:firstLine="0"/>
                      <w:jc w:val="left"/>
                      <w:rPr>
                        <w:rFonts w:ascii="Times New Roman"/>
                        <w:b/>
                        <w:sz w:val="32"/>
                      </w:rPr>
                    </w:pPr>
                    <w:r>
                      <w:rPr>
                        <w:rFonts w:ascii="Times New Roman"/>
                        <w:b/>
                        <w:w w:val="101"/>
                        <w:sz w:val="32"/>
                      </w:rPr>
                      <w:t>5</w:t>
                    </w:r>
                  </w:p>
                </w:txbxContent>
              </v:textbox>
            </v:shape>
            <v:shape id="_x0000_s1035" type="#_x0000_t202" style="width:345;height:716;left:3480;position:absolute;top:2771" filled="f" stroked="f">
              <v:textbox inset="0,0,0,0">
                <w:txbxContent>
                  <w:p>
                    <w:pPr>
                      <w:spacing w:before="0" w:line="359" w:lineRule="exact"/>
                      <w:ind w:left="0" w:right="0" w:firstLine="0"/>
                      <w:jc w:val="left"/>
                      <w:rPr>
                        <w:b/>
                        <w:sz w:val="32"/>
                      </w:rPr>
                    </w:pPr>
                    <w:r>
                      <w:rPr>
                        <w:b/>
                        <w:w w:val="101"/>
                        <w:sz w:val="32"/>
                      </w:rPr>
                      <w:t>大</w:t>
                    </w:r>
                  </w:p>
                  <w:p>
                    <w:pPr>
                      <w:spacing w:before="0" w:line="356" w:lineRule="exact"/>
                      <w:ind w:left="0" w:right="0" w:firstLine="0"/>
                      <w:jc w:val="left"/>
                      <w:rPr>
                        <w:b/>
                        <w:sz w:val="32"/>
                      </w:rPr>
                    </w:pPr>
                    <w:r>
                      <w:rPr>
                        <w:b/>
                        <w:w w:val="101"/>
                        <w:sz w:val="32"/>
                      </w:rPr>
                      <w:t>街</w:t>
                    </w:r>
                  </w:p>
                </w:txbxContent>
              </v:textbox>
            </v:shape>
            <v:shape id="_x0000_s1036" type="#_x0000_t202" style="width:183;height:325;left:5223;position:absolute;top:3388" filled="f" stroked="f">
              <v:textbox inset="0,0,0,0">
                <w:txbxContent>
                  <w:p>
                    <w:pPr>
                      <w:spacing w:before="19" w:line="305" w:lineRule="exact"/>
                      <w:ind w:left="0" w:right="0" w:firstLine="0"/>
                      <w:jc w:val="left"/>
                      <w:rPr>
                        <w:rFonts w:ascii="Times New Roman"/>
                        <w:b/>
                        <w:sz w:val="32"/>
                      </w:rPr>
                    </w:pPr>
                    <w:r>
                      <w:rPr>
                        <w:rFonts w:ascii="Times New Roman"/>
                        <w:b/>
                        <w:w w:val="101"/>
                        <w:sz w:val="32"/>
                      </w:rPr>
                      <w:t>2</w:t>
                    </w:r>
                  </w:p>
                </w:txbxContent>
              </v:textbox>
            </v:shape>
            <v:shape id="_x0000_s1037" type="#_x0000_t202" style="width:670;height:325;left:8620;position:absolute;top:3381" filled="f" stroked="f">
              <v:textbox inset="0,0,0,0">
                <w:txbxContent>
                  <w:p>
                    <w:pPr>
                      <w:spacing w:before="0" w:line="325" w:lineRule="exact"/>
                      <w:ind w:left="0" w:right="0" w:firstLine="0"/>
                      <w:jc w:val="left"/>
                      <w:rPr>
                        <w:b/>
                        <w:sz w:val="32"/>
                      </w:rPr>
                    </w:pPr>
                    <w:r>
                      <w:rPr>
                        <w:b/>
                        <w:sz w:val="32"/>
                      </w:rPr>
                      <w:t>厂区</w:t>
                    </w:r>
                  </w:p>
                </w:txbxContent>
              </v:textbox>
            </v:shape>
            <v:shape id="_x0000_s1038" type="#_x0000_t202" style="width:183;height:325;left:5223;position:absolute;top:4667" filled="f" stroked="f">
              <v:textbox inset="0,0,0,0">
                <w:txbxContent>
                  <w:p>
                    <w:pPr>
                      <w:spacing w:before="19" w:line="305" w:lineRule="exact"/>
                      <w:ind w:left="0" w:right="0" w:firstLine="0"/>
                      <w:jc w:val="left"/>
                      <w:rPr>
                        <w:rFonts w:ascii="Times New Roman"/>
                        <w:b/>
                        <w:sz w:val="32"/>
                      </w:rPr>
                    </w:pPr>
                    <w:r>
                      <w:rPr>
                        <w:rFonts w:ascii="Times New Roman"/>
                        <w:b/>
                        <w:w w:val="101"/>
                        <w:sz w:val="32"/>
                      </w:rPr>
                      <w:t>3</w:t>
                    </w:r>
                  </w:p>
                </w:txbxContent>
              </v:textbox>
            </v:shape>
            <v:shape id="_x0000_s1039" type="#_x0000_t202" style="width:670;height:325;left:12583;position:absolute;top:4468" filled="f" stroked="f">
              <v:textbox inset="0,0,0,0">
                <w:txbxContent>
                  <w:p>
                    <w:pPr>
                      <w:spacing w:before="0" w:line="325" w:lineRule="exact"/>
                      <w:ind w:left="0" w:right="0" w:firstLine="0"/>
                      <w:jc w:val="left"/>
                      <w:rPr>
                        <w:b/>
                        <w:sz w:val="32"/>
                      </w:rPr>
                    </w:pPr>
                    <w:r>
                      <w:rPr>
                        <w:b/>
                        <w:sz w:val="32"/>
                      </w:rPr>
                      <w:t>邻厂</w:t>
                    </w:r>
                  </w:p>
                </w:txbxContent>
              </v:textbox>
            </v:shape>
            <v:shape id="_x0000_s1040" type="#_x0000_t202" style="width:345;height:325;left:12255;position:absolute;top:5264" filled="f" stroked="f">
              <v:textbox inset="0,0,0,0">
                <w:txbxContent>
                  <w:p>
                    <w:pPr>
                      <w:spacing w:before="0" w:line="325" w:lineRule="exact"/>
                      <w:ind w:left="0" w:right="0" w:firstLine="0"/>
                      <w:jc w:val="left"/>
                      <w:rPr>
                        <w:b/>
                        <w:sz w:val="32"/>
                      </w:rPr>
                    </w:pPr>
                    <w:r>
                      <w:rPr>
                        <w:b/>
                        <w:w w:val="101"/>
                        <w:sz w:val="32"/>
                      </w:rPr>
                      <w:t>北</w:t>
                    </w:r>
                  </w:p>
                </w:txbxContent>
              </v:textbox>
            </v:shape>
            <v:shape id="_x0000_s1041" type="#_x0000_t202" style="width:670;height:325;left:5809;position:absolute;top:5890" filled="f" stroked="f">
              <v:textbox inset="0,0,0,0">
                <w:txbxContent>
                  <w:p>
                    <w:pPr>
                      <w:spacing w:before="0" w:line="325" w:lineRule="exact"/>
                      <w:ind w:left="0" w:right="0" w:firstLine="0"/>
                      <w:jc w:val="left"/>
                      <w:rPr>
                        <w:b/>
                        <w:sz w:val="32"/>
                      </w:rPr>
                    </w:pPr>
                    <w:r>
                      <w:rPr>
                        <w:b/>
                        <w:sz w:val="32"/>
                      </w:rPr>
                      <w:t>厂门</w:t>
                    </w:r>
                  </w:p>
                </w:txbxContent>
              </v:textbox>
            </v:shape>
            <v:shape id="_x0000_s1042" type="#_x0000_t202" style="width:670;height:325;left:7300;position:absolute;top:6851" filled="f" stroked="f">
              <v:textbox inset="0,0,0,0">
                <w:txbxContent>
                  <w:p>
                    <w:pPr>
                      <w:spacing w:before="0" w:line="325" w:lineRule="exact"/>
                      <w:ind w:left="0" w:right="0" w:firstLine="0"/>
                      <w:jc w:val="left"/>
                      <w:rPr>
                        <w:b/>
                        <w:sz w:val="32"/>
                      </w:rPr>
                    </w:pPr>
                    <w:r>
                      <w:rPr>
                        <w:b/>
                        <w:sz w:val="32"/>
                      </w:rPr>
                      <w:t>大街</w:t>
                    </w:r>
                  </w:p>
                </w:txbxContent>
              </v:textbox>
            </v:shape>
            <v:shape id="_x0000_s1043" type="#_x0000_t202" style="width:2043;height:587;left:11404;position:absolute;top:6697" filled="f" stroked="f">
              <v:textbox inset="0,0,0,0">
                <w:txbxContent>
                  <w:p>
                    <w:pPr>
                      <w:spacing w:before="0" w:line="288" w:lineRule="exact"/>
                      <w:ind w:left="0" w:right="18" w:firstLine="0"/>
                      <w:jc w:val="center"/>
                      <w:rPr>
                        <w:b/>
                        <w:sz w:val="25"/>
                      </w:rPr>
                    </w:pPr>
                    <w:r>
                      <w:rPr>
                        <w:b/>
                        <w:sz w:val="25"/>
                      </w:rPr>
                      <w:t>某机械厂总平面图</w:t>
                    </w:r>
                  </w:p>
                  <w:p>
                    <w:pPr>
                      <w:spacing w:before="14" w:line="286" w:lineRule="exact"/>
                      <w:ind w:left="0" w:right="12" w:firstLine="0"/>
                      <w:jc w:val="center"/>
                      <w:rPr>
                        <w:rFonts w:ascii="Times New Roman" w:eastAsia="Times New Roman"/>
                        <w:b/>
                        <w:sz w:val="25"/>
                      </w:rPr>
                    </w:pPr>
                    <w:r>
                      <w:rPr>
                        <w:b/>
                        <w:sz w:val="25"/>
                      </w:rPr>
                      <w:t>比例：</w:t>
                    </w:r>
                    <w:r>
                      <w:rPr>
                        <w:rFonts w:ascii="Times New Roman" w:eastAsia="Times New Roman"/>
                        <w:b/>
                        <w:sz w:val="25"/>
                      </w:rPr>
                      <w:t>1</w:t>
                    </w:r>
                    <w:r>
                      <w:rPr>
                        <w:b/>
                        <w:sz w:val="25"/>
                      </w:rPr>
                      <w:t>：</w:t>
                    </w:r>
                    <w:r>
                      <w:rPr>
                        <w:rFonts w:ascii="Times New Roman" w:eastAsia="Times New Roman"/>
                        <w:b/>
                        <w:sz w:val="25"/>
                      </w:rPr>
                      <w:t>2000</w:t>
                    </w:r>
                  </w:p>
                </w:txbxContent>
              </v:textbox>
            </v:shape>
            <w10:wrap type="topAndBottom"/>
          </v:group>
        </w:pict>
      </w:r>
    </w:p>
    <w:p>
      <w:pPr>
        <w:pStyle w:val="BodyText"/>
        <w:spacing w:before="8"/>
        <w:rPr>
          <w:rFonts w:ascii="黑体"/>
          <w:sz w:val="11"/>
        </w:rPr>
      </w:pPr>
    </w:p>
    <w:p>
      <w:pPr>
        <w:spacing w:after="0"/>
        <w:rPr>
          <w:rFonts w:ascii="黑体"/>
          <w:sz w:val="11"/>
        </w:rPr>
        <w:sectPr>
          <w:footerReference w:type="default" r:id="rId7"/>
          <w:pgSz w:w="17860" w:h="25260"/>
          <w:pgMar w:top="1840" w:right="820" w:bottom="2040" w:left="1220" w:header="0" w:footer="1820"/>
          <w:pgNumType w:start="3"/>
          <w:cols w:space="708"/>
        </w:sectPr>
      </w:pPr>
    </w:p>
    <w:p>
      <w:pPr>
        <w:pStyle w:val="BodyText"/>
        <w:spacing w:before="9"/>
        <w:rPr>
          <w:rFonts w:ascii="黑体"/>
          <w:sz w:val="35"/>
        </w:rPr>
      </w:pPr>
    </w:p>
    <w:p>
      <w:pPr>
        <w:pStyle w:val="ListParagraph"/>
        <w:numPr>
          <w:ilvl w:val="2"/>
          <w:numId w:val="24"/>
        </w:numPr>
        <w:tabs>
          <w:tab w:val="left" w:pos="2168"/>
          <w:tab w:val="left" w:pos="2169"/>
        </w:tabs>
        <w:spacing w:before="0" w:after="0" w:line="240" w:lineRule="auto"/>
        <w:ind w:left="2168" w:right="0" w:hanging="1261"/>
        <w:jc w:val="left"/>
        <w:rPr>
          <w:rFonts w:ascii="黑体" w:eastAsia="黑体" w:hint="eastAsia"/>
          <w:sz w:val="36"/>
        </w:rPr>
      </w:pPr>
      <w:r>
        <w:rPr>
          <w:rFonts w:ascii="黑体" w:eastAsia="黑体" w:hint="eastAsia"/>
          <w:sz w:val="36"/>
        </w:rPr>
        <w:t>工厂负荷情况</w:t>
      </w:r>
    </w:p>
    <w:p>
      <w:pPr>
        <w:tabs>
          <w:tab w:val="left" w:pos="2088"/>
        </w:tabs>
        <w:spacing w:before="63"/>
        <w:ind w:left="908" w:right="0" w:firstLine="0"/>
        <w:jc w:val="left"/>
        <w:rPr>
          <w:sz w:val="31"/>
        </w:rPr>
      </w:pPr>
      <w:r>
        <w:br w:type="column"/>
      </w:r>
      <w:r>
        <w:rPr>
          <w:sz w:val="31"/>
        </w:rPr>
        <w:t>图</w:t>
      </w:r>
      <w:r>
        <w:rPr>
          <w:spacing w:val="-72"/>
          <w:sz w:val="31"/>
        </w:rPr>
        <w:t xml:space="preserve"> </w:t>
      </w:r>
      <w:r>
        <w:rPr>
          <w:sz w:val="31"/>
        </w:rPr>
        <w:t>1.1</w:t>
        <w:tab/>
        <w:t>工厂平面图</w:t>
      </w:r>
    </w:p>
    <w:p>
      <w:pPr>
        <w:spacing w:after="0"/>
        <w:jc w:val="left"/>
        <w:rPr>
          <w:sz w:val="31"/>
        </w:rPr>
        <w:sectPr>
          <w:footerReference w:type="default" r:id="rId8"/>
          <w:type w:val="continuous"/>
          <w:pgSz w:w="17860" w:h="25260"/>
          <w:pgMar w:top="1760" w:right="820" w:bottom="280" w:left="1220" w:header="708" w:footer="708"/>
          <w:pgNumType w:start="4"/>
          <w:cols w:num="2" w:space="708" w:equalWidth="0">
            <w:col w:w="4369" w:space="1306"/>
            <w:col w:w="10145" w:space="0"/>
          </w:cols>
        </w:sectPr>
      </w:pPr>
    </w:p>
    <w:p>
      <w:pPr>
        <w:pStyle w:val="BodyText"/>
        <w:spacing w:before="7" w:line="242" w:lineRule="auto"/>
        <w:ind w:left="908" w:right="869" w:firstLine="630"/>
      </w:pPr>
      <w:r>
        <w:rPr>
          <w:spacing w:val="-3"/>
        </w:rPr>
        <w:t xml:space="preserve">本厂多数车间为两班制，年最大负荷利用小时为 </w:t>
      </w:r>
      <w:r>
        <w:t>4600h，</w:t>
      </w:r>
      <w:r>
        <w:rPr>
          <w:spacing w:val="-5"/>
        </w:rPr>
        <w:t xml:space="preserve">日最大负荷持续时间为 </w:t>
      </w:r>
      <w:r>
        <w:t>6h。</w:t>
      </w:r>
      <w:r>
        <w:rPr>
          <w:spacing w:val="-1"/>
        </w:rPr>
        <w:t>该厂除铸造车间、电镀车间属二级负荷外，其余均属三级负荷。本厂的负荷统计资料如表</w:t>
      </w:r>
    </w:p>
    <w:p>
      <w:pPr>
        <w:pStyle w:val="BodyText"/>
        <w:spacing w:before="4"/>
        <w:ind w:left="908"/>
      </w:pPr>
      <w:r>
        <w:drawing>
          <wp:anchor distT="0" distB="0" distL="0" distR="0" simplePos="0" relativeHeight="251659264" behindDoc="1" locked="0" layoutInCell="1" allowOverlap="1">
            <wp:simplePos x="0" y="0"/>
            <wp:positionH relativeFrom="page">
              <wp:posOffset>1701800</wp:posOffset>
            </wp:positionH>
            <wp:positionV relativeFrom="paragraph">
              <wp:posOffset>295021</wp:posOffset>
            </wp:positionV>
            <wp:extent cx="8197271" cy="3407759"/>
            <wp:effectExtent l="0" t="0" r="0" b="0"/>
            <wp:wrapNone/>
            <wp:docPr id="1" name="image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2.png"/>
                    <pic:cNvPicPr/>
                  </pic:nvPicPr>
                  <pic:blipFill>
                    <a:blip xmlns:r="http://schemas.openxmlformats.org/officeDocument/2006/relationships" r:embed="rId9" cstate="print"/>
                    <a:stretch>
                      <a:fillRect/>
                    </a:stretch>
                  </pic:blipFill>
                  <pic:spPr>
                    <a:xfrm>
                      <a:off x="0" y="0"/>
                      <a:ext cx="8197271" cy="3407759"/>
                    </a:xfrm>
                    <a:prstGeom prst="rect">
                      <a:avLst/>
                    </a:prstGeom>
                  </pic:spPr>
                </pic:pic>
              </a:graphicData>
            </a:graphic>
          </wp:anchor>
        </w:drawing>
      </w:r>
      <w:r>
        <w:t>1.1 所示。</w:t>
      </w:r>
    </w:p>
    <w:p>
      <w:pPr>
        <w:pStyle w:val="BodyText"/>
        <w:spacing w:before="8"/>
        <w:rPr>
          <w:sz w:val="5"/>
        </w:rPr>
      </w:pPr>
    </w:p>
    <w:tbl>
      <w:tblPr>
        <w:tblStyle w:val="TableNormal0"/>
        <w:tblW w:w="0" w:type="auto"/>
        <w:jc w:val="left"/>
        <w:tblInd w:w="1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661"/>
        <w:gridCol w:w="2114"/>
        <w:gridCol w:w="2161"/>
        <w:gridCol w:w="2395"/>
        <w:gridCol w:w="1990"/>
        <w:gridCol w:w="1844"/>
      </w:tblGrid>
      <w:tr>
        <w:tblPrEx>
          <w:tblW w:w="0" w:type="auto"/>
          <w:jc w:val="left"/>
          <w:tblInd w:w="16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21"/>
          <w:jc w:val="left"/>
        </w:trPr>
        <w:tc>
          <w:tcPr>
            <w:tcW w:w="1661" w:type="dxa"/>
          </w:tcPr>
          <w:p>
            <w:pPr>
              <w:pStyle w:val="TableParagraph"/>
              <w:spacing w:line="401" w:lineRule="exact"/>
              <w:ind w:left="50"/>
              <w:rPr>
                <w:sz w:val="36"/>
              </w:rPr>
            </w:pPr>
            <w:r>
              <w:rPr>
                <w:sz w:val="36"/>
              </w:rPr>
              <w:t>厂房编号</w:t>
            </w:r>
          </w:p>
        </w:tc>
        <w:tc>
          <w:tcPr>
            <w:tcW w:w="2114" w:type="dxa"/>
          </w:tcPr>
          <w:p>
            <w:pPr>
              <w:pStyle w:val="TableParagraph"/>
              <w:spacing w:line="401" w:lineRule="exact"/>
              <w:ind w:left="170"/>
              <w:rPr>
                <w:sz w:val="36"/>
              </w:rPr>
            </w:pPr>
            <w:r>
              <w:rPr>
                <w:sz w:val="36"/>
              </w:rPr>
              <w:t>厂房名称</w:t>
            </w:r>
          </w:p>
        </w:tc>
        <w:tc>
          <w:tcPr>
            <w:tcW w:w="2161" w:type="dxa"/>
          </w:tcPr>
          <w:p>
            <w:pPr>
              <w:pStyle w:val="TableParagraph"/>
              <w:spacing w:line="401" w:lineRule="exact"/>
              <w:ind w:left="502"/>
              <w:rPr>
                <w:sz w:val="36"/>
              </w:rPr>
            </w:pPr>
            <w:r>
              <w:rPr>
                <w:sz w:val="36"/>
              </w:rPr>
              <w:t>负荷类别</w:t>
            </w:r>
          </w:p>
        </w:tc>
        <w:tc>
          <w:tcPr>
            <w:tcW w:w="2395" w:type="dxa"/>
          </w:tcPr>
          <w:p>
            <w:pPr>
              <w:pStyle w:val="TableParagraph"/>
              <w:spacing w:line="401" w:lineRule="exact"/>
              <w:ind w:left="216"/>
              <w:rPr>
                <w:sz w:val="36"/>
              </w:rPr>
            </w:pPr>
            <w:r>
              <w:rPr>
                <w:sz w:val="36"/>
              </w:rPr>
              <w:t>设备容量/kW</w:t>
            </w:r>
          </w:p>
        </w:tc>
        <w:tc>
          <w:tcPr>
            <w:tcW w:w="1990" w:type="dxa"/>
          </w:tcPr>
          <w:p>
            <w:pPr>
              <w:pStyle w:val="TableParagraph"/>
              <w:spacing w:line="401" w:lineRule="exact"/>
              <w:ind w:left="194"/>
              <w:rPr>
                <w:sz w:val="36"/>
              </w:rPr>
            </w:pPr>
            <w:r>
              <w:rPr>
                <w:sz w:val="36"/>
              </w:rPr>
              <w:t>需要系数</w:t>
            </w:r>
          </w:p>
        </w:tc>
        <w:tc>
          <w:tcPr>
            <w:tcW w:w="1844" w:type="dxa"/>
          </w:tcPr>
          <w:p>
            <w:pPr>
              <w:pStyle w:val="TableParagraph"/>
              <w:spacing w:line="401" w:lineRule="exact"/>
              <w:ind w:left="351"/>
              <w:rPr>
                <w:sz w:val="36"/>
              </w:rPr>
            </w:pPr>
            <w:r>
              <w:rPr>
                <w:sz w:val="36"/>
              </w:rPr>
              <w:t>功率因数</w:t>
            </w:r>
          </w:p>
        </w:tc>
      </w:tr>
      <w:tr>
        <w:tblPrEx>
          <w:tblW w:w="0" w:type="auto"/>
          <w:jc w:val="left"/>
          <w:tblInd w:w="1603" w:type="dxa"/>
          <w:tblLayout w:type="fixed"/>
          <w:tblCellMar>
            <w:top w:w="0" w:type="dxa"/>
            <w:left w:w="0" w:type="dxa"/>
            <w:bottom w:w="0" w:type="dxa"/>
            <w:right w:w="0" w:type="dxa"/>
          </w:tblCellMar>
          <w:tblLook w:val="01E0"/>
        </w:tblPrEx>
        <w:trPr>
          <w:trHeight w:val="482"/>
          <w:jc w:val="left"/>
        </w:trPr>
        <w:tc>
          <w:tcPr>
            <w:tcW w:w="1661" w:type="dxa"/>
          </w:tcPr>
          <w:p>
            <w:pPr>
              <w:pStyle w:val="TableParagraph"/>
              <w:spacing w:before="10" w:line="452" w:lineRule="exact"/>
              <w:ind w:left="50"/>
              <w:rPr>
                <w:sz w:val="36"/>
              </w:rPr>
            </w:pPr>
            <w:r>
              <w:rPr>
                <w:sz w:val="36"/>
              </w:rPr>
              <w:t>1</w:t>
            </w:r>
          </w:p>
        </w:tc>
        <w:tc>
          <w:tcPr>
            <w:tcW w:w="2114" w:type="dxa"/>
          </w:tcPr>
          <w:p>
            <w:pPr>
              <w:pStyle w:val="TableParagraph"/>
              <w:spacing w:before="10" w:line="452" w:lineRule="exact"/>
              <w:ind w:left="170"/>
              <w:rPr>
                <w:sz w:val="36"/>
              </w:rPr>
            </w:pPr>
            <w:r>
              <w:rPr>
                <w:sz w:val="36"/>
              </w:rPr>
              <w:t>铸造车间</w:t>
            </w:r>
          </w:p>
        </w:tc>
        <w:tc>
          <w:tcPr>
            <w:tcW w:w="2161" w:type="dxa"/>
          </w:tcPr>
          <w:p>
            <w:pPr>
              <w:pStyle w:val="TableParagraph"/>
              <w:spacing w:before="10" w:line="452" w:lineRule="exact"/>
              <w:ind w:left="502"/>
              <w:rPr>
                <w:sz w:val="36"/>
              </w:rPr>
            </w:pPr>
            <w:r>
              <w:rPr>
                <w:sz w:val="36"/>
              </w:rPr>
              <w:t>动力</w:t>
            </w:r>
          </w:p>
        </w:tc>
        <w:tc>
          <w:tcPr>
            <w:tcW w:w="2395" w:type="dxa"/>
          </w:tcPr>
          <w:p>
            <w:pPr>
              <w:pStyle w:val="TableParagraph"/>
              <w:spacing w:before="10" w:line="452" w:lineRule="exact"/>
              <w:ind w:left="216"/>
              <w:rPr>
                <w:sz w:val="36"/>
              </w:rPr>
            </w:pPr>
            <w:r>
              <w:rPr>
                <w:sz w:val="36"/>
              </w:rPr>
              <w:t>300</w:t>
            </w:r>
          </w:p>
        </w:tc>
        <w:tc>
          <w:tcPr>
            <w:tcW w:w="1990" w:type="dxa"/>
          </w:tcPr>
          <w:p>
            <w:pPr>
              <w:pStyle w:val="TableParagraph"/>
              <w:spacing w:before="10" w:line="452" w:lineRule="exact"/>
              <w:ind w:left="194"/>
              <w:rPr>
                <w:sz w:val="36"/>
              </w:rPr>
            </w:pPr>
            <w:r>
              <w:rPr>
                <w:sz w:val="36"/>
              </w:rPr>
              <w:t>0．3</w:t>
            </w:r>
          </w:p>
        </w:tc>
        <w:tc>
          <w:tcPr>
            <w:tcW w:w="1844" w:type="dxa"/>
          </w:tcPr>
          <w:p>
            <w:pPr>
              <w:pStyle w:val="TableParagraph"/>
              <w:spacing w:before="10" w:line="452" w:lineRule="exact"/>
              <w:ind w:left="351"/>
              <w:rPr>
                <w:sz w:val="36"/>
              </w:rPr>
            </w:pPr>
            <w:r>
              <w:rPr>
                <w:sz w:val="36"/>
              </w:rPr>
              <w:t>0．7</w:t>
            </w:r>
          </w:p>
        </w:tc>
      </w:tr>
      <w:tr>
        <w:tblPrEx>
          <w:tblW w:w="0" w:type="auto"/>
          <w:jc w:val="left"/>
          <w:tblInd w:w="1603" w:type="dxa"/>
          <w:tblLayout w:type="fixed"/>
          <w:tblCellMar>
            <w:top w:w="0" w:type="dxa"/>
            <w:left w:w="0" w:type="dxa"/>
            <w:bottom w:w="0" w:type="dxa"/>
            <w:right w:w="0" w:type="dxa"/>
          </w:tblCellMar>
          <w:tblLook w:val="01E0"/>
        </w:tblPrEx>
        <w:trPr>
          <w:trHeight w:val="482"/>
          <w:jc w:val="left"/>
        </w:trPr>
        <w:tc>
          <w:tcPr>
            <w:tcW w:w="1661" w:type="dxa"/>
          </w:tcPr>
          <w:p>
            <w:pPr>
              <w:pStyle w:val="TableParagraph"/>
              <w:rPr>
                <w:rFonts w:ascii="Times New Roman"/>
                <w:sz w:val="34"/>
              </w:rPr>
            </w:pPr>
          </w:p>
        </w:tc>
        <w:tc>
          <w:tcPr>
            <w:tcW w:w="2114" w:type="dxa"/>
          </w:tcPr>
          <w:p>
            <w:pPr>
              <w:pStyle w:val="TableParagraph"/>
              <w:rPr>
                <w:rFonts w:ascii="Times New Roman"/>
                <w:sz w:val="34"/>
              </w:rPr>
            </w:pPr>
          </w:p>
        </w:tc>
        <w:tc>
          <w:tcPr>
            <w:tcW w:w="2161" w:type="dxa"/>
          </w:tcPr>
          <w:p>
            <w:pPr>
              <w:pStyle w:val="TableParagraph"/>
              <w:spacing w:before="11" w:line="452" w:lineRule="exact"/>
              <w:ind w:left="502"/>
              <w:rPr>
                <w:sz w:val="36"/>
              </w:rPr>
            </w:pPr>
            <w:r>
              <w:rPr>
                <w:sz w:val="36"/>
              </w:rPr>
              <w:t>照明</w:t>
            </w:r>
          </w:p>
        </w:tc>
        <w:tc>
          <w:tcPr>
            <w:tcW w:w="2395" w:type="dxa"/>
          </w:tcPr>
          <w:p>
            <w:pPr>
              <w:pStyle w:val="TableParagraph"/>
              <w:spacing w:before="11" w:line="452" w:lineRule="exact"/>
              <w:ind w:left="216"/>
              <w:rPr>
                <w:sz w:val="36"/>
              </w:rPr>
            </w:pPr>
            <w:r>
              <w:rPr>
                <w:sz w:val="36"/>
              </w:rPr>
              <w:t>5</w:t>
            </w:r>
          </w:p>
        </w:tc>
        <w:tc>
          <w:tcPr>
            <w:tcW w:w="1990" w:type="dxa"/>
          </w:tcPr>
          <w:p>
            <w:pPr>
              <w:pStyle w:val="TableParagraph"/>
              <w:spacing w:before="11" w:line="452" w:lineRule="exact"/>
              <w:ind w:left="194"/>
              <w:rPr>
                <w:sz w:val="36"/>
              </w:rPr>
            </w:pPr>
            <w:r>
              <w:rPr>
                <w:sz w:val="36"/>
              </w:rPr>
              <w:t>0．8</w:t>
            </w:r>
          </w:p>
        </w:tc>
        <w:tc>
          <w:tcPr>
            <w:tcW w:w="1844" w:type="dxa"/>
          </w:tcPr>
          <w:p>
            <w:pPr>
              <w:pStyle w:val="TableParagraph"/>
              <w:spacing w:before="11" w:line="452" w:lineRule="exact"/>
              <w:ind w:left="351"/>
              <w:rPr>
                <w:sz w:val="36"/>
              </w:rPr>
            </w:pPr>
            <w:r>
              <w:rPr>
                <w:sz w:val="36"/>
              </w:rPr>
              <w:t>1．0</w:t>
            </w:r>
          </w:p>
        </w:tc>
      </w:tr>
      <w:tr>
        <w:tblPrEx>
          <w:tblW w:w="0" w:type="auto"/>
          <w:jc w:val="left"/>
          <w:tblInd w:w="1603" w:type="dxa"/>
          <w:tblLayout w:type="fixed"/>
          <w:tblCellMar>
            <w:top w:w="0" w:type="dxa"/>
            <w:left w:w="0" w:type="dxa"/>
            <w:bottom w:w="0" w:type="dxa"/>
            <w:right w:w="0" w:type="dxa"/>
          </w:tblCellMar>
          <w:tblLook w:val="01E0"/>
        </w:tblPrEx>
        <w:trPr>
          <w:trHeight w:val="484"/>
          <w:jc w:val="left"/>
        </w:trPr>
        <w:tc>
          <w:tcPr>
            <w:tcW w:w="1661" w:type="dxa"/>
          </w:tcPr>
          <w:p>
            <w:pPr>
              <w:pStyle w:val="TableParagraph"/>
              <w:spacing w:before="10" w:line="454" w:lineRule="exact"/>
              <w:ind w:left="50"/>
              <w:rPr>
                <w:sz w:val="36"/>
              </w:rPr>
            </w:pPr>
            <w:r>
              <w:rPr>
                <w:sz w:val="36"/>
              </w:rPr>
              <w:t>2</w:t>
            </w:r>
          </w:p>
        </w:tc>
        <w:tc>
          <w:tcPr>
            <w:tcW w:w="2114" w:type="dxa"/>
          </w:tcPr>
          <w:p>
            <w:pPr>
              <w:pStyle w:val="TableParagraph"/>
              <w:spacing w:before="10" w:line="454" w:lineRule="exact"/>
              <w:ind w:left="170"/>
              <w:rPr>
                <w:sz w:val="36"/>
              </w:rPr>
            </w:pPr>
            <w:r>
              <w:rPr>
                <w:sz w:val="36"/>
              </w:rPr>
              <w:t>锻压车间</w:t>
            </w:r>
          </w:p>
        </w:tc>
        <w:tc>
          <w:tcPr>
            <w:tcW w:w="2161" w:type="dxa"/>
          </w:tcPr>
          <w:p>
            <w:pPr>
              <w:pStyle w:val="TableParagraph"/>
              <w:spacing w:before="10" w:line="454" w:lineRule="exact"/>
              <w:ind w:left="502"/>
              <w:rPr>
                <w:sz w:val="36"/>
              </w:rPr>
            </w:pPr>
            <w:r>
              <w:rPr>
                <w:sz w:val="36"/>
              </w:rPr>
              <w:t>动力</w:t>
            </w:r>
          </w:p>
        </w:tc>
        <w:tc>
          <w:tcPr>
            <w:tcW w:w="2395" w:type="dxa"/>
          </w:tcPr>
          <w:p>
            <w:pPr>
              <w:pStyle w:val="TableParagraph"/>
              <w:spacing w:before="10" w:line="454" w:lineRule="exact"/>
              <w:ind w:left="216"/>
              <w:rPr>
                <w:sz w:val="36"/>
              </w:rPr>
            </w:pPr>
            <w:r>
              <w:rPr>
                <w:sz w:val="36"/>
              </w:rPr>
              <w:t>350</w:t>
            </w:r>
          </w:p>
        </w:tc>
        <w:tc>
          <w:tcPr>
            <w:tcW w:w="1990" w:type="dxa"/>
          </w:tcPr>
          <w:p>
            <w:pPr>
              <w:pStyle w:val="TableParagraph"/>
              <w:spacing w:before="10" w:line="454" w:lineRule="exact"/>
              <w:ind w:left="194"/>
              <w:rPr>
                <w:sz w:val="36"/>
              </w:rPr>
            </w:pPr>
            <w:r>
              <w:rPr>
                <w:sz w:val="36"/>
              </w:rPr>
              <w:t>0．3</w:t>
            </w:r>
          </w:p>
        </w:tc>
        <w:tc>
          <w:tcPr>
            <w:tcW w:w="1844" w:type="dxa"/>
          </w:tcPr>
          <w:p>
            <w:pPr>
              <w:pStyle w:val="TableParagraph"/>
              <w:spacing w:before="10" w:line="454" w:lineRule="exact"/>
              <w:ind w:left="351"/>
              <w:rPr>
                <w:sz w:val="36"/>
              </w:rPr>
            </w:pPr>
            <w:r>
              <w:rPr>
                <w:sz w:val="36"/>
              </w:rPr>
              <w:t>0．65</w:t>
            </w:r>
          </w:p>
        </w:tc>
      </w:tr>
      <w:tr>
        <w:tblPrEx>
          <w:tblW w:w="0" w:type="auto"/>
          <w:jc w:val="left"/>
          <w:tblInd w:w="1603" w:type="dxa"/>
          <w:tblLayout w:type="fixed"/>
          <w:tblCellMar>
            <w:top w:w="0" w:type="dxa"/>
            <w:left w:w="0" w:type="dxa"/>
            <w:bottom w:w="0" w:type="dxa"/>
            <w:right w:w="0" w:type="dxa"/>
          </w:tblCellMar>
          <w:tblLook w:val="01E0"/>
        </w:tblPrEx>
        <w:trPr>
          <w:trHeight w:val="484"/>
          <w:jc w:val="left"/>
        </w:trPr>
        <w:tc>
          <w:tcPr>
            <w:tcW w:w="1661" w:type="dxa"/>
          </w:tcPr>
          <w:p>
            <w:pPr>
              <w:pStyle w:val="TableParagraph"/>
              <w:rPr>
                <w:rFonts w:ascii="Times New Roman"/>
                <w:sz w:val="34"/>
              </w:rPr>
            </w:pPr>
          </w:p>
        </w:tc>
        <w:tc>
          <w:tcPr>
            <w:tcW w:w="2114" w:type="dxa"/>
          </w:tcPr>
          <w:p>
            <w:pPr>
              <w:pStyle w:val="TableParagraph"/>
              <w:rPr>
                <w:rFonts w:ascii="Times New Roman"/>
                <w:sz w:val="34"/>
              </w:rPr>
            </w:pPr>
          </w:p>
        </w:tc>
        <w:tc>
          <w:tcPr>
            <w:tcW w:w="2161" w:type="dxa"/>
          </w:tcPr>
          <w:p>
            <w:pPr>
              <w:pStyle w:val="TableParagraph"/>
              <w:spacing w:before="12" w:line="452" w:lineRule="exact"/>
              <w:ind w:left="502"/>
              <w:rPr>
                <w:sz w:val="36"/>
              </w:rPr>
            </w:pPr>
            <w:r>
              <w:rPr>
                <w:sz w:val="36"/>
              </w:rPr>
              <w:t>照明</w:t>
            </w:r>
          </w:p>
        </w:tc>
        <w:tc>
          <w:tcPr>
            <w:tcW w:w="2395" w:type="dxa"/>
          </w:tcPr>
          <w:p>
            <w:pPr>
              <w:pStyle w:val="TableParagraph"/>
              <w:spacing w:before="12" w:line="452" w:lineRule="exact"/>
              <w:ind w:left="216"/>
              <w:rPr>
                <w:sz w:val="36"/>
              </w:rPr>
            </w:pPr>
            <w:r>
              <w:rPr>
                <w:sz w:val="36"/>
              </w:rPr>
              <w:t>8</w:t>
            </w:r>
          </w:p>
        </w:tc>
        <w:tc>
          <w:tcPr>
            <w:tcW w:w="1990" w:type="dxa"/>
          </w:tcPr>
          <w:p>
            <w:pPr>
              <w:pStyle w:val="TableParagraph"/>
              <w:spacing w:before="12" w:line="452" w:lineRule="exact"/>
              <w:ind w:left="194"/>
              <w:rPr>
                <w:sz w:val="36"/>
              </w:rPr>
            </w:pPr>
            <w:r>
              <w:rPr>
                <w:sz w:val="36"/>
              </w:rPr>
              <w:t>0．7</w:t>
            </w:r>
          </w:p>
        </w:tc>
        <w:tc>
          <w:tcPr>
            <w:tcW w:w="1844" w:type="dxa"/>
          </w:tcPr>
          <w:p>
            <w:pPr>
              <w:pStyle w:val="TableParagraph"/>
              <w:spacing w:before="12" w:line="452" w:lineRule="exact"/>
              <w:ind w:left="351"/>
              <w:rPr>
                <w:sz w:val="36"/>
              </w:rPr>
            </w:pPr>
            <w:r>
              <w:rPr>
                <w:sz w:val="36"/>
              </w:rPr>
              <w:t>1．0</w:t>
            </w:r>
          </w:p>
        </w:tc>
      </w:tr>
      <w:tr>
        <w:tblPrEx>
          <w:tblW w:w="0" w:type="auto"/>
          <w:jc w:val="left"/>
          <w:tblInd w:w="1603" w:type="dxa"/>
          <w:tblLayout w:type="fixed"/>
          <w:tblCellMar>
            <w:top w:w="0" w:type="dxa"/>
            <w:left w:w="0" w:type="dxa"/>
            <w:bottom w:w="0" w:type="dxa"/>
            <w:right w:w="0" w:type="dxa"/>
          </w:tblCellMar>
          <w:tblLook w:val="01E0"/>
        </w:tblPrEx>
        <w:trPr>
          <w:trHeight w:val="482"/>
          <w:jc w:val="left"/>
        </w:trPr>
        <w:tc>
          <w:tcPr>
            <w:tcW w:w="1661" w:type="dxa"/>
          </w:tcPr>
          <w:p>
            <w:pPr>
              <w:pStyle w:val="TableParagraph"/>
              <w:spacing w:before="10" w:line="452" w:lineRule="exact"/>
              <w:ind w:left="50"/>
              <w:rPr>
                <w:sz w:val="36"/>
              </w:rPr>
            </w:pPr>
            <w:r>
              <w:rPr>
                <w:sz w:val="36"/>
              </w:rPr>
              <w:t>3</w:t>
            </w:r>
          </w:p>
        </w:tc>
        <w:tc>
          <w:tcPr>
            <w:tcW w:w="2114" w:type="dxa"/>
          </w:tcPr>
          <w:p>
            <w:pPr>
              <w:pStyle w:val="TableParagraph"/>
              <w:spacing w:before="10" w:line="452" w:lineRule="exact"/>
              <w:ind w:left="170"/>
              <w:rPr>
                <w:sz w:val="36"/>
              </w:rPr>
            </w:pPr>
            <w:r>
              <w:rPr>
                <w:sz w:val="36"/>
              </w:rPr>
              <w:t>金工车间</w:t>
            </w:r>
          </w:p>
        </w:tc>
        <w:tc>
          <w:tcPr>
            <w:tcW w:w="2161" w:type="dxa"/>
          </w:tcPr>
          <w:p>
            <w:pPr>
              <w:pStyle w:val="TableParagraph"/>
              <w:spacing w:before="10" w:line="452" w:lineRule="exact"/>
              <w:ind w:left="502"/>
              <w:rPr>
                <w:sz w:val="36"/>
              </w:rPr>
            </w:pPr>
            <w:r>
              <w:rPr>
                <w:sz w:val="36"/>
              </w:rPr>
              <w:t>动力</w:t>
            </w:r>
          </w:p>
        </w:tc>
        <w:tc>
          <w:tcPr>
            <w:tcW w:w="2395" w:type="dxa"/>
          </w:tcPr>
          <w:p>
            <w:pPr>
              <w:pStyle w:val="TableParagraph"/>
              <w:spacing w:before="10" w:line="452" w:lineRule="exact"/>
              <w:ind w:left="216"/>
              <w:rPr>
                <w:sz w:val="36"/>
              </w:rPr>
            </w:pPr>
            <w:r>
              <w:rPr>
                <w:sz w:val="36"/>
              </w:rPr>
              <w:t>400</w:t>
            </w:r>
          </w:p>
        </w:tc>
        <w:tc>
          <w:tcPr>
            <w:tcW w:w="1990" w:type="dxa"/>
          </w:tcPr>
          <w:p>
            <w:pPr>
              <w:pStyle w:val="TableParagraph"/>
              <w:spacing w:before="10" w:line="452" w:lineRule="exact"/>
              <w:ind w:left="194"/>
              <w:rPr>
                <w:sz w:val="36"/>
              </w:rPr>
            </w:pPr>
            <w:r>
              <w:rPr>
                <w:sz w:val="36"/>
              </w:rPr>
              <w:t>0．2</w:t>
            </w:r>
          </w:p>
        </w:tc>
        <w:tc>
          <w:tcPr>
            <w:tcW w:w="1844" w:type="dxa"/>
          </w:tcPr>
          <w:p>
            <w:pPr>
              <w:pStyle w:val="TableParagraph"/>
              <w:spacing w:before="10" w:line="452" w:lineRule="exact"/>
              <w:ind w:left="351"/>
              <w:rPr>
                <w:sz w:val="36"/>
              </w:rPr>
            </w:pPr>
            <w:r>
              <w:rPr>
                <w:sz w:val="36"/>
              </w:rPr>
              <w:t>0．65</w:t>
            </w:r>
          </w:p>
        </w:tc>
      </w:tr>
      <w:tr>
        <w:tblPrEx>
          <w:tblW w:w="0" w:type="auto"/>
          <w:jc w:val="left"/>
          <w:tblInd w:w="1603" w:type="dxa"/>
          <w:tblLayout w:type="fixed"/>
          <w:tblCellMar>
            <w:top w:w="0" w:type="dxa"/>
            <w:left w:w="0" w:type="dxa"/>
            <w:bottom w:w="0" w:type="dxa"/>
            <w:right w:w="0" w:type="dxa"/>
          </w:tblCellMar>
          <w:tblLook w:val="01E0"/>
        </w:tblPrEx>
        <w:trPr>
          <w:trHeight w:val="482"/>
          <w:jc w:val="left"/>
        </w:trPr>
        <w:tc>
          <w:tcPr>
            <w:tcW w:w="1661" w:type="dxa"/>
          </w:tcPr>
          <w:p>
            <w:pPr>
              <w:pStyle w:val="TableParagraph"/>
              <w:rPr>
                <w:rFonts w:ascii="Times New Roman"/>
                <w:sz w:val="34"/>
              </w:rPr>
            </w:pPr>
          </w:p>
        </w:tc>
        <w:tc>
          <w:tcPr>
            <w:tcW w:w="2114" w:type="dxa"/>
          </w:tcPr>
          <w:p>
            <w:pPr>
              <w:pStyle w:val="TableParagraph"/>
              <w:rPr>
                <w:rFonts w:ascii="Times New Roman"/>
                <w:sz w:val="34"/>
              </w:rPr>
            </w:pPr>
          </w:p>
        </w:tc>
        <w:tc>
          <w:tcPr>
            <w:tcW w:w="2161" w:type="dxa"/>
          </w:tcPr>
          <w:p>
            <w:pPr>
              <w:pStyle w:val="TableParagraph"/>
              <w:spacing w:before="10" w:line="452" w:lineRule="exact"/>
              <w:ind w:left="502"/>
              <w:rPr>
                <w:sz w:val="36"/>
              </w:rPr>
            </w:pPr>
            <w:r>
              <w:rPr>
                <w:sz w:val="36"/>
              </w:rPr>
              <w:t>照明</w:t>
            </w:r>
          </w:p>
        </w:tc>
        <w:tc>
          <w:tcPr>
            <w:tcW w:w="2395" w:type="dxa"/>
          </w:tcPr>
          <w:p>
            <w:pPr>
              <w:pStyle w:val="TableParagraph"/>
              <w:spacing w:before="10" w:line="452" w:lineRule="exact"/>
              <w:ind w:left="216"/>
              <w:rPr>
                <w:sz w:val="36"/>
              </w:rPr>
            </w:pPr>
            <w:r>
              <w:rPr>
                <w:sz w:val="36"/>
              </w:rPr>
              <w:t>10</w:t>
            </w:r>
          </w:p>
        </w:tc>
        <w:tc>
          <w:tcPr>
            <w:tcW w:w="1990" w:type="dxa"/>
          </w:tcPr>
          <w:p>
            <w:pPr>
              <w:pStyle w:val="TableParagraph"/>
              <w:spacing w:before="10" w:line="452" w:lineRule="exact"/>
              <w:ind w:left="194"/>
              <w:rPr>
                <w:sz w:val="36"/>
              </w:rPr>
            </w:pPr>
            <w:r>
              <w:rPr>
                <w:sz w:val="36"/>
              </w:rPr>
              <w:t>0．8</w:t>
            </w:r>
          </w:p>
        </w:tc>
        <w:tc>
          <w:tcPr>
            <w:tcW w:w="1844" w:type="dxa"/>
          </w:tcPr>
          <w:p>
            <w:pPr>
              <w:pStyle w:val="TableParagraph"/>
              <w:spacing w:before="10" w:line="452" w:lineRule="exact"/>
              <w:ind w:left="351"/>
              <w:rPr>
                <w:sz w:val="36"/>
              </w:rPr>
            </w:pPr>
            <w:r>
              <w:rPr>
                <w:sz w:val="36"/>
              </w:rPr>
              <w:t>1．0</w:t>
            </w:r>
          </w:p>
        </w:tc>
      </w:tr>
      <w:tr>
        <w:tblPrEx>
          <w:tblW w:w="0" w:type="auto"/>
          <w:jc w:val="left"/>
          <w:tblInd w:w="1603" w:type="dxa"/>
          <w:tblLayout w:type="fixed"/>
          <w:tblCellMar>
            <w:top w:w="0" w:type="dxa"/>
            <w:left w:w="0" w:type="dxa"/>
            <w:bottom w:w="0" w:type="dxa"/>
            <w:right w:w="0" w:type="dxa"/>
          </w:tblCellMar>
          <w:tblLook w:val="01E0"/>
        </w:tblPrEx>
        <w:trPr>
          <w:trHeight w:val="482"/>
          <w:jc w:val="left"/>
        </w:trPr>
        <w:tc>
          <w:tcPr>
            <w:tcW w:w="1661" w:type="dxa"/>
          </w:tcPr>
          <w:p>
            <w:pPr>
              <w:pStyle w:val="TableParagraph"/>
              <w:spacing w:before="10" w:line="452" w:lineRule="exact"/>
              <w:ind w:left="50"/>
              <w:rPr>
                <w:sz w:val="36"/>
              </w:rPr>
            </w:pPr>
            <w:r>
              <w:rPr>
                <w:sz w:val="36"/>
              </w:rPr>
              <w:t>4</w:t>
            </w:r>
          </w:p>
        </w:tc>
        <w:tc>
          <w:tcPr>
            <w:tcW w:w="2114" w:type="dxa"/>
          </w:tcPr>
          <w:p>
            <w:pPr>
              <w:pStyle w:val="TableParagraph"/>
              <w:spacing w:before="10" w:line="452" w:lineRule="exact"/>
              <w:ind w:left="170"/>
              <w:rPr>
                <w:sz w:val="36"/>
              </w:rPr>
            </w:pPr>
            <w:r>
              <w:rPr>
                <w:sz w:val="36"/>
              </w:rPr>
              <w:t>工具车间</w:t>
            </w:r>
          </w:p>
        </w:tc>
        <w:tc>
          <w:tcPr>
            <w:tcW w:w="2161" w:type="dxa"/>
          </w:tcPr>
          <w:p>
            <w:pPr>
              <w:pStyle w:val="TableParagraph"/>
              <w:spacing w:before="10" w:line="452" w:lineRule="exact"/>
              <w:ind w:left="502"/>
              <w:rPr>
                <w:sz w:val="36"/>
              </w:rPr>
            </w:pPr>
            <w:r>
              <w:rPr>
                <w:sz w:val="36"/>
              </w:rPr>
              <w:t>动力</w:t>
            </w:r>
          </w:p>
        </w:tc>
        <w:tc>
          <w:tcPr>
            <w:tcW w:w="2395" w:type="dxa"/>
          </w:tcPr>
          <w:p>
            <w:pPr>
              <w:pStyle w:val="TableParagraph"/>
              <w:spacing w:before="10" w:line="452" w:lineRule="exact"/>
              <w:ind w:left="216"/>
              <w:rPr>
                <w:sz w:val="36"/>
              </w:rPr>
            </w:pPr>
            <w:r>
              <w:rPr>
                <w:sz w:val="36"/>
              </w:rPr>
              <w:t>360</w:t>
            </w:r>
          </w:p>
        </w:tc>
        <w:tc>
          <w:tcPr>
            <w:tcW w:w="1990" w:type="dxa"/>
          </w:tcPr>
          <w:p>
            <w:pPr>
              <w:pStyle w:val="TableParagraph"/>
              <w:spacing w:before="10" w:line="452" w:lineRule="exact"/>
              <w:ind w:left="194"/>
              <w:rPr>
                <w:sz w:val="36"/>
              </w:rPr>
            </w:pPr>
            <w:r>
              <w:rPr>
                <w:sz w:val="36"/>
              </w:rPr>
              <w:t>0．3</w:t>
            </w:r>
          </w:p>
        </w:tc>
        <w:tc>
          <w:tcPr>
            <w:tcW w:w="1844" w:type="dxa"/>
          </w:tcPr>
          <w:p>
            <w:pPr>
              <w:pStyle w:val="TableParagraph"/>
              <w:spacing w:before="10" w:line="452" w:lineRule="exact"/>
              <w:ind w:left="351"/>
              <w:rPr>
                <w:sz w:val="36"/>
              </w:rPr>
            </w:pPr>
            <w:r>
              <w:rPr>
                <w:sz w:val="36"/>
              </w:rPr>
              <w:t>0．6</w:t>
            </w:r>
          </w:p>
        </w:tc>
      </w:tr>
      <w:tr>
        <w:tblPrEx>
          <w:tblW w:w="0" w:type="auto"/>
          <w:jc w:val="left"/>
          <w:tblInd w:w="1603" w:type="dxa"/>
          <w:tblLayout w:type="fixed"/>
          <w:tblCellMar>
            <w:top w:w="0" w:type="dxa"/>
            <w:left w:w="0" w:type="dxa"/>
            <w:bottom w:w="0" w:type="dxa"/>
            <w:right w:w="0" w:type="dxa"/>
          </w:tblCellMar>
          <w:tblLook w:val="01E0"/>
        </w:tblPrEx>
        <w:trPr>
          <w:trHeight w:val="482"/>
          <w:jc w:val="left"/>
        </w:trPr>
        <w:tc>
          <w:tcPr>
            <w:tcW w:w="1661" w:type="dxa"/>
          </w:tcPr>
          <w:p>
            <w:pPr>
              <w:pStyle w:val="TableParagraph"/>
              <w:rPr>
                <w:rFonts w:ascii="Times New Roman"/>
                <w:sz w:val="34"/>
              </w:rPr>
            </w:pPr>
          </w:p>
        </w:tc>
        <w:tc>
          <w:tcPr>
            <w:tcW w:w="2114" w:type="dxa"/>
          </w:tcPr>
          <w:p>
            <w:pPr>
              <w:pStyle w:val="TableParagraph"/>
              <w:rPr>
                <w:rFonts w:ascii="Times New Roman"/>
                <w:sz w:val="34"/>
              </w:rPr>
            </w:pPr>
          </w:p>
        </w:tc>
        <w:tc>
          <w:tcPr>
            <w:tcW w:w="2161" w:type="dxa"/>
          </w:tcPr>
          <w:p>
            <w:pPr>
              <w:pStyle w:val="TableParagraph"/>
              <w:spacing w:before="10" w:line="452" w:lineRule="exact"/>
              <w:ind w:left="502"/>
              <w:rPr>
                <w:sz w:val="36"/>
              </w:rPr>
            </w:pPr>
            <w:r>
              <w:rPr>
                <w:sz w:val="36"/>
              </w:rPr>
              <w:t>照明</w:t>
            </w:r>
          </w:p>
        </w:tc>
        <w:tc>
          <w:tcPr>
            <w:tcW w:w="2395" w:type="dxa"/>
          </w:tcPr>
          <w:p>
            <w:pPr>
              <w:pStyle w:val="TableParagraph"/>
              <w:spacing w:before="10" w:line="452" w:lineRule="exact"/>
              <w:ind w:left="216"/>
              <w:rPr>
                <w:sz w:val="36"/>
              </w:rPr>
            </w:pPr>
            <w:r>
              <w:rPr>
                <w:sz w:val="36"/>
              </w:rPr>
              <w:t>7</w:t>
            </w:r>
          </w:p>
        </w:tc>
        <w:tc>
          <w:tcPr>
            <w:tcW w:w="1990" w:type="dxa"/>
          </w:tcPr>
          <w:p>
            <w:pPr>
              <w:pStyle w:val="TableParagraph"/>
              <w:spacing w:before="10" w:line="452" w:lineRule="exact"/>
              <w:ind w:left="194"/>
              <w:rPr>
                <w:sz w:val="36"/>
              </w:rPr>
            </w:pPr>
            <w:r>
              <w:rPr>
                <w:sz w:val="36"/>
              </w:rPr>
              <w:t>0．9</w:t>
            </w:r>
          </w:p>
        </w:tc>
        <w:tc>
          <w:tcPr>
            <w:tcW w:w="1844" w:type="dxa"/>
          </w:tcPr>
          <w:p>
            <w:pPr>
              <w:pStyle w:val="TableParagraph"/>
              <w:spacing w:before="10" w:line="452" w:lineRule="exact"/>
              <w:ind w:left="351"/>
              <w:rPr>
                <w:sz w:val="36"/>
              </w:rPr>
            </w:pPr>
            <w:r>
              <w:rPr>
                <w:sz w:val="36"/>
              </w:rPr>
              <w:t>1．0</w:t>
            </w:r>
          </w:p>
        </w:tc>
      </w:tr>
      <w:tr>
        <w:tblPrEx>
          <w:tblW w:w="0" w:type="auto"/>
          <w:jc w:val="left"/>
          <w:tblInd w:w="1603" w:type="dxa"/>
          <w:tblLayout w:type="fixed"/>
          <w:tblCellMar>
            <w:top w:w="0" w:type="dxa"/>
            <w:left w:w="0" w:type="dxa"/>
            <w:bottom w:w="0" w:type="dxa"/>
            <w:right w:w="0" w:type="dxa"/>
          </w:tblCellMar>
          <w:tblLook w:val="01E0"/>
        </w:tblPrEx>
        <w:trPr>
          <w:trHeight w:val="484"/>
          <w:jc w:val="left"/>
        </w:trPr>
        <w:tc>
          <w:tcPr>
            <w:tcW w:w="1661" w:type="dxa"/>
          </w:tcPr>
          <w:p>
            <w:pPr>
              <w:pStyle w:val="TableParagraph"/>
              <w:spacing w:before="10" w:line="454" w:lineRule="exact"/>
              <w:ind w:left="50"/>
              <w:rPr>
                <w:sz w:val="36"/>
              </w:rPr>
            </w:pPr>
            <w:r>
              <w:rPr>
                <w:sz w:val="36"/>
              </w:rPr>
              <w:t>5</w:t>
            </w:r>
          </w:p>
        </w:tc>
        <w:tc>
          <w:tcPr>
            <w:tcW w:w="2114" w:type="dxa"/>
          </w:tcPr>
          <w:p>
            <w:pPr>
              <w:pStyle w:val="TableParagraph"/>
              <w:spacing w:before="10" w:line="454" w:lineRule="exact"/>
              <w:ind w:left="170"/>
              <w:rPr>
                <w:sz w:val="36"/>
              </w:rPr>
            </w:pPr>
            <w:r>
              <w:rPr>
                <w:sz w:val="36"/>
              </w:rPr>
              <w:t>电镀车间</w:t>
            </w:r>
          </w:p>
        </w:tc>
        <w:tc>
          <w:tcPr>
            <w:tcW w:w="2161" w:type="dxa"/>
          </w:tcPr>
          <w:p>
            <w:pPr>
              <w:pStyle w:val="TableParagraph"/>
              <w:spacing w:before="10" w:line="454" w:lineRule="exact"/>
              <w:ind w:left="502"/>
              <w:rPr>
                <w:sz w:val="36"/>
              </w:rPr>
            </w:pPr>
            <w:r>
              <w:rPr>
                <w:sz w:val="36"/>
              </w:rPr>
              <w:t>动力</w:t>
            </w:r>
          </w:p>
        </w:tc>
        <w:tc>
          <w:tcPr>
            <w:tcW w:w="2395" w:type="dxa"/>
          </w:tcPr>
          <w:p>
            <w:pPr>
              <w:pStyle w:val="TableParagraph"/>
              <w:spacing w:before="10" w:line="454" w:lineRule="exact"/>
              <w:ind w:left="216"/>
              <w:rPr>
                <w:sz w:val="36"/>
              </w:rPr>
            </w:pPr>
            <w:r>
              <w:rPr>
                <w:sz w:val="36"/>
              </w:rPr>
              <w:t>250</w:t>
            </w:r>
          </w:p>
        </w:tc>
        <w:tc>
          <w:tcPr>
            <w:tcW w:w="1990" w:type="dxa"/>
          </w:tcPr>
          <w:p>
            <w:pPr>
              <w:pStyle w:val="TableParagraph"/>
              <w:spacing w:before="10" w:line="454" w:lineRule="exact"/>
              <w:ind w:left="194"/>
              <w:rPr>
                <w:sz w:val="36"/>
              </w:rPr>
            </w:pPr>
            <w:r>
              <w:rPr>
                <w:sz w:val="36"/>
              </w:rPr>
              <w:t>0．5</w:t>
            </w:r>
          </w:p>
        </w:tc>
        <w:tc>
          <w:tcPr>
            <w:tcW w:w="1844" w:type="dxa"/>
          </w:tcPr>
          <w:p>
            <w:pPr>
              <w:pStyle w:val="TableParagraph"/>
              <w:spacing w:before="10" w:line="454" w:lineRule="exact"/>
              <w:ind w:left="351"/>
              <w:rPr>
                <w:sz w:val="36"/>
              </w:rPr>
            </w:pPr>
            <w:r>
              <w:rPr>
                <w:sz w:val="36"/>
              </w:rPr>
              <w:t>0．8</w:t>
            </w:r>
          </w:p>
        </w:tc>
      </w:tr>
      <w:tr>
        <w:tblPrEx>
          <w:tblW w:w="0" w:type="auto"/>
          <w:jc w:val="left"/>
          <w:tblInd w:w="1603" w:type="dxa"/>
          <w:tblLayout w:type="fixed"/>
          <w:tblCellMar>
            <w:top w:w="0" w:type="dxa"/>
            <w:left w:w="0" w:type="dxa"/>
            <w:bottom w:w="0" w:type="dxa"/>
            <w:right w:w="0" w:type="dxa"/>
          </w:tblCellMar>
          <w:tblLook w:val="01E0"/>
        </w:tblPrEx>
        <w:trPr>
          <w:trHeight w:val="423"/>
          <w:jc w:val="left"/>
        </w:trPr>
        <w:tc>
          <w:tcPr>
            <w:tcW w:w="1661" w:type="dxa"/>
          </w:tcPr>
          <w:p>
            <w:pPr>
              <w:pStyle w:val="TableParagraph"/>
              <w:rPr>
                <w:rFonts w:ascii="Times New Roman"/>
                <w:sz w:val="32"/>
              </w:rPr>
            </w:pPr>
          </w:p>
        </w:tc>
        <w:tc>
          <w:tcPr>
            <w:tcW w:w="2114" w:type="dxa"/>
          </w:tcPr>
          <w:p>
            <w:pPr>
              <w:pStyle w:val="TableParagraph"/>
              <w:rPr>
                <w:rFonts w:ascii="Times New Roman"/>
                <w:sz w:val="32"/>
              </w:rPr>
            </w:pPr>
          </w:p>
        </w:tc>
        <w:tc>
          <w:tcPr>
            <w:tcW w:w="2161" w:type="dxa"/>
          </w:tcPr>
          <w:p>
            <w:pPr>
              <w:pStyle w:val="TableParagraph"/>
              <w:spacing w:before="12" w:line="391" w:lineRule="exact"/>
              <w:ind w:left="502"/>
              <w:rPr>
                <w:sz w:val="36"/>
              </w:rPr>
            </w:pPr>
            <w:r>
              <w:rPr>
                <w:sz w:val="36"/>
              </w:rPr>
              <w:t>照明</w:t>
            </w:r>
          </w:p>
        </w:tc>
        <w:tc>
          <w:tcPr>
            <w:tcW w:w="2395" w:type="dxa"/>
          </w:tcPr>
          <w:p>
            <w:pPr>
              <w:pStyle w:val="TableParagraph"/>
              <w:spacing w:before="12" w:line="391" w:lineRule="exact"/>
              <w:ind w:left="216"/>
              <w:rPr>
                <w:sz w:val="36"/>
              </w:rPr>
            </w:pPr>
            <w:r>
              <w:rPr>
                <w:sz w:val="36"/>
              </w:rPr>
              <w:t>5</w:t>
            </w:r>
          </w:p>
        </w:tc>
        <w:tc>
          <w:tcPr>
            <w:tcW w:w="1990" w:type="dxa"/>
          </w:tcPr>
          <w:p>
            <w:pPr>
              <w:pStyle w:val="TableParagraph"/>
              <w:spacing w:before="12" w:line="391" w:lineRule="exact"/>
              <w:ind w:left="194"/>
              <w:rPr>
                <w:sz w:val="36"/>
              </w:rPr>
            </w:pPr>
            <w:r>
              <w:rPr>
                <w:sz w:val="36"/>
              </w:rPr>
              <w:t>0．8</w:t>
            </w:r>
          </w:p>
        </w:tc>
        <w:tc>
          <w:tcPr>
            <w:tcW w:w="1844" w:type="dxa"/>
          </w:tcPr>
          <w:p>
            <w:pPr>
              <w:pStyle w:val="TableParagraph"/>
              <w:spacing w:before="12" w:line="391" w:lineRule="exact"/>
              <w:ind w:left="351"/>
              <w:rPr>
                <w:sz w:val="36"/>
              </w:rPr>
            </w:pPr>
            <w:r>
              <w:rPr>
                <w:sz w:val="36"/>
              </w:rPr>
              <w:t>1．0</w:t>
            </w:r>
          </w:p>
        </w:tc>
      </w:tr>
    </w:tbl>
    <w:p>
      <w:pPr>
        <w:spacing w:after="0" w:line="391" w:lineRule="exact"/>
        <w:rPr>
          <w:sz w:val="36"/>
        </w:rPr>
        <w:sectPr>
          <w:footerReference w:type="default" r:id="rId10"/>
          <w:type w:val="continuous"/>
          <w:pgSz w:w="17860" w:h="25260"/>
          <w:pgMar w:top="1760" w:right="820" w:bottom="280" w:left="1220" w:header="708" w:footer="708"/>
          <w:pgNumType w:start="5"/>
          <w:cols w:space="708"/>
        </w:sectPr>
      </w:pPr>
    </w:p>
    <w:p>
      <w:pPr>
        <w:pStyle w:val="BodyText"/>
        <w:ind w:left="1460"/>
        <w:rPr>
          <w:sz w:val="20"/>
        </w:rPr>
      </w:pPr>
      <w:r>
        <w:rPr>
          <w:sz w:val="20"/>
        </w:rPr>
        <w:pict>
          <v:group id="_x0000_i1044" style="width:647pt;height:27pt;mso-position-horizontal-relative:char;mso-position-vertical-relative:line" coordorigin="0,0" coordsize="12940,540">
            <v:shape id="_x0000_s1045" type="#_x0000_t75" style="width:12940;height:540;position:absolute" stroked="f">
              <v:imagedata r:id="rId11" o:title=""/>
            </v:shape>
            <v:shape id="_x0000_s1046" type="#_x0000_t202" style="width:1100;height:360;left:186;position:absolute;top:67" filled="f" stroked="f">
              <v:textbox inset="0,0,0,0">
                <w:txbxContent>
                  <w:p>
                    <w:pPr>
                      <w:spacing w:before="0" w:line="360" w:lineRule="exact"/>
                      <w:ind w:left="0" w:right="0" w:firstLine="0"/>
                      <w:jc w:val="left"/>
                      <w:rPr>
                        <w:sz w:val="36"/>
                      </w:rPr>
                    </w:pPr>
                    <w:r>
                      <w:rPr>
                        <w:sz w:val="36"/>
                      </w:rPr>
                      <w:t>生活区</w:t>
                    </w:r>
                  </w:p>
                </w:txbxContent>
              </v:textbox>
            </v:shape>
            <v:shape id="_x0000_s1047" type="#_x0000_t202" style="width:740;height:360;left:4413;position:absolute;top:67" filled="f" stroked="f">
              <v:textbox inset="0,0,0,0">
                <w:txbxContent>
                  <w:p>
                    <w:pPr>
                      <w:spacing w:before="0" w:line="360" w:lineRule="exact"/>
                      <w:ind w:left="0" w:right="0" w:firstLine="0"/>
                      <w:jc w:val="left"/>
                      <w:rPr>
                        <w:sz w:val="36"/>
                      </w:rPr>
                    </w:pPr>
                    <w:r>
                      <w:rPr>
                        <w:sz w:val="36"/>
                      </w:rPr>
                      <w:t>照明</w:t>
                    </w:r>
                  </w:p>
                </w:txbxContent>
              </v:textbox>
            </v:shape>
            <v:shape id="_x0000_s1048" type="#_x0000_t202" style="width:560;height:360;left:6289;position:absolute;top:67" filled="f" stroked="f">
              <v:textbox inset="0,0,0,0">
                <w:txbxContent>
                  <w:p>
                    <w:pPr>
                      <w:spacing w:before="0" w:line="360" w:lineRule="exact"/>
                      <w:ind w:left="0" w:right="0" w:firstLine="0"/>
                      <w:jc w:val="left"/>
                      <w:rPr>
                        <w:sz w:val="36"/>
                      </w:rPr>
                    </w:pPr>
                    <w:r>
                      <w:rPr>
                        <w:sz w:val="36"/>
                      </w:rPr>
                      <w:t>350</w:t>
                    </w:r>
                  </w:p>
                </w:txbxContent>
              </v:textbox>
            </v:shape>
            <v:shape id="_x0000_s1049" type="#_x0000_t202" style="width:740;height:360;left:8662;position:absolute;top:67" filled="f" stroked="f">
              <v:textbox inset="0,0,0,0">
                <w:txbxContent>
                  <w:p>
                    <w:pPr>
                      <w:spacing w:before="0" w:line="360" w:lineRule="exact"/>
                      <w:ind w:left="0" w:right="0" w:firstLine="0"/>
                      <w:jc w:val="left"/>
                      <w:rPr>
                        <w:sz w:val="36"/>
                      </w:rPr>
                    </w:pPr>
                    <w:r>
                      <w:rPr>
                        <w:sz w:val="36"/>
                      </w:rPr>
                      <w:t>0．7</w:t>
                    </w:r>
                  </w:p>
                </w:txbxContent>
              </v:textbox>
            </v:shape>
            <v:shape id="_x0000_s1050" type="#_x0000_t202" style="width:740;height:360;left:10808;position:absolute;top:67" filled="f" stroked="f">
              <v:textbox inset="0,0,0,0">
                <w:txbxContent>
                  <w:p>
                    <w:pPr>
                      <w:spacing w:before="0" w:line="360" w:lineRule="exact"/>
                      <w:ind w:left="0" w:right="0" w:firstLine="0"/>
                      <w:jc w:val="left"/>
                      <w:rPr>
                        <w:sz w:val="36"/>
                      </w:rPr>
                    </w:pPr>
                    <w:r>
                      <w:rPr>
                        <w:sz w:val="36"/>
                      </w:rPr>
                      <w:t>0．9</w:t>
                    </w:r>
                  </w:p>
                </w:txbxContent>
              </v:textbox>
            </v:shape>
            <w10:wrap type="none"/>
          </v:group>
        </w:pict>
      </w:r>
    </w:p>
    <w:p>
      <w:pPr>
        <w:tabs>
          <w:tab w:val="left" w:pos="1226"/>
        </w:tabs>
        <w:spacing w:before="24"/>
        <w:ind w:left="42" w:right="0" w:firstLine="0"/>
        <w:jc w:val="center"/>
        <w:rPr>
          <w:sz w:val="31"/>
        </w:rPr>
      </w:pPr>
      <w:r>
        <w:rPr>
          <w:sz w:val="31"/>
        </w:rPr>
        <w:t>表</w:t>
      </w:r>
      <w:r>
        <w:rPr>
          <w:spacing w:val="-72"/>
          <w:sz w:val="31"/>
        </w:rPr>
        <w:t xml:space="preserve"> </w:t>
      </w:r>
      <w:r>
        <w:rPr>
          <w:sz w:val="31"/>
        </w:rPr>
        <w:t>1.1</w:t>
        <w:tab/>
        <w:t>工厂负荷统计资料</w:t>
      </w:r>
    </w:p>
    <w:p>
      <w:pPr>
        <w:pStyle w:val="BodyText"/>
        <w:spacing w:before="5"/>
      </w:pPr>
    </w:p>
    <w:p>
      <w:pPr>
        <w:pStyle w:val="ListParagraph"/>
        <w:numPr>
          <w:ilvl w:val="2"/>
          <w:numId w:val="25"/>
        </w:numPr>
        <w:tabs>
          <w:tab w:val="left" w:pos="2168"/>
          <w:tab w:val="left" w:pos="2169"/>
        </w:tabs>
        <w:spacing w:before="0" w:after="0" w:line="240" w:lineRule="auto"/>
        <w:ind w:left="2168" w:right="0" w:hanging="1261"/>
        <w:jc w:val="left"/>
        <w:rPr>
          <w:rFonts w:ascii="黑体" w:eastAsia="黑体" w:hint="eastAsia"/>
          <w:sz w:val="36"/>
        </w:rPr>
      </w:pPr>
      <w:r>
        <w:rPr>
          <w:rFonts w:ascii="黑体" w:eastAsia="黑体" w:hint="eastAsia"/>
          <w:sz w:val="36"/>
        </w:rPr>
        <w:t>供电电源情况</w:t>
      </w:r>
    </w:p>
    <w:p>
      <w:pPr>
        <w:pStyle w:val="BodyText"/>
        <w:spacing w:before="7" w:line="242" w:lineRule="auto"/>
        <w:ind w:left="908" w:right="874" w:firstLine="630"/>
        <w:jc w:val="both"/>
      </w:pPr>
      <w:r>
        <w:rPr>
          <w:spacing w:val="-8"/>
        </w:rPr>
        <w:t xml:space="preserve">按照工厂与当地供电部门签定的供用电协议规定，本厂可由附近一条 </w:t>
      </w:r>
      <w:r>
        <w:t>10kV</w:t>
      </w:r>
      <w:r>
        <w:rPr>
          <w:spacing w:val="-19"/>
        </w:rPr>
        <w:t xml:space="preserve"> 的公用电源</w:t>
      </w:r>
      <w:r>
        <w:rPr>
          <w:spacing w:val="-1"/>
        </w:rPr>
        <w:t xml:space="preserve">干线取得工作电源。该干线的走向参看工厂总平面图。该干线的导线牌号为 </w:t>
      </w:r>
      <w:r>
        <w:t>LGJ-150，</w:t>
      </w:r>
      <w:r>
        <w:rPr>
          <w:spacing w:val="-18"/>
        </w:rPr>
        <w:t>导</w:t>
      </w:r>
      <w:r>
        <w:rPr>
          <w:spacing w:val="-7"/>
        </w:rPr>
        <w:t xml:space="preserve">线为等边三角形排列，线距为 </w:t>
      </w:r>
      <w:r>
        <w:t>2m；</w:t>
      </w:r>
      <w:r>
        <w:rPr>
          <w:spacing w:val="-10"/>
        </w:rPr>
        <w:t xml:space="preserve">干线首端距离本厂约 </w:t>
      </w:r>
      <w:r>
        <w:t>8km</w:t>
      </w:r>
      <w:r>
        <w:rPr>
          <w:spacing w:val="-2"/>
        </w:rPr>
        <w:t>。干线首端所装设的高压断路</w:t>
      </w:r>
      <w:r>
        <w:rPr>
          <w:spacing w:val="-13"/>
        </w:rPr>
        <w:t xml:space="preserve">器断流容量为 </w:t>
      </w:r>
      <w:r>
        <w:t>500MVA</w:t>
      </w:r>
      <w:r>
        <w:rPr>
          <w:spacing w:val="-10"/>
        </w:rPr>
        <w:t>。此断路器配备有定时限过流保护和电流速断保护，定时限过流保护</w:t>
      </w:r>
      <w:r>
        <w:rPr>
          <w:spacing w:val="-20"/>
        </w:rPr>
        <w:t xml:space="preserve">整定的动作时间为 </w:t>
      </w:r>
      <w:r>
        <w:t>1.7s</w:t>
      </w:r>
      <w:r>
        <w:rPr>
          <w:spacing w:val="-12"/>
        </w:rPr>
        <w:t>。为满足工厂二级负荷要求，可采用高压联络线由邻近的单位取得</w:t>
      </w:r>
      <w:r>
        <w:rPr>
          <w:spacing w:val="-8"/>
        </w:rPr>
        <w:t xml:space="preserve">备用电源。已知与本厂高压侧有电气联系的架空线路总长度为 </w:t>
      </w:r>
      <w:r>
        <w:rPr>
          <w:spacing w:val="2"/>
        </w:rPr>
        <w:t>80km</w:t>
      </w:r>
      <w:r>
        <w:t>，电缆线路总长度为25km。</w:t>
      </w:r>
    </w:p>
    <w:p>
      <w:pPr>
        <w:pStyle w:val="ListParagraph"/>
        <w:numPr>
          <w:ilvl w:val="2"/>
          <w:numId w:val="25"/>
        </w:numPr>
        <w:tabs>
          <w:tab w:val="left" w:pos="2168"/>
          <w:tab w:val="left" w:pos="2169"/>
        </w:tabs>
        <w:spacing w:before="15" w:after="0" w:line="240" w:lineRule="auto"/>
        <w:ind w:left="2168" w:right="0" w:hanging="1261"/>
        <w:jc w:val="left"/>
        <w:rPr>
          <w:rFonts w:ascii="黑体" w:eastAsia="黑体" w:hint="eastAsia"/>
          <w:sz w:val="36"/>
        </w:rPr>
      </w:pPr>
      <w:r>
        <w:rPr>
          <w:rFonts w:ascii="黑体" w:eastAsia="黑体" w:hint="eastAsia"/>
          <w:sz w:val="36"/>
        </w:rPr>
        <w:t>气象资料</w:t>
      </w:r>
    </w:p>
    <w:p>
      <w:pPr>
        <w:pStyle w:val="BodyText"/>
        <w:spacing w:before="7" w:line="242" w:lineRule="auto"/>
        <w:ind w:left="908" w:right="841" w:firstLine="630"/>
        <w:jc w:val="both"/>
      </w:pPr>
      <w:r>
        <w:rPr>
          <w:spacing w:val="-7"/>
        </w:rPr>
        <w:t xml:space="preserve">本厂所在地区的年最高气温为 </w:t>
      </w:r>
      <w:r>
        <w:t>38℃，</w:t>
      </w:r>
      <w:r>
        <w:rPr>
          <w:spacing w:val="9"/>
        </w:rPr>
        <w:t>年平均气温为</w:t>
      </w:r>
      <w:r>
        <w:t>23℃，</w:t>
      </w:r>
      <w:r>
        <w:rPr>
          <w:spacing w:val="-6"/>
        </w:rPr>
        <w:t>年最低气温为</w:t>
      </w:r>
      <w:r>
        <w:t>-9℃，</w:t>
      </w:r>
      <w:r>
        <w:rPr>
          <w:spacing w:val="-6"/>
        </w:rPr>
        <w:t xml:space="preserve">年最热月平均最高气温为 </w:t>
      </w:r>
      <w:r>
        <w:t>33℃，</w:t>
      </w:r>
      <w:r>
        <w:rPr>
          <w:spacing w:val="-5"/>
        </w:rPr>
        <w:t xml:space="preserve">年最热月平均气温为 </w:t>
      </w:r>
      <w:r>
        <w:t>26℃，</w:t>
      </w:r>
      <w:r>
        <w:rPr>
          <w:spacing w:val="-7"/>
        </w:rPr>
        <w:t xml:space="preserve">年最热月地下 </w:t>
      </w:r>
      <w:r>
        <w:t>0.8</w:t>
      </w:r>
      <w:r>
        <w:rPr>
          <w:spacing w:val="-7"/>
        </w:rPr>
        <w:t xml:space="preserve"> 米处平均气温为25℃</w:t>
      </w:r>
      <w:r>
        <w:rPr>
          <w:spacing w:val="-12"/>
        </w:rPr>
        <w:t xml:space="preserve">。当地主导风向为东北风，年雷暴日数为 </w:t>
      </w:r>
      <w:r>
        <w:t>20。</w:t>
      </w:r>
    </w:p>
    <w:p>
      <w:pPr>
        <w:pStyle w:val="ListParagraph"/>
        <w:numPr>
          <w:ilvl w:val="2"/>
          <w:numId w:val="25"/>
        </w:numPr>
        <w:tabs>
          <w:tab w:val="left" w:pos="2168"/>
          <w:tab w:val="left" w:pos="2169"/>
        </w:tabs>
        <w:spacing w:before="7" w:after="0" w:line="240" w:lineRule="auto"/>
        <w:ind w:left="2168" w:right="0" w:hanging="1261"/>
        <w:jc w:val="left"/>
        <w:rPr>
          <w:rFonts w:ascii="黑体" w:eastAsia="黑体" w:hint="eastAsia"/>
          <w:sz w:val="36"/>
        </w:rPr>
      </w:pPr>
      <w:r>
        <w:rPr>
          <w:rFonts w:ascii="黑体" w:eastAsia="黑体" w:hint="eastAsia"/>
          <w:sz w:val="36"/>
        </w:rPr>
        <w:t>地质水文资料</w:t>
      </w:r>
    </w:p>
    <w:p>
      <w:pPr>
        <w:pStyle w:val="BodyText"/>
        <w:spacing w:before="6"/>
        <w:ind w:left="1538"/>
      </w:pPr>
      <w:r>
        <w:t>本厂所在地区平均海拔 500m，地层以砂粘土为主，地下水位为 2m。</w:t>
      </w:r>
    </w:p>
    <w:p>
      <w:pPr>
        <w:pStyle w:val="ListParagraph"/>
        <w:numPr>
          <w:ilvl w:val="2"/>
          <w:numId w:val="25"/>
        </w:numPr>
        <w:tabs>
          <w:tab w:val="left" w:pos="2168"/>
          <w:tab w:val="left" w:pos="2169"/>
        </w:tabs>
        <w:spacing w:before="7" w:after="0" w:line="240" w:lineRule="auto"/>
        <w:ind w:left="2168" w:right="0" w:hanging="1261"/>
        <w:jc w:val="left"/>
        <w:rPr>
          <w:rFonts w:ascii="黑体" w:eastAsia="黑体" w:hint="eastAsia"/>
          <w:sz w:val="36"/>
        </w:rPr>
      </w:pPr>
      <w:r>
        <w:rPr>
          <w:rFonts w:ascii="黑体" w:eastAsia="黑体" w:hint="eastAsia"/>
          <w:sz w:val="36"/>
        </w:rPr>
        <w:t>电费制度</w:t>
      </w:r>
    </w:p>
    <w:p>
      <w:pPr>
        <w:pStyle w:val="BodyText"/>
        <w:spacing w:before="20" w:line="230" w:lineRule="auto"/>
        <w:ind w:left="908" w:right="696"/>
      </w:pPr>
      <w:r>
        <w:rPr>
          <w:position w:val="-3"/>
          <w:sz w:val="31"/>
        </w:rPr>
        <w:t>电</w:t>
      </w:r>
      <w:r>
        <w:rPr>
          <w:spacing w:val="-13"/>
        </w:rPr>
        <w:t xml:space="preserve">费制度：本厂与当地供电部门达成协议，在工厂变电所高压侧计量电能，设专用计量柜， </w:t>
      </w:r>
      <w:r>
        <w:rPr>
          <w:spacing w:val="1"/>
        </w:rPr>
        <w:t xml:space="preserve">按两部电费制交纳电费。每月基本电费按主变压器容量计为 </w:t>
      </w:r>
      <w:r>
        <w:rPr>
          <w:rFonts w:ascii="Times New Roman" w:eastAsia="Times New Roman"/>
        </w:rPr>
        <w:t>18</w:t>
      </w:r>
      <w:r>
        <w:rPr>
          <w:rFonts w:ascii="Times New Roman" w:eastAsia="Times New Roman"/>
          <w:spacing w:val="3"/>
        </w:rPr>
        <w:t xml:space="preserve"> </w:t>
      </w:r>
      <w:r>
        <w:t>元</w:t>
      </w:r>
      <w:r>
        <w:rPr>
          <w:rFonts w:ascii="Times New Roman" w:eastAsia="Times New Roman"/>
          <w:spacing w:val="-9"/>
        </w:rPr>
        <w:t>/kVA</w:t>
      </w:r>
      <w:r>
        <w:rPr>
          <w:spacing w:val="-1"/>
        </w:rPr>
        <w:t xml:space="preserve">，电费为 </w:t>
      </w:r>
      <w:r>
        <w:rPr>
          <w:rFonts w:ascii="Times New Roman" w:eastAsia="Times New Roman"/>
        </w:rPr>
        <w:t xml:space="preserve">0.55 </w:t>
      </w:r>
      <w:r>
        <w:t>元</w:t>
      </w:r>
    </w:p>
    <w:p>
      <w:pPr>
        <w:pStyle w:val="BodyText"/>
        <w:spacing w:before="11" w:line="242" w:lineRule="auto"/>
        <w:ind w:left="908" w:right="857"/>
        <w:rPr>
          <w:sz w:val="31"/>
        </w:rPr>
      </w:pPr>
      <w:r>
        <w:rPr>
          <w:rFonts w:ascii="Times New Roman" w:eastAsia="Times New Roman" w:hAnsi="Times New Roman"/>
        </w:rPr>
        <w:t>/kW·</w:t>
      </w:r>
      <w:r>
        <w:rPr>
          <w:rFonts w:ascii="Times New Roman" w:eastAsia="Times New Roman" w:hAnsi="Times New Roman"/>
          <w:spacing w:val="-67"/>
        </w:rPr>
        <w:t xml:space="preserve"> </w:t>
      </w:r>
      <w:r>
        <w:rPr>
          <w:rFonts w:ascii="Times New Roman" w:eastAsia="Times New Roman" w:hAnsi="Times New Roman"/>
        </w:rPr>
        <w:t>h</w:t>
      </w:r>
      <w:r>
        <w:rPr>
          <w:spacing w:val="-7"/>
        </w:rPr>
        <w:t xml:space="preserve">。工厂最大负荷时的功率因数不得低于 </w:t>
      </w:r>
      <w:r>
        <w:rPr>
          <w:rFonts w:ascii="Times New Roman" w:eastAsia="Times New Roman" w:hAnsi="Times New Roman"/>
        </w:rPr>
        <w:t>0.9</w:t>
      </w:r>
      <w:r>
        <w:rPr>
          <w:spacing w:val="-1"/>
        </w:rPr>
        <w:t>。此外，电力用户需按新装变压器容量计</w:t>
      </w:r>
      <w:r>
        <w:t>算，一次性地向供电部门交纳供电贴费：</w:t>
      </w:r>
      <w:r>
        <w:rPr>
          <w:rFonts w:ascii="Times New Roman" w:eastAsia="Times New Roman" w:hAnsi="Times New Roman"/>
        </w:rPr>
        <w:t>6</w:t>
      </w:r>
      <w:r>
        <w:t>～</w:t>
      </w:r>
      <w:r>
        <w:rPr>
          <w:rFonts w:ascii="Times New Roman" w:eastAsia="Times New Roman" w:hAnsi="Times New Roman"/>
        </w:rPr>
        <w:t xml:space="preserve">10kV </w:t>
      </w:r>
      <w:r>
        <w:rPr>
          <w:spacing w:val="-19"/>
        </w:rPr>
        <w:t xml:space="preserve">等级时为 </w:t>
      </w:r>
      <w:r>
        <w:rPr>
          <w:rFonts w:ascii="Times New Roman" w:eastAsia="Times New Roman" w:hAnsi="Times New Roman"/>
        </w:rPr>
        <w:t xml:space="preserve">800 </w:t>
      </w:r>
      <w:r>
        <w:t>元</w:t>
      </w:r>
      <w:r>
        <w:rPr>
          <w:rFonts w:ascii="Times New Roman" w:eastAsia="Times New Roman" w:hAnsi="Times New Roman"/>
          <w:spacing w:val="-12"/>
        </w:rPr>
        <w:t>/kVA</w:t>
      </w:r>
      <w:r>
        <w:rPr>
          <w:position w:val="-3"/>
          <w:sz w:val="31"/>
        </w:rPr>
        <w:t>。</w:t>
      </w:r>
    </w:p>
    <w:p>
      <w:pPr>
        <w:pStyle w:val="Heading2"/>
        <w:tabs>
          <w:tab w:val="left" w:pos="1930"/>
        </w:tabs>
        <w:spacing w:before="34"/>
        <w:ind w:right="8"/>
      </w:pPr>
      <w:r>
        <w:t>第二章</w:t>
        <w:tab/>
        <w:t>负荷计算和无功功率补偿</w:t>
      </w:r>
    </w:p>
    <w:p>
      <w:pPr>
        <w:pStyle w:val="Heading3"/>
        <w:numPr>
          <w:ilvl w:val="1"/>
          <w:numId w:val="21"/>
        </w:numPr>
        <w:tabs>
          <w:tab w:val="left" w:pos="1966"/>
          <w:tab w:val="left" w:pos="1967"/>
        </w:tabs>
        <w:spacing w:before="409" w:after="0" w:line="240" w:lineRule="auto"/>
        <w:ind w:left="1966" w:right="0" w:hanging="1059"/>
        <w:jc w:val="left"/>
      </w:pPr>
      <w:r>
        <w:t>负荷计算</w:t>
      </w:r>
    </w:p>
    <w:p>
      <w:pPr>
        <w:pStyle w:val="ListParagraph"/>
        <w:numPr>
          <w:ilvl w:val="2"/>
          <w:numId w:val="21"/>
        </w:numPr>
        <w:tabs>
          <w:tab w:val="left" w:pos="1899"/>
        </w:tabs>
        <w:spacing w:before="255" w:after="0" w:line="240" w:lineRule="auto"/>
        <w:ind w:left="1898" w:right="0" w:hanging="991"/>
        <w:jc w:val="left"/>
        <w:rPr>
          <w:rFonts w:ascii="黑体" w:eastAsia="黑体" w:hint="eastAsia"/>
          <w:sz w:val="36"/>
        </w:rPr>
      </w:pPr>
      <w:r>
        <w:rPr>
          <w:rFonts w:ascii="黑体" w:eastAsia="黑体" w:hint="eastAsia"/>
          <w:sz w:val="36"/>
        </w:rPr>
        <w:t>单组用电设备计算负荷的计算公式</w:t>
      </w:r>
    </w:p>
    <w:p>
      <w:pPr>
        <w:pStyle w:val="ListParagraph"/>
        <w:numPr>
          <w:ilvl w:val="0"/>
          <w:numId w:val="20"/>
        </w:numPr>
        <w:tabs>
          <w:tab w:val="left" w:pos="1270"/>
        </w:tabs>
        <w:spacing w:before="7" w:after="0" w:line="240" w:lineRule="auto"/>
        <w:ind w:left="1269" w:right="0" w:hanging="362"/>
        <w:jc w:val="left"/>
        <w:rPr>
          <w:sz w:val="36"/>
        </w:rPr>
      </w:pPr>
      <w:r>
        <w:rPr>
          <w:sz w:val="36"/>
        </w:rPr>
        <w:t>有功计算负荷（</w:t>
      </w:r>
      <w:r>
        <w:rPr>
          <w:spacing w:val="-23"/>
          <w:sz w:val="36"/>
        </w:rPr>
        <w:t xml:space="preserve">单位为 </w:t>
      </w:r>
      <w:r>
        <w:rPr>
          <w:sz w:val="36"/>
        </w:rPr>
        <w:t>KW）</w:t>
      </w:r>
    </w:p>
    <w:p>
      <w:pPr>
        <w:pStyle w:val="BodyText"/>
        <w:spacing w:before="1"/>
        <w:rPr>
          <w:sz w:val="12"/>
        </w:rPr>
      </w:pPr>
    </w:p>
    <w:p>
      <w:pPr>
        <w:spacing w:after="0"/>
        <w:rPr>
          <w:sz w:val="12"/>
        </w:rPr>
        <w:sectPr>
          <w:footerReference w:type="default" r:id="rId12"/>
          <w:pgSz w:w="17860" w:h="25260"/>
          <w:pgMar w:top="1800" w:right="820" w:bottom="2040" w:left="1220" w:header="0" w:footer="1820"/>
          <w:pgNumType w:start="6"/>
          <w:cols w:space="708"/>
        </w:sectPr>
      </w:pPr>
    </w:p>
    <w:p>
      <w:pPr>
        <w:tabs>
          <w:tab w:val="left" w:pos="442"/>
          <w:tab w:val="left" w:pos="1228"/>
        </w:tabs>
        <w:spacing w:before="51" w:line="386" w:lineRule="exact"/>
        <w:ind w:left="0" w:right="80" w:firstLine="0"/>
        <w:jc w:val="right"/>
        <w:rPr>
          <w:rFonts w:ascii="Times New Roman"/>
          <w:i/>
          <w:sz w:val="36"/>
        </w:rPr>
      </w:pPr>
      <w:r>
        <w:rPr>
          <w:rFonts w:ascii="Times New Roman"/>
          <w:i/>
          <w:sz w:val="36"/>
        </w:rPr>
        <w:t>P</w:t>
        <w:tab/>
      </w:r>
      <w:r>
        <w:rPr>
          <w:sz w:val="36"/>
        </w:rPr>
        <w:t>=</w:t>
      </w:r>
      <w:r>
        <w:rPr>
          <w:spacing w:val="-114"/>
          <w:sz w:val="36"/>
        </w:rPr>
        <w:t xml:space="preserve"> </w:t>
      </w:r>
      <w:r>
        <w:rPr>
          <w:rFonts w:ascii="Times New Roman"/>
          <w:i/>
          <w:sz w:val="36"/>
        </w:rPr>
        <w:t>K</w:t>
        <w:tab/>
        <w:t>P</w:t>
      </w:r>
    </w:p>
    <w:p>
      <w:pPr>
        <w:tabs>
          <w:tab w:val="left" w:pos="792"/>
          <w:tab w:val="left" w:pos="1228"/>
        </w:tabs>
        <w:spacing w:before="0" w:line="258" w:lineRule="exact"/>
        <w:ind w:left="0" w:right="0" w:firstLine="0"/>
        <w:jc w:val="right"/>
        <w:rPr>
          <w:rFonts w:ascii="Times New Roman"/>
          <w:i/>
          <w:sz w:val="29"/>
        </w:rPr>
      </w:pPr>
      <w:r>
        <w:rPr>
          <w:rFonts w:ascii="Times New Roman"/>
          <w:sz w:val="21"/>
        </w:rPr>
        <w:t>30</w:t>
        <w:tab/>
      </w:r>
      <w:r>
        <w:rPr>
          <w:rFonts w:ascii="Times New Roman"/>
          <w:i/>
          <w:sz w:val="21"/>
        </w:rPr>
        <w:t>d</w:t>
        <w:tab/>
      </w:r>
      <w:r>
        <w:rPr>
          <w:rFonts w:ascii="Times New Roman"/>
          <w:i/>
          <w:sz w:val="29"/>
        </w:rPr>
        <w:t>e</w:t>
      </w:r>
    </w:p>
    <w:p>
      <w:pPr>
        <w:tabs>
          <w:tab w:val="left" w:pos="1237"/>
        </w:tabs>
        <w:spacing w:before="51" w:line="423" w:lineRule="exact"/>
        <w:ind w:left="157" w:right="0" w:firstLine="0"/>
        <w:jc w:val="left"/>
        <w:rPr>
          <w:sz w:val="36"/>
        </w:rPr>
      </w:pPr>
      <w:r>
        <w:br w:type="column"/>
      </w:r>
      <w:r>
        <w:rPr>
          <w:spacing w:val="34"/>
          <w:sz w:val="36"/>
        </w:rPr>
        <w:t xml:space="preserve">， </w:t>
      </w:r>
      <w:r>
        <w:rPr>
          <w:rFonts w:ascii="Times New Roman" w:eastAsia="Times New Roman"/>
          <w:i/>
          <w:sz w:val="36"/>
        </w:rPr>
        <w:t>K</w:t>
        <w:tab/>
      </w:r>
      <w:r>
        <w:rPr>
          <w:sz w:val="36"/>
        </w:rPr>
        <w:t>为系数</w:t>
      </w:r>
    </w:p>
    <w:p>
      <w:pPr>
        <w:spacing w:before="0" w:line="204" w:lineRule="exact"/>
        <w:ind w:left="1044" w:right="0" w:firstLine="0"/>
        <w:jc w:val="left"/>
        <w:rPr>
          <w:rFonts w:ascii="Times New Roman"/>
          <w:i/>
          <w:sz w:val="21"/>
        </w:rPr>
      </w:pPr>
      <w:r>
        <w:rPr>
          <w:rFonts w:ascii="Times New Roman"/>
          <w:i/>
          <w:w w:val="101"/>
          <w:sz w:val="21"/>
        </w:rPr>
        <w:t>d</w:t>
      </w:r>
    </w:p>
    <w:p>
      <w:pPr>
        <w:spacing w:after="0" w:line="204" w:lineRule="exact"/>
        <w:jc w:val="left"/>
        <w:rPr>
          <w:rFonts w:ascii="Times New Roman"/>
          <w:sz w:val="21"/>
        </w:rPr>
        <w:sectPr>
          <w:footerReference w:type="default" r:id="rId13"/>
          <w:type w:val="continuous"/>
          <w:pgSz w:w="17860" w:h="25260"/>
          <w:pgMar w:top="1760" w:right="820" w:bottom="280" w:left="1220" w:header="708" w:footer="708"/>
          <w:pgNumType w:start="7"/>
          <w:cols w:num="2" w:space="708" w:equalWidth="0">
            <w:col w:w="7545" w:space="40"/>
            <w:col w:w="8235" w:space="0"/>
          </w:cols>
        </w:sectPr>
      </w:pPr>
    </w:p>
    <w:p>
      <w:pPr>
        <w:pStyle w:val="ListParagraph"/>
        <w:numPr>
          <w:ilvl w:val="0"/>
          <w:numId w:val="20"/>
        </w:numPr>
        <w:tabs>
          <w:tab w:val="left" w:pos="1270"/>
        </w:tabs>
        <w:spacing w:before="92" w:after="0" w:line="240" w:lineRule="auto"/>
        <w:ind w:left="1269" w:right="0" w:hanging="362"/>
        <w:jc w:val="left"/>
        <w:rPr>
          <w:sz w:val="36"/>
        </w:rPr>
      </w:pPr>
      <w:r>
        <w:rPr>
          <w:sz w:val="36"/>
        </w:rPr>
        <w:t>无功计算负荷（</w:t>
      </w:r>
      <w:r>
        <w:rPr>
          <w:spacing w:val="-23"/>
          <w:sz w:val="36"/>
        </w:rPr>
        <w:t xml:space="preserve">单位为 </w:t>
      </w:r>
      <w:r>
        <w:rPr>
          <w:spacing w:val="-4"/>
          <w:sz w:val="36"/>
        </w:rPr>
        <w:t>kvar）</w:t>
      </w:r>
    </w:p>
    <w:p>
      <w:pPr>
        <w:pStyle w:val="BodyText"/>
      </w:pPr>
    </w:p>
    <w:p>
      <w:pPr>
        <w:pStyle w:val="BodyText"/>
        <w:spacing w:before="8"/>
        <w:rPr>
          <w:sz w:val="37"/>
        </w:rPr>
      </w:pPr>
    </w:p>
    <w:p>
      <w:pPr>
        <w:pStyle w:val="ListParagraph"/>
        <w:numPr>
          <w:ilvl w:val="0"/>
          <w:numId w:val="20"/>
        </w:numPr>
        <w:tabs>
          <w:tab w:val="left" w:pos="1270"/>
        </w:tabs>
        <w:spacing w:before="0" w:after="0" w:line="240" w:lineRule="auto"/>
        <w:ind w:left="1269" w:right="0" w:hanging="362"/>
        <w:jc w:val="left"/>
        <w:rPr>
          <w:sz w:val="36"/>
        </w:rPr>
      </w:pPr>
      <w:r>
        <w:rPr>
          <w:sz w:val="36"/>
        </w:rPr>
        <w:t>视在计算负荷（</w:t>
      </w:r>
      <w:r>
        <w:rPr>
          <w:spacing w:val="-23"/>
          <w:sz w:val="36"/>
        </w:rPr>
        <w:t xml:space="preserve">单位为 </w:t>
      </w:r>
      <w:r>
        <w:rPr>
          <w:sz w:val="36"/>
        </w:rPr>
        <w:t>kvA）</w:t>
      </w:r>
    </w:p>
    <w:p>
      <w:pPr>
        <w:pStyle w:val="BodyText"/>
        <w:rPr>
          <w:sz w:val="38"/>
        </w:rPr>
      </w:pPr>
      <w:r>
        <w:br w:type="column"/>
      </w:r>
    </w:p>
    <w:p>
      <w:pPr>
        <w:tabs>
          <w:tab w:val="left" w:pos="1256"/>
        </w:tabs>
        <w:spacing w:before="272" w:line="423" w:lineRule="exact"/>
        <w:ind w:left="730" w:right="0" w:firstLine="0"/>
        <w:jc w:val="left"/>
        <w:rPr>
          <w:rFonts w:ascii="Times New Roman"/>
          <w:i/>
          <w:sz w:val="36"/>
        </w:rPr>
      </w:pPr>
      <w:r>
        <w:rPr>
          <w:rFonts w:ascii="Times New Roman"/>
          <w:i/>
          <w:sz w:val="29"/>
        </w:rPr>
        <w:t>Q</w:t>
        <w:tab/>
      </w:r>
      <w:r>
        <w:rPr>
          <w:sz w:val="36"/>
        </w:rPr>
        <w:t>=</w:t>
      </w:r>
      <w:r>
        <w:rPr>
          <w:spacing w:val="69"/>
          <w:sz w:val="36"/>
        </w:rPr>
        <w:t xml:space="preserve"> </w:t>
      </w:r>
      <w:r>
        <w:rPr>
          <w:rFonts w:ascii="Times New Roman"/>
          <w:i/>
          <w:sz w:val="36"/>
        </w:rPr>
        <w:t>P</w:t>
      </w:r>
    </w:p>
    <w:p>
      <w:pPr>
        <w:tabs>
          <w:tab w:val="left" w:pos="1860"/>
        </w:tabs>
        <w:spacing w:before="0" w:line="204" w:lineRule="exact"/>
        <w:ind w:left="988" w:right="0" w:firstLine="0"/>
        <w:jc w:val="left"/>
        <w:rPr>
          <w:rFonts w:ascii="Times New Roman"/>
          <w:sz w:val="21"/>
        </w:rPr>
      </w:pPr>
      <w:r>
        <w:rPr>
          <w:rFonts w:ascii="Times New Roman"/>
          <w:sz w:val="21"/>
        </w:rPr>
        <w:t>30</w:t>
        <w:tab/>
      </w:r>
      <w:r>
        <w:rPr>
          <w:rFonts w:ascii="Times New Roman"/>
          <w:spacing w:val="-10"/>
          <w:sz w:val="21"/>
        </w:rPr>
        <w:t>30</w:t>
      </w:r>
    </w:p>
    <w:p>
      <w:pPr>
        <w:pStyle w:val="BodyText"/>
        <w:rPr>
          <w:rFonts w:ascii="Times New Roman"/>
        </w:rPr>
      </w:pPr>
      <w:r>
        <w:br w:type="column"/>
      </w:r>
    </w:p>
    <w:p>
      <w:pPr>
        <w:pStyle w:val="BodyText"/>
        <w:spacing w:before="11"/>
        <w:rPr>
          <w:rFonts w:ascii="Times New Roman"/>
          <w:sz w:val="29"/>
        </w:rPr>
      </w:pPr>
    </w:p>
    <w:p>
      <w:pPr>
        <w:spacing w:before="0"/>
        <w:ind w:left="13" w:right="0" w:firstLine="0"/>
        <w:jc w:val="left"/>
        <w:rPr>
          <w:rFonts w:ascii="Symbol" w:hAnsi="Symbol"/>
          <w:sz w:val="29"/>
        </w:rPr>
      </w:pPr>
      <w:r>
        <w:rPr>
          <w:sz w:val="36"/>
        </w:rPr>
        <w:t>tan</w:t>
      </w:r>
      <w:r>
        <w:rPr>
          <w:rFonts w:ascii="Symbol" w:hAnsi="Symbol"/>
          <w:position w:val="2"/>
          <w:sz w:val="29"/>
        </w:rPr>
        <w:sym w:font="Symbol" w:char="F06A"/>
      </w:r>
    </w:p>
    <w:p>
      <w:pPr>
        <w:spacing w:after="0"/>
        <w:jc w:val="left"/>
        <w:rPr>
          <w:rFonts w:ascii="Symbol" w:hAnsi="Symbol"/>
          <w:sz w:val="29"/>
        </w:rPr>
        <w:sectPr>
          <w:footerReference w:type="default" r:id="rId14"/>
          <w:type w:val="continuous"/>
          <w:pgSz w:w="17860" w:h="25260"/>
          <w:pgMar w:top="1760" w:right="820" w:bottom="280" w:left="1220" w:header="708" w:footer="708"/>
          <w:pgNumType w:start="8"/>
          <w:cols w:num="3" w:space="708" w:equalWidth="0">
            <w:col w:w="6040" w:space="40"/>
            <w:col w:w="2074" w:space="39"/>
            <w:col w:w="7627" w:space="0"/>
          </w:cols>
        </w:sectPr>
      </w:pPr>
    </w:p>
    <w:p>
      <w:pPr>
        <w:pStyle w:val="BodyText"/>
        <w:spacing w:before="7"/>
        <w:rPr>
          <w:rFonts w:ascii="Symbol" w:hAnsi="Symbol"/>
          <w:sz w:val="14"/>
        </w:rPr>
      </w:pPr>
    </w:p>
    <w:p>
      <w:pPr>
        <w:tabs>
          <w:tab w:val="left" w:pos="478"/>
        </w:tabs>
        <w:spacing w:before="41" w:line="509" w:lineRule="exact"/>
        <w:ind w:left="0" w:right="104" w:firstLine="0"/>
        <w:jc w:val="center"/>
        <w:rPr>
          <w:rFonts w:ascii="Times New Roman"/>
          <w:sz w:val="29"/>
        </w:rPr>
      </w:pPr>
      <w:r>
        <w:drawing>
          <wp:anchor distT="0" distB="0" distL="0" distR="0" simplePos="0" relativeHeight="251660288" behindDoc="0" locked="0" layoutInCell="1" allowOverlap="1">
            <wp:simplePos x="0" y="0"/>
            <wp:positionH relativeFrom="page">
              <wp:posOffset>5778500</wp:posOffset>
            </wp:positionH>
            <wp:positionV relativeFrom="paragraph">
              <wp:posOffset>327084</wp:posOffset>
            </wp:positionV>
            <wp:extent cx="520700" cy="38100"/>
            <wp:effectExtent l="0" t="0" r="0" b="0"/>
            <wp:wrapNone/>
            <wp:docPr id="3" name="image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4.png"/>
                    <pic:cNvPicPr/>
                  </pic:nvPicPr>
                  <pic:blipFill>
                    <a:blip xmlns:r="http://schemas.openxmlformats.org/officeDocument/2006/relationships" r:embed="rId15" cstate="print"/>
                    <a:stretch>
                      <a:fillRect/>
                    </a:stretch>
                  </pic:blipFill>
                  <pic:spPr>
                    <a:xfrm>
                      <a:off x="0" y="0"/>
                      <a:ext cx="520700" cy="38100"/>
                    </a:xfrm>
                    <a:prstGeom prst="rect">
                      <a:avLst/>
                    </a:prstGeom>
                  </pic:spPr>
                </pic:pic>
              </a:graphicData>
            </a:graphic>
          </wp:anchor>
        </w:drawing>
      </w:r>
      <w:r>
        <w:rPr>
          <w:rFonts w:ascii="Times New Roman"/>
          <w:i/>
          <w:position w:val="-4"/>
          <w:sz w:val="29"/>
        </w:rPr>
        <w:t>S</w:t>
        <w:tab/>
      </w:r>
      <w:r>
        <w:rPr>
          <w:sz w:val="36"/>
        </w:rPr>
        <w:t>=</w:t>
      </w:r>
      <w:r>
        <w:rPr>
          <w:spacing w:val="64"/>
          <w:sz w:val="36"/>
        </w:rPr>
        <w:t xml:space="preserve"> </w:t>
      </w:r>
      <w:r>
        <w:rPr>
          <w:rFonts w:ascii="Times New Roman"/>
          <w:i/>
          <w:spacing w:val="-17"/>
          <w:position w:val="24"/>
          <w:sz w:val="36"/>
        </w:rPr>
        <w:t>P</w:t>
      </w:r>
      <w:r>
        <w:rPr>
          <w:rFonts w:ascii="Times New Roman"/>
          <w:spacing w:val="-17"/>
          <w:position w:val="2"/>
          <w:sz w:val="29"/>
        </w:rPr>
        <w:t>30</w:t>
      </w:r>
    </w:p>
    <w:p>
      <w:pPr>
        <w:spacing w:after="0" w:line="509" w:lineRule="exact"/>
        <w:jc w:val="center"/>
        <w:rPr>
          <w:rFonts w:ascii="Times New Roman"/>
          <w:sz w:val="29"/>
        </w:rPr>
        <w:sectPr>
          <w:footerReference w:type="default" r:id="rId16"/>
          <w:type w:val="continuous"/>
          <w:pgSz w:w="17860" w:h="25260"/>
          <w:pgMar w:top="1760" w:right="820" w:bottom="280" w:left="1220" w:header="708" w:footer="708"/>
          <w:pgNumType w:start="9"/>
          <w:cols w:space="708"/>
        </w:sectPr>
      </w:pPr>
    </w:p>
    <w:p>
      <w:pPr>
        <w:pStyle w:val="BodyText"/>
        <w:rPr>
          <w:rFonts w:ascii="Times New Roman"/>
        </w:rPr>
      </w:pPr>
    </w:p>
    <w:p>
      <w:pPr>
        <w:pStyle w:val="ListParagraph"/>
        <w:numPr>
          <w:ilvl w:val="0"/>
          <w:numId w:val="20"/>
        </w:numPr>
        <w:tabs>
          <w:tab w:val="left" w:pos="1270"/>
        </w:tabs>
        <w:spacing w:before="269" w:after="0" w:line="240" w:lineRule="auto"/>
        <w:ind w:left="1269" w:right="0" w:hanging="362"/>
        <w:jc w:val="left"/>
        <w:rPr>
          <w:sz w:val="36"/>
        </w:rPr>
      </w:pPr>
      <w:r>
        <w:rPr>
          <w:sz w:val="36"/>
        </w:rPr>
        <w:t>计算电流（</w:t>
      </w:r>
      <w:r>
        <w:rPr>
          <w:spacing w:val="-23"/>
          <w:sz w:val="36"/>
        </w:rPr>
        <w:t xml:space="preserve">单位为 </w:t>
      </w:r>
      <w:r>
        <w:rPr>
          <w:sz w:val="36"/>
        </w:rPr>
        <w:t>A）</w:t>
      </w:r>
    </w:p>
    <w:p>
      <w:pPr>
        <w:tabs>
          <w:tab w:val="left" w:pos="414"/>
          <w:tab w:val="left" w:pos="904"/>
        </w:tabs>
        <w:spacing w:before="190" w:line="639" w:lineRule="exact"/>
        <w:ind w:left="0" w:right="192" w:firstLine="0"/>
        <w:jc w:val="right"/>
        <w:rPr>
          <w:rFonts w:ascii="Times New Roman"/>
          <w:sz w:val="21"/>
        </w:rPr>
      </w:pPr>
      <w:r>
        <w:rPr>
          <w:rFonts w:ascii="Times New Roman"/>
          <w:i/>
          <w:position w:val="-1"/>
          <w:sz w:val="36"/>
        </w:rPr>
        <w:t>I</w:t>
        <w:tab/>
      </w:r>
      <w:r>
        <w:rPr>
          <w:position w:val="-1"/>
          <w:sz w:val="36"/>
        </w:rPr>
        <w:t>=</w:t>
        <w:tab/>
      </w:r>
      <w:r>
        <w:rPr>
          <w:rFonts w:ascii="Times New Roman"/>
          <w:i/>
          <w:spacing w:val="7"/>
          <w:position w:val="22"/>
          <w:sz w:val="36"/>
        </w:rPr>
        <w:t>S</w:t>
      </w:r>
      <w:r>
        <w:rPr>
          <w:rFonts w:ascii="Times New Roman"/>
          <w:spacing w:val="7"/>
          <w:sz w:val="21"/>
        </w:rPr>
        <w:t>30</w:t>
      </w:r>
    </w:p>
    <w:p>
      <w:pPr>
        <w:spacing w:before="0" w:line="204" w:lineRule="exact"/>
        <w:ind w:left="0" w:right="1149" w:firstLine="0"/>
        <w:jc w:val="right"/>
        <w:rPr>
          <w:rFonts w:ascii="Times New Roman"/>
          <w:sz w:val="21"/>
        </w:rPr>
      </w:pPr>
      <w:r>
        <w:rPr>
          <w:rFonts w:ascii="Times New Roman"/>
          <w:sz w:val="21"/>
        </w:rPr>
        <w:t>30</w:t>
      </w:r>
    </w:p>
    <w:p>
      <w:pPr>
        <w:spacing w:before="75"/>
        <w:ind w:left="0" w:right="0" w:firstLine="0"/>
        <w:jc w:val="right"/>
        <w:rPr>
          <w:rFonts w:ascii="Times New Roman"/>
          <w:i/>
          <w:sz w:val="21"/>
        </w:rPr>
      </w:pPr>
      <w:r>
        <w:rPr>
          <w:rFonts w:ascii="Times New Roman"/>
          <w:i/>
          <w:w w:val="100"/>
          <w:sz w:val="21"/>
        </w:rPr>
        <w:t>N</w:t>
      </w:r>
    </w:p>
    <w:p>
      <w:pPr>
        <w:tabs>
          <w:tab w:val="left" w:pos="2632"/>
        </w:tabs>
        <w:spacing w:before="19"/>
        <w:ind w:left="2099" w:right="0" w:firstLine="0"/>
        <w:jc w:val="left"/>
        <w:rPr>
          <w:rFonts w:ascii="Symbol" w:hAnsi="Symbol"/>
          <w:sz w:val="29"/>
        </w:rPr>
      </w:pPr>
      <w:r>
        <w:br w:type="column"/>
      </w:r>
      <w:r>
        <w:rPr>
          <w:rFonts w:ascii="Times New Roman" w:hAnsi="Times New Roman"/>
          <w:position w:val="4"/>
          <w:sz w:val="29"/>
        </w:rPr>
        <w:t>30</w:t>
        <w:tab/>
      </w:r>
      <w:r>
        <w:rPr>
          <w:rFonts w:ascii="Times New Roman" w:hAnsi="Times New Roman"/>
          <w:spacing w:val="4"/>
          <w:sz w:val="36"/>
        </w:rPr>
        <w:t>cos</w:t>
      </w:r>
      <w:r>
        <w:rPr>
          <w:rFonts w:ascii="Symbol" w:hAnsi="Symbol"/>
          <w:spacing w:val="4"/>
          <w:position w:val="2"/>
          <w:sz w:val="29"/>
        </w:rPr>
        <w:sym w:font="Symbol" w:char="F06A"/>
      </w:r>
    </w:p>
    <w:p>
      <w:pPr>
        <w:pStyle w:val="BodyText"/>
        <w:rPr>
          <w:rFonts w:ascii="Symbol" w:hAnsi="Symbol"/>
          <w:sz w:val="40"/>
        </w:rPr>
      </w:pPr>
    </w:p>
    <w:p>
      <w:pPr>
        <w:pStyle w:val="BodyText"/>
        <w:spacing w:before="3"/>
        <w:rPr>
          <w:rFonts w:ascii="Symbol" w:hAnsi="Symbol"/>
          <w:sz w:val="51"/>
        </w:rPr>
      </w:pPr>
    </w:p>
    <w:p>
      <w:pPr>
        <w:pStyle w:val="BodyText"/>
        <w:tabs>
          <w:tab w:val="left" w:pos="1055"/>
        </w:tabs>
        <w:spacing w:line="423" w:lineRule="exact"/>
        <w:ind w:left="122"/>
      </w:pPr>
      <w:r>
        <w:pict>
          <v:group id="_x0000_s1051" style="width:49pt;height:25.35pt;margin-top:12.74pt;margin-left:280pt;mso-position-horizontal-relative:page;position:absolute;z-index:-251655168" coordorigin="5600,255" coordsize="980,507">
            <v:shape id="_x0000_s1052" type="#_x0000_t75" style="width:980;height:500;left:5600;position:absolute;top:254" stroked="f">
              <v:imagedata r:id="rId17" o:title=""/>
            </v:shape>
            <v:shape id="_x0000_s1053" type="#_x0000_t202" style="width:980;height:507;left:5600;position:absolute;top:254" filled="f" stroked="f">
              <v:textbox inset="0,0,0,0">
                <w:txbxContent>
                  <w:p>
                    <w:pPr>
                      <w:spacing w:before="86"/>
                      <w:ind w:left="260" w:right="0" w:firstLine="0"/>
                      <w:jc w:val="left"/>
                      <w:rPr>
                        <w:rFonts w:ascii="Times New Roman"/>
                        <w:i/>
                        <w:sz w:val="36"/>
                      </w:rPr>
                    </w:pPr>
                    <w:r>
                      <w:rPr>
                        <w:rFonts w:ascii="Times New Roman"/>
                        <w:sz w:val="36"/>
                      </w:rPr>
                      <w:t>3</w:t>
                    </w:r>
                    <w:r>
                      <w:rPr>
                        <w:rFonts w:ascii="Times New Roman"/>
                        <w:i/>
                        <w:sz w:val="36"/>
                      </w:rPr>
                      <w:t>U</w:t>
                    </w:r>
                  </w:p>
                </w:txbxContent>
              </v:textbox>
            </v:shape>
          </v:group>
        </w:pict>
      </w:r>
      <w:r>
        <w:rPr>
          <w:spacing w:val="11"/>
        </w:rPr>
        <w:t xml:space="preserve">, </w:t>
      </w:r>
      <w:r>
        <w:rPr>
          <w:rFonts w:ascii="Times New Roman" w:eastAsia="Times New Roman"/>
          <w:i/>
        </w:rPr>
        <w:t>U</w:t>
        <w:tab/>
      </w:r>
      <w:r>
        <w:t>为用电设备的额定电压（</w:t>
      </w:r>
      <w:r>
        <w:rPr>
          <w:spacing w:val="-23"/>
        </w:rPr>
        <w:t xml:space="preserve">单位为 </w:t>
      </w:r>
      <w:r>
        <w:t>KV）</w:t>
      </w:r>
    </w:p>
    <w:p>
      <w:pPr>
        <w:spacing w:before="0" w:line="203" w:lineRule="exact"/>
        <w:ind w:left="820" w:right="0" w:firstLine="0"/>
        <w:jc w:val="left"/>
        <w:rPr>
          <w:rFonts w:ascii="Times New Roman"/>
          <w:i/>
          <w:sz w:val="21"/>
        </w:rPr>
      </w:pPr>
      <w:r>
        <w:rPr>
          <w:rFonts w:ascii="Times New Roman"/>
          <w:i/>
          <w:w w:val="101"/>
          <w:sz w:val="21"/>
        </w:rPr>
        <w:t>N</w:t>
      </w:r>
    </w:p>
    <w:p>
      <w:pPr>
        <w:spacing w:after="0" w:line="203" w:lineRule="exact"/>
        <w:jc w:val="left"/>
        <w:rPr>
          <w:rFonts w:ascii="Times New Roman"/>
          <w:sz w:val="21"/>
        </w:rPr>
        <w:sectPr>
          <w:footerReference w:type="default" r:id="rId18"/>
          <w:type w:val="continuous"/>
          <w:pgSz w:w="17860" w:h="25260"/>
          <w:pgMar w:top="1760" w:right="820" w:bottom="280" w:left="1220" w:header="708" w:footer="708"/>
          <w:pgNumType w:start="10"/>
          <w:cols w:num="2" w:space="708" w:equalWidth="0">
            <w:col w:w="5239" w:space="40"/>
            <w:col w:w="10541" w:space="0"/>
          </w:cols>
        </w:sectPr>
      </w:pPr>
    </w:p>
    <w:p>
      <w:pPr>
        <w:pStyle w:val="ListParagraph"/>
        <w:numPr>
          <w:ilvl w:val="2"/>
          <w:numId w:val="21"/>
        </w:numPr>
        <w:tabs>
          <w:tab w:val="left" w:pos="1899"/>
        </w:tabs>
        <w:spacing w:before="61" w:after="0" w:line="240" w:lineRule="auto"/>
        <w:ind w:left="1898" w:right="0" w:hanging="991"/>
        <w:jc w:val="left"/>
        <w:rPr>
          <w:rFonts w:ascii="黑体" w:eastAsia="黑体" w:hint="eastAsia"/>
          <w:sz w:val="36"/>
        </w:rPr>
      </w:pPr>
      <w:r>
        <w:rPr>
          <w:rFonts w:ascii="黑体" w:eastAsia="黑体" w:hint="eastAsia"/>
          <w:sz w:val="36"/>
        </w:rPr>
        <w:t>多组用电设备计算负荷的计算公式</w:t>
      </w:r>
    </w:p>
    <w:p>
      <w:pPr>
        <w:spacing w:after="0" w:line="240" w:lineRule="auto"/>
        <w:jc w:val="left"/>
        <w:rPr>
          <w:rFonts w:ascii="黑体" w:eastAsia="黑体" w:hint="eastAsia"/>
          <w:sz w:val="36"/>
        </w:rPr>
        <w:sectPr>
          <w:footerReference w:type="default" r:id="rId19"/>
          <w:type w:val="continuous"/>
          <w:pgSz w:w="17860" w:h="25260"/>
          <w:pgMar w:top="1760" w:right="820" w:bottom="280" w:left="1220" w:header="708" w:footer="708"/>
          <w:pgNumType w:start="11"/>
          <w:cols w:space="708"/>
        </w:sectPr>
      </w:pPr>
    </w:p>
    <w:p>
      <w:pPr>
        <w:pStyle w:val="ListParagraph"/>
        <w:numPr>
          <w:ilvl w:val="0"/>
          <w:numId w:val="19"/>
        </w:numPr>
        <w:tabs>
          <w:tab w:val="left" w:pos="1270"/>
          <w:tab w:val="left" w:pos="6479"/>
        </w:tabs>
        <w:spacing w:before="191" w:after="0" w:line="423" w:lineRule="exact"/>
        <w:ind w:left="1269" w:right="0" w:hanging="529"/>
        <w:jc w:val="left"/>
        <w:rPr>
          <w:rFonts w:ascii="Times New Roman" w:eastAsia="Times New Roman"/>
          <w:i/>
          <w:sz w:val="36"/>
        </w:rPr>
      </w:pPr>
      <w:r>
        <w:rPr>
          <w:sz w:val="36"/>
        </w:rPr>
        <w:t>有功计算负荷（单位为</w:t>
      </w:r>
      <w:r>
        <w:rPr>
          <w:spacing w:val="-90"/>
          <w:sz w:val="36"/>
        </w:rPr>
        <w:t xml:space="preserve"> </w:t>
      </w:r>
      <w:r>
        <w:rPr>
          <w:sz w:val="36"/>
        </w:rPr>
        <w:t>KW）</w:t>
        <w:tab/>
      </w:r>
      <w:r>
        <w:rPr>
          <w:rFonts w:ascii="Times New Roman" w:eastAsia="Times New Roman"/>
          <w:i/>
          <w:sz w:val="36"/>
        </w:rPr>
        <w:t>P</w:t>
      </w:r>
    </w:p>
    <w:p>
      <w:pPr>
        <w:spacing w:before="0" w:line="203" w:lineRule="exact"/>
        <w:ind w:left="0" w:right="0" w:firstLine="0"/>
        <w:jc w:val="right"/>
        <w:rPr>
          <w:rFonts w:ascii="Times New Roman"/>
          <w:sz w:val="21"/>
        </w:rPr>
      </w:pPr>
      <w:r>
        <w:rPr>
          <w:rFonts w:ascii="Times New Roman"/>
          <w:sz w:val="21"/>
        </w:rPr>
        <w:t>30</w:t>
      </w:r>
    </w:p>
    <w:p>
      <w:pPr>
        <w:spacing w:before="191" w:line="416" w:lineRule="exact"/>
        <w:ind w:left="13" w:right="0" w:firstLine="0"/>
        <w:jc w:val="left"/>
        <w:rPr>
          <w:rFonts w:ascii="Times New Roman"/>
          <w:i/>
          <w:sz w:val="35"/>
        </w:rPr>
      </w:pPr>
      <w:r>
        <w:br w:type="column"/>
      </w:r>
      <w:r>
        <w:rPr>
          <w:sz w:val="36"/>
        </w:rPr>
        <w:t>=</w:t>
      </w:r>
      <w:r>
        <w:rPr>
          <w:spacing w:val="-115"/>
          <w:sz w:val="36"/>
        </w:rPr>
        <w:t xml:space="preserve"> </w:t>
      </w:r>
      <w:r>
        <w:rPr>
          <w:rFonts w:ascii="Times New Roman"/>
          <w:i/>
          <w:sz w:val="35"/>
        </w:rPr>
        <w:t>K</w:t>
      </w:r>
    </w:p>
    <w:p>
      <w:pPr>
        <w:spacing w:before="0" w:line="200" w:lineRule="exact"/>
        <w:ind w:left="533" w:right="0" w:firstLine="0"/>
        <w:jc w:val="left"/>
        <w:rPr>
          <w:rFonts w:ascii="Times New Roman" w:hAnsi="Times New Roman"/>
          <w:i/>
          <w:sz w:val="20"/>
        </w:rPr>
      </w:pPr>
      <w:r>
        <w:rPr>
          <w:rFonts w:ascii="Symbol" w:hAnsi="Symbol"/>
          <w:w w:val="105"/>
          <w:sz w:val="20"/>
        </w:rPr>
        <w:sym w:font="Symbol" w:char="F0E5"/>
      </w:r>
      <w:r>
        <w:rPr>
          <w:rFonts w:ascii="Times New Roman" w:hAnsi="Times New Roman"/>
          <w:spacing w:val="-27"/>
          <w:w w:val="105"/>
          <w:sz w:val="20"/>
        </w:rPr>
        <w:t xml:space="preserve"> </w:t>
      </w:r>
      <w:r>
        <w:rPr>
          <w:rFonts w:ascii="Symbol" w:hAnsi="Symbol"/>
          <w:w w:val="105"/>
          <w:sz w:val="20"/>
        </w:rPr>
        <w:sym w:font="Symbol" w:char="F0D7"/>
      </w:r>
      <w:r>
        <w:rPr>
          <w:rFonts w:ascii="Times New Roman" w:hAnsi="Times New Roman"/>
          <w:spacing w:val="-21"/>
          <w:w w:val="105"/>
          <w:sz w:val="20"/>
        </w:rPr>
        <w:t xml:space="preserve"> </w:t>
      </w:r>
      <w:r>
        <w:rPr>
          <w:rFonts w:ascii="Times New Roman" w:hAnsi="Times New Roman"/>
          <w:i/>
          <w:spacing w:val="-18"/>
          <w:w w:val="105"/>
          <w:sz w:val="20"/>
        </w:rPr>
        <w:t>p</w:t>
      </w:r>
    </w:p>
    <w:p>
      <w:pPr>
        <w:spacing w:before="196" w:line="397" w:lineRule="exact"/>
        <w:ind w:left="64" w:right="0" w:firstLine="0"/>
        <w:jc w:val="left"/>
        <w:rPr>
          <w:rFonts w:ascii="Times New Roman" w:hAnsi="Times New Roman"/>
          <w:i/>
          <w:sz w:val="35"/>
        </w:rPr>
      </w:pPr>
      <w:r>
        <w:br w:type="column"/>
      </w:r>
      <w:r>
        <w:rPr>
          <w:rFonts w:ascii="Symbol" w:hAnsi="Symbol"/>
          <w:sz w:val="35"/>
        </w:rPr>
        <w:sym w:font="Symbol" w:char="F0E5"/>
      </w:r>
      <w:r>
        <w:rPr>
          <w:rFonts w:ascii="Times New Roman" w:hAnsi="Times New Roman"/>
          <w:sz w:val="35"/>
        </w:rPr>
        <w:t xml:space="preserve"> </w:t>
      </w:r>
      <w:r>
        <w:rPr>
          <w:rFonts w:ascii="Times New Roman" w:hAnsi="Times New Roman"/>
          <w:i/>
          <w:sz w:val="35"/>
        </w:rPr>
        <w:t>P</w:t>
      </w:r>
    </w:p>
    <w:p>
      <w:pPr>
        <w:spacing w:before="0" w:line="213" w:lineRule="exact"/>
        <w:ind w:left="556" w:right="0" w:firstLine="0"/>
        <w:jc w:val="left"/>
        <w:rPr>
          <w:rFonts w:ascii="Times New Roman" w:hAnsi="Times New Roman"/>
          <w:i/>
          <w:sz w:val="20"/>
        </w:rPr>
      </w:pPr>
      <w:r>
        <w:rPr>
          <w:rFonts w:ascii="Times New Roman" w:hAnsi="Times New Roman"/>
          <w:w w:val="105"/>
          <w:sz w:val="20"/>
        </w:rPr>
        <w:t>30</w:t>
      </w:r>
      <w:r>
        <w:rPr>
          <w:rFonts w:ascii="Symbol" w:hAnsi="Symbol"/>
          <w:w w:val="105"/>
          <w:sz w:val="20"/>
        </w:rPr>
        <w:sym w:font="Symbol" w:char="F0D7"/>
      </w:r>
      <w:r>
        <w:rPr>
          <w:rFonts w:ascii="Times New Roman" w:hAnsi="Times New Roman"/>
          <w:i/>
          <w:w w:val="105"/>
          <w:sz w:val="20"/>
        </w:rPr>
        <w:t>i</w:t>
      </w:r>
    </w:p>
    <w:p>
      <w:pPr>
        <w:spacing w:after="0" w:line="213" w:lineRule="exact"/>
        <w:jc w:val="left"/>
        <w:rPr>
          <w:rFonts w:ascii="Times New Roman" w:hAnsi="Times New Roman"/>
          <w:sz w:val="20"/>
        </w:rPr>
        <w:sectPr>
          <w:footerReference w:type="default" r:id="rId20"/>
          <w:type w:val="continuous"/>
          <w:pgSz w:w="17860" w:h="25260"/>
          <w:pgMar w:top="1760" w:right="820" w:bottom="280" w:left="1220" w:header="708" w:footer="708"/>
          <w:pgNumType w:start="12"/>
          <w:cols w:num="3" w:space="708" w:equalWidth="0">
            <w:col w:w="7037" w:space="40"/>
            <w:col w:w="898" w:space="39"/>
            <w:col w:w="7806" w:space="0"/>
          </w:cols>
        </w:sectPr>
      </w:pPr>
    </w:p>
    <w:p>
      <w:pPr>
        <w:spacing w:before="68" w:line="417" w:lineRule="exact"/>
        <w:ind w:left="1538" w:right="0" w:firstLine="0"/>
        <w:jc w:val="left"/>
        <w:rPr>
          <w:rFonts w:ascii="Times New Roman" w:hAnsi="Times New Roman"/>
          <w:i/>
          <w:sz w:val="35"/>
        </w:rPr>
      </w:pPr>
      <w:r>
        <w:rPr>
          <w:sz w:val="36"/>
        </w:rPr>
        <w:t xml:space="preserve">式中 </w:t>
      </w:r>
      <w:r>
        <w:rPr>
          <w:rFonts w:ascii="Symbol" w:hAnsi="Symbol"/>
          <w:sz w:val="35"/>
        </w:rPr>
        <w:sym w:font="Symbol" w:char="F0E5"/>
      </w:r>
      <w:r>
        <w:rPr>
          <w:rFonts w:ascii="Times New Roman" w:hAnsi="Times New Roman"/>
          <w:sz w:val="35"/>
        </w:rPr>
        <w:t xml:space="preserve"> </w:t>
      </w:r>
      <w:r>
        <w:rPr>
          <w:rFonts w:ascii="Times New Roman" w:hAnsi="Times New Roman"/>
          <w:i/>
          <w:sz w:val="35"/>
        </w:rPr>
        <w:t>P</w:t>
      </w:r>
    </w:p>
    <w:p>
      <w:pPr>
        <w:spacing w:before="0" w:line="201" w:lineRule="exact"/>
        <w:ind w:left="0" w:right="0" w:firstLine="0"/>
        <w:jc w:val="right"/>
        <w:rPr>
          <w:rFonts w:ascii="Times New Roman" w:hAnsi="Times New Roman"/>
          <w:i/>
          <w:sz w:val="20"/>
        </w:rPr>
      </w:pPr>
      <w:r>
        <w:rPr>
          <w:rFonts w:ascii="Arial" w:hAnsi="Arial"/>
          <w:w w:val="95"/>
          <w:sz w:val="20"/>
        </w:rPr>
        <w:t>30</w:t>
      </w:r>
      <w:r>
        <w:rPr>
          <w:rFonts w:ascii="Symbol" w:hAnsi="Symbol"/>
          <w:w w:val="95"/>
          <w:sz w:val="20"/>
        </w:rPr>
        <w:sym w:font="Symbol" w:char="F0D7"/>
      </w:r>
      <w:r>
        <w:rPr>
          <w:rFonts w:ascii="Times New Roman" w:hAnsi="Times New Roman"/>
          <w:i/>
          <w:w w:val="95"/>
          <w:sz w:val="20"/>
        </w:rPr>
        <w:t>i</w:t>
      </w:r>
    </w:p>
    <w:p>
      <w:pPr>
        <w:pStyle w:val="BodyText"/>
        <w:tabs>
          <w:tab w:val="left" w:pos="4751"/>
        </w:tabs>
        <w:spacing w:before="70" w:line="423" w:lineRule="exact"/>
        <w:ind w:left="64"/>
        <w:rPr>
          <w:rFonts w:ascii="Times New Roman" w:eastAsia="Times New Roman"/>
          <w:i/>
        </w:rPr>
      </w:pPr>
      <w:r>
        <w:br w:type="column"/>
      </w:r>
      <w:r>
        <w:t>是所有设备组有功计算负荷</w:t>
        <w:tab/>
      </w:r>
      <w:r>
        <w:rPr>
          <w:rFonts w:ascii="Times New Roman" w:eastAsia="Times New Roman"/>
          <w:i/>
        </w:rPr>
        <w:t>P</w:t>
      </w:r>
    </w:p>
    <w:p>
      <w:pPr>
        <w:spacing w:before="0" w:line="203" w:lineRule="exact"/>
        <w:ind w:left="0" w:right="0" w:firstLine="0"/>
        <w:jc w:val="right"/>
        <w:rPr>
          <w:rFonts w:ascii="Arial"/>
          <w:sz w:val="21"/>
        </w:rPr>
      </w:pPr>
      <w:r>
        <w:rPr>
          <w:rFonts w:ascii="Arial"/>
          <w:w w:val="90"/>
          <w:sz w:val="21"/>
        </w:rPr>
        <w:t>30</w:t>
      </w:r>
    </w:p>
    <w:p>
      <w:pPr>
        <w:spacing w:before="70"/>
        <w:ind w:left="39" w:right="0" w:firstLine="0"/>
        <w:jc w:val="left"/>
        <w:rPr>
          <w:rFonts w:ascii="Times New Roman" w:eastAsia="Times New Roman"/>
          <w:i/>
          <w:sz w:val="36"/>
        </w:rPr>
      </w:pPr>
      <w:r>
        <w:br w:type="column"/>
      </w:r>
      <w:r>
        <w:rPr>
          <w:spacing w:val="-10"/>
          <w:sz w:val="36"/>
        </w:rPr>
        <w:t xml:space="preserve">之和， </w:t>
      </w:r>
      <w:r>
        <w:rPr>
          <w:rFonts w:ascii="Times New Roman" w:eastAsia="Times New Roman"/>
          <w:i/>
          <w:spacing w:val="-20"/>
          <w:sz w:val="36"/>
        </w:rPr>
        <w:t>K</w:t>
      </w:r>
    </w:p>
    <w:p>
      <w:pPr>
        <w:pStyle w:val="BodyText"/>
        <w:spacing w:before="3"/>
        <w:rPr>
          <w:rFonts w:ascii="Times New Roman"/>
          <w:i/>
          <w:sz w:val="38"/>
        </w:rPr>
      </w:pPr>
      <w:r>
        <w:br w:type="column"/>
      </w:r>
    </w:p>
    <w:p>
      <w:pPr>
        <w:spacing w:before="0"/>
        <w:ind w:left="-15" w:right="0" w:firstLine="0"/>
        <w:jc w:val="left"/>
        <w:rPr>
          <w:rFonts w:ascii="Times New Roman" w:hAnsi="Times New Roman"/>
          <w:i/>
          <w:sz w:val="21"/>
        </w:rPr>
      </w:pPr>
      <w:r>
        <w:rPr>
          <w:rFonts w:ascii="Symbol" w:hAnsi="Symbol"/>
          <w:sz w:val="21"/>
        </w:rPr>
        <w:sym w:font="Symbol" w:char="F0E5"/>
      </w:r>
      <w:r>
        <w:rPr>
          <w:rFonts w:ascii="Symbol" w:hAnsi="Symbol"/>
          <w:sz w:val="21"/>
        </w:rPr>
        <w:sym w:font="Symbol" w:char="F0D7"/>
      </w:r>
      <w:r>
        <w:rPr>
          <w:rFonts w:ascii="Times New Roman" w:hAnsi="Times New Roman"/>
          <w:sz w:val="21"/>
        </w:rPr>
        <w:t xml:space="preserve"> </w:t>
      </w:r>
      <w:r>
        <w:rPr>
          <w:rFonts w:ascii="Times New Roman" w:hAnsi="Times New Roman"/>
          <w:i/>
          <w:sz w:val="21"/>
        </w:rPr>
        <w:t>p</w:t>
      </w:r>
    </w:p>
    <w:p>
      <w:pPr>
        <w:pStyle w:val="BodyText"/>
        <w:spacing w:before="68"/>
        <w:ind w:left="38"/>
      </w:pPr>
      <w:r>
        <w:br w:type="column"/>
      </w:r>
      <w:r>
        <w:t>是有功负荷同时系数，可取</w:t>
      </w:r>
    </w:p>
    <w:p>
      <w:pPr>
        <w:spacing w:after="0"/>
        <w:sectPr>
          <w:footerReference w:type="default" r:id="rId21"/>
          <w:pgSz w:w="17860" w:h="25260"/>
          <w:pgMar w:top="1920" w:right="820" w:bottom="2000" w:left="1220" w:header="0" w:footer="1820"/>
          <w:pgNumType w:start="13"/>
          <w:cols w:num="5" w:space="708" w:equalWidth="0">
            <w:col w:w="3158" w:space="40"/>
            <w:col w:w="5143" w:space="39"/>
            <w:col w:w="1501" w:space="40"/>
            <w:col w:w="347" w:space="39"/>
            <w:col w:w="5513" w:space="0"/>
          </w:cols>
        </w:sectPr>
      </w:pPr>
    </w:p>
    <w:p>
      <w:pPr>
        <w:pStyle w:val="BodyText"/>
        <w:spacing w:before="123"/>
        <w:ind w:left="908"/>
      </w:pPr>
      <w:r>
        <w:t>0.85~0.95</w:t>
      </w:r>
    </w:p>
    <w:p>
      <w:pPr>
        <w:pStyle w:val="ListParagraph"/>
        <w:numPr>
          <w:ilvl w:val="0"/>
          <w:numId w:val="19"/>
        </w:numPr>
        <w:tabs>
          <w:tab w:val="left" w:pos="1270"/>
        </w:tabs>
        <w:spacing w:before="7" w:after="0" w:line="240" w:lineRule="auto"/>
        <w:ind w:left="1269" w:right="0" w:hanging="362"/>
        <w:jc w:val="left"/>
        <w:rPr>
          <w:sz w:val="36"/>
        </w:rPr>
      </w:pPr>
      <w:r>
        <w:rPr>
          <w:sz w:val="36"/>
        </w:rPr>
        <w:t>无功计算负荷（</w:t>
      </w:r>
      <w:r>
        <w:rPr>
          <w:spacing w:val="-23"/>
          <w:sz w:val="36"/>
        </w:rPr>
        <w:t xml:space="preserve">单位为 </w:t>
      </w:r>
      <w:r>
        <w:rPr>
          <w:sz w:val="36"/>
        </w:rPr>
        <w:t>kvar）</w:t>
      </w:r>
    </w:p>
    <w:p>
      <w:pPr>
        <w:spacing w:after="0" w:line="240" w:lineRule="auto"/>
        <w:jc w:val="left"/>
        <w:rPr>
          <w:sz w:val="36"/>
        </w:rPr>
        <w:sectPr>
          <w:footerReference w:type="default" r:id="rId22"/>
          <w:type w:val="continuous"/>
          <w:pgSz w:w="17860" w:h="25260"/>
          <w:pgMar w:top="1760" w:right="820" w:bottom="280" w:left="1220" w:header="708" w:footer="708"/>
          <w:pgNumType w:start="14"/>
          <w:cols w:space="708"/>
        </w:sectPr>
      </w:pPr>
    </w:p>
    <w:p>
      <w:pPr>
        <w:tabs>
          <w:tab w:val="left" w:pos="2117"/>
        </w:tabs>
        <w:spacing w:before="192" w:line="423" w:lineRule="exact"/>
        <w:ind w:left="1582" w:right="0" w:firstLine="0"/>
        <w:jc w:val="left"/>
        <w:rPr>
          <w:rFonts w:ascii="Times New Roman"/>
          <w:i/>
          <w:sz w:val="35"/>
        </w:rPr>
      </w:pPr>
      <w:r>
        <w:rPr>
          <w:rFonts w:ascii="Times New Roman"/>
          <w:i/>
          <w:sz w:val="36"/>
        </w:rPr>
        <w:t>Q</w:t>
        <w:tab/>
      </w:r>
      <w:r>
        <w:rPr>
          <w:sz w:val="36"/>
        </w:rPr>
        <w:t>=</w:t>
      </w:r>
      <w:r>
        <w:rPr>
          <w:spacing w:val="-102"/>
          <w:sz w:val="36"/>
        </w:rPr>
        <w:t xml:space="preserve"> </w:t>
      </w:r>
      <w:r>
        <w:rPr>
          <w:rFonts w:ascii="Times New Roman"/>
          <w:i/>
          <w:spacing w:val="-19"/>
          <w:sz w:val="35"/>
        </w:rPr>
        <w:t>K</w:t>
      </w:r>
    </w:p>
    <w:p>
      <w:pPr>
        <w:spacing w:before="0" w:line="203" w:lineRule="exact"/>
        <w:ind w:left="0" w:right="554" w:firstLine="0"/>
        <w:jc w:val="right"/>
        <w:rPr>
          <w:rFonts w:ascii="Arial"/>
          <w:sz w:val="21"/>
        </w:rPr>
      </w:pPr>
      <w:r>
        <w:rPr>
          <w:rFonts w:ascii="Arial"/>
          <w:w w:val="90"/>
          <w:sz w:val="21"/>
        </w:rPr>
        <w:t>30</w:t>
      </w:r>
    </w:p>
    <w:p>
      <w:pPr>
        <w:pStyle w:val="BodyText"/>
        <w:rPr>
          <w:rFonts w:ascii="Arial"/>
          <w:sz w:val="24"/>
        </w:rPr>
      </w:pPr>
      <w:r>
        <w:br w:type="column"/>
      </w:r>
    </w:p>
    <w:p>
      <w:pPr>
        <w:pStyle w:val="BodyText"/>
        <w:spacing w:before="11"/>
        <w:rPr>
          <w:rFonts w:ascii="Arial"/>
          <w:sz w:val="24"/>
        </w:rPr>
      </w:pPr>
    </w:p>
    <w:p>
      <w:pPr>
        <w:spacing w:before="0"/>
        <w:ind w:left="2" w:right="0" w:firstLine="0"/>
        <w:jc w:val="left"/>
        <w:rPr>
          <w:rFonts w:ascii="Times New Roman" w:hAnsi="Times New Roman"/>
          <w:i/>
          <w:sz w:val="20"/>
        </w:rPr>
      </w:pPr>
      <w:r>
        <w:rPr>
          <w:rFonts w:ascii="Symbol" w:hAnsi="Symbol"/>
          <w:sz w:val="20"/>
        </w:rPr>
        <w:sym w:font="Symbol" w:char="F0E5"/>
      </w:r>
      <w:r>
        <w:rPr>
          <w:rFonts w:ascii="Times New Roman" w:hAnsi="Times New Roman"/>
          <w:sz w:val="20"/>
        </w:rPr>
        <w:t xml:space="preserve"> </w:t>
      </w:r>
      <w:r>
        <w:rPr>
          <w:rFonts w:ascii="Symbol" w:hAnsi="Symbol"/>
          <w:spacing w:val="-5"/>
          <w:sz w:val="20"/>
        </w:rPr>
        <w:sym w:font="Symbol" w:char="F0D7"/>
      </w:r>
      <w:r>
        <w:rPr>
          <w:rFonts w:ascii="Times New Roman" w:hAnsi="Times New Roman"/>
          <w:i/>
          <w:spacing w:val="-5"/>
          <w:sz w:val="20"/>
        </w:rPr>
        <w:t>q</w:t>
      </w:r>
    </w:p>
    <w:p>
      <w:pPr>
        <w:spacing w:before="198" w:line="397" w:lineRule="exact"/>
        <w:ind w:left="66" w:right="0" w:firstLine="0"/>
        <w:jc w:val="left"/>
        <w:rPr>
          <w:rFonts w:ascii="Times New Roman" w:hAnsi="Times New Roman"/>
          <w:i/>
          <w:sz w:val="35"/>
        </w:rPr>
      </w:pPr>
      <w:r>
        <w:br w:type="column"/>
      </w:r>
      <w:r>
        <w:rPr>
          <w:rFonts w:ascii="Symbol" w:hAnsi="Symbol"/>
          <w:sz w:val="35"/>
        </w:rPr>
        <w:sym w:font="Symbol" w:char="F0E5"/>
      </w:r>
      <w:r>
        <w:rPr>
          <w:rFonts w:ascii="Times New Roman" w:hAnsi="Times New Roman"/>
          <w:sz w:val="35"/>
        </w:rPr>
        <w:t xml:space="preserve"> </w:t>
      </w:r>
      <w:r>
        <w:rPr>
          <w:rFonts w:ascii="Times New Roman" w:hAnsi="Times New Roman"/>
          <w:i/>
          <w:sz w:val="35"/>
        </w:rPr>
        <w:t>Q</w:t>
      </w:r>
    </w:p>
    <w:p>
      <w:pPr>
        <w:spacing w:before="0" w:line="213" w:lineRule="exact"/>
        <w:ind w:left="625" w:right="0" w:firstLine="0"/>
        <w:jc w:val="left"/>
        <w:rPr>
          <w:rFonts w:ascii="Times New Roman" w:hAnsi="Times New Roman"/>
          <w:i/>
          <w:sz w:val="20"/>
        </w:rPr>
      </w:pPr>
      <w:r>
        <w:rPr>
          <w:rFonts w:ascii="Arial" w:hAnsi="Arial"/>
          <w:w w:val="95"/>
          <w:sz w:val="20"/>
        </w:rPr>
        <w:t>30</w:t>
      </w:r>
      <w:r>
        <w:rPr>
          <w:rFonts w:ascii="Symbol" w:hAnsi="Symbol"/>
          <w:w w:val="95"/>
          <w:sz w:val="20"/>
        </w:rPr>
        <w:sym w:font="Symbol" w:char="F0D7"/>
      </w:r>
      <w:r>
        <w:rPr>
          <w:rFonts w:ascii="Times New Roman" w:hAnsi="Times New Roman"/>
          <w:i/>
          <w:w w:val="95"/>
          <w:sz w:val="20"/>
        </w:rPr>
        <w:t>i</w:t>
      </w:r>
    </w:p>
    <w:p>
      <w:pPr>
        <w:spacing w:before="191" w:line="417" w:lineRule="exact"/>
        <w:ind w:left="42" w:right="0" w:firstLine="0"/>
        <w:jc w:val="left"/>
        <w:rPr>
          <w:rFonts w:ascii="Times New Roman" w:hAnsi="Times New Roman"/>
          <w:i/>
          <w:sz w:val="35"/>
        </w:rPr>
      </w:pPr>
      <w:r>
        <w:br w:type="column"/>
      </w:r>
      <w:r>
        <w:rPr>
          <w:sz w:val="36"/>
        </w:rPr>
        <w:t>，</w:t>
      </w:r>
      <w:r>
        <w:rPr>
          <w:spacing w:val="-155"/>
          <w:sz w:val="36"/>
        </w:rPr>
        <w:t xml:space="preserve"> </w:t>
      </w:r>
      <w:r>
        <w:rPr>
          <w:rFonts w:ascii="Symbol" w:hAnsi="Symbol"/>
          <w:sz w:val="35"/>
        </w:rPr>
        <w:sym w:font="Symbol" w:char="F0E5"/>
      </w:r>
      <w:r>
        <w:rPr>
          <w:rFonts w:ascii="Times New Roman" w:hAnsi="Times New Roman"/>
          <w:sz w:val="35"/>
        </w:rPr>
        <w:t xml:space="preserve"> </w:t>
      </w:r>
      <w:r>
        <w:rPr>
          <w:rFonts w:ascii="Times New Roman" w:hAnsi="Times New Roman"/>
          <w:i/>
          <w:sz w:val="35"/>
        </w:rPr>
        <w:t>Q</w:t>
      </w:r>
    </w:p>
    <w:p>
      <w:pPr>
        <w:spacing w:before="0" w:line="201" w:lineRule="exact"/>
        <w:ind w:left="0" w:right="0" w:firstLine="0"/>
        <w:jc w:val="right"/>
        <w:rPr>
          <w:rFonts w:ascii="Times New Roman" w:hAnsi="Times New Roman"/>
          <w:i/>
          <w:sz w:val="20"/>
        </w:rPr>
      </w:pPr>
      <w:r>
        <w:rPr>
          <w:rFonts w:ascii="Arial" w:hAnsi="Arial"/>
          <w:w w:val="95"/>
          <w:sz w:val="20"/>
        </w:rPr>
        <w:t>30</w:t>
      </w:r>
      <w:r>
        <w:rPr>
          <w:rFonts w:ascii="Symbol" w:hAnsi="Symbol"/>
          <w:w w:val="95"/>
          <w:sz w:val="20"/>
        </w:rPr>
        <w:sym w:font="Symbol" w:char="F0D7"/>
      </w:r>
      <w:r>
        <w:rPr>
          <w:rFonts w:ascii="Times New Roman" w:hAnsi="Times New Roman"/>
          <w:i/>
          <w:w w:val="95"/>
          <w:sz w:val="20"/>
        </w:rPr>
        <w:t>i</w:t>
      </w:r>
    </w:p>
    <w:p>
      <w:pPr>
        <w:pStyle w:val="BodyText"/>
        <w:spacing w:before="192" w:line="423" w:lineRule="exact"/>
        <w:ind w:left="60"/>
        <w:rPr>
          <w:rFonts w:ascii="Times New Roman" w:eastAsia="Times New Roman"/>
          <w:i/>
        </w:rPr>
      </w:pPr>
      <w:r>
        <w:br w:type="column"/>
      </w:r>
      <w:r>
        <w:t xml:space="preserve">是所有设备无功 </w:t>
      </w:r>
      <w:r>
        <w:rPr>
          <w:rFonts w:ascii="Times New Roman" w:eastAsia="Times New Roman"/>
          <w:i/>
        </w:rPr>
        <w:t>Q</w:t>
      </w:r>
    </w:p>
    <w:p>
      <w:pPr>
        <w:spacing w:before="0" w:line="203" w:lineRule="exact"/>
        <w:ind w:left="0" w:right="0" w:firstLine="0"/>
        <w:jc w:val="right"/>
        <w:rPr>
          <w:rFonts w:ascii="Arial"/>
          <w:sz w:val="21"/>
        </w:rPr>
      </w:pPr>
      <w:r>
        <w:rPr>
          <w:rFonts w:ascii="Arial"/>
          <w:w w:val="90"/>
          <w:sz w:val="21"/>
        </w:rPr>
        <w:t>30</w:t>
      </w:r>
    </w:p>
    <w:p>
      <w:pPr>
        <w:spacing w:before="192"/>
        <w:ind w:left="25" w:right="0" w:firstLine="0"/>
        <w:jc w:val="left"/>
        <w:rPr>
          <w:rFonts w:ascii="Times New Roman" w:eastAsia="Times New Roman"/>
          <w:i/>
          <w:sz w:val="36"/>
        </w:rPr>
      </w:pPr>
      <w:r>
        <w:br w:type="column"/>
      </w:r>
      <w:r>
        <w:rPr>
          <w:spacing w:val="-19"/>
          <w:sz w:val="36"/>
        </w:rPr>
        <w:t xml:space="preserve">之和； </w:t>
      </w:r>
      <w:r>
        <w:rPr>
          <w:rFonts w:ascii="Times New Roman" w:eastAsia="Times New Roman"/>
          <w:i/>
          <w:spacing w:val="-19"/>
          <w:sz w:val="36"/>
        </w:rPr>
        <w:t>K</w:t>
      </w:r>
    </w:p>
    <w:p>
      <w:pPr>
        <w:pStyle w:val="BodyText"/>
        <w:rPr>
          <w:rFonts w:ascii="Times New Roman"/>
          <w:i/>
          <w:sz w:val="26"/>
        </w:rPr>
      </w:pPr>
      <w:r>
        <w:br w:type="column"/>
      </w:r>
    </w:p>
    <w:p>
      <w:pPr>
        <w:pStyle w:val="BodyText"/>
        <w:spacing w:before="10"/>
        <w:rPr>
          <w:rFonts w:ascii="Times New Roman"/>
          <w:i/>
          <w:sz w:val="22"/>
        </w:rPr>
      </w:pPr>
    </w:p>
    <w:p>
      <w:pPr>
        <w:spacing w:before="0"/>
        <w:ind w:left="-22" w:right="0" w:firstLine="0"/>
        <w:jc w:val="left"/>
        <w:rPr>
          <w:rFonts w:ascii="Times New Roman" w:hAnsi="Times New Roman"/>
          <w:i/>
          <w:sz w:val="21"/>
        </w:rPr>
      </w:pPr>
      <w:r>
        <w:rPr>
          <w:rFonts w:ascii="Symbol" w:hAnsi="Symbol"/>
          <w:sz w:val="21"/>
        </w:rPr>
        <w:sym w:font="Symbol" w:char="F0E5"/>
      </w:r>
      <w:r>
        <w:rPr>
          <w:rFonts w:ascii="Symbol" w:hAnsi="Symbol"/>
          <w:sz w:val="21"/>
        </w:rPr>
        <w:sym w:font="Symbol" w:char="F0D7"/>
      </w:r>
      <w:r>
        <w:rPr>
          <w:rFonts w:ascii="Times New Roman" w:hAnsi="Times New Roman"/>
          <w:i/>
          <w:sz w:val="21"/>
        </w:rPr>
        <w:t>q</w:t>
      </w:r>
    </w:p>
    <w:p>
      <w:pPr>
        <w:pStyle w:val="BodyText"/>
        <w:spacing w:before="191"/>
        <w:ind w:left="41"/>
      </w:pPr>
      <w:r>
        <w:br w:type="column"/>
      </w:r>
      <w:r>
        <w:t>是无功负荷同时系数，可取</w:t>
      </w:r>
    </w:p>
    <w:p>
      <w:pPr>
        <w:spacing w:after="0"/>
        <w:sectPr>
          <w:footerReference w:type="default" r:id="rId23"/>
          <w:type w:val="continuous"/>
          <w:pgSz w:w="17860" w:h="25260"/>
          <w:pgMar w:top="1760" w:right="820" w:bottom="280" w:left="1220" w:header="708" w:footer="708"/>
          <w:pgNumType w:start="15"/>
          <w:cols w:num="8" w:space="708" w:equalWidth="0">
            <w:col w:w="2611" w:space="40"/>
            <w:col w:w="344" w:space="39"/>
            <w:col w:w="942" w:space="39"/>
            <w:col w:w="1323" w:space="40"/>
            <w:col w:w="3182" w:space="39"/>
            <w:col w:w="1453" w:space="39"/>
            <w:col w:w="307" w:space="39"/>
            <w:col w:w="5383" w:space="0"/>
          </w:cols>
        </w:sectPr>
      </w:pPr>
    </w:p>
    <w:p>
      <w:pPr>
        <w:pStyle w:val="BodyText"/>
        <w:spacing w:before="124"/>
        <w:ind w:left="908"/>
      </w:pPr>
      <w:r>
        <w:t>0.85~0.97</w:t>
      </w:r>
    </w:p>
    <w:p>
      <w:pPr>
        <w:pStyle w:val="ListParagraph"/>
        <w:numPr>
          <w:ilvl w:val="0"/>
          <w:numId w:val="19"/>
        </w:numPr>
        <w:tabs>
          <w:tab w:val="left" w:pos="1270"/>
        </w:tabs>
        <w:spacing w:before="215" w:after="0" w:line="240" w:lineRule="auto"/>
        <w:ind w:left="1269" w:right="0" w:hanging="362"/>
        <w:jc w:val="left"/>
        <w:rPr>
          <w:sz w:val="36"/>
        </w:rPr>
      </w:pPr>
      <w:r>
        <w:rPr>
          <w:sz w:val="36"/>
        </w:rPr>
        <w:t>视在计算负荷（</w:t>
      </w:r>
      <w:r>
        <w:rPr>
          <w:spacing w:val="-23"/>
          <w:sz w:val="36"/>
        </w:rPr>
        <w:t xml:space="preserve">单位为 </w:t>
      </w:r>
      <w:r>
        <w:rPr>
          <w:sz w:val="36"/>
        </w:rPr>
        <w:t>kvA）</w:t>
      </w:r>
    </w:p>
    <w:p>
      <w:pPr>
        <w:pStyle w:val="BodyText"/>
        <w:spacing w:before="12"/>
        <w:rPr>
          <w:sz w:val="51"/>
        </w:rPr>
      </w:pPr>
    </w:p>
    <w:p>
      <w:pPr>
        <w:pStyle w:val="ListParagraph"/>
        <w:numPr>
          <w:ilvl w:val="0"/>
          <w:numId w:val="19"/>
        </w:numPr>
        <w:tabs>
          <w:tab w:val="left" w:pos="1270"/>
        </w:tabs>
        <w:spacing w:before="0" w:after="0" w:line="240" w:lineRule="auto"/>
        <w:ind w:left="1269" w:right="0" w:hanging="362"/>
        <w:jc w:val="left"/>
        <w:rPr>
          <w:sz w:val="36"/>
        </w:rPr>
      </w:pPr>
      <w:r>
        <w:rPr>
          <w:sz w:val="36"/>
        </w:rPr>
        <w:t>计算电流（</w:t>
      </w:r>
      <w:r>
        <w:rPr>
          <w:spacing w:val="-23"/>
          <w:sz w:val="36"/>
        </w:rPr>
        <w:t xml:space="preserve">单位为 </w:t>
      </w:r>
      <w:r>
        <w:rPr>
          <w:sz w:val="36"/>
        </w:rPr>
        <w:t>A）</w:t>
      </w:r>
    </w:p>
    <w:p>
      <w:pPr>
        <w:pStyle w:val="BodyText"/>
        <w:spacing w:before="6"/>
        <w:rPr>
          <w:sz w:val="62"/>
        </w:rPr>
      </w:pPr>
      <w:r>
        <w:br w:type="column"/>
      </w:r>
    </w:p>
    <w:p>
      <w:pPr>
        <w:tabs>
          <w:tab w:val="left" w:pos="1387"/>
        </w:tabs>
        <w:spacing w:before="0" w:line="405" w:lineRule="exact"/>
        <w:ind w:left="908" w:right="0" w:firstLine="0"/>
        <w:jc w:val="left"/>
        <w:rPr>
          <w:sz w:val="36"/>
        </w:rPr>
      </w:pPr>
      <w:r>
        <w:rPr>
          <w:rFonts w:ascii="Times New Roman"/>
          <w:i/>
          <w:position w:val="-4"/>
          <w:sz w:val="29"/>
        </w:rPr>
        <w:t>S</w:t>
        <w:tab/>
      </w:r>
      <w:r>
        <w:rPr>
          <w:sz w:val="36"/>
        </w:rPr>
        <w:t>=</w:t>
      </w:r>
    </w:p>
    <w:p>
      <w:pPr>
        <w:tabs>
          <w:tab w:val="left" w:pos="2048"/>
          <w:tab w:val="left" w:pos="2895"/>
        </w:tabs>
        <w:spacing w:before="0" w:line="266" w:lineRule="exact"/>
        <w:ind w:left="1112" w:right="0" w:firstLine="0"/>
        <w:jc w:val="left"/>
        <w:rPr>
          <w:rFonts w:ascii="Arial"/>
          <w:sz w:val="19"/>
        </w:rPr>
      </w:pPr>
      <w:r>
        <w:pict>
          <v:group id="_x0000_s1054" style="width:79pt;height:25pt;margin-top:-18.98pt;margin-left:447pt;mso-position-horizontal-relative:page;position:absolute;z-index:-251654144" coordorigin="8940,-380" coordsize="1580,500">
            <v:shape id="_x0000_s1055" type="#_x0000_t75" style="width:1580;height:500;left:8940;position:absolute;top:-380" stroked="f">
              <v:imagedata r:id="rId24" o:title=""/>
            </v:shape>
            <v:shape id="_x0000_s1056" type="#_x0000_t202" style="width:1580;height:500;left:8940;position:absolute;top:-380" filled="f" stroked="f">
              <v:textbox inset="0,0,0,0">
                <w:txbxContent>
                  <w:p>
                    <w:pPr>
                      <w:spacing w:before="61"/>
                      <w:ind w:left="246" w:right="0" w:firstLine="0"/>
                      <w:jc w:val="left"/>
                      <w:rPr>
                        <w:rFonts w:ascii="Arial" w:hAnsi="Arial"/>
                        <w:sz w:val="19"/>
                      </w:rPr>
                    </w:pPr>
                    <w:r>
                      <w:rPr>
                        <w:rFonts w:ascii="Times New Roman" w:hAnsi="Times New Roman"/>
                        <w:i/>
                        <w:sz w:val="32"/>
                      </w:rPr>
                      <w:t xml:space="preserve">P </w:t>
                    </w:r>
                    <w:r>
                      <w:rPr>
                        <w:rFonts w:ascii="Arial" w:hAnsi="Arial"/>
                        <w:position w:val="3"/>
                        <w:sz w:val="19"/>
                      </w:rPr>
                      <w:t xml:space="preserve">2 </w:t>
                    </w:r>
                    <w:r>
                      <w:rPr>
                        <w:rFonts w:ascii="Symbol" w:hAnsi="Symbol"/>
                        <w:sz w:val="32"/>
                      </w:rPr>
                      <w:sym w:font="Symbol" w:char="F02B"/>
                    </w:r>
                    <w:r>
                      <w:rPr>
                        <w:rFonts w:ascii="Times New Roman" w:hAnsi="Times New Roman"/>
                        <w:sz w:val="32"/>
                      </w:rPr>
                      <w:t xml:space="preserve"> </w:t>
                    </w:r>
                    <w:r>
                      <w:rPr>
                        <w:rFonts w:ascii="Times New Roman" w:hAnsi="Times New Roman"/>
                        <w:i/>
                        <w:sz w:val="32"/>
                      </w:rPr>
                      <w:t>Q</w:t>
                    </w:r>
                    <w:r>
                      <w:rPr>
                        <w:rFonts w:ascii="Times New Roman" w:hAnsi="Times New Roman"/>
                        <w:i/>
                        <w:spacing w:val="-59"/>
                        <w:sz w:val="32"/>
                      </w:rPr>
                      <w:t xml:space="preserve"> </w:t>
                    </w:r>
                    <w:r>
                      <w:rPr>
                        <w:rFonts w:ascii="Arial" w:hAnsi="Arial"/>
                        <w:position w:val="3"/>
                        <w:sz w:val="19"/>
                      </w:rPr>
                      <w:t>2</w:t>
                    </w:r>
                  </w:p>
                </w:txbxContent>
              </v:textbox>
            </v:shape>
          </v:group>
        </w:pict>
      </w:r>
      <w:r>
        <w:rPr>
          <w:rFonts w:ascii="Arial"/>
          <w:sz w:val="29"/>
        </w:rPr>
        <w:t>30</w:t>
        <w:tab/>
      </w:r>
      <w:r>
        <w:rPr>
          <w:rFonts w:ascii="Arial"/>
          <w:sz w:val="19"/>
        </w:rPr>
        <w:t>30</w:t>
        <w:tab/>
        <w:t>30</w:t>
      </w:r>
    </w:p>
    <w:p>
      <w:pPr>
        <w:tabs>
          <w:tab w:val="left" w:pos="1326"/>
          <w:tab w:val="left" w:pos="1816"/>
        </w:tabs>
        <w:spacing w:before="242" w:line="639" w:lineRule="exact"/>
        <w:ind w:left="911" w:right="0" w:firstLine="0"/>
        <w:jc w:val="left"/>
        <w:rPr>
          <w:rFonts w:ascii="Times New Roman"/>
          <w:i/>
          <w:sz w:val="36"/>
        </w:rPr>
      </w:pPr>
      <w:r>
        <w:pict>
          <v:group id="_x0000_s1057" style="width:50pt;height:30.5pt;margin-top:30.52pt;margin-left:443pt;mso-position-horizontal-relative:page;position:absolute;z-index:-251653120" coordorigin="8860,610" coordsize="1000,610">
            <v:shape id="_x0000_s1058" type="#_x0000_t75" style="width:1000;height:500;left:8860;position:absolute;top:714" stroked="f">
              <v:imagedata r:id="rId25" o:title=""/>
            </v:shape>
            <v:shape id="_x0000_s1059" type="#_x0000_t202" style="width:1000;height:610;left:8860;position:absolute;top:610" filled="f" stroked="f">
              <v:textbox inset="0,0,0,0">
                <w:txbxContent>
                  <w:p>
                    <w:pPr>
                      <w:spacing w:before="0" w:line="209" w:lineRule="exact"/>
                      <w:ind w:left="470" w:right="0" w:firstLine="0"/>
                      <w:jc w:val="left"/>
                      <w:rPr>
                        <w:rFonts w:ascii="Arial"/>
                        <w:sz w:val="21"/>
                      </w:rPr>
                    </w:pPr>
                    <w:r>
                      <w:rPr>
                        <w:rFonts w:ascii="Arial"/>
                        <w:sz w:val="21"/>
                      </w:rPr>
                      <w:t>30</w:t>
                    </w:r>
                  </w:p>
                  <w:p>
                    <w:pPr>
                      <w:spacing w:before="0" w:line="394" w:lineRule="exact"/>
                      <w:ind w:left="276" w:right="0" w:firstLine="0"/>
                      <w:jc w:val="left"/>
                      <w:rPr>
                        <w:rFonts w:ascii="Times New Roman"/>
                        <w:i/>
                        <w:sz w:val="36"/>
                      </w:rPr>
                    </w:pPr>
                    <w:r>
                      <w:rPr>
                        <w:rFonts w:ascii="Arial"/>
                        <w:spacing w:val="-19"/>
                        <w:sz w:val="36"/>
                      </w:rPr>
                      <w:t>3</w:t>
                    </w:r>
                    <w:r>
                      <w:rPr>
                        <w:rFonts w:ascii="Times New Roman"/>
                        <w:i/>
                        <w:spacing w:val="-19"/>
                        <w:sz w:val="36"/>
                      </w:rPr>
                      <w:t>U</w:t>
                    </w:r>
                  </w:p>
                </w:txbxContent>
              </v:textbox>
            </v:shape>
          </v:group>
        </w:pict>
      </w:r>
      <w:r>
        <w:rPr>
          <w:rFonts w:ascii="Times New Roman"/>
          <w:i/>
          <w:sz w:val="36"/>
        </w:rPr>
        <w:t>I</w:t>
        <w:tab/>
      </w:r>
      <w:r>
        <w:rPr>
          <w:sz w:val="36"/>
        </w:rPr>
        <w:t>=</w:t>
        <w:tab/>
      </w:r>
      <w:r>
        <w:rPr>
          <w:rFonts w:ascii="Times New Roman"/>
          <w:i/>
          <w:position w:val="24"/>
          <w:sz w:val="36"/>
        </w:rPr>
        <w:t>S</w:t>
      </w:r>
    </w:p>
    <w:p>
      <w:pPr>
        <w:spacing w:before="0" w:line="203" w:lineRule="exact"/>
        <w:ind w:left="1059" w:right="0" w:firstLine="0"/>
        <w:jc w:val="left"/>
        <w:rPr>
          <w:rFonts w:ascii="Arial"/>
          <w:sz w:val="21"/>
        </w:rPr>
      </w:pPr>
      <w:r>
        <w:rPr>
          <w:rFonts w:ascii="Arial"/>
          <w:sz w:val="21"/>
        </w:rPr>
        <w:t>30</w:t>
      </w:r>
    </w:p>
    <w:p>
      <w:pPr>
        <w:spacing w:before="74"/>
        <w:ind w:left="2283" w:right="0" w:firstLine="0"/>
        <w:jc w:val="left"/>
        <w:rPr>
          <w:rFonts w:ascii="Times New Roman"/>
          <w:i/>
          <w:sz w:val="21"/>
        </w:rPr>
      </w:pPr>
      <w:r>
        <w:rPr>
          <w:rFonts w:ascii="Times New Roman"/>
          <w:i/>
          <w:w w:val="100"/>
          <w:sz w:val="21"/>
        </w:rPr>
        <w:t>N</w:t>
      </w:r>
    </w:p>
    <w:p>
      <w:pPr>
        <w:spacing w:after="0"/>
        <w:jc w:val="left"/>
        <w:rPr>
          <w:rFonts w:ascii="Times New Roman"/>
          <w:sz w:val="21"/>
        </w:rPr>
        <w:sectPr>
          <w:footerReference w:type="default" r:id="rId26"/>
          <w:type w:val="continuous"/>
          <w:pgSz w:w="17860" w:h="25260"/>
          <w:pgMar w:top="1760" w:right="820" w:bottom="280" w:left="1220" w:header="708" w:footer="708"/>
          <w:pgNumType w:start="16"/>
          <w:cols w:num="2" w:space="708" w:equalWidth="0">
            <w:col w:w="5900" w:space="191"/>
            <w:col w:w="9729" w:space="0"/>
          </w:cols>
        </w:sectPr>
      </w:pPr>
    </w:p>
    <w:p>
      <w:pPr>
        <w:pStyle w:val="BodyText"/>
        <w:spacing w:before="62"/>
        <w:ind w:left="908"/>
      </w:pPr>
      <w:r>
        <w:t xml:space="preserve">经过计算，得到各厂房和生活区的负荷计算表，如表 </w:t>
      </w:r>
      <w:r>
        <w:rPr>
          <w:rFonts w:ascii="Arial" w:eastAsia="Arial"/>
        </w:rPr>
        <w:t xml:space="preserve">2.1 </w:t>
      </w:r>
      <w:r>
        <w:t xml:space="preserve">所示（额定电压取 </w:t>
      </w:r>
      <w:r>
        <w:rPr>
          <w:rFonts w:ascii="Arial" w:eastAsia="Arial"/>
        </w:rPr>
        <w:t>380V</w:t>
      </w:r>
      <w:r>
        <w:t>）</w:t>
      </w:r>
    </w:p>
    <w:p>
      <w:pPr>
        <w:tabs>
          <w:tab w:val="left" w:pos="1305"/>
        </w:tabs>
        <w:spacing w:before="79"/>
        <w:ind w:left="45" w:right="0" w:firstLine="0"/>
        <w:jc w:val="center"/>
        <w:rPr>
          <w:sz w:val="31"/>
        </w:rPr>
      </w:pPr>
      <w:r>
        <w:pict>
          <v:group id="_x0000_s1060" style="width:773pt;height:560pt;margin-top:23.19pt;margin-left:71pt;mso-position-horizontal-relative:page;position:absolute;z-index:-251652096" coordorigin="1420,464" coordsize="15460,11200">
            <v:shape id="_x0000_s1061" type="#_x0000_t75" style="width:15460;height:11200;left:1420;position:absolute;top:463" stroked="f">
              <v:imagedata r:id="rId27" o:title=""/>
            </v:shape>
            <v:shape id="_x0000_s1062" type="#_x0000_t202" style="width:337;height:785;left:1612;position:absolute;top:840" filled="f" stroked="f">
              <v:textbox inset="0,0,0,0">
                <w:txbxContent>
                  <w:p>
                    <w:pPr>
                      <w:spacing w:before="0" w:line="359" w:lineRule="exact"/>
                      <w:ind w:left="0" w:right="0" w:firstLine="0"/>
                      <w:jc w:val="left"/>
                      <w:rPr>
                        <w:sz w:val="31"/>
                      </w:rPr>
                    </w:pPr>
                    <w:r>
                      <w:rPr>
                        <w:w w:val="102"/>
                        <w:sz w:val="31"/>
                      </w:rPr>
                      <w:t>编</w:t>
                    </w:r>
                  </w:p>
                  <w:p>
                    <w:pPr>
                      <w:spacing w:before="71" w:line="355" w:lineRule="exact"/>
                      <w:ind w:left="0" w:right="0" w:firstLine="0"/>
                      <w:jc w:val="left"/>
                      <w:rPr>
                        <w:sz w:val="31"/>
                      </w:rPr>
                    </w:pPr>
                    <w:r>
                      <w:rPr>
                        <w:w w:val="102"/>
                        <w:sz w:val="31"/>
                      </w:rPr>
                      <w:t>号</w:t>
                    </w:r>
                  </w:p>
                </w:txbxContent>
              </v:textbox>
            </v:shape>
            <v:shape id="_x0000_s1063" type="#_x0000_t202" style="width:2909;height:317;left:5253;position:absolute;top:606" filled="f" stroked="f">
              <v:textbox inset="0,0,0,0">
                <w:txbxContent>
                  <w:p>
                    <w:pPr>
                      <w:tabs>
                        <w:tab w:val="left" w:pos="1620"/>
                      </w:tabs>
                      <w:spacing w:before="0" w:line="317" w:lineRule="exact"/>
                      <w:ind w:left="0" w:right="0" w:firstLine="0"/>
                      <w:jc w:val="left"/>
                      <w:rPr>
                        <w:sz w:val="31"/>
                      </w:rPr>
                    </w:pPr>
                    <w:r>
                      <w:rPr>
                        <w:sz w:val="31"/>
                      </w:rPr>
                      <w:t>设备容量</w:t>
                      <w:tab/>
                      <w:t>需要系数</w:t>
                    </w:r>
                  </w:p>
                </w:txbxContent>
              </v:textbox>
            </v:shape>
            <v:shape id="_x0000_s1064" type="#_x0000_t202" style="width:1288;height:317;left:13026;position:absolute;top:599" filled="f" stroked="f">
              <v:textbox inset="0,0,0,0">
                <w:txbxContent>
                  <w:p>
                    <w:pPr>
                      <w:spacing w:before="0" w:line="317" w:lineRule="exact"/>
                      <w:ind w:left="0" w:right="0" w:firstLine="0"/>
                      <w:jc w:val="left"/>
                      <w:rPr>
                        <w:sz w:val="31"/>
                      </w:rPr>
                    </w:pPr>
                    <w:r>
                      <w:rPr>
                        <w:sz w:val="31"/>
                      </w:rPr>
                      <w:t>计算负荷</w:t>
                    </w:r>
                  </w:p>
                </w:txbxContent>
              </v:textbox>
            </v:shape>
            <v:shape id="_x0000_s1065" type="#_x0000_t202" style="width:654;height:317;left:2463;position:absolute;top:1074" filled="f" stroked="f">
              <v:textbox inset="0,0,0,0">
                <w:txbxContent>
                  <w:p>
                    <w:pPr>
                      <w:spacing w:before="0" w:line="317" w:lineRule="exact"/>
                      <w:ind w:left="0" w:right="0" w:firstLine="0"/>
                      <w:jc w:val="left"/>
                      <w:rPr>
                        <w:sz w:val="31"/>
                      </w:rPr>
                    </w:pPr>
                    <w:r>
                      <w:rPr>
                        <w:sz w:val="31"/>
                      </w:rPr>
                      <w:t>名称</w:t>
                    </w:r>
                  </w:p>
                </w:txbxContent>
              </v:textbox>
            </v:shape>
            <v:shape id="_x0000_s1066" type="#_x0000_t202" style="width:654;height:317;left:3946;position:absolute;top:1074" filled="f" stroked="f">
              <v:textbox inset="0,0,0,0">
                <w:txbxContent>
                  <w:p>
                    <w:pPr>
                      <w:spacing w:before="0" w:line="317" w:lineRule="exact"/>
                      <w:ind w:left="0" w:right="0" w:firstLine="0"/>
                      <w:jc w:val="left"/>
                      <w:rPr>
                        <w:sz w:val="31"/>
                      </w:rPr>
                    </w:pPr>
                    <w:r>
                      <w:rPr>
                        <w:sz w:val="31"/>
                      </w:rPr>
                      <w:t>类别</w:t>
                    </w:r>
                  </w:p>
                </w:txbxContent>
              </v:textbox>
            </v:shape>
            <v:shape id="_x0000_s1067" type="#_x0000_t202" style="width:888;height:1113;left:5482;position:absolute;top:1239" filled="f" stroked="f">
              <v:textbox inset="0,0,0,0">
                <w:txbxContent>
                  <w:p>
                    <w:pPr>
                      <w:spacing w:before="0" w:line="306" w:lineRule="exact"/>
                      <w:ind w:left="0" w:right="0" w:firstLine="0"/>
                      <w:jc w:val="left"/>
                      <w:rPr>
                        <w:rFonts w:ascii="Arial"/>
                        <w:sz w:val="31"/>
                      </w:rPr>
                    </w:pPr>
                    <w:r>
                      <w:rPr>
                        <w:rFonts w:ascii="Times New Roman"/>
                        <w:i/>
                        <w:position w:val="4"/>
                        <w:sz w:val="36"/>
                      </w:rPr>
                      <w:t xml:space="preserve">P </w:t>
                    </w:r>
                    <w:r>
                      <w:rPr>
                        <w:rFonts w:ascii="Arial"/>
                        <w:sz w:val="31"/>
                      </w:rPr>
                      <w:t>/kW</w:t>
                    </w:r>
                  </w:p>
                  <w:p>
                    <w:pPr>
                      <w:spacing w:before="0" w:line="258" w:lineRule="exact"/>
                      <w:ind w:left="176" w:right="0" w:firstLine="0"/>
                      <w:jc w:val="left"/>
                      <w:rPr>
                        <w:rFonts w:ascii="Times New Roman"/>
                        <w:i/>
                        <w:sz w:val="29"/>
                      </w:rPr>
                    </w:pPr>
                    <w:r>
                      <w:rPr>
                        <w:rFonts w:ascii="Times New Roman"/>
                        <w:i/>
                        <w:w w:val="100"/>
                        <w:sz w:val="29"/>
                      </w:rPr>
                      <w:t>e</w:t>
                    </w:r>
                  </w:p>
                  <w:p>
                    <w:pPr>
                      <w:spacing w:before="193" w:line="355" w:lineRule="exact"/>
                      <w:ind w:left="163" w:right="0" w:firstLine="0"/>
                      <w:jc w:val="left"/>
                      <w:rPr>
                        <w:sz w:val="31"/>
                      </w:rPr>
                    </w:pPr>
                    <w:r>
                      <w:rPr>
                        <w:sz w:val="31"/>
                      </w:rPr>
                      <w:t>300</w:t>
                    </w:r>
                  </w:p>
                </w:txbxContent>
              </v:textbox>
            </v:shape>
            <v:shape id="_x0000_s1068" type="#_x0000_t202" style="width:264;height:366;left:7301;position:absolute;top:1239" filled="f" stroked="f">
              <v:textbox inset="0,0,0,0">
                <w:txbxContent>
                  <w:p>
                    <w:pPr>
                      <w:spacing w:before="0" w:line="358" w:lineRule="exact"/>
                      <w:ind w:left="0" w:right="0" w:firstLine="0"/>
                      <w:jc w:val="left"/>
                      <w:rPr>
                        <w:rFonts w:ascii="Times New Roman"/>
                        <w:i/>
                        <w:sz w:val="36"/>
                      </w:rPr>
                    </w:pPr>
                    <w:r>
                      <w:rPr>
                        <w:rFonts w:ascii="Times New Roman"/>
                        <w:i/>
                        <w:w w:val="101"/>
                        <w:sz w:val="36"/>
                      </w:rPr>
                      <w:t>K</w:t>
                    </w:r>
                  </w:p>
                </w:txbxContent>
              </v:textbox>
            </v:shape>
            <v:shape id="_x0000_s1069" type="#_x0000_t202" style="width:127;height:213;left:7581;position:absolute;top:1578" filled="f" stroked="f">
              <v:textbox inset="0,0,0,0">
                <w:txbxContent>
                  <w:p>
                    <w:pPr>
                      <w:spacing w:before="0" w:line="208" w:lineRule="exact"/>
                      <w:ind w:left="0" w:right="0" w:firstLine="0"/>
                      <w:jc w:val="left"/>
                      <w:rPr>
                        <w:rFonts w:ascii="Times New Roman"/>
                        <w:i/>
                        <w:sz w:val="21"/>
                      </w:rPr>
                    </w:pPr>
                    <w:r>
                      <w:rPr>
                        <w:rFonts w:ascii="Times New Roman"/>
                        <w:i/>
                        <w:w w:val="101"/>
                        <w:sz w:val="21"/>
                      </w:rPr>
                      <w:t>d</w:t>
                    </w:r>
                  </w:p>
                </w:txbxContent>
              </v:textbox>
            </v:shape>
            <v:shape id="_x0000_s1070" type="#_x0000_t202" style="width:654;height:317;left:3946;position:absolute;top:2035" filled="f" stroked="f">
              <v:textbox inset="0,0,0,0">
                <w:txbxContent>
                  <w:p>
                    <w:pPr>
                      <w:spacing w:before="0" w:line="317" w:lineRule="exact"/>
                      <w:ind w:left="0" w:right="0" w:firstLine="0"/>
                      <w:jc w:val="left"/>
                      <w:rPr>
                        <w:sz w:val="31"/>
                      </w:rPr>
                    </w:pPr>
                    <w:r>
                      <w:rPr>
                        <w:sz w:val="31"/>
                      </w:rPr>
                      <w:t>动力</w:t>
                    </w:r>
                  </w:p>
                </w:txbxContent>
              </v:textbox>
            </v:shape>
            <v:shape id="_x0000_s1071" type="#_x0000_t202" style="width:179;height:326;left:1692;position:absolute;top:2509" filled="f" stroked="f">
              <v:textbox inset="0,0,0,0">
                <w:txbxContent>
                  <w:p>
                    <w:pPr>
                      <w:spacing w:before="0" w:line="325" w:lineRule="exact"/>
                      <w:ind w:left="0" w:right="0" w:firstLine="0"/>
                      <w:jc w:val="left"/>
                      <w:rPr>
                        <w:rFonts w:ascii="Arial"/>
                        <w:sz w:val="31"/>
                      </w:rPr>
                    </w:pPr>
                    <w:r>
                      <w:rPr>
                        <w:rFonts w:ascii="Arial"/>
                        <w:w w:val="91"/>
                        <w:sz w:val="31"/>
                      </w:rPr>
                      <w:t>1</w:t>
                    </w:r>
                  </w:p>
                </w:txbxContent>
              </v:textbox>
            </v:shape>
            <v:shape id="_x0000_s1072" type="#_x0000_t202" style="width:654;height:785;left:2463;position:absolute;top:2283" filled="f" stroked="f">
              <v:textbox inset="0,0,0,0">
                <w:txbxContent>
                  <w:p>
                    <w:pPr>
                      <w:spacing w:before="0" w:line="359" w:lineRule="exact"/>
                      <w:ind w:left="0" w:right="0" w:firstLine="0"/>
                      <w:jc w:val="left"/>
                      <w:rPr>
                        <w:sz w:val="31"/>
                      </w:rPr>
                    </w:pPr>
                    <w:r>
                      <w:rPr>
                        <w:sz w:val="31"/>
                      </w:rPr>
                      <w:t>铸造</w:t>
                    </w:r>
                  </w:p>
                  <w:p>
                    <w:pPr>
                      <w:spacing w:before="71" w:line="355" w:lineRule="exact"/>
                      <w:ind w:left="0" w:right="0" w:firstLine="0"/>
                      <w:jc w:val="left"/>
                      <w:rPr>
                        <w:sz w:val="31"/>
                      </w:rPr>
                    </w:pPr>
                    <w:r>
                      <w:rPr>
                        <w:sz w:val="31"/>
                      </w:rPr>
                      <w:t>车间</w:t>
                    </w:r>
                  </w:p>
                </w:txbxContent>
              </v:textbox>
            </v:shape>
            <v:shape id="_x0000_s1073" type="#_x0000_t202" style="width:654;height:317;left:7187;position:absolute;top:2035" filled="f" stroked="f">
              <v:textbox inset="0,0,0,0">
                <w:txbxContent>
                  <w:p>
                    <w:pPr>
                      <w:spacing w:before="0" w:line="317" w:lineRule="exact"/>
                      <w:ind w:left="0" w:right="0" w:firstLine="0"/>
                      <w:jc w:val="left"/>
                      <w:rPr>
                        <w:sz w:val="31"/>
                      </w:rPr>
                    </w:pPr>
                    <w:r>
                      <w:rPr>
                        <w:sz w:val="31"/>
                      </w:rPr>
                      <w:t>0．3</w:t>
                    </w:r>
                  </w:p>
                </w:txbxContent>
              </v:textbox>
            </v:shape>
            <v:shape id="_x0000_s1074" type="#_x0000_t202" style="width:179;height:326;left:1692;position:absolute;top:3963" filled="f" stroked="f">
              <v:textbox inset="0,0,0,0">
                <w:txbxContent>
                  <w:p>
                    <w:pPr>
                      <w:spacing w:before="0" w:line="325" w:lineRule="exact"/>
                      <w:ind w:left="0" w:right="0" w:firstLine="0"/>
                      <w:jc w:val="left"/>
                      <w:rPr>
                        <w:rFonts w:ascii="Arial"/>
                        <w:sz w:val="31"/>
                      </w:rPr>
                    </w:pPr>
                    <w:r>
                      <w:rPr>
                        <w:rFonts w:ascii="Arial"/>
                        <w:w w:val="91"/>
                        <w:sz w:val="31"/>
                      </w:rPr>
                      <w:t>2</w:t>
                    </w:r>
                  </w:p>
                </w:txbxContent>
              </v:textbox>
            </v:shape>
            <v:shape id="_x0000_s1075" type="#_x0000_t202" style="width:654;height:785;left:2463;position:absolute;top:3738" filled="f" stroked="f">
              <v:textbox inset="0,0,0,0">
                <w:txbxContent>
                  <w:p>
                    <w:pPr>
                      <w:spacing w:before="0" w:line="359" w:lineRule="exact"/>
                      <w:ind w:left="0" w:right="0" w:firstLine="0"/>
                      <w:jc w:val="left"/>
                      <w:rPr>
                        <w:sz w:val="31"/>
                      </w:rPr>
                    </w:pPr>
                    <w:r>
                      <w:rPr>
                        <w:sz w:val="31"/>
                      </w:rPr>
                      <w:t>锻压</w:t>
                    </w:r>
                  </w:p>
                  <w:p>
                    <w:pPr>
                      <w:spacing w:before="71" w:line="355" w:lineRule="exact"/>
                      <w:ind w:left="0" w:right="0" w:firstLine="0"/>
                      <w:jc w:val="left"/>
                      <w:rPr>
                        <w:sz w:val="31"/>
                      </w:rPr>
                    </w:pPr>
                    <w:r>
                      <w:rPr>
                        <w:sz w:val="31"/>
                      </w:rPr>
                      <w:t>车间</w:t>
                    </w:r>
                  </w:p>
                </w:txbxContent>
              </v:textbox>
            </v:shape>
            <v:shape id="_x0000_s1076" type="#_x0000_t202" style="width:179;height:326;left:1692;position:absolute;top:5418" filled="f" stroked="f">
              <v:textbox inset="0,0,0,0">
                <w:txbxContent>
                  <w:p>
                    <w:pPr>
                      <w:spacing w:before="0" w:line="325" w:lineRule="exact"/>
                      <w:ind w:left="0" w:right="0" w:firstLine="0"/>
                      <w:jc w:val="left"/>
                      <w:rPr>
                        <w:rFonts w:ascii="Arial"/>
                        <w:sz w:val="31"/>
                      </w:rPr>
                    </w:pPr>
                    <w:r>
                      <w:rPr>
                        <w:rFonts w:ascii="Arial"/>
                        <w:w w:val="91"/>
                        <w:sz w:val="31"/>
                      </w:rPr>
                      <w:t>3</w:t>
                    </w:r>
                  </w:p>
                </w:txbxContent>
              </v:textbox>
            </v:shape>
            <v:shape id="_x0000_s1077" type="#_x0000_t202" style="width:654;height:785;left:2463;position:absolute;top:5193" filled="f" stroked="f">
              <v:textbox inset="0,0,0,0">
                <w:txbxContent>
                  <w:p>
                    <w:pPr>
                      <w:spacing w:before="0" w:line="359" w:lineRule="exact"/>
                      <w:ind w:left="0" w:right="0" w:firstLine="0"/>
                      <w:jc w:val="left"/>
                      <w:rPr>
                        <w:sz w:val="31"/>
                      </w:rPr>
                    </w:pPr>
                    <w:r>
                      <w:rPr>
                        <w:sz w:val="31"/>
                      </w:rPr>
                      <w:t>金工</w:t>
                    </w:r>
                  </w:p>
                  <w:p>
                    <w:pPr>
                      <w:spacing w:before="71" w:line="355" w:lineRule="exact"/>
                      <w:ind w:left="0" w:right="0" w:firstLine="0"/>
                      <w:jc w:val="left"/>
                      <w:rPr>
                        <w:sz w:val="31"/>
                      </w:rPr>
                    </w:pPr>
                    <w:r>
                      <w:rPr>
                        <w:sz w:val="31"/>
                      </w:rPr>
                      <w:t>车间</w:t>
                    </w:r>
                  </w:p>
                </w:txbxContent>
              </v:textbox>
            </v:shape>
            <v:shape id="_x0000_s1078" type="#_x0000_t202" style="width:179;height:326;left:1692;position:absolute;top:6873" filled="f" stroked="f">
              <v:textbox inset="0,0,0,0">
                <w:txbxContent>
                  <w:p>
                    <w:pPr>
                      <w:spacing w:before="0" w:line="325" w:lineRule="exact"/>
                      <w:ind w:left="0" w:right="0" w:firstLine="0"/>
                      <w:jc w:val="left"/>
                      <w:rPr>
                        <w:rFonts w:ascii="Arial"/>
                        <w:sz w:val="31"/>
                      </w:rPr>
                    </w:pPr>
                    <w:r>
                      <w:rPr>
                        <w:rFonts w:ascii="Arial"/>
                        <w:w w:val="91"/>
                        <w:sz w:val="31"/>
                      </w:rPr>
                      <w:t>4</w:t>
                    </w:r>
                  </w:p>
                </w:txbxContent>
              </v:textbox>
            </v:shape>
            <v:shape id="_x0000_s1079" type="#_x0000_t202" style="width:654;height:785;left:2463;position:absolute;top:6647" filled="f" stroked="f">
              <v:textbox inset="0,0,0,0">
                <w:txbxContent>
                  <w:p>
                    <w:pPr>
                      <w:spacing w:before="0" w:line="359" w:lineRule="exact"/>
                      <w:ind w:left="0" w:right="0" w:firstLine="0"/>
                      <w:jc w:val="left"/>
                      <w:rPr>
                        <w:sz w:val="31"/>
                      </w:rPr>
                    </w:pPr>
                    <w:r>
                      <w:rPr>
                        <w:sz w:val="31"/>
                      </w:rPr>
                      <w:t>工具</w:t>
                    </w:r>
                  </w:p>
                  <w:p>
                    <w:pPr>
                      <w:spacing w:before="71" w:line="355" w:lineRule="exact"/>
                      <w:ind w:left="0" w:right="0" w:firstLine="0"/>
                      <w:jc w:val="left"/>
                      <w:rPr>
                        <w:sz w:val="31"/>
                      </w:rPr>
                    </w:pPr>
                    <w:r>
                      <w:rPr>
                        <w:sz w:val="31"/>
                      </w:rPr>
                      <w:t>车间</w:t>
                    </w:r>
                  </w:p>
                </w:txbxContent>
              </v:textbox>
            </v:shape>
            <v:shape id="_x0000_s1080" type="#_x0000_t202" style="width:179;height:326;left:1692;position:absolute;top:8327" filled="f" stroked="f">
              <v:textbox inset="0,0,0,0">
                <w:txbxContent>
                  <w:p>
                    <w:pPr>
                      <w:spacing w:before="0" w:line="325" w:lineRule="exact"/>
                      <w:ind w:left="0" w:right="0" w:firstLine="0"/>
                      <w:jc w:val="left"/>
                      <w:rPr>
                        <w:rFonts w:ascii="Arial"/>
                        <w:sz w:val="31"/>
                      </w:rPr>
                    </w:pPr>
                    <w:r>
                      <w:rPr>
                        <w:rFonts w:ascii="Arial"/>
                        <w:w w:val="91"/>
                        <w:sz w:val="31"/>
                      </w:rPr>
                      <w:t>5</w:t>
                    </w:r>
                  </w:p>
                </w:txbxContent>
              </v:textbox>
            </v:shape>
            <v:shape id="_x0000_s1081" type="#_x0000_t202" style="width:654;height:785;left:2463;position:absolute;top:8102" filled="f" stroked="f">
              <v:textbox inset="0,0,0,0">
                <w:txbxContent>
                  <w:p>
                    <w:pPr>
                      <w:spacing w:before="0" w:line="359" w:lineRule="exact"/>
                      <w:ind w:left="0" w:right="0" w:firstLine="0"/>
                      <w:jc w:val="left"/>
                      <w:rPr>
                        <w:sz w:val="31"/>
                      </w:rPr>
                    </w:pPr>
                    <w:r>
                      <w:rPr>
                        <w:sz w:val="31"/>
                      </w:rPr>
                      <w:t>电镀</w:t>
                    </w:r>
                  </w:p>
                  <w:p>
                    <w:pPr>
                      <w:spacing w:before="71" w:line="355" w:lineRule="exact"/>
                      <w:ind w:left="0" w:right="0" w:firstLine="0"/>
                      <w:jc w:val="left"/>
                      <w:rPr>
                        <w:sz w:val="31"/>
                      </w:rPr>
                    </w:pPr>
                    <w:r>
                      <w:rPr>
                        <w:sz w:val="31"/>
                      </w:rPr>
                      <w:t>车间</w:t>
                    </w:r>
                  </w:p>
                </w:txbxContent>
              </v:textbox>
            </v:shape>
            <v:shape id="_x0000_s1082" type="#_x0000_t202" style="width:179;height:326;left:1692;position:absolute;top:9296" filled="f" stroked="f">
              <v:textbox inset="0,0,0,0">
                <w:txbxContent>
                  <w:p>
                    <w:pPr>
                      <w:spacing w:before="0" w:line="325" w:lineRule="exact"/>
                      <w:ind w:left="0" w:right="0" w:firstLine="0"/>
                      <w:jc w:val="left"/>
                      <w:rPr>
                        <w:rFonts w:ascii="Arial"/>
                        <w:sz w:val="31"/>
                      </w:rPr>
                    </w:pPr>
                    <w:r>
                      <w:rPr>
                        <w:rFonts w:ascii="Arial"/>
                        <w:w w:val="91"/>
                        <w:sz w:val="31"/>
                      </w:rPr>
                      <w:t>6</w:t>
                    </w:r>
                  </w:p>
                </w:txbxContent>
              </v:textbox>
            </v:shape>
            <v:shape id="_x0000_s1083" type="#_x0000_t202" style="width:971;height:317;left:2304;position:absolute;top:9304" filled="f" stroked="f">
              <v:textbox inset="0,0,0,0">
                <w:txbxContent>
                  <w:p>
                    <w:pPr>
                      <w:spacing w:before="0" w:line="317" w:lineRule="exact"/>
                      <w:ind w:left="0" w:right="0" w:firstLine="0"/>
                      <w:jc w:val="left"/>
                      <w:rPr>
                        <w:sz w:val="31"/>
                      </w:rPr>
                    </w:pPr>
                    <w:r>
                      <w:rPr>
                        <w:sz w:val="31"/>
                      </w:rPr>
                      <w:t>生活区</w:t>
                    </w:r>
                  </w:p>
                </w:txbxContent>
              </v:textbox>
            </v:shape>
            <v:shape id="_x0000_s1084" type="#_x0000_t202" style="width:654;height:808;left:3946;position:absolute;top:9790" filled="f" stroked="f">
              <v:textbox inset="0,0,0,0">
                <w:txbxContent>
                  <w:p>
                    <w:pPr>
                      <w:spacing w:before="0" w:line="359" w:lineRule="exact"/>
                      <w:ind w:left="0" w:right="0" w:firstLine="0"/>
                      <w:jc w:val="left"/>
                      <w:rPr>
                        <w:sz w:val="31"/>
                      </w:rPr>
                    </w:pPr>
                    <w:r>
                      <w:rPr>
                        <w:sz w:val="31"/>
                      </w:rPr>
                      <w:t>动力</w:t>
                    </w:r>
                  </w:p>
                  <w:p>
                    <w:pPr>
                      <w:spacing w:before="93" w:line="355" w:lineRule="exact"/>
                      <w:ind w:left="0" w:right="0" w:firstLine="0"/>
                      <w:jc w:val="left"/>
                      <w:rPr>
                        <w:sz w:val="31"/>
                      </w:rPr>
                    </w:pPr>
                    <w:r>
                      <w:rPr>
                        <w:sz w:val="31"/>
                      </w:rPr>
                      <w:t>照明</w:t>
                    </w:r>
                  </w:p>
                </w:txbxContent>
              </v:textbox>
            </v:shape>
            <v:shape id="_x0000_s1085" type="#_x0000_t202" style="width:654;height:816;left:5566;position:absolute;top:9782" filled="f" stroked="f">
              <v:textbox inset="0,0,0,0">
                <w:txbxContent>
                  <w:p>
                    <w:pPr>
                      <w:spacing w:before="0" w:line="346" w:lineRule="exact"/>
                      <w:ind w:left="0" w:right="0" w:firstLine="0"/>
                      <w:jc w:val="left"/>
                      <w:rPr>
                        <w:rFonts w:ascii="Arial"/>
                        <w:sz w:val="31"/>
                      </w:rPr>
                    </w:pPr>
                    <w:r>
                      <w:rPr>
                        <w:rFonts w:ascii="Arial"/>
                        <w:w w:val="90"/>
                        <w:sz w:val="31"/>
                      </w:rPr>
                      <w:t>1660</w:t>
                    </w:r>
                  </w:p>
                  <w:p>
                    <w:pPr>
                      <w:spacing w:before="134" w:line="335" w:lineRule="exact"/>
                      <w:ind w:left="79" w:right="0" w:firstLine="0"/>
                      <w:jc w:val="left"/>
                      <w:rPr>
                        <w:rFonts w:ascii="Arial"/>
                        <w:sz w:val="31"/>
                      </w:rPr>
                    </w:pPr>
                    <w:r>
                      <w:rPr>
                        <w:rFonts w:ascii="Arial"/>
                        <w:sz w:val="31"/>
                      </w:rPr>
                      <w:t>385</w:t>
                    </w:r>
                  </w:p>
                </w:txbxContent>
              </v:textbox>
            </v:shape>
            <v:shape id="_x0000_s1086" type="#_x0000_t202" style="width:733;height:326;left:10928;position:absolute;top:10026" filled="f" stroked="f">
              <v:textbox inset="0,0,0,0">
                <w:txbxContent>
                  <w:p>
                    <w:pPr>
                      <w:spacing w:before="0" w:line="325" w:lineRule="exact"/>
                      <w:ind w:left="0" w:right="0" w:firstLine="0"/>
                      <w:jc w:val="left"/>
                      <w:rPr>
                        <w:rFonts w:ascii="Arial"/>
                        <w:sz w:val="31"/>
                      </w:rPr>
                    </w:pPr>
                    <w:r>
                      <w:rPr>
                        <w:rFonts w:ascii="Arial"/>
                        <w:w w:val="90"/>
                        <w:sz w:val="31"/>
                      </w:rPr>
                      <w:t>780.9</w:t>
                    </w:r>
                  </w:p>
                </w:txbxContent>
              </v:textbox>
            </v:shape>
            <v:shape id="_x0000_s1087" type="#_x0000_t202" style="width:733;height:326;left:12684;position:absolute;top:10026" filled="f" stroked="f">
              <v:textbox inset="0,0,0,0">
                <w:txbxContent>
                  <w:p>
                    <w:pPr>
                      <w:spacing w:before="0" w:line="325" w:lineRule="exact"/>
                      <w:ind w:left="0" w:right="0" w:firstLine="0"/>
                      <w:jc w:val="left"/>
                      <w:rPr>
                        <w:rFonts w:ascii="Arial"/>
                        <w:sz w:val="31"/>
                      </w:rPr>
                    </w:pPr>
                    <w:r>
                      <w:rPr>
                        <w:rFonts w:ascii="Arial"/>
                        <w:w w:val="90"/>
                        <w:sz w:val="31"/>
                      </w:rPr>
                      <w:t>663.8</w:t>
                    </w:r>
                  </w:p>
                </w:txbxContent>
              </v:textbox>
            </v:shape>
            <v:shape id="_x0000_s1088" type="#_x0000_t202" style="width:654;height:317;left:14478;position:absolute;top:10035" filled="f" stroked="f">
              <v:textbox inset="0,0,0,0">
                <w:txbxContent>
                  <w:p>
                    <w:pPr>
                      <w:spacing w:before="0" w:line="317" w:lineRule="exact"/>
                      <w:ind w:left="0" w:right="0" w:firstLine="0"/>
                      <w:jc w:val="left"/>
                      <w:rPr>
                        <w:sz w:val="31"/>
                      </w:rPr>
                    </w:pPr>
                    <w:r>
                      <w:rPr>
                        <w:sz w:val="31"/>
                      </w:rPr>
                      <w:t>——</w:t>
                    </w:r>
                  </w:p>
                </w:txbxContent>
              </v:textbox>
            </v:shape>
            <v:shape id="_x0000_s1089" type="#_x0000_t202" style="width:654;height:317;left:15907;position:absolute;top:10035" filled="f" stroked="f">
              <v:textbox inset="0,0,0,0">
                <w:txbxContent>
                  <w:p>
                    <w:pPr>
                      <w:spacing w:before="0" w:line="317" w:lineRule="exact"/>
                      <w:ind w:left="0" w:right="0" w:firstLine="0"/>
                      <w:jc w:val="left"/>
                      <w:rPr>
                        <w:sz w:val="31"/>
                      </w:rPr>
                    </w:pPr>
                    <w:r>
                      <w:rPr>
                        <w:sz w:val="31"/>
                      </w:rPr>
                      <w:t>——</w:t>
                    </w:r>
                  </w:p>
                </w:txbxContent>
              </v:textbox>
            </v:shape>
            <v:shape id="_x0000_s1090" type="#_x0000_t202" style="width:654;height:317;left:2132;position:absolute;top:10522" filled="f" stroked="f">
              <v:textbox inset="0,0,0,0">
                <w:txbxContent>
                  <w:p>
                    <w:pPr>
                      <w:spacing w:before="0" w:line="317" w:lineRule="exact"/>
                      <w:ind w:left="0" w:right="0" w:firstLine="0"/>
                      <w:jc w:val="left"/>
                      <w:rPr>
                        <w:sz w:val="31"/>
                      </w:rPr>
                    </w:pPr>
                    <w:r>
                      <w:rPr>
                        <w:sz w:val="31"/>
                      </w:rPr>
                      <w:t>总计</w:t>
                    </w:r>
                  </w:p>
                </w:txbxContent>
              </v:textbox>
            </v:shape>
            <v:shape id="_x0000_s1091" type="#_x0000_t202" style="width:962;height:364;left:4065;position:absolute;top:10927" filled="f" stroked="f">
              <v:textbox inset="0,0,0,0">
                <w:txbxContent>
                  <w:p>
                    <w:pPr>
                      <w:spacing w:before="0" w:line="364" w:lineRule="exact"/>
                      <w:ind w:left="0" w:right="0" w:firstLine="0"/>
                      <w:jc w:val="left"/>
                      <w:rPr>
                        <w:rFonts w:ascii="Times New Roman" w:eastAsia="Times New Roman"/>
                        <w:i/>
                        <w:sz w:val="36"/>
                      </w:rPr>
                    </w:pPr>
                    <w:r>
                      <w:rPr>
                        <w:spacing w:val="-27"/>
                        <w:sz w:val="31"/>
                      </w:rPr>
                      <w:t xml:space="preserve">计入 </w:t>
                    </w:r>
                    <w:r>
                      <w:rPr>
                        <w:rFonts w:ascii="Times New Roman" w:eastAsia="Times New Roman"/>
                        <w:i/>
                        <w:position w:val="4"/>
                        <w:sz w:val="36"/>
                      </w:rPr>
                      <w:t>K</w:t>
                    </w:r>
                  </w:p>
                </w:txbxContent>
              </v:textbox>
            </v:shape>
            <v:shape id="_x0000_s1092" type="#_x0000_t202" style="width:381;height:264;left:5031;position:absolute;top:11214" filled="f" stroked="f">
              <v:textbox inset="0,0,0,0">
                <w:txbxContent>
                  <w:p>
                    <w:pPr>
                      <w:spacing w:before="2"/>
                      <w:ind w:left="0" w:right="0" w:firstLine="0"/>
                      <w:jc w:val="left"/>
                      <w:rPr>
                        <w:rFonts w:ascii="Times New Roman" w:hAnsi="Times New Roman"/>
                        <w:i/>
                        <w:sz w:val="21"/>
                      </w:rPr>
                    </w:pPr>
                    <w:r>
                      <w:rPr>
                        <w:rFonts w:ascii="Symbol" w:hAnsi="Symbol"/>
                        <w:sz w:val="21"/>
                      </w:rPr>
                      <w:sym w:font="Symbol" w:char="F0E5"/>
                    </w:r>
                    <w:r>
                      <w:rPr>
                        <w:rFonts w:ascii="Symbol" w:hAnsi="Symbol"/>
                        <w:sz w:val="21"/>
                      </w:rPr>
                      <w:sym w:font="Symbol" w:char="F0D7"/>
                    </w:r>
                    <w:r>
                      <w:rPr>
                        <w:rFonts w:ascii="Times New Roman" w:hAnsi="Times New Roman"/>
                        <w:sz w:val="21"/>
                      </w:rPr>
                      <w:t xml:space="preserve"> </w:t>
                    </w:r>
                    <w:r>
                      <w:rPr>
                        <w:rFonts w:ascii="Times New Roman" w:hAnsi="Times New Roman"/>
                        <w:i/>
                        <w:sz w:val="21"/>
                      </w:rPr>
                      <w:t>p</w:t>
                    </w:r>
                  </w:p>
                </w:txbxContent>
              </v:textbox>
            </v:shape>
            <v:shape id="_x0000_s1093" type="#_x0000_t202" style="width:674;height:326;left:5443;position:absolute;top:10963" filled="f" stroked="f">
              <v:textbox inset="0,0,0,0">
                <w:txbxContent>
                  <w:p>
                    <w:pPr>
                      <w:spacing w:before="0" w:line="325" w:lineRule="exact"/>
                      <w:ind w:left="0" w:right="0" w:firstLine="0"/>
                      <w:jc w:val="left"/>
                      <w:rPr>
                        <w:rFonts w:ascii="Arial"/>
                        <w:sz w:val="31"/>
                      </w:rPr>
                    </w:pPr>
                    <w:r>
                      <w:rPr>
                        <w:rFonts w:ascii="Arial"/>
                        <w:w w:val="95"/>
                        <w:sz w:val="31"/>
                      </w:rPr>
                      <w:t>=0.8,</w:t>
                    </w:r>
                  </w:p>
                </w:txbxContent>
              </v:textbox>
            </v:shape>
            <v:shape id="_x0000_s1094" type="#_x0000_t202" style="width:263;height:364;left:6315;position:absolute;top:10927" filled="f" stroked="f">
              <v:textbox inset="0,0,0,0">
                <w:txbxContent>
                  <w:p>
                    <w:pPr>
                      <w:spacing w:before="0" w:line="356" w:lineRule="exact"/>
                      <w:ind w:left="0" w:right="0" w:firstLine="0"/>
                      <w:jc w:val="left"/>
                      <w:rPr>
                        <w:rFonts w:ascii="Times New Roman"/>
                        <w:i/>
                        <w:sz w:val="36"/>
                      </w:rPr>
                    </w:pPr>
                    <w:r>
                      <w:rPr>
                        <w:rFonts w:ascii="Times New Roman"/>
                        <w:i/>
                        <w:w w:val="101"/>
                        <w:sz w:val="36"/>
                      </w:rPr>
                      <w:t>K</w:t>
                    </w:r>
                  </w:p>
                </w:txbxContent>
              </v:textbox>
            </v:shape>
            <v:shape id="_x0000_s1095" type="#_x0000_t202" style="width:349;height:264;left:6575;position:absolute;top:11214" filled="f" stroked="f">
              <v:textbox inset="0,0,0,0">
                <w:txbxContent>
                  <w:p>
                    <w:pPr>
                      <w:spacing w:before="2"/>
                      <w:ind w:left="0" w:right="0" w:firstLine="0"/>
                      <w:jc w:val="left"/>
                      <w:rPr>
                        <w:rFonts w:ascii="Times New Roman" w:hAnsi="Times New Roman"/>
                        <w:i/>
                        <w:sz w:val="21"/>
                      </w:rPr>
                    </w:pPr>
                    <w:r>
                      <w:rPr>
                        <w:rFonts w:ascii="Symbol" w:hAnsi="Symbol"/>
                        <w:sz w:val="21"/>
                      </w:rPr>
                      <w:sym w:font="Symbol" w:char="F0E5"/>
                    </w:r>
                    <w:r>
                      <w:rPr>
                        <w:rFonts w:ascii="Symbol" w:hAnsi="Symbol"/>
                        <w:sz w:val="21"/>
                      </w:rPr>
                      <w:sym w:font="Symbol" w:char="F0D7"/>
                    </w:r>
                    <w:r>
                      <w:rPr>
                        <w:rFonts w:ascii="Times New Roman" w:hAnsi="Times New Roman"/>
                        <w:i/>
                        <w:sz w:val="21"/>
                      </w:rPr>
                      <w:t>q</w:t>
                    </w:r>
                  </w:p>
                </w:txbxContent>
              </v:textbox>
            </v:shape>
            <v:shape id="_x0000_s1096" type="#_x0000_t202" style="width:754;height:326;left:6971;position:absolute;top:10963" filled="f" stroked="f">
              <v:textbox inset="0,0,0,0">
                <w:txbxContent>
                  <w:p>
                    <w:pPr>
                      <w:spacing w:before="0" w:line="325" w:lineRule="exact"/>
                      <w:ind w:left="0" w:right="0" w:firstLine="0"/>
                      <w:jc w:val="left"/>
                      <w:rPr>
                        <w:rFonts w:ascii="Arial"/>
                        <w:sz w:val="31"/>
                      </w:rPr>
                    </w:pPr>
                    <w:r>
                      <w:rPr>
                        <w:rFonts w:ascii="Arial"/>
                        <w:w w:val="95"/>
                        <w:sz w:val="31"/>
                      </w:rPr>
                      <w:t>=0.85</w:t>
                    </w:r>
                  </w:p>
                </w:txbxContent>
              </v:textbox>
            </v:shape>
            <v:shape id="_x0000_s1097" type="#_x0000_t202" style="width:575;height:326;left:8576;position:absolute;top:11003" filled="f" stroked="f">
              <v:textbox inset="0,0,0,0">
                <w:txbxContent>
                  <w:p>
                    <w:pPr>
                      <w:spacing w:before="0" w:line="325" w:lineRule="exact"/>
                      <w:ind w:left="0" w:right="0" w:firstLine="0"/>
                      <w:jc w:val="left"/>
                      <w:rPr>
                        <w:rFonts w:ascii="Arial"/>
                        <w:sz w:val="31"/>
                      </w:rPr>
                    </w:pPr>
                    <w:r>
                      <w:rPr>
                        <w:rFonts w:ascii="Arial"/>
                        <w:w w:val="90"/>
                        <w:sz w:val="31"/>
                      </w:rPr>
                      <w:t>0.75</w:t>
                    </w:r>
                  </w:p>
                </w:txbxContent>
              </v:textbox>
            </v:shape>
            <v:shape id="_x0000_s1098" type="#_x0000_t202" style="width:892;height:326;left:10848;position:absolute;top:11003" filled="f" stroked="f">
              <v:textbox inset="0,0,0,0">
                <w:txbxContent>
                  <w:p>
                    <w:pPr>
                      <w:spacing w:before="0" w:line="325" w:lineRule="exact"/>
                      <w:ind w:left="0" w:right="0" w:firstLine="0"/>
                      <w:jc w:val="left"/>
                      <w:rPr>
                        <w:rFonts w:ascii="Arial"/>
                        <w:sz w:val="31"/>
                      </w:rPr>
                    </w:pPr>
                    <w:r>
                      <w:rPr>
                        <w:rFonts w:ascii="Arial"/>
                        <w:w w:val="90"/>
                        <w:sz w:val="31"/>
                      </w:rPr>
                      <w:t>624.72</w:t>
                    </w:r>
                  </w:p>
                </w:txbxContent>
              </v:textbox>
            </v:shape>
            <v:shape id="_x0000_s1099" type="#_x0000_t202" style="width:892;height:326;left:12605;position:absolute;top:11003" filled="f" stroked="f">
              <v:textbox inset="0,0,0,0">
                <w:txbxContent>
                  <w:p>
                    <w:pPr>
                      <w:spacing w:before="0" w:line="325" w:lineRule="exact"/>
                      <w:ind w:left="0" w:right="0" w:firstLine="0"/>
                      <w:jc w:val="left"/>
                      <w:rPr>
                        <w:rFonts w:ascii="Arial"/>
                        <w:sz w:val="31"/>
                      </w:rPr>
                    </w:pPr>
                    <w:r>
                      <w:rPr>
                        <w:rFonts w:ascii="Arial"/>
                        <w:w w:val="90"/>
                        <w:sz w:val="31"/>
                      </w:rPr>
                      <w:t>564.23</w:t>
                    </w:r>
                  </w:p>
                </w:txbxContent>
              </v:textbox>
            </v:shape>
            <v:shape id="_x0000_s1100" type="#_x0000_t202" style="width:733;height:326;left:14439;position:absolute;top:11003" filled="f" stroked="f">
              <v:textbox inset="0,0,0,0">
                <w:txbxContent>
                  <w:p>
                    <w:pPr>
                      <w:spacing w:before="0" w:line="325" w:lineRule="exact"/>
                      <w:ind w:left="0" w:right="0" w:firstLine="0"/>
                      <w:jc w:val="left"/>
                      <w:rPr>
                        <w:rFonts w:ascii="Arial"/>
                        <w:sz w:val="31"/>
                      </w:rPr>
                    </w:pPr>
                    <w:r>
                      <w:rPr>
                        <w:rFonts w:ascii="Arial"/>
                        <w:w w:val="90"/>
                        <w:sz w:val="31"/>
                      </w:rPr>
                      <w:t>841.8</w:t>
                    </w:r>
                  </w:p>
                </w:txbxContent>
              </v:textbox>
            </v:shape>
            <v:shape id="_x0000_s1101" type="#_x0000_t202" style="width:654;height:326;left:15907;position:absolute;top:11003" filled="f" stroked="f">
              <v:textbox inset="0,0,0,0">
                <w:txbxContent>
                  <w:p>
                    <w:pPr>
                      <w:spacing w:before="0" w:line="325" w:lineRule="exact"/>
                      <w:ind w:left="0" w:right="0" w:firstLine="0"/>
                      <w:jc w:val="left"/>
                      <w:rPr>
                        <w:rFonts w:ascii="Arial"/>
                        <w:sz w:val="31"/>
                      </w:rPr>
                    </w:pPr>
                    <w:r>
                      <w:rPr>
                        <w:rFonts w:ascii="Arial"/>
                        <w:w w:val="90"/>
                        <w:sz w:val="31"/>
                      </w:rPr>
                      <w:t>1279</w:t>
                    </w:r>
                  </w:p>
                </w:txbxContent>
              </v:textbox>
            </v:shape>
          </v:group>
        </w:pict>
      </w:r>
      <w:r>
        <w:rPr>
          <w:sz w:val="31"/>
        </w:rPr>
        <w:t>表</w:t>
      </w:r>
      <w:r>
        <w:rPr>
          <w:spacing w:val="-84"/>
          <w:sz w:val="31"/>
        </w:rPr>
        <w:t xml:space="preserve"> </w:t>
      </w:r>
      <w:r>
        <w:rPr>
          <w:rFonts w:ascii="Arial" w:eastAsia="Arial"/>
          <w:sz w:val="31"/>
        </w:rPr>
        <w:t>2.1</w:t>
        <w:tab/>
      </w:r>
      <w:r>
        <w:rPr>
          <w:sz w:val="31"/>
        </w:rPr>
        <w:t>各厂房和生活区的负荷计算表</w:t>
      </w:r>
    </w:p>
    <w:p>
      <w:pPr>
        <w:pStyle w:val="BodyText"/>
        <w:rPr>
          <w:sz w:val="20"/>
        </w:rPr>
      </w:pPr>
    </w:p>
    <w:p>
      <w:pPr>
        <w:pStyle w:val="BodyText"/>
        <w:spacing w:before="7"/>
        <w:rPr>
          <w:sz w:val="17"/>
        </w:rPr>
      </w:pPr>
    </w:p>
    <w:tbl>
      <w:tblPr>
        <w:tblStyle w:val="TableNormal1"/>
        <w:tblW w:w="0" w:type="auto"/>
        <w:jc w:val="left"/>
        <w:tblInd w:w="7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947"/>
        <w:gridCol w:w="1145"/>
        <w:gridCol w:w="723"/>
        <w:gridCol w:w="903"/>
        <w:gridCol w:w="829"/>
        <w:gridCol w:w="981"/>
        <w:gridCol w:w="496"/>
        <w:gridCol w:w="255"/>
        <w:gridCol w:w="938"/>
        <w:gridCol w:w="380"/>
        <w:gridCol w:w="253"/>
        <w:gridCol w:w="394"/>
      </w:tblGrid>
      <w:tr>
        <w:tblPrEx>
          <w:tblW w:w="0" w:type="auto"/>
          <w:jc w:val="left"/>
          <w:tblInd w:w="721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629"/>
          <w:jc w:val="left"/>
        </w:trPr>
        <w:tc>
          <w:tcPr>
            <w:tcW w:w="947" w:type="dxa"/>
          </w:tcPr>
          <w:p>
            <w:pPr>
              <w:pStyle w:val="TableParagraph"/>
              <w:spacing w:before="5"/>
              <w:ind w:left="50"/>
              <w:rPr>
                <w:rFonts w:ascii="Symbol" w:hAnsi="Symbol"/>
                <w:sz w:val="29"/>
              </w:rPr>
            </w:pPr>
            <w:r>
              <w:rPr>
                <w:rFonts w:ascii="Arial" w:hAnsi="Arial"/>
                <w:sz w:val="31"/>
              </w:rPr>
              <w:t>cos</w:t>
            </w:r>
            <w:r>
              <w:rPr>
                <w:rFonts w:ascii="Symbol" w:hAnsi="Symbol"/>
                <w:position w:val="5"/>
                <w:sz w:val="29"/>
              </w:rPr>
              <w:sym w:font="Symbol" w:char="F06A"/>
            </w:r>
          </w:p>
        </w:tc>
        <w:tc>
          <w:tcPr>
            <w:tcW w:w="1145" w:type="dxa"/>
          </w:tcPr>
          <w:p>
            <w:pPr>
              <w:pStyle w:val="TableParagraph"/>
              <w:spacing w:before="5"/>
              <w:ind w:right="355"/>
              <w:jc w:val="right"/>
              <w:rPr>
                <w:rFonts w:ascii="Symbol" w:hAnsi="Symbol"/>
                <w:sz w:val="29"/>
              </w:rPr>
            </w:pPr>
            <w:r>
              <w:rPr>
                <w:rFonts w:ascii="Arial" w:hAnsi="Arial"/>
                <w:w w:val="90"/>
                <w:sz w:val="31"/>
              </w:rPr>
              <w:t>tan</w:t>
            </w:r>
            <w:r>
              <w:rPr>
                <w:rFonts w:ascii="Symbol" w:hAnsi="Symbol"/>
                <w:w w:val="90"/>
                <w:position w:val="5"/>
                <w:sz w:val="29"/>
              </w:rPr>
              <w:sym w:font="Symbol" w:char="F06A"/>
            </w:r>
          </w:p>
        </w:tc>
        <w:tc>
          <w:tcPr>
            <w:tcW w:w="723" w:type="dxa"/>
          </w:tcPr>
          <w:p>
            <w:pPr>
              <w:pStyle w:val="TableParagraph"/>
              <w:spacing w:before="234" w:line="375" w:lineRule="exact"/>
              <w:ind w:left="305"/>
              <w:rPr>
                <w:rFonts w:ascii="Times New Roman"/>
                <w:i/>
                <w:sz w:val="36"/>
              </w:rPr>
            </w:pPr>
            <w:r>
              <w:rPr>
                <w:rFonts w:ascii="Times New Roman"/>
                <w:i/>
                <w:w w:val="101"/>
                <w:sz w:val="36"/>
              </w:rPr>
              <w:t>P</w:t>
            </w:r>
          </w:p>
        </w:tc>
        <w:tc>
          <w:tcPr>
            <w:tcW w:w="903" w:type="dxa"/>
          </w:tcPr>
          <w:p>
            <w:pPr>
              <w:pStyle w:val="TableParagraph"/>
              <w:spacing w:before="7"/>
              <w:rPr>
                <w:sz w:val="24"/>
              </w:rPr>
            </w:pPr>
          </w:p>
          <w:p>
            <w:pPr>
              <w:pStyle w:val="TableParagraph"/>
              <w:spacing w:line="295" w:lineRule="exact"/>
              <w:ind w:left="25"/>
              <w:rPr>
                <w:rFonts w:ascii="Arial"/>
                <w:sz w:val="31"/>
              </w:rPr>
            </w:pPr>
            <w:r>
              <w:rPr>
                <w:rFonts w:ascii="Arial"/>
                <w:sz w:val="31"/>
              </w:rPr>
              <w:t>/kW</w:t>
            </w:r>
          </w:p>
        </w:tc>
        <w:tc>
          <w:tcPr>
            <w:tcW w:w="829" w:type="dxa"/>
          </w:tcPr>
          <w:p>
            <w:pPr>
              <w:pStyle w:val="TableParagraph"/>
              <w:spacing w:before="234" w:line="375" w:lineRule="exact"/>
              <w:ind w:left="328"/>
              <w:rPr>
                <w:rFonts w:ascii="Times New Roman"/>
                <w:i/>
                <w:sz w:val="36"/>
              </w:rPr>
            </w:pPr>
            <w:r>
              <w:rPr>
                <w:rFonts w:ascii="Times New Roman"/>
                <w:i/>
                <w:w w:val="101"/>
                <w:sz w:val="36"/>
              </w:rPr>
              <w:t>Q</w:t>
            </w:r>
          </w:p>
        </w:tc>
        <w:tc>
          <w:tcPr>
            <w:tcW w:w="981" w:type="dxa"/>
          </w:tcPr>
          <w:p>
            <w:pPr>
              <w:pStyle w:val="TableParagraph"/>
              <w:spacing w:before="7"/>
              <w:rPr>
                <w:sz w:val="24"/>
              </w:rPr>
            </w:pPr>
          </w:p>
          <w:p>
            <w:pPr>
              <w:pStyle w:val="TableParagraph"/>
              <w:spacing w:line="295" w:lineRule="exact"/>
              <w:ind w:left="25"/>
              <w:rPr>
                <w:rFonts w:ascii="Arial"/>
                <w:sz w:val="31"/>
              </w:rPr>
            </w:pPr>
            <w:r>
              <w:rPr>
                <w:rFonts w:ascii="Arial"/>
                <w:sz w:val="31"/>
              </w:rPr>
              <w:t>/kvar</w:t>
            </w:r>
          </w:p>
        </w:tc>
        <w:tc>
          <w:tcPr>
            <w:tcW w:w="496" w:type="dxa"/>
          </w:tcPr>
          <w:p>
            <w:pPr>
              <w:pStyle w:val="TableParagraph"/>
              <w:spacing w:before="234" w:line="375" w:lineRule="exact"/>
              <w:ind w:left="300"/>
              <w:rPr>
                <w:rFonts w:ascii="Times New Roman"/>
                <w:i/>
                <w:sz w:val="36"/>
              </w:rPr>
            </w:pPr>
            <w:r>
              <w:rPr>
                <w:rFonts w:ascii="Times New Roman"/>
                <w:i/>
                <w:w w:val="101"/>
                <w:sz w:val="36"/>
              </w:rPr>
              <w:t>S</w:t>
            </w:r>
          </w:p>
        </w:tc>
        <w:tc>
          <w:tcPr>
            <w:tcW w:w="255" w:type="dxa"/>
          </w:tcPr>
          <w:p>
            <w:pPr>
              <w:pStyle w:val="TableParagraph"/>
              <w:rPr>
                <w:rFonts w:ascii="Times New Roman"/>
                <w:sz w:val="32"/>
              </w:rPr>
            </w:pPr>
          </w:p>
        </w:tc>
        <w:tc>
          <w:tcPr>
            <w:tcW w:w="938" w:type="dxa"/>
          </w:tcPr>
          <w:p>
            <w:pPr>
              <w:pStyle w:val="TableParagraph"/>
              <w:spacing w:before="7"/>
              <w:rPr>
                <w:sz w:val="24"/>
              </w:rPr>
            </w:pPr>
          </w:p>
          <w:p>
            <w:pPr>
              <w:pStyle w:val="TableParagraph"/>
              <w:spacing w:line="295" w:lineRule="exact"/>
              <w:ind w:left="29"/>
              <w:rPr>
                <w:rFonts w:ascii="Arial"/>
                <w:sz w:val="31"/>
              </w:rPr>
            </w:pPr>
            <w:r>
              <w:rPr>
                <w:rFonts w:ascii="Arial"/>
                <w:w w:val="105"/>
                <w:sz w:val="31"/>
              </w:rPr>
              <w:t>/kVA</w:t>
            </w:r>
          </w:p>
        </w:tc>
        <w:tc>
          <w:tcPr>
            <w:tcW w:w="380" w:type="dxa"/>
          </w:tcPr>
          <w:p>
            <w:pPr>
              <w:pStyle w:val="TableParagraph"/>
              <w:spacing w:before="234" w:line="375" w:lineRule="exact"/>
              <w:ind w:left="244"/>
              <w:rPr>
                <w:rFonts w:ascii="Times New Roman"/>
                <w:i/>
                <w:sz w:val="36"/>
              </w:rPr>
            </w:pPr>
            <w:r>
              <w:rPr>
                <w:rFonts w:ascii="Times New Roman"/>
                <w:i/>
                <w:w w:val="101"/>
                <w:sz w:val="36"/>
              </w:rPr>
              <w:t>I</w:t>
            </w:r>
          </w:p>
        </w:tc>
        <w:tc>
          <w:tcPr>
            <w:tcW w:w="253" w:type="dxa"/>
          </w:tcPr>
          <w:p>
            <w:pPr>
              <w:pStyle w:val="TableParagraph"/>
              <w:rPr>
                <w:rFonts w:ascii="Times New Roman"/>
                <w:sz w:val="32"/>
              </w:rPr>
            </w:pPr>
          </w:p>
        </w:tc>
        <w:tc>
          <w:tcPr>
            <w:tcW w:w="394" w:type="dxa"/>
          </w:tcPr>
          <w:p>
            <w:pPr>
              <w:pStyle w:val="TableParagraph"/>
              <w:spacing w:before="7"/>
              <w:rPr>
                <w:sz w:val="24"/>
              </w:rPr>
            </w:pPr>
          </w:p>
          <w:p>
            <w:pPr>
              <w:pStyle w:val="TableParagraph"/>
              <w:spacing w:line="295" w:lineRule="exact"/>
              <w:ind w:left="28"/>
              <w:rPr>
                <w:rFonts w:ascii="Arial"/>
                <w:sz w:val="31"/>
              </w:rPr>
            </w:pPr>
            <w:r>
              <w:rPr>
                <w:rFonts w:ascii="Arial"/>
                <w:w w:val="110"/>
                <w:sz w:val="31"/>
              </w:rPr>
              <w:t>/A</w:t>
            </w:r>
          </w:p>
        </w:tc>
      </w:tr>
      <w:tr>
        <w:tblPrEx>
          <w:tblW w:w="0" w:type="auto"/>
          <w:jc w:val="left"/>
          <w:tblInd w:w="7213" w:type="dxa"/>
          <w:tblLayout w:type="fixed"/>
          <w:tblCellMar>
            <w:top w:w="0" w:type="dxa"/>
            <w:left w:w="0" w:type="dxa"/>
            <w:bottom w:w="0" w:type="dxa"/>
            <w:right w:w="0" w:type="dxa"/>
          </w:tblCellMar>
          <w:tblLook w:val="01E0"/>
        </w:tblPrEx>
        <w:trPr>
          <w:trHeight w:val="192"/>
          <w:jc w:val="left"/>
        </w:trPr>
        <w:tc>
          <w:tcPr>
            <w:tcW w:w="947" w:type="dxa"/>
          </w:tcPr>
          <w:p>
            <w:pPr>
              <w:pStyle w:val="TableParagraph"/>
              <w:rPr>
                <w:rFonts w:ascii="Times New Roman"/>
                <w:sz w:val="12"/>
              </w:rPr>
            </w:pPr>
          </w:p>
        </w:tc>
        <w:tc>
          <w:tcPr>
            <w:tcW w:w="1145" w:type="dxa"/>
          </w:tcPr>
          <w:p>
            <w:pPr>
              <w:pStyle w:val="TableParagraph"/>
              <w:rPr>
                <w:rFonts w:ascii="Times New Roman"/>
                <w:sz w:val="12"/>
              </w:rPr>
            </w:pPr>
          </w:p>
        </w:tc>
        <w:tc>
          <w:tcPr>
            <w:tcW w:w="723" w:type="dxa"/>
          </w:tcPr>
          <w:p>
            <w:pPr>
              <w:pStyle w:val="TableParagraph"/>
              <w:spacing w:line="173" w:lineRule="exact"/>
              <w:ind w:right="25"/>
              <w:jc w:val="right"/>
              <w:rPr>
                <w:rFonts w:ascii="Arial"/>
                <w:sz w:val="21"/>
              </w:rPr>
            </w:pPr>
            <w:r>
              <w:rPr>
                <w:rFonts w:ascii="Arial"/>
                <w:w w:val="90"/>
                <w:sz w:val="21"/>
              </w:rPr>
              <w:t>30</w:t>
            </w:r>
          </w:p>
        </w:tc>
        <w:tc>
          <w:tcPr>
            <w:tcW w:w="903" w:type="dxa"/>
          </w:tcPr>
          <w:p>
            <w:pPr>
              <w:pStyle w:val="TableParagraph"/>
              <w:rPr>
                <w:rFonts w:ascii="Times New Roman"/>
                <w:sz w:val="12"/>
              </w:rPr>
            </w:pPr>
          </w:p>
        </w:tc>
        <w:tc>
          <w:tcPr>
            <w:tcW w:w="829" w:type="dxa"/>
          </w:tcPr>
          <w:p>
            <w:pPr>
              <w:pStyle w:val="TableParagraph"/>
              <w:spacing w:line="173" w:lineRule="exact"/>
              <w:ind w:right="27"/>
              <w:jc w:val="right"/>
              <w:rPr>
                <w:rFonts w:ascii="Arial"/>
                <w:sz w:val="21"/>
              </w:rPr>
            </w:pPr>
            <w:r>
              <w:rPr>
                <w:rFonts w:ascii="Arial"/>
                <w:w w:val="90"/>
                <w:sz w:val="21"/>
              </w:rPr>
              <w:t>30</w:t>
            </w:r>
          </w:p>
        </w:tc>
        <w:tc>
          <w:tcPr>
            <w:tcW w:w="981" w:type="dxa"/>
          </w:tcPr>
          <w:p>
            <w:pPr>
              <w:pStyle w:val="TableParagraph"/>
              <w:rPr>
                <w:rFonts w:ascii="Times New Roman"/>
                <w:sz w:val="12"/>
              </w:rPr>
            </w:pPr>
          </w:p>
        </w:tc>
        <w:tc>
          <w:tcPr>
            <w:tcW w:w="496" w:type="dxa"/>
          </w:tcPr>
          <w:p>
            <w:pPr>
              <w:pStyle w:val="TableParagraph"/>
              <w:rPr>
                <w:rFonts w:ascii="Times New Roman"/>
                <w:sz w:val="12"/>
              </w:rPr>
            </w:pPr>
          </w:p>
        </w:tc>
        <w:tc>
          <w:tcPr>
            <w:tcW w:w="255" w:type="dxa"/>
          </w:tcPr>
          <w:p>
            <w:pPr>
              <w:pStyle w:val="TableParagraph"/>
              <w:spacing w:line="173" w:lineRule="exact"/>
              <w:ind w:left="8"/>
              <w:rPr>
                <w:rFonts w:ascii="Arial"/>
                <w:sz w:val="21"/>
              </w:rPr>
            </w:pPr>
            <w:r>
              <w:rPr>
                <w:rFonts w:ascii="Arial"/>
                <w:sz w:val="21"/>
              </w:rPr>
              <w:t>30</w:t>
            </w:r>
          </w:p>
        </w:tc>
        <w:tc>
          <w:tcPr>
            <w:tcW w:w="938" w:type="dxa"/>
          </w:tcPr>
          <w:p>
            <w:pPr>
              <w:pStyle w:val="TableParagraph"/>
              <w:rPr>
                <w:rFonts w:ascii="Times New Roman"/>
                <w:sz w:val="12"/>
              </w:rPr>
            </w:pPr>
          </w:p>
        </w:tc>
        <w:tc>
          <w:tcPr>
            <w:tcW w:w="380" w:type="dxa"/>
          </w:tcPr>
          <w:p>
            <w:pPr>
              <w:pStyle w:val="TableParagraph"/>
              <w:rPr>
                <w:rFonts w:ascii="Times New Roman"/>
                <w:sz w:val="12"/>
              </w:rPr>
            </w:pPr>
          </w:p>
        </w:tc>
        <w:tc>
          <w:tcPr>
            <w:tcW w:w="253" w:type="dxa"/>
          </w:tcPr>
          <w:p>
            <w:pPr>
              <w:pStyle w:val="TableParagraph"/>
              <w:spacing w:line="173" w:lineRule="exact"/>
              <w:ind w:left="12"/>
              <w:rPr>
                <w:rFonts w:ascii="Arial"/>
                <w:sz w:val="21"/>
              </w:rPr>
            </w:pPr>
            <w:r>
              <w:rPr>
                <w:rFonts w:ascii="Arial"/>
                <w:w w:val="95"/>
                <w:sz w:val="21"/>
              </w:rPr>
              <w:t>30</w:t>
            </w:r>
          </w:p>
        </w:tc>
        <w:tc>
          <w:tcPr>
            <w:tcW w:w="394" w:type="dxa"/>
          </w:tcPr>
          <w:p>
            <w:pPr>
              <w:pStyle w:val="TableParagraph"/>
              <w:rPr>
                <w:rFonts w:ascii="Times New Roman"/>
                <w:sz w:val="12"/>
              </w:rPr>
            </w:pPr>
          </w:p>
        </w:tc>
      </w:tr>
      <w:tr>
        <w:tblPrEx>
          <w:tblW w:w="0" w:type="auto"/>
          <w:jc w:val="left"/>
          <w:tblInd w:w="7213" w:type="dxa"/>
          <w:tblLayout w:type="fixed"/>
          <w:tblCellMar>
            <w:top w:w="0" w:type="dxa"/>
            <w:left w:w="0" w:type="dxa"/>
            <w:bottom w:w="0" w:type="dxa"/>
            <w:right w:w="0" w:type="dxa"/>
          </w:tblCellMar>
          <w:tblLook w:val="01E0"/>
        </w:tblPrEx>
        <w:trPr>
          <w:trHeight w:val="573"/>
          <w:jc w:val="left"/>
        </w:trPr>
        <w:tc>
          <w:tcPr>
            <w:tcW w:w="947" w:type="dxa"/>
          </w:tcPr>
          <w:p>
            <w:pPr>
              <w:pStyle w:val="TableParagraph"/>
              <w:spacing w:before="218" w:line="335" w:lineRule="exact"/>
              <w:ind w:left="111"/>
              <w:rPr>
                <w:sz w:val="31"/>
              </w:rPr>
            </w:pPr>
            <w:r>
              <w:rPr>
                <w:sz w:val="31"/>
              </w:rPr>
              <w:t>0．7</w:t>
            </w:r>
          </w:p>
        </w:tc>
        <w:tc>
          <w:tcPr>
            <w:tcW w:w="1145" w:type="dxa"/>
          </w:tcPr>
          <w:p>
            <w:pPr>
              <w:pStyle w:val="TableParagraph"/>
              <w:spacing w:before="238" w:line="315" w:lineRule="exact"/>
              <w:ind w:right="304"/>
              <w:jc w:val="right"/>
              <w:rPr>
                <w:rFonts w:ascii="Arial"/>
                <w:sz w:val="31"/>
              </w:rPr>
            </w:pPr>
            <w:r>
              <w:rPr>
                <w:rFonts w:ascii="Arial"/>
                <w:w w:val="90"/>
                <w:sz w:val="31"/>
              </w:rPr>
              <w:t>1.02</w:t>
            </w:r>
          </w:p>
        </w:tc>
        <w:tc>
          <w:tcPr>
            <w:tcW w:w="1626" w:type="dxa"/>
            <w:gridSpan w:val="2"/>
          </w:tcPr>
          <w:p>
            <w:pPr>
              <w:pStyle w:val="TableParagraph"/>
              <w:spacing w:before="238" w:line="315" w:lineRule="exact"/>
              <w:ind w:left="575" w:right="665"/>
              <w:jc w:val="center"/>
              <w:rPr>
                <w:rFonts w:ascii="Arial"/>
                <w:sz w:val="31"/>
              </w:rPr>
            </w:pPr>
            <w:r>
              <w:rPr>
                <w:rFonts w:ascii="Arial"/>
                <w:sz w:val="31"/>
              </w:rPr>
              <w:t>90</w:t>
            </w:r>
          </w:p>
        </w:tc>
        <w:tc>
          <w:tcPr>
            <w:tcW w:w="1810" w:type="dxa"/>
            <w:gridSpan w:val="2"/>
          </w:tcPr>
          <w:p>
            <w:pPr>
              <w:pStyle w:val="TableParagraph"/>
              <w:spacing w:before="238" w:line="315" w:lineRule="exact"/>
              <w:ind w:left="576" w:right="589"/>
              <w:jc w:val="center"/>
              <w:rPr>
                <w:rFonts w:ascii="Arial"/>
                <w:sz w:val="31"/>
              </w:rPr>
            </w:pPr>
            <w:r>
              <w:rPr>
                <w:rFonts w:ascii="Arial"/>
                <w:sz w:val="31"/>
              </w:rPr>
              <w:t>91.8</w:t>
            </w:r>
          </w:p>
        </w:tc>
        <w:tc>
          <w:tcPr>
            <w:tcW w:w="1689" w:type="dxa"/>
            <w:gridSpan w:val="3"/>
          </w:tcPr>
          <w:p>
            <w:pPr>
              <w:pStyle w:val="TableParagraph"/>
              <w:spacing w:before="218" w:line="335" w:lineRule="exact"/>
              <w:ind w:left="524"/>
              <w:rPr>
                <w:sz w:val="31"/>
              </w:rPr>
            </w:pPr>
            <w:r>
              <w:rPr>
                <w:sz w:val="31"/>
              </w:rPr>
              <w:t>——</w:t>
            </w:r>
          </w:p>
        </w:tc>
        <w:tc>
          <w:tcPr>
            <w:tcW w:w="1027" w:type="dxa"/>
            <w:gridSpan w:val="3"/>
          </w:tcPr>
          <w:p>
            <w:pPr>
              <w:pStyle w:val="TableParagraph"/>
              <w:spacing w:before="218" w:line="335" w:lineRule="exact"/>
              <w:ind w:left="265"/>
              <w:rPr>
                <w:sz w:val="31"/>
              </w:rPr>
            </w:pPr>
            <w:r>
              <w:rPr>
                <w:sz w:val="31"/>
              </w:rPr>
              <w:t>——</w:t>
            </w:r>
          </w:p>
        </w:tc>
      </w:tr>
    </w:tbl>
    <w:p>
      <w:pPr>
        <w:pStyle w:val="BodyText"/>
        <w:spacing w:before="6" w:after="1"/>
        <w:rPr>
          <w:sz w:val="12"/>
        </w:rPr>
      </w:pPr>
    </w:p>
    <w:p>
      <w:pPr>
        <w:pStyle w:val="BodyText"/>
        <w:spacing w:before="4"/>
        <w:rPr>
          <w:sz w:val="2"/>
        </w:rPr>
      </w:pPr>
    </w:p>
    <w:tbl>
      <w:tblPr>
        <w:tblStyle w:val="TableNormal1"/>
        <w:tblW w:w="0" w:type="auto"/>
        <w:jc w:val="left"/>
        <w:tblInd w:w="26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216"/>
        <w:gridCol w:w="1541"/>
        <w:gridCol w:w="1494"/>
        <w:gridCol w:w="1298"/>
        <w:gridCol w:w="1127"/>
        <w:gridCol w:w="1595"/>
        <w:gridCol w:w="1772"/>
        <w:gridCol w:w="1570"/>
        <w:gridCol w:w="1081"/>
      </w:tblGrid>
      <w:tr>
        <w:tblPrEx>
          <w:tblW w:w="0" w:type="auto"/>
          <w:jc w:val="left"/>
          <w:tblInd w:w="26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03"/>
          <w:jc w:val="left"/>
        </w:trPr>
        <w:tc>
          <w:tcPr>
            <w:tcW w:w="1216" w:type="dxa"/>
          </w:tcPr>
          <w:p>
            <w:pPr>
              <w:pStyle w:val="TableParagraph"/>
              <w:spacing w:line="368" w:lineRule="exact"/>
              <w:ind w:left="50"/>
              <w:rPr>
                <w:sz w:val="31"/>
              </w:rPr>
            </w:pPr>
            <w:r>
              <w:rPr>
                <w:sz w:val="31"/>
              </w:rPr>
              <w:t>照明</w:t>
            </w:r>
          </w:p>
        </w:tc>
        <w:tc>
          <w:tcPr>
            <w:tcW w:w="1541" w:type="dxa"/>
          </w:tcPr>
          <w:p>
            <w:pPr>
              <w:pStyle w:val="TableParagraph"/>
              <w:spacing w:line="368" w:lineRule="exact"/>
              <w:ind w:left="2"/>
              <w:jc w:val="center"/>
              <w:rPr>
                <w:sz w:val="31"/>
              </w:rPr>
            </w:pPr>
            <w:r>
              <w:rPr>
                <w:w w:val="102"/>
                <w:sz w:val="31"/>
              </w:rPr>
              <w:t>5</w:t>
            </w:r>
          </w:p>
        </w:tc>
        <w:tc>
          <w:tcPr>
            <w:tcW w:w="1494" w:type="dxa"/>
          </w:tcPr>
          <w:p>
            <w:pPr>
              <w:pStyle w:val="TableParagraph"/>
              <w:spacing w:line="368" w:lineRule="exact"/>
              <w:ind w:left="520" w:right="313"/>
              <w:jc w:val="center"/>
              <w:rPr>
                <w:sz w:val="31"/>
              </w:rPr>
            </w:pPr>
            <w:r>
              <w:rPr>
                <w:sz w:val="31"/>
              </w:rPr>
              <w:t>0．8</w:t>
            </w:r>
          </w:p>
        </w:tc>
        <w:tc>
          <w:tcPr>
            <w:tcW w:w="1298" w:type="dxa"/>
          </w:tcPr>
          <w:p>
            <w:pPr>
              <w:pStyle w:val="TableParagraph"/>
              <w:spacing w:line="368" w:lineRule="exact"/>
              <w:ind w:right="272"/>
              <w:jc w:val="right"/>
              <w:rPr>
                <w:sz w:val="31"/>
              </w:rPr>
            </w:pPr>
            <w:r>
              <w:rPr>
                <w:sz w:val="31"/>
              </w:rPr>
              <w:t>1．0</w:t>
            </w:r>
          </w:p>
        </w:tc>
        <w:tc>
          <w:tcPr>
            <w:tcW w:w="1127" w:type="dxa"/>
          </w:tcPr>
          <w:p>
            <w:pPr>
              <w:pStyle w:val="TableParagraph"/>
              <w:spacing w:line="346" w:lineRule="exact"/>
              <w:ind w:right="146"/>
              <w:jc w:val="center"/>
              <w:rPr>
                <w:rFonts w:ascii="Arial"/>
                <w:sz w:val="31"/>
              </w:rPr>
            </w:pPr>
            <w:r>
              <w:rPr>
                <w:rFonts w:ascii="Arial"/>
                <w:w w:val="91"/>
                <w:sz w:val="31"/>
              </w:rPr>
              <w:t>0</w:t>
            </w:r>
          </w:p>
        </w:tc>
        <w:tc>
          <w:tcPr>
            <w:tcW w:w="1595" w:type="dxa"/>
          </w:tcPr>
          <w:p>
            <w:pPr>
              <w:pStyle w:val="TableParagraph"/>
              <w:spacing w:line="346" w:lineRule="exact"/>
              <w:ind w:left="298" w:right="466"/>
              <w:jc w:val="center"/>
              <w:rPr>
                <w:rFonts w:ascii="Arial"/>
                <w:sz w:val="31"/>
              </w:rPr>
            </w:pPr>
            <w:r>
              <w:rPr>
                <w:rFonts w:ascii="Arial"/>
                <w:sz w:val="31"/>
              </w:rPr>
              <w:t>4.0</w:t>
            </w:r>
          </w:p>
        </w:tc>
        <w:tc>
          <w:tcPr>
            <w:tcW w:w="1772" w:type="dxa"/>
          </w:tcPr>
          <w:p>
            <w:pPr>
              <w:pStyle w:val="TableParagraph"/>
              <w:spacing w:line="346" w:lineRule="exact"/>
              <w:ind w:right="29"/>
              <w:jc w:val="center"/>
              <w:rPr>
                <w:rFonts w:ascii="Arial"/>
                <w:sz w:val="31"/>
              </w:rPr>
            </w:pPr>
            <w:r>
              <w:rPr>
                <w:rFonts w:ascii="Arial"/>
                <w:w w:val="91"/>
                <w:sz w:val="31"/>
              </w:rPr>
              <w:t>0</w:t>
            </w:r>
          </w:p>
        </w:tc>
        <w:tc>
          <w:tcPr>
            <w:tcW w:w="1570" w:type="dxa"/>
          </w:tcPr>
          <w:p>
            <w:pPr>
              <w:pStyle w:val="TableParagraph"/>
              <w:spacing w:line="368" w:lineRule="exact"/>
              <w:ind w:left="526" w:right="384"/>
              <w:jc w:val="center"/>
              <w:rPr>
                <w:sz w:val="31"/>
              </w:rPr>
            </w:pPr>
            <w:r>
              <w:rPr>
                <w:sz w:val="31"/>
              </w:rPr>
              <w:t>——</w:t>
            </w:r>
          </w:p>
        </w:tc>
        <w:tc>
          <w:tcPr>
            <w:tcW w:w="1081" w:type="dxa"/>
          </w:tcPr>
          <w:p>
            <w:pPr>
              <w:pStyle w:val="TableParagraph"/>
              <w:spacing w:line="368" w:lineRule="exact"/>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2"/>
          <w:jc w:val="left"/>
        </w:trPr>
        <w:tc>
          <w:tcPr>
            <w:tcW w:w="1216" w:type="dxa"/>
          </w:tcPr>
          <w:p>
            <w:pPr>
              <w:pStyle w:val="TableParagraph"/>
              <w:spacing w:before="49"/>
              <w:ind w:left="50"/>
              <w:rPr>
                <w:sz w:val="31"/>
              </w:rPr>
            </w:pPr>
            <w:r>
              <w:rPr>
                <w:sz w:val="31"/>
              </w:rPr>
              <w:t>小计</w:t>
            </w:r>
          </w:p>
        </w:tc>
        <w:tc>
          <w:tcPr>
            <w:tcW w:w="1541" w:type="dxa"/>
          </w:tcPr>
          <w:p>
            <w:pPr>
              <w:pStyle w:val="TableParagraph"/>
              <w:spacing w:before="68"/>
              <w:ind w:left="491" w:right="491"/>
              <w:jc w:val="center"/>
              <w:rPr>
                <w:rFonts w:ascii="Arial"/>
                <w:sz w:val="31"/>
              </w:rPr>
            </w:pPr>
            <w:r>
              <w:rPr>
                <w:rFonts w:ascii="Arial"/>
                <w:sz w:val="31"/>
              </w:rPr>
              <w:t>305</w:t>
            </w:r>
          </w:p>
        </w:tc>
        <w:tc>
          <w:tcPr>
            <w:tcW w:w="1494" w:type="dxa"/>
          </w:tcPr>
          <w:p>
            <w:pPr>
              <w:pStyle w:val="TableParagraph"/>
              <w:spacing w:before="49"/>
              <w:ind w:left="520" w:right="313"/>
              <w:jc w:val="center"/>
              <w:rPr>
                <w:sz w:val="31"/>
              </w:rPr>
            </w:pPr>
            <w:r>
              <w:rPr>
                <w:sz w:val="31"/>
              </w:rPr>
              <w:t>——</w:t>
            </w:r>
          </w:p>
        </w:tc>
        <w:tc>
          <w:tcPr>
            <w:tcW w:w="1298" w:type="dxa"/>
          </w:tcPr>
          <w:p>
            <w:pPr>
              <w:pStyle w:val="TableParagraph"/>
              <w:rPr>
                <w:rFonts w:ascii="Times New Roman"/>
                <w:sz w:val="32"/>
              </w:rPr>
            </w:pPr>
          </w:p>
        </w:tc>
        <w:tc>
          <w:tcPr>
            <w:tcW w:w="1127" w:type="dxa"/>
          </w:tcPr>
          <w:p>
            <w:pPr>
              <w:pStyle w:val="TableParagraph"/>
              <w:rPr>
                <w:rFonts w:ascii="Times New Roman"/>
                <w:sz w:val="32"/>
              </w:rPr>
            </w:pPr>
          </w:p>
        </w:tc>
        <w:tc>
          <w:tcPr>
            <w:tcW w:w="1595" w:type="dxa"/>
          </w:tcPr>
          <w:p>
            <w:pPr>
              <w:pStyle w:val="TableParagraph"/>
              <w:spacing w:before="68"/>
              <w:ind w:left="298" w:right="466"/>
              <w:jc w:val="center"/>
              <w:rPr>
                <w:rFonts w:ascii="Arial"/>
                <w:sz w:val="31"/>
              </w:rPr>
            </w:pPr>
            <w:r>
              <w:rPr>
                <w:rFonts w:ascii="Arial"/>
                <w:sz w:val="31"/>
              </w:rPr>
              <w:t>94</w:t>
            </w:r>
          </w:p>
        </w:tc>
        <w:tc>
          <w:tcPr>
            <w:tcW w:w="1772" w:type="dxa"/>
          </w:tcPr>
          <w:p>
            <w:pPr>
              <w:pStyle w:val="TableParagraph"/>
              <w:spacing w:before="68"/>
              <w:ind w:left="462" w:right="485"/>
              <w:jc w:val="center"/>
              <w:rPr>
                <w:rFonts w:ascii="Arial"/>
                <w:sz w:val="31"/>
              </w:rPr>
            </w:pPr>
            <w:r>
              <w:rPr>
                <w:rFonts w:ascii="Arial"/>
                <w:sz w:val="31"/>
              </w:rPr>
              <w:t>91.8</w:t>
            </w:r>
          </w:p>
        </w:tc>
        <w:tc>
          <w:tcPr>
            <w:tcW w:w="1570" w:type="dxa"/>
          </w:tcPr>
          <w:p>
            <w:pPr>
              <w:pStyle w:val="TableParagraph"/>
              <w:spacing w:before="68"/>
              <w:ind w:left="526" w:right="384"/>
              <w:jc w:val="center"/>
              <w:rPr>
                <w:rFonts w:ascii="Arial"/>
                <w:sz w:val="31"/>
              </w:rPr>
            </w:pPr>
            <w:r>
              <w:rPr>
                <w:rFonts w:ascii="Arial"/>
                <w:sz w:val="31"/>
              </w:rPr>
              <w:t>132</w:t>
            </w:r>
          </w:p>
        </w:tc>
        <w:tc>
          <w:tcPr>
            <w:tcW w:w="1081" w:type="dxa"/>
          </w:tcPr>
          <w:p>
            <w:pPr>
              <w:pStyle w:val="TableParagraph"/>
              <w:spacing w:before="68"/>
              <w:ind w:right="127"/>
              <w:jc w:val="right"/>
              <w:rPr>
                <w:rFonts w:ascii="Arial"/>
                <w:sz w:val="31"/>
              </w:rPr>
            </w:pPr>
            <w:r>
              <w:rPr>
                <w:rFonts w:ascii="Arial"/>
                <w:w w:val="90"/>
                <w:sz w:val="31"/>
              </w:rPr>
              <w:t>201</w:t>
            </w:r>
          </w:p>
        </w:tc>
      </w:tr>
      <w:tr>
        <w:tblPrEx>
          <w:tblW w:w="0" w:type="auto"/>
          <w:jc w:val="left"/>
          <w:tblInd w:w="2683" w:type="dxa"/>
          <w:tblLayout w:type="fixed"/>
          <w:tblCellMar>
            <w:top w:w="0" w:type="dxa"/>
            <w:left w:w="0" w:type="dxa"/>
            <w:bottom w:w="0" w:type="dxa"/>
            <w:right w:w="0" w:type="dxa"/>
          </w:tblCellMar>
          <w:tblLook w:val="01E0"/>
        </w:tblPrEx>
        <w:trPr>
          <w:trHeight w:val="482"/>
          <w:jc w:val="left"/>
        </w:trPr>
        <w:tc>
          <w:tcPr>
            <w:tcW w:w="1216" w:type="dxa"/>
          </w:tcPr>
          <w:p>
            <w:pPr>
              <w:pStyle w:val="TableParagraph"/>
              <w:spacing w:before="49"/>
              <w:ind w:left="50"/>
              <w:rPr>
                <w:sz w:val="31"/>
              </w:rPr>
            </w:pPr>
            <w:r>
              <w:rPr>
                <w:sz w:val="31"/>
              </w:rPr>
              <w:t>动力</w:t>
            </w:r>
          </w:p>
        </w:tc>
        <w:tc>
          <w:tcPr>
            <w:tcW w:w="1541" w:type="dxa"/>
          </w:tcPr>
          <w:p>
            <w:pPr>
              <w:pStyle w:val="TableParagraph"/>
              <w:spacing w:before="49"/>
              <w:ind w:left="491" w:right="491"/>
              <w:jc w:val="center"/>
              <w:rPr>
                <w:sz w:val="31"/>
              </w:rPr>
            </w:pPr>
            <w:r>
              <w:rPr>
                <w:sz w:val="31"/>
              </w:rPr>
              <w:t>350</w:t>
            </w:r>
          </w:p>
        </w:tc>
        <w:tc>
          <w:tcPr>
            <w:tcW w:w="1494" w:type="dxa"/>
          </w:tcPr>
          <w:p>
            <w:pPr>
              <w:pStyle w:val="TableParagraph"/>
              <w:spacing w:before="49"/>
              <w:ind w:left="520" w:right="313"/>
              <w:jc w:val="center"/>
              <w:rPr>
                <w:sz w:val="31"/>
              </w:rPr>
            </w:pPr>
            <w:r>
              <w:rPr>
                <w:sz w:val="31"/>
              </w:rPr>
              <w:t>0．3</w:t>
            </w:r>
          </w:p>
        </w:tc>
        <w:tc>
          <w:tcPr>
            <w:tcW w:w="1298" w:type="dxa"/>
          </w:tcPr>
          <w:p>
            <w:pPr>
              <w:pStyle w:val="TableParagraph"/>
              <w:spacing w:before="49"/>
              <w:ind w:right="207"/>
              <w:jc w:val="right"/>
              <w:rPr>
                <w:sz w:val="31"/>
              </w:rPr>
            </w:pPr>
            <w:r>
              <w:rPr>
                <w:sz w:val="31"/>
              </w:rPr>
              <w:t>0．65</w:t>
            </w:r>
          </w:p>
        </w:tc>
        <w:tc>
          <w:tcPr>
            <w:tcW w:w="1127" w:type="dxa"/>
          </w:tcPr>
          <w:p>
            <w:pPr>
              <w:pStyle w:val="TableParagraph"/>
              <w:spacing w:before="68"/>
              <w:ind w:left="168" w:right="314"/>
              <w:jc w:val="center"/>
              <w:rPr>
                <w:rFonts w:ascii="Arial"/>
                <w:sz w:val="31"/>
              </w:rPr>
            </w:pPr>
            <w:r>
              <w:rPr>
                <w:rFonts w:ascii="Arial"/>
                <w:sz w:val="31"/>
              </w:rPr>
              <w:t>1.17</w:t>
            </w:r>
          </w:p>
        </w:tc>
        <w:tc>
          <w:tcPr>
            <w:tcW w:w="1595" w:type="dxa"/>
          </w:tcPr>
          <w:p>
            <w:pPr>
              <w:pStyle w:val="TableParagraph"/>
              <w:spacing w:before="68"/>
              <w:ind w:left="298" w:right="466"/>
              <w:jc w:val="center"/>
              <w:rPr>
                <w:rFonts w:ascii="Arial"/>
                <w:sz w:val="31"/>
              </w:rPr>
            </w:pPr>
            <w:r>
              <w:rPr>
                <w:rFonts w:ascii="Arial"/>
                <w:sz w:val="31"/>
              </w:rPr>
              <w:t>105</w:t>
            </w:r>
          </w:p>
        </w:tc>
        <w:tc>
          <w:tcPr>
            <w:tcW w:w="1772" w:type="dxa"/>
          </w:tcPr>
          <w:p>
            <w:pPr>
              <w:pStyle w:val="TableParagraph"/>
              <w:spacing w:before="68"/>
              <w:ind w:left="462" w:right="485"/>
              <w:jc w:val="center"/>
              <w:rPr>
                <w:rFonts w:ascii="Arial"/>
                <w:sz w:val="31"/>
              </w:rPr>
            </w:pPr>
            <w:r>
              <w:rPr>
                <w:rFonts w:ascii="Arial"/>
                <w:sz w:val="31"/>
              </w:rPr>
              <w:t>123</w:t>
            </w:r>
          </w:p>
        </w:tc>
        <w:tc>
          <w:tcPr>
            <w:tcW w:w="1570" w:type="dxa"/>
          </w:tcPr>
          <w:p>
            <w:pPr>
              <w:pStyle w:val="TableParagraph"/>
              <w:spacing w:before="49"/>
              <w:ind w:left="526" w:right="384"/>
              <w:jc w:val="center"/>
              <w:rPr>
                <w:sz w:val="31"/>
              </w:rPr>
            </w:pPr>
            <w:r>
              <w:rPr>
                <w:sz w:val="31"/>
              </w:rPr>
              <w:t>——</w:t>
            </w:r>
          </w:p>
        </w:tc>
        <w:tc>
          <w:tcPr>
            <w:tcW w:w="1081" w:type="dxa"/>
          </w:tcPr>
          <w:p>
            <w:pPr>
              <w:pStyle w:val="TableParagraph"/>
              <w:spacing w:before="49"/>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4"/>
          <w:jc w:val="left"/>
        </w:trPr>
        <w:tc>
          <w:tcPr>
            <w:tcW w:w="1216" w:type="dxa"/>
          </w:tcPr>
          <w:p>
            <w:pPr>
              <w:pStyle w:val="TableParagraph"/>
              <w:spacing w:before="49"/>
              <w:ind w:left="50"/>
              <w:rPr>
                <w:sz w:val="31"/>
              </w:rPr>
            </w:pPr>
            <w:r>
              <w:rPr>
                <w:sz w:val="31"/>
              </w:rPr>
              <w:t>照明</w:t>
            </w:r>
          </w:p>
        </w:tc>
        <w:tc>
          <w:tcPr>
            <w:tcW w:w="1541" w:type="dxa"/>
          </w:tcPr>
          <w:p>
            <w:pPr>
              <w:pStyle w:val="TableParagraph"/>
              <w:spacing w:before="49"/>
              <w:ind w:left="2"/>
              <w:jc w:val="center"/>
              <w:rPr>
                <w:sz w:val="31"/>
              </w:rPr>
            </w:pPr>
            <w:r>
              <w:rPr>
                <w:w w:val="102"/>
                <w:sz w:val="31"/>
              </w:rPr>
              <w:t>8</w:t>
            </w:r>
          </w:p>
        </w:tc>
        <w:tc>
          <w:tcPr>
            <w:tcW w:w="1494" w:type="dxa"/>
          </w:tcPr>
          <w:p>
            <w:pPr>
              <w:pStyle w:val="TableParagraph"/>
              <w:spacing w:before="49"/>
              <w:ind w:left="520" w:right="313"/>
              <w:jc w:val="center"/>
              <w:rPr>
                <w:sz w:val="31"/>
              </w:rPr>
            </w:pPr>
            <w:r>
              <w:rPr>
                <w:sz w:val="31"/>
              </w:rPr>
              <w:t>0．7</w:t>
            </w:r>
          </w:p>
        </w:tc>
        <w:tc>
          <w:tcPr>
            <w:tcW w:w="1298" w:type="dxa"/>
          </w:tcPr>
          <w:p>
            <w:pPr>
              <w:pStyle w:val="TableParagraph"/>
              <w:spacing w:before="49"/>
              <w:ind w:right="272"/>
              <w:jc w:val="right"/>
              <w:rPr>
                <w:sz w:val="31"/>
              </w:rPr>
            </w:pPr>
            <w:r>
              <w:rPr>
                <w:sz w:val="31"/>
              </w:rPr>
              <w:t>1．0</w:t>
            </w:r>
          </w:p>
        </w:tc>
        <w:tc>
          <w:tcPr>
            <w:tcW w:w="1127" w:type="dxa"/>
          </w:tcPr>
          <w:p>
            <w:pPr>
              <w:pStyle w:val="TableParagraph"/>
              <w:spacing w:before="68"/>
              <w:ind w:right="146"/>
              <w:jc w:val="center"/>
              <w:rPr>
                <w:rFonts w:ascii="Arial"/>
                <w:sz w:val="31"/>
              </w:rPr>
            </w:pPr>
            <w:r>
              <w:rPr>
                <w:rFonts w:ascii="Arial"/>
                <w:w w:val="91"/>
                <w:sz w:val="31"/>
              </w:rPr>
              <w:t>0</w:t>
            </w:r>
          </w:p>
        </w:tc>
        <w:tc>
          <w:tcPr>
            <w:tcW w:w="1595" w:type="dxa"/>
          </w:tcPr>
          <w:p>
            <w:pPr>
              <w:pStyle w:val="TableParagraph"/>
              <w:spacing w:before="68"/>
              <w:ind w:left="298" w:right="466"/>
              <w:jc w:val="center"/>
              <w:rPr>
                <w:rFonts w:ascii="Arial"/>
                <w:sz w:val="31"/>
              </w:rPr>
            </w:pPr>
            <w:r>
              <w:rPr>
                <w:rFonts w:ascii="Arial"/>
                <w:sz w:val="31"/>
              </w:rPr>
              <w:t>5.6</w:t>
            </w:r>
          </w:p>
        </w:tc>
        <w:tc>
          <w:tcPr>
            <w:tcW w:w="1772" w:type="dxa"/>
          </w:tcPr>
          <w:p>
            <w:pPr>
              <w:pStyle w:val="TableParagraph"/>
              <w:spacing w:before="68"/>
              <w:ind w:right="29"/>
              <w:jc w:val="center"/>
              <w:rPr>
                <w:rFonts w:ascii="Arial"/>
                <w:sz w:val="31"/>
              </w:rPr>
            </w:pPr>
            <w:r>
              <w:rPr>
                <w:rFonts w:ascii="Arial"/>
                <w:w w:val="91"/>
                <w:sz w:val="31"/>
              </w:rPr>
              <w:t>0</w:t>
            </w:r>
          </w:p>
        </w:tc>
        <w:tc>
          <w:tcPr>
            <w:tcW w:w="1570" w:type="dxa"/>
          </w:tcPr>
          <w:p>
            <w:pPr>
              <w:pStyle w:val="TableParagraph"/>
              <w:spacing w:before="49"/>
              <w:ind w:left="526" w:right="384"/>
              <w:jc w:val="center"/>
              <w:rPr>
                <w:sz w:val="31"/>
              </w:rPr>
            </w:pPr>
            <w:r>
              <w:rPr>
                <w:sz w:val="31"/>
              </w:rPr>
              <w:t>——</w:t>
            </w:r>
          </w:p>
        </w:tc>
        <w:tc>
          <w:tcPr>
            <w:tcW w:w="1081" w:type="dxa"/>
          </w:tcPr>
          <w:p>
            <w:pPr>
              <w:pStyle w:val="TableParagraph"/>
              <w:spacing w:before="49"/>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6"/>
          <w:jc w:val="left"/>
        </w:trPr>
        <w:tc>
          <w:tcPr>
            <w:tcW w:w="1216" w:type="dxa"/>
          </w:tcPr>
          <w:p>
            <w:pPr>
              <w:pStyle w:val="TableParagraph"/>
              <w:spacing w:before="51"/>
              <w:ind w:left="50"/>
              <w:rPr>
                <w:sz w:val="31"/>
              </w:rPr>
            </w:pPr>
            <w:r>
              <w:rPr>
                <w:sz w:val="31"/>
              </w:rPr>
              <w:t>小计</w:t>
            </w:r>
          </w:p>
        </w:tc>
        <w:tc>
          <w:tcPr>
            <w:tcW w:w="1541" w:type="dxa"/>
          </w:tcPr>
          <w:p>
            <w:pPr>
              <w:pStyle w:val="TableParagraph"/>
              <w:spacing w:before="70"/>
              <w:ind w:left="491" w:right="491"/>
              <w:jc w:val="center"/>
              <w:rPr>
                <w:rFonts w:ascii="Arial"/>
                <w:sz w:val="31"/>
              </w:rPr>
            </w:pPr>
            <w:r>
              <w:rPr>
                <w:rFonts w:ascii="Arial"/>
                <w:sz w:val="31"/>
              </w:rPr>
              <w:t>358</w:t>
            </w:r>
          </w:p>
        </w:tc>
        <w:tc>
          <w:tcPr>
            <w:tcW w:w="1494" w:type="dxa"/>
          </w:tcPr>
          <w:p>
            <w:pPr>
              <w:pStyle w:val="TableParagraph"/>
              <w:spacing w:before="51"/>
              <w:ind w:left="520" w:right="313"/>
              <w:jc w:val="center"/>
              <w:rPr>
                <w:sz w:val="31"/>
              </w:rPr>
            </w:pPr>
            <w:r>
              <w:rPr>
                <w:sz w:val="31"/>
              </w:rPr>
              <w:t>——</w:t>
            </w:r>
          </w:p>
        </w:tc>
        <w:tc>
          <w:tcPr>
            <w:tcW w:w="1298" w:type="dxa"/>
          </w:tcPr>
          <w:p>
            <w:pPr>
              <w:pStyle w:val="TableParagraph"/>
              <w:rPr>
                <w:rFonts w:ascii="Times New Roman"/>
                <w:sz w:val="32"/>
              </w:rPr>
            </w:pPr>
          </w:p>
        </w:tc>
        <w:tc>
          <w:tcPr>
            <w:tcW w:w="1127" w:type="dxa"/>
          </w:tcPr>
          <w:p>
            <w:pPr>
              <w:pStyle w:val="TableParagraph"/>
              <w:rPr>
                <w:rFonts w:ascii="Times New Roman"/>
                <w:sz w:val="32"/>
              </w:rPr>
            </w:pPr>
          </w:p>
        </w:tc>
        <w:tc>
          <w:tcPr>
            <w:tcW w:w="1595" w:type="dxa"/>
          </w:tcPr>
          <w:p>
            <w:pPr>
              <w:pStyle w:val="TableParagraph"/>
              <w:spacing w:before="70"/>
              <w:ind w:left="313" w:right="466"/>
              <w:jc w:val="center"/>
              <w:rPr>
                <w:rFonts w:ascii="Arial"/>
                <w:sz w:val="31"/>
              </w:rPr>
            </w:pPr>
            <w:r>
              <w:rPr>
                <w:rFonts w:ascii="Arial"/>
                <w:sz w:val="31"/>
              </w:rPr>
              <w:t>110.6</w:t>
            </w:r>
          </w:p>
        </w:tc>
        <w:tc>
          <w:tcPr>
            <w:tcW w:w="1772" w:type="dxa"/>
          </w:tcPr>
          <w:p>
            <w:pPr>
              <w:pStyle w:val="TableParagraph"/>
              <w:spacing w:before="70"/>
              <w:ind w:left="462" w:right="485"/>
              <w:jc w:val="center"/>
              <w:rPr>
                <w:rFonts w:ascii="Arial"/>
                <w:sz w:val="31"/>
              </w:rPr>
            </w:pPr>
            <w:r>
              <w:rPr>
                <w:rFonts w:ascii="Arial"/>
                <w:sz w:val="31"/>
              </w:rPr>
              <w:t>123</w:t>
            </w:r>
          </w:p>
        </w:tc>
        <w:tc>
          <w:tcPr>
            <w:tcW w:w="1570" w:type="dxa"/>
          </w:tcPr>
          <w:p>
            <w:pPr>
              <w:pStyle w:val="TableParagraph"/>
              <w:spacing w:before="70"/>
              <w:ind w:left="526" w:right="384"/>
              <w:jc w:val="center"/>
              <w:rPr>
                <w:rFonts w:ascii="Arial"/>
                <w:sz w:val="31"/>
              </w:rPr>
            </w:pPr>
            <w:r>
              <w:rPr>
                <w:rFonts w:ascii="Arial"/>
                <w:sz w:val="31"/>
              </w:rPr>
              <w:t>165</w:t>
            </w:r>
          </w:p>
        </w:tc>
        <w:tc>
          <w:tcPr>
            <w:tcW w:w="1081" w:type="dxa"/>
          </w:tcPr>
          <w:p>
            <w:pPr>
              <w:pStyle w:val="TableParagraph"/>
              <w:spacing w:before="70"/>
              <w:ind w:right="127"/>
              <w:jc w:val="right"/>
              <w:rPr>
                <w:rFonts w:ascii="Arial"/>
                <w:sz w:val="31"/>
              </w:rPr>
            </w:pPr>
            <w:r>
              <w:rPr>
                <w:rFonts w:ascii="Arial"/>
                <w:w w:val="90"/>
                <w:sz w:val="31"/>
              </w:rPr>
              <w:t>251</w:t>
            </w:r>
          </w:p>
        </w:tc>
      </w:tr>
      <w:tr>
        <w:tblPrEx>
          <w:tblW w:w="0" w:type="auto"/>
          <w:jc w:val="left"/>
          <w:tblInd w:w="2683" w:type="dxa"/>
          <w:tblLayout w:type="fixed"/>
          <w:tblCellMar>
            <w:top w:w="0" w:type="dxa"/>
            <w:left w:w="0" w:type="dxa"/>
            <w:bottom w:w="0" w:type="dxa"/>
            <w:right w:w="0" w:type="dxa"/>
          </w:tblCellMar>
          <w:tblLook w:val="01E0"/>
        </w:tblPrEx>
        <w:trPr>
          <w:trHeight w:val="486"/>
          <w:jc w:val="left"/>
        </w:trPr>
        <w:tc>
          <w:tcPr>
            <w:tcW w:w="1216" w:type="dxa"/>
          </w:tcPr>
          <w:p>
            <w:pPr>
              <w:pStyle w:val="TableParagraph"/>
              <w:spacing w:before="51"/>
              <w:ind w:left="50"/>
              <w:rPr>
                <w:sz w:val="31"/>
              </w:rPr>
            </w:pPr>
            <w:r>
              <w:rPr>
                <w:sz w:val="31"/>
              </w:rPr>
              <w:t>动力</w:t>
            </w:r>
          </w:p>
        </w:tc>
        <w:tc>
          <w:tcPr>
            <w:tcW w:w="1541" w:type="dxa"/>
          </w:tcPr>
          <w:p>
            <w:pPr>
              <w:pStyle w:val="TableParagraph"/>
              <w:spacing w:before="51"/>
              <w:ind w:left="491" w:right="491"/>
              <w:jc w:val="center"/>
              <w:rPr>
                <w:sz w:val="31"/>
              </w:rPr>
            </w:pPr>
            <w:r>
              <w:rPr>
                <w:sz w:val="31"/>
              </w:rPr>
              <w:t>400</w:t>
            </w:r>
          </w:p>
        </w:tc>
        <w:tc>
          <w:tcPr>
            <w:tcW w:w="1494" w:type="dxa"/>
          </w:tcPr>
          <w:p>
            <w:pPr>
              <w:pStyle w:val="TableParagraph"/>
              <w:spacing w:before="51"/>
              <w:ind w:left="520" w:right="313"/>
              <w:jc w:val="center"/>
              <w:rPr>
                <w:sz w:val="31"/>
              </w:rPr>
            </w:pPr>
            <w:r>
              <w:rPr>
                <w:sz w:val="31"/>
              </w:rPr>
              <w:t>0．2</w:t>
            </w:r>
          </w:p>
        </w:tc>
        <w:tc>
          <w:tcPr>
            <w:tcW w:w="1298" w:type="dxa"/>
          </w:tcPr>
          <w:p>
            <w:pPr>
              <w:pStyle w:val="TableParagraph"/>
              <w:spacing w:before="51"/>
              <w:ind w:right="207"/>
              <w:jc w:val="right"/>
              <w:rPr>
                <w:sz w:val="31"/>
              </w:rPr>
            </w:pPr>
            <w:r>
              <w:rPr>
                <w:sz w:val="31"/>
              </w:rPr>
              <w:t>0．65</w:t>
            </w:r>
          </w:p>
        </w:tc>
        <w:tc>
          <w:tcPr>
            <w:tcW w:w="1127" w:type="dxa"/>
          </w:tcPr>
          <w:p>
            <w:pPr>
              <w:pStyle w:val="TableParagraph"/>
              <w:spacing w:before="70"/>
              <w:ind w:left="168" w:right="314"/>
              <w:jc w:val="center"/>
              <w:rPr>
                <w:rFonts w:ascii="Arial"/>
                <w:sz w:val="31"/>
              </w:rPr>
            </w:pPr>
            <w:r>
              <w:rPr>
                <w:rFonts w:ascii="Arial"/>
                <w:sz w:val="31"/>
              </w:rPr>
              <w:t>1.17</w:t>
            </w:r>
          </w:p>
        </w:tc>
        <w:tc>
          <w:tcPr>
            <w:tcW w:w="1595" w:type="dxa"/>
          </w:tcPr>
          <w:p>
            <w:pPr>
              <w:pStyle w:val="TableParagraph"/>
              <w:spacing w:before="70"/>
              <w:ind w:left="298" w:right="466"/>
              <w:jc w:val="center"/>
              <w:rPr>
                <w:rFonts w:ascii="Arial"/>
                <w:sz w:val="31"/>
              </w:rPr>
            </w:pPr>
            <w:r>
              <w:rPr>
                <w:rFonts w:ascii="Arial"/>
                <w:sz w:val="31"/>
              </w:rPr>
              <w:t>80</w:t>
            </w:r>
          </w:p>
        </w:tc>
        <w:tc>
          <w:tcPr>
            <w:tcW w:w="1772" w:type="dxa"/>
          </w:tcPr>
          <w:p>
            <w:pPr>
              <w:pStyle w:val="TableParagraph"/>
              <w:spacing w:before="70"/>
              <w:ind w:left="462" w:right="485"/>
              <w:jc w:val="center"/>
              <w:rPr>
                <w:rFonts w:ascii="Arial"/>
                <w:sz w:val="31"/>
              </w:rPr>
            </w:pPr>
            <w:r>
              <w:rPr>
                <w:rFonts w:ascii="Arial"/>
                <w:sz w:val="31"/>
              </w:rPr>
              <w:t>93.6</w:t>
            </w:r>
          </w:p>
        </w:tc>
        <w:tc>
          <w:tcPr>
            <w:tcW w:w="1570" w:type="dxa"/>
          </w:tcPr>
          <w:p>
            <w:pPr>
              <w:pStyle w:val="TableParagraph"/>
              <w:spacing w:before="51"/>
              <w:ind w:left="526" w:right="384"/>
              <w:jc w:val="center"/>
              <w:rPr>
                <w:sz w:val="31"/>
              </w:rPr>
            </w:pPr>
            <w:r>
              <w:rPr>
                <w:sz w:val="31"/>
              </w:rPr>
              <w:t>——</w:t>
            </w:r>
          </w:p>
        </w:tc>
        <w:tc>
          <w:tcPr>
            <w:tcW w:w="1081" w:type="dxa"/>
          </w:tcPr>
          <w:p>
            <w:pPr>
              <w:pStyle w:val="TableParagraph"/>
              <w:spacing w:before="51"/>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4"/>
          <w:jc w:val="left"/>
        </w:trPr>
        <w:tc>
          <w:tcPr>
            <w:tcW w:w="1216" w:type="dxa"/>
          </w:tcPr>
          <w:p>
            <w:pPr>
              <w:pStyle w:val="TableParagraph"/>
              <w:spacing w:before="51"/>
              <w:ind w:left="50"/>
              <w:rPr>
                <w:sz w:val="31"/>
              </w:rPr>
            </w:pPr>
            <w:r>
              <w:rPr>
                <w:sz w:val="31"/>
              </w:rPr>
              <w:t>照明</w:t>
            </w:r>
          </w:p>
        </w:tc>
        <w:tc>
          <w:tcPr>
            <w:tcW w:w="1541" w:type="dxa"/>
          </w:tcPr>
          <w:p>
            <w:pPr>
              <w:pStyle w:val="TableParagraph"/>
              <w:spacing w:before="51"/>
              <w:ind w:left="491" w:right="489"/>
              <w:jc w:val="center"/>
              <w:rPr>
                <w:sz w:val="31"/>
              </w:rPr>
            </w:pPr>
            <w:r>
              <w:rPr>
                <w:sz w:val="31"/>
              </w:rPr>
              <w:t>10</w:t>
            </w:r>
          </w:p>
        </w:tc>
        <w:tc>
          <w:tcPr>
            <w:tcW w:w="1494" w:type="dxa"/>
          </w:tcPr>
          <w:p>
            <w:pPr>
              <w:pStyle w:val="TableParagraph"/>
              <w:spacing w:before="51"/>
              <w:ind w:left="520" w:right="313"/>
              <w:jc w:val="center"/>
              <w:rPr>
                <w:sz w:val="31"/>
              </w:rPr>
            </w:pPr>
            <w:r>
              <w:rPr>
                <w:sz w:val="31"/>
              </w:rPr>
              <w:t>0．8</w:t>
            </w:r>
          </w:p>
        </w:tc>
        <w:tc>
          <w:tcPr>
            <w:tcW w:w="1298" w:type="dxa"/>
          </w:tcPr>
          <w:p>
            <w:pPr>
              <w:pStyle w:val="TableParagraph"/>
              <w:spacing w:before="51"/>
              <w:ind w:right="272"/>
              <w:jc w:val="right"/>
              <w:rPr>
                <w:sz w:val="31"/>
              </w:rPr>
            </w:pPr>
            <w:r>
              <w:rPr>
                <w:sz w:val="31"/>
              </w:rPr>
              <w:t>1．0</w:t>
            </w:r>
          </w:p>
        </w:tc>
        <w:tc>
          <w:tcPr>
            <w:tcW w:w="1127" w:type="dxa"/>
          </w:tcPr>
          <w:p>
            <w:pPr>
              <w:pStyle w:val="TableParagraph"/>
              <w:spacing w:before="70"/>
              <w:ind w:right="146"/>
              <w:jc w:val="center"/>
              <w:rPr>
                <w:rFonts w:ascii="Arial"/>
                <w:sz w:val="31"/>
              </w:rPr>
            </w:pPr>
            <w:r>
              <w:rPr>
                <w:rFonts w:ascii="Arial"/>
                <w:w w:val="91"/>
                <w:sz w:val="31"/>
              </w:rPr>
              <w:t>0</w:t>
            </w:r>
          </w:p>
        </w:tc>
        <w:tc>
          <w:tcPr>
            <w:tcW w:w="1595" w:type="dxa"/>
          </w:tcPr>
          <w:p>
            <w:pPr>
              <w:pStyle w:val="TableParagraph"/>
              <w:spacing w:before="70"/>
              <w:ind w:right="168"/>
              <w:jc w:val="center"/>
              <w:rPr>
                <w:rFonts w:ascii="Arial"/>
                <w:sz w:val="31"/>
              </w:rPr>
            </w:pPr>
            <w:r>
              <w:rPr>
                <w:rFonts w:ascii="Arial"/>
                <w:w w:val="91"/>
                <w:sz w:val="31"/>
              </w:rPr>
              <w:t>8</w:t>
            </w:r>
          </w:p>
        </w:tc>
        <w:tc>
          <w:tcPr>
            <w:tcW w:w="1772" w:type="dxa"/>
          </w:tcPr>
          <w:p>
            <w:pPr>
              <w:pStyle w:val="TableParagraph"/>
              <w:spacing w:before="70"/>
              <w:ind w:right="29"/>
              <w:jc w:val="center"/>
              <w:rPr>
                <w:rFonts w:ascii="Arial"/>
                <w:sz w:val="31"/>
              </w:rPr>
            </w:pPr>
            <w:r>
              <w:rPr>
                <w:rFonts w:ascii="Arial"/>
                <w:w w:val="91"/>
                <w:sz w:val="31"/>
              </w:rPr>
              <w:t>0</w:t>
            </w:r>
          </w:p>
        </w:tc>
        <w:tc>
          <w:tcPr>
            <w:tcW w:w="1570" w:type="dxa"/>
          </w:tcPr>
          <w:p>
            <w:pPr>
              <w:pStyle w:val="TableParagraph"/>
              <w:spacing w:before="51"/>
              <w:ind w:left="526" w:right="384"/>
              <w:jc w:val="center"/>
              <w:rPr>
                <w:sz w:val="31"/>
              </w:rPr>
            </w:pPr>
            <w:r>
              <w:rPr>
                <w:sz w:val="31"/>
              </w:rPr>
              <w:t>——</w:t>
            </w:r>
          </w:p>
        </w:tc>
        <w:tc>
          <w:tcPr>
            <w:tcW w:w="1081" w:type="dxa"/>
          </w:tcPr>
          <w:p>
            <w:pPr>
              <w:pStyle w:val="TableParagraph"/>
              <w:spacing w:before="51"/>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4"/>
          <w:jc w:val="left"/>
        </w:trPr>
        <w:tc>
          <w:tcPr>
            <w:tcW w:w="1216" w:type="dxa"/>
          </w:tcPr>
          <w:p>
            <w:pPr>
              <w:pStyle w:val="TableParagraph"/>
              <w:spacing w:before="49"/>
              <w:ind w:left="50"/>
              <w:rPr>
                <w:sz w:val="31"/>
              </w:rPr>
            </w:pPr>
            <w:r>
              <w:rPr>
                <w:sz w:val="31"/>
              </w:rPr>
              <w:t>小计</w:t>
            </w:r>
          </w:p>
        </w:tc>
        <w:tc>
          <w:tcPr>
            <w:tcW w:w="1541" w:type="dxa"/>
          </w:tcPr>
          <w:p>
            <w:pPr>
              <w:pStyle w:val="TableParagraph"/>
              <w:spacing w:before="68"/>
              <w:ind w:left="491" w:right="491"/>
              <w:jc w:val="center"/>
              <w:rPr>
                <w:rFonts w:ascii="Arial"/>
                <w:sz w:val="31"/>
              </w:rPr>
            </w:pPr>
            <w:r>
              <w:rPr>
                <w:rFonts w:ascii="Arial"/>
                <w:sz w:val="31"/>
              </w:rPr>
              <w:t>410</w:t>
            </w:r>
          </w:p>
        </w:tc>
        <w:tc>
          <w:tcPr>
            <w:tcW w:w="1494" w:type="dxa"/>
          </w:tcPr>
          <w:p>
            <w:pPr>
              <w:pStyle w:val="TableParagraph"/>
              <w:spacing w:before="49"/>
              <w:ind w:left="520" w:right="313"/>
              <w:jc w:val="center"/>
              <w:rPr>
                <w:sz w:val="31"/>
              </w:rPr>
            </w:pPr>
            <w:r>
              <w:rPr>
                <w:sz w:val="31"/>
              </w:rPr>
              <w:t>——</w:t>
            </w:r>
          </w:p>
        </w:tc>
        <w:tc>
          <w:tcPr>
            <w:tcW w:w="1298" w:type="dxa"/>
          </w:tcPr>
          <w:p>
            <w:pPr>
              <w:pStyle w:val="TableParagraph"/>
              <w:rPr>
                <w:rFonts w:ascii="Times New Roman"/>
                <w:sz w:val="32"/>
              </w:rPr>
            </w:pPr>
          </w:p>
        </w:tc>
        <w:tc>
          <w:tcPr>
            <w:tcW w:w="1127" w:type="dxa"/>
          </w:tcPr>
          <w:p>
            <w:pPr>
              <w:pStyle w:val="TableParagraph"/>
              <w:rPr>
                <w:rFonts w:ascii="Times New Roman"/>
                <w:sz w:val="32"/>
              </w:rPr>
            </w:pPr>
          </w:p>
        </w:tc>
        <w:tc>
          <w:tcPr>
            <w:tcW w:w="1595" w:type="dxa"/>
          </w:tcPr>
          <w:p>
            <w:pPr>
              <w:pStyle w:val="TableParagraph"/>
              <w:spacing w:before="68"/>
              <w:ind w:left="298" w:right="466"/>
              <w:jc w:val="center"/>
              <w:rPr>
                <w:rFonts w:ascii="Arial"/>
                <w:sz w:val="31"/>
              </w:rPr>
            </w:pPr>
            <w:r>
              <w:rPr>
                <w:rFonts w:ascii="Arial"/>
                <w:sz w:val="31"/>
              </w:rPr>
              <w:t>88</w:t>
            </w:r>
          </w:p>
        </w:tc>
        <w:tc>
          <w:tcPr>
            <w:tcW w:w="1772" w:type="dxa"/>
          </w:tcPr>
          <w:p>
            <w:pPr>
              <w:pStyle w:val="TableParagraph"/>
              <w:spacing w:before="68"/>
              <w:ind w:left="462" w:right="485"/>
              <w:jc w:val="center"/>
              <w:rPr>
                <w:rFonts w:ascii="Arial"/>
                <w:sz w:val="31"/>
              </w:rPr>
            </w:pPr>
            <w:r>
              <w:rPr>
                <w:rFonts w:ascii="Arial"/>
                <w:sz w:val="31"/>
              </w:rPr>
              <w:t>93.6</w:t>
            </w:r>
          </w:p>
        </w:tc>
        <w:tc>
          <w:tcPr>
            <w:tcW w:w="1570" w:type="dxa"/>
          </w:tcPr>
          <w:p>
            <w:pPr>
              <w:pStyle w:val="TableParagraph"/>
              <w:spacing w:before="68"/>
              <w:ind w:left="526" w:right="384"/>
              <w:jc w:val="center"/>
              <w:rPr>
                <w:rFonts w:ascii="Arial"/>
                <w:sz w:val="31"/>
              </w:rPr>
            </w:pPr>
            <w:r>
              <w:rPr>
                <w:rFonts w:ascii="Arial"/>
                <w:sz w:val="31"/>
              </w:rPr>
              <w:t>128</w:t>
            </w:r>
          </w:p>
        </w:tc>
        <w:tc>
          <w:tcPr>
            <w:tcW w:w="1081" w:type="dxa"/>
          </w:tcPr>
          <w:p>
            <w:pPr>
              <w:pStyle w:val="TableParagraph"/>
              <w:spacing w:before="68"/>
              <w:ind w:right="127"/>
              <w:jc w:val="right"/>
              <w:rPr>
                <w:rFonts w:ascii="Arial"/>
                <w:sz w:val="31"/>
              </w:rPr>
            </w:pPr>
            <w:r>
              <w:rPr>
                <w:rFonts w:ascii="Arial"/>
                <w:w w:val="90"/>
                <w:sz w:val="31"/>
              </w:rPr>
              <w:t>194</w:t>
            </w:r>
          </w:p>
        </w:tc>
      </w:tr>
      <w:tr>
        <w:tblPrEx>
          <w:tblW w:w="0" w:type="auto"/>
          <w:jc w:val="left"/>
          <w:tblInd w:w="2683" w:type="dxa"/>
          <w:tblLayout w:type="fixed"/>
          <w:tblCellMar>
            <w:top w:w="0" w:type="dxa"/>
            <w:left w:w="0" w:type="dxa"/>
            <w:bottom w:w="0" w:type="dxa"/>
            <w:right w:w="0" w:type="dxa"/>
          </w:tblCellMar>
          <w:tblLook w:val="01E0"/>
        </w:tblPrEx>
        <w:trPr>
          <w:trHeight w:val="485"/>
          <w:jc w:val="left"/>
        </w:trPr>
        <w:tc>
          <w:tcPr>
            <w:tcW w:w="1216" w:type="dxa"/>
          </w:tcPr>
          <w:p>
            <w:pPr>
              <w:pStyle w:val="TableParagraph"/>
              <w:spacing w:before="51"/>
              <w:ind w:left="50"/>
              <w:rPr>
                <w:sz w:val="31"/>
              </w:rPr>
            </w:pPr>
            <w:r>
              <w:rPr>
                <w:sz w:val="31"/>
              </w:rPr>
              <w:t>动力</w:t>
            </w:r>
          </w:p>
        </w:tc>
        <w:tc>
          <w:tcPr>
            <w:tcW w:w="1541" w:type="dxa"/>
          </w:tcPr>
          <w:p>
            <w:pPr>
              <w:pStyle w:val="TableParagraph"/>
              <w:spacing w:before="51"/>
              <w:ind w:left="491" w:right="491"/>
              <w:jc w:val="center"/>
              <w:rPr>
                <w:sz w:val="31"/>
              </w:rPr>
            </w:pPr>
            <w:r>
              <w:rPr>
                <w:sz w:val="31"/>
              </w:rPr>
              <w:t>360</w:t>
            </w:r>
          </w:p>
        </w:tc>
        <w:tc>
          <w:tcPr>
            <w:tcW w:w="1494" w:type="dxa"/>
          </w:tcPr>
          <w:p>
            <w:pPr>
              <w:pStyle w:val="TableParagraph"/>
              <w:spacing w:before="51"/>
              <w:ind w:left="520" w:right="313"/>
              <w:jc w:val="center"/>
              <w:rPr>
                <w:sz w:val="31"/>
              </w:rPr>
            </w:pPr>
            <w:r>
              <w:rPr>
                <w:sz w:val="31"/>
              </w:rPr>
              <w:t>0．3</w:t>
            </w:r>
          </w:p>
        </w:tc>
        <w:tc>
          <w:tcPr>
            <w:tcW w:w="1298" w:type="dxa"/>
          </w:tcPr>
          <w:p>
            <w:pPr>
              <w:pStyle w:val="TableParagraph"/>
              <w:spacing w:before="51"/>
              <w:ind w:right="272"/>
              <w:jc w:val="right"/>
              <w:rPr>
                <w:sz w:val="31"/>
              </w:rPr>
            </w:pPr>
            <w:r>
              <w:rPr>
                <w:sz w:val="31"/>
              </w:rPr>
              <w:t>0．6</w:t>
            </w:r>
          </w:p>
        </w:tc>
        <w:tc>
          <w:tcPr>
            <w:tcW w:w="1127" w:type="dxa"/>
          </w:tcPr>
          <w:p>
            <w:pPr>
              <w:pStyle w:val="TableParagraph"/>
              <w:spacing w:before="70"/>
              <w:ind w:left="168" w:right="314"/>
              <w:jc w:val="center"/>
              <w:rPr>
                <w:rFonts w:ascii="Arial"/>
                <w:sz w:val="31"/>
              </w:rPr>
            </w:pPr>
            <w:r>
              <w:rPr>
                <w:rFonts w:ascii="Arial"/>
                <w:sz w:val="31"/>
              </w:rPr>
              <w:t>1.33</w:t>
            </w:r>
          </w:p>
        </w:tc>
        <w:tc>
          <w:tcPr>
            <w:tcW w:w="1595" w:type="dxa"/>
          </w:tcPr>
          <w:p>
            <w:pPr>
              <w:pStyle w:val="TableParagraph"/>
              <w:spacing w:before="70"/>
              <w:ind w:left="298" w:right="466"/>
              <w:jc w:val="center"/>
              <w:rPr>
                <w:rFonts w:ascii="Arial"/>
                <w:sz w:val="31"/>
              </w:rPr>
            </w:pPr>
            <w:r>
              <w:rPr>
                <w:rFonts w:ascii="Arial"/>
                <w:sz w:val="31"/>
              </w:rPr>
              <w:t>108</w:t>
            </w:r>
          </w:p>
        </w:tc>
        <w:tc>
          <w:tcPr>
            <w:tcW w:w="1772" w:type="dxa"/>
          </w:tcPr>
          <w:p>
            <w:pPr>
              <w:pStyle w:val="TableParagraph"/>
              <w:spacing w:before="70"/>
              <w:ind w:left="462" w:right="485"/>
              <w:jc w:val="center"/>
              <w:rPr>
                <w:rFonts w:ascii="Arial"/>
                <w:sz w:val="31"/>
              </w:rPr>
            </w:pPr>
            <w:r>
              <w:rPr>
                <w:rFonts w:ascii="Arial"/>
                <w:sz w:val="31"/>
              </w:rPr>
              <w:t>144</w:t>
            </w:r>
          </w:p>
        </w:tc>
        <w:tc>
          <w:tcPr>
            <w:tcW w:w="1570" w:type="dxa"/>
          </w:tcPr>
          <w:p>
            <w:pPr>
              <w:pStyle w:val="TableParagraph"/>
              <w:spacing w:before="51"/>
              <w:ind w:left="526" w:right="384"/>
              <w:jc w:val="center"/>
              <w:rPr>
                <w:sz w:val="31"/>
              </w:rPr>
            </w:pPr>
            <w:r>
              <w:rPr>
                <w:sz w:val="31"/>
              </w:rPr>
              <w:t>——</w:t>
            </w:r>
          </w:p>
        </w:tc>
        <w:tc>
          <w:tcPr>
            <w:tcW w:w="1081" w:type="dxa"/>
          </w:tcPr>
          <w:p>
            <w:pPr>
              <w:pStyle w:val="TableParagraph"/>
              <w:spacing w:before="51"/>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5"/>
          <w:jc w:val="left"/>
        </w:trPr>
        <w:tc>
          <w:tcPr>
            <w:tcW w:w="1216" w:type="dxa"/>
          </w:tcPr>
          <w:p>
            <w:pPr>
              <w:pStyle w:val="TableParagraph"/>
              <w:spacing w:before="51"/>
              <w:ind w:left="50"/>
              <w:rPr>
                <w:sz w:val="31"/>
              </w:rPr>
            </w:pPr>
            <w:r>
              <w:rPr>
                <w:sz w:val="31"/>
              </w:rPr>
              <w:t>照明</w:t>
            </w:r>
          </w:p>
        </w:tc>
        <w:tc>
          <w:tcPr>
            <w:tcW w:w="1541" w:type="dxa"/>
          </w:tcPr>
          <w:p>
            <w:pPr>
              <w:pStyle w:val="TableParagraph"/>
              <w:spacing w:before="51"/>
              <w:ind w:left="2"/>
              <w:jc w:val="center"/>
              <w:rPr>
                <w:sz w:val="31"/>
              </w:rPr>
            </w:pPr>
            <w:r>
              <w:rPr>
                <w:w w:val="102"/>
                <w:sz w:val="31"/>
              </w:rPr>
              <w:t>7</w:t>
            </w:r>
          </w:p>
        </w:tc>
        <w:tc>
          <w:tcPr>
            <w:tcW w:w="1494" w:type="dxa"/>
          </w:tcPr>
          <w:p>
            <w:pPr>
              <w:pStyle w:val="TableParagraph"/>
              <w:spacing w:before="51"/>
              <w:ind w:left="520" w:right="313"/>
              <w:jc w:val="center"/>
              <w:rPr>
                <w:sz w:val="31"/>
              </w:rPr>
            </w:pPr>
            <w:r>
              <w:rPr>
                <w:sz w:val="31"/>
              </w:rPr>
              <w:t>0．9</w:t>
            </w:r>
          </w:p>
        </w:tc>
        <w:tc>
          <w:tcPr>
            <w:tcW w:w="1298" w:type="dxa"/>
          </w:tcPr>
          <w:p>
            <w:pPr>
              <w:pStyle w:val="TableParagraph"/>
              <w:spacing w:before="51"/>
              <w:ind w:right="272"/>
              <w:jc w:val="right"/>
              <w:rPr>
                <w:sz w:val="31"/>
              </w:rPr>
            </w:pPr>
            <w:r>
              <w:rPr>
                <w:sz w:val="31"/>
              </w:rPr>
              <w:t>1．0</w:t>
            </w:r>
          </w:p>
        </w:tc>
        <w:tc>
          <w:tcPr>
            <w:tcW w:w="1127" w:type="dxa"/>
          </w:tcPr>
          <w:p>
            <w:pPr>
              <w:pStyle w:val="TableParagraph"/>
              <w:spacing w:before="70"/>
              <w:ind w:right="146"/>
              <w:jc w:val="center"/>
              <w:rPr>
                <w:rFonts w:ascii="Arial"/>
                <w:sz w:val="31"/>
              </w:rPr>
            </w:pPr>
            <w:r>
              <w:rPr>
                <w:rFonts w:ascii="Arial"/>
                <w:w w:val="91"/>
                <w:sz w:val="31"/>
              </w:rPr>
              <w:t>0</w:t>
            </w:r>
          </w:p>
        </w:tc>
        <w:tc>
          <w:tcPr>
            <w:tcW w:w="1595" w:type="dxa"/>
          </w:tcPr>
          <w:p>
            <w:pPr>
              <w:pStyle w:val="TableParagraph"/>
              <w:spacing w:before="70"/>
              <w:ind w:left="298" w:right="466"/>
              <w:jc w:val="center"/>
              <w:rPr>
                <w:rFonts w:ascii="Arial"/>
                <w:sz w:val="31"/>
              </w:rPr>
            </w:pPr>
            <w:r>
              <w:rPr>
                <w:rFonts w:ascii="Arial"/>
                <w:sz w:val="31"/>
              </w:rPr>
              <w:t>6.3</w:t>
            </w:r>
          </w:p>
        </w:tc>
        <w:tc>
          <w:tcPr>
            <w:tcW w:w="1772" w:type="dxa"/>
          </w:tcPr>
          <w:p>
            <w:pPr>
              <w:pStyle w:val="TableParagraph"/>
              <w:spacing w:before="70"/>
              <w:ind w:right="29"/>
              <w:jc w:val="center"/>
              <w:rPr>
                <w:rFonts w:ascii="Arial"/>
                <w:sz w:val="31"/>
              </w:rPr>
            </w:pPr>
            <w:r>
              <w:rPr>
                <w:rFonts w:ascii="Arial"/>
                <w:w w:val="91"/>
                <w:sz w:val="31"/>
              </w:rPr>
              <w:t>0</w:t>
            </w:r>
          </w:p>
        </w:tc>
        <w:tc>
          <w:tcPr>
            <w:tcW w:w="1570" w:type="dxa"/>
          </w:tcPr>
          <w:p>
            <w:pPr>
              <w:pStyle w:val="TableParagraph"/>
              <w:spacing w:before="51"/>
              <w:ind w:left="526" w:right="384"/>
              <w:jc w:val="center"/>
              <w:rPr>
                <w:sz w:val="31"/>
              </w:rPr>
            </w:pPr>
            <w:r>
              <w:rPr>
                <w:sz w:val="31"/>
              </w:rPr>
              <w:t>——</w:t>
            </w:r>
          </w:p>
        </w:tc>
        <w:tc>
          <w:tcPr>
            <w:tcW w:w="1081" w:type="dxa"/>
          </w:tcPr>
          <w:p>
            <w:pPr>
              <w:pStyle w:val="TableParagraph"/>
              <w:spacing w:before="51"/>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6"/>
          <w:jc w:val="left"/>
        </w:trPr>
        <w:tc>
          <w:tcPr>
            <w:tcW w:w="1216" w:type="dxa"/>
          </w:tcPr>
          <w:p>
            <w:pPr>
              <w:pStyle w:val="TableParagraph"/>
              <w:spacing w:before="51"/>
              <w:ind w:left="50"/>
              <w:rPr>
                <w:sz w:val="31"/>
              </w:rPr>
            </w:pPr>
            <w:r>
              <w:rPr>
                <w:sz w:val="31"/>
              </w:rPr>
              <w:t>小计</w:t>
            </w:r>
          </w:p>
        </w:tc>
        <w:tc>
          <w:tcPr>
            <w:tcW w:w="1541" w:type="dxa"/>
          </w:tcPr>
          <w:p>
            <w:pPr>
              <w:pStyle w:val="TableParagraph"/>
              <w:spacing w:before="70"/>
              <w:ind w:left="491" w:right="491"/>
              <w:jc w:val="center"/>
              <w:rPr>
                <w:rFonts w:ascii="Arial"/>
                <w:sz w:val="31"/>
              </w:rPr>
            </w:pPr>
            <w:r>
              <w:rPr>
                <w:rFonts w:ascii="Arial"/>
                <w:sz w:val="31"/>
              </w:rPr>
              <w:t>367</w:t>
            </w:r>
          </w:p>
        </w:tc>
        <w:tc>
          <w:tcPr>
            <w:tcW w:w="1494" w:type="dxa"/>
          </w:tcPr>
          <w:p>
            <w:pPr>
              <w:pStyle w:val="TableParagraph"/>
              <w:spacing w:before="51"/>
              <w:ind w:left="520" w:right="313"/>
              <w:jc w:val="center"/>
              <w:rPr>
                <w:sz w:val="31"/>
              </w:rPr>
            </w:pPr>
            <w:r>
              <w:rPr>
                <w:sz w:val="31"/>
              </w:rPr>
              <w:t>——</w:t>
            </w:r>
          </w:p>
        </w:tc>
        <w:tc>
          <w:tcPr>
            <w:tcW w:w="1298" w:type="dxa"/>
          </w:tcPr>
          <w:p>
            <w:pPr>
              <w:pStyle w:val="TableParagraph"/>
              <w:rPr>
                <w:rFonts w:ascii="Times New Roman"/>
                <w:sz w:val="32"/>
              </w:rPr>
            </w:pPr>
          </w:p>
        </w:tc>
        <w:tc>
          <w:tcPr>
            <w:tcW w:w="1127" w:type="dxa"/>
          </w:tcPr>
          <w:p>
            <w:pPr>
              <w:pStyle w:val="TableParagraph"/>
              <w:rPr>
                <w:rFonts w:ascii="Times New Roman"/>
                <w:sz w:val="32"/>
              </w:rPr>
            </w:pPr>
          </w:p>
        </w:tc>
        <w:tc>
          <w:tcPr>
            <w:tcW w:w="1595" w:type="dxa"/>
          </w:tcPr>
          <w:p>
            <w:pPr>
              <w:pStyle w:val="TableParagraph"/>
              <w:spacing w:before="70"/>
              <w:ind w:left="313" w:right="466"/>
              <w:jc w:val="center"/>
              <w:rPr>
                <w:rFonts w:ascii="Arial"/>
                <w:sz w:val="31"/>
              </w:rPr>
            </w:pPr>
            <w:r>
              <w:rPr>
                <w:rFonts w:ascii="Arial"/>
                <w:sz w:val="31"/>
              </w:rPr>
              <w:t>114.3</w:t>
            </w:r>
          </w:p>
        </w:tc>
        <w:tc>
          <w:tcPr>
            <w:tcW w:w="1772" w:type="dxa"/>
          </w:tcPr>
          <w:p>
            <w:pPr>
              <w:pStyle w:val="TableParagraph"/>
              <w:spacing w:before="70"/>
              <w:ind w:left="462" w:right="485"/>
              <w:jc w:val="center"/>
              <w:rPr>
                <w:rFonts w:ascii="Arial"/>
                <w:sz w:val="31"/>
              </w:rPr>
            </w:pPr>
            <w:r>
              <w:rPr>
                <w:rFonts w:ascii="Arial"/>
                <w:sz w:val="31"/>
              </w:rPr>
              <w:t>144</w:t>
            </w:r>
          </w:p>
        </w:tc>
        <w:tc>
          <w:tcPr>
            <w:tcW w:w="1570" w:type="dxa"/>
          </w:tcPr>
          <w:p>
            <w:pPr>
              <w:pStyle w:val="TableParagraph"/>
              <w:spacing w:before="70"/>
              <w:ind w:left="526" w:right="384"/>
              <w:jc w:val="center"/>
              <w:rPr>
                <w:rFonts w:ascii="Arial"/>
                <w:sz w:val="31"/>
              </w:rPr>
            </w:pPr>
            <w:r>
              <w:rPr>
                <w:rFonts w:ascii="Arial"/>
                <w:sz w:val="31"/>
              </w:rPr>
              <w:t>184</w:t>
            </w:r>
          </w:p>
        </w:tc>
        <w:tc>
          <w:tcPr>
            <w:tcW w:w="1081" w:type="dxa"/>
          </w:tcPr>
          <w:p>
            <w:pPr>
              <w:pStyle w:val="TableParagraph"/>
              <w:spacing w:before="70"/>
              <w:ind w:right="127"/>
              <w:jc w:val="right"/>
              <w:rPr>
                <w:rFonts w:ascii="Arial"/>
                <w:sz w:val="31"/>
              </w:rPr>
            </w:pPr>
            <w:r>
              <w:rPr>
                <w:rFonts w:ascii="Arial"/>
                <w:w w:val="90"/>
                <w:sz w:val="31"/>
              </w:rPr>
              <w:t>280</w:t>
            </w:r>
          </w:p>
        </w:tc>
      </w:tr>
      <w:tr>
        <w:tblPrEx>
          <w:tblW w:w="0" w:type="auto"/>
          <w:jc w:val="left"/>
          <w:tblInd w:w="2683" w:type="dxa"/>
          <w:tblLayout w:type="fixed"/>
          <w:tblCellMar>
            <w:top w:w="0" w:type="dxa"/>
            <w:left w:w="0" w:type="dxa"/>
            <w:bottom w:w="0" w:type="dxa"/>
            <w:right w:w="0" w:type="dxa"/>
          </w:tblCellMar>
          <w:tblLook w:val="01E0"/>
        </w:tblPrEx>
        <w:trPr>
          <w:trHeight w:val="484"/>
          <w:jc w:val="left"/>
        </w:trPr>
        <w:tc>
          <w:tcPr>
            <w:tcW w:w="1216" w:type="dxa"/>
          </w:tcPr>
          <w:p>
            <w:pPr>
              <w:pStyle w:val="TableParagraph"/>
              <w:spacing w:before="51"/>
              <w:ind w:left="50"/>
              <w:rPr>
                <w:sz w:val="31"/>
              </w:rPr>
            </w:pPr>
            <w:r>
              <w:rPr>
                <w:sz w:val="31"/>
              </w:rPr>
              <w:t>动力</w:t>
            </w:r>
          </w:p>
        </w:tc>
        <w:tc>
          <w:tcPr>
            <w:tcW w:w="1541" w:type="dxa"/>
          </w:tcPr>
          <w:p>
            <w:pPr>
              <w:pStyle w:val="TableParagraph"/>
              <w:spacing w:before="51"/>
              <w:ind w:left="491" w:right="491"/>
              <w:jc w:val="center"/>
              <w:rPr>
                <w:sz w:val="31"/>
              </w:rPr>
            </w:pPr>
            <w:r>
              <w:rPr>
                <w:sz w:val="31"/>
              </w:rPr>
              <w:t>250</w:t>
            </w:r>
          </w:p>
        </w:tc>
        <w:tc>
          <w:tcPr>
            <w:tcW w:w="1494" w:type="dxa"/>
          </w:tcPr>
          <w:p>
            <w:pPr>
              <w:pStyle w:val="TableParagraph"/>
              <w:spacing w:before="51"/>
              <w:ind w:left="520" w:right="313"/>
              <w:jc w:val="center"/>
              <w:rPr>
                <w:sz w:val="31"/>
              </w:rPr>
            </w:pPr>
            <w:r>
              <w:rPr>
                <w:sz w:val="31"/>
              </w:rPr>
              <w:t>0．5</w:t>
            </w:r>
          </w:p>
        </w:tc>
        <w:tc>
          <w:tcPr>
            <w:tcW w:w="1298" w:type="dxa"/>
          </w:tcPr>
          <w:p>
            <w:pPr>
              <w:pStyle w:val="TableParagraph"/>
              <w:spacing w:before="51"/>
              <w:ind w:right="272"/>
              <w:jc w:val="right"/>
              <w:rPr>
                <w:sz w:val="31"/>
              </w:rPr>
            </w:pPr>
            <w:r>
              <w:rPr>
                <w:sz w:val="31"/>
              </w:rPr>
              <w:t>0．8</w:t>
            </w:r>
          </w:p>
        </w:tc>
        <w:tc>
          <w:tcPr>
            <w:tcW w:w="1127" w:type="dxa"/>
          </w:tcPr>
          <w:p>
            <w:pPr>
              <w:pStyle w:val="TableParagraph"/>
              <w:spacing w:before="70"/>
              <w:ind w:left="168" w:right="314"/>
              <w:jc w:val="center"/>
              <w:rPr>
                <w:rFonts w:ascii="Arial"/>
                <w:sz w:val="31"/>
              </w:rPr>
            </w:pPr>
            <w:r>
              <w:rPr>
                <w:rFonts w:ascii="Arial"/>
                <w:sz w:val="31"/>
              </w:rPr>
              <w:t>0.75</w:t>
            </w:r>
          </w:p>
        </w:tc>
        <w:tc>
          <w:tcPr>
            <w:tcW w:w="1595" w:type="dxa"/>
          </w:tcPr>
          <w:p>
            <w:pPr>
              <w:pStyle w:val="TableParagraph"/>
              <w:spacing w:before="70"/>
              <w:ind w:left="298" w:right="466"/>
              <w:jc w:val="center"/>
              <w:rPr>
                <w:rFonts w:ascii="Arial"/>
                <w:sz w:val="31"/>
              </w:rPr>
            </w:pPr>
            <w:r>
              <w:rPr>
                <w:rFonts w:ascii="Arial"/>
                <w:sz w:val="31"/>
              </w:rPr>
              <w:t>125</w:t>
            </w:r>
          </w:p>
        </w:tc>
        <w:tc>
          <w:tcPr>
            <w:tcW w:w="1772" w:type="dxa"/>
          </w:tcPr>
          <w:p>
            <w:pPr>
              <w:pStyle w:val="TableParagraph"/>
              <w:spacing w:before="70"/>
              <w:ind w:left="462" w:right="485"/>
              <w:jc w:val="center"/>
              <w:rPr>
                <w:rFonts w:ascii="Arial"/>
                <w:sz w:val="31"/>
              </w:rPr>
            </w:pPr>
            <w:r>
              <w:rPr>
                <w:rFonts w:ascii="Arial"/>
                <w:sz w:val="31"/>
              </w:rPr>
              <w:t>93.8</w:t>
            </w:r>
          </w:p>
        </w:tc>
        <w:tc>
          <w:tcPr>
            <w:tcW w:w="1570" w:type="dxa"/>
          </w:tcPr>
          <w:p>
            <w:pPr>
              <w:pStyle w:val="TableParagraph"/>
              <w:spacing w:before="51"/>
              <w:ind w:left="526" w:right="384"/>
              <w:jc w:val="center"/>
              <w:rPr>
                <w:sz w:val="31"/>
              </w:rPr>
            </w:pPr>
            <w:r>
              <w:rPr>
                <w:sz w:val="31"/>
              </w:rPr>
              <w:t>——</w:t>
            </w:r>
          </w:p>
        </w:tc>
        <w:tc>
          <w:tcPr>
            <w:tcW w:w="1081" w:type="dxa"/>
          </w:tcPr>
          <w:p>
            <w:pPr>
              <w:pStyle w:val="TableParagraph"/>
              <w:spacing w:before="51"/>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4"/>
          <w:jc w:val="left"/>
        </w:trPr>
        <w:tc>
          <w:tcPr>
            <w:tcW w:w="1216" w:type="dxa"/>
          </w:tcPr>
          <w:p>
            <w:pPr>
              <w:pStyle w:val="TableParagraph"/>
              <w:spacing w:before="49"/>
              <w:ind w:left="50"/>
              <w:rPr>
                <w:sz w:val="31"/>
              </w:rPr>
            </w:pPr>
            <w:r>
              <w:rPr>
                <w:sz w:val="31"/>
              </w:rPr>
              <w:t>照明</w:t>
            </w:r>
          </w:p>
        </w:tc>
        <w:tc>
          <w:tcPr>
            <w:tcW w:w="1541" w:type="dxa"/>
          </w:tcPr>
          <w:p>
            <w:pPr>
              <w:pStyle w:val="TableParagraph"/>
              <w:spacing w:before="49"/>
              <w:ind w:left="2"/>
              <w:jc w:val="center"/>
              <w:rPr>
                <w:sz w:val="31"/>
              </w:rPr>
            </w:pPr>
            <w:r>
              <w:rPr>
                <w:w w:val="102"/>
                <w:sz w:val="31"/>
              </w:rPr>
              <w:t>5</w:t>
            </w:r>
          </w:p>
        </w:tc>
        <w:tc>
          <w:tcPr>
            <w:tcW w:w="1494" w:type="dxa"/>
          </w:tcPr>
          <w:p>
            <w:pPr>
              <w:pStyle w:val="TableParagraph"/>
              <w:spacing w:before="49"/>
              <w:ind w:left="520" w:right="313"/>
              <w:jc w:val="center"/>
              <w:rPr>
                <w:sz w:val="31"/>
              </w:rPr>
            </w:pPr>
            <w:r>
              <w:rPr>
                <w:sz w:val="31"/>
              </w:rPr>
              <w:t>0．8</w:t>
            </w:r>
          </w:p>
        </w:tc>
        <w:tc>
          <w:tcPr>
            <w:tcW w:w="1298" w:type="dxa"/>
          </w:tcPr>
          <w:p>
            <w:pPr>
              <w:pStyle w:val="TableParagraph"/>
              <w:spacing w:before="49"/>
              <w:ind w:right="272"/>
              <w:jc w:val="right"/>
              <w:rPr>
                <w:sz w:val="31"/>
              </w:rPr>
            </w:pPr>
            <w:r>
              <w:rPr>
                <w:sz w:val="31"/>
              </w:rPr>
              <w:t>1．0</w:t>
            </w:r>
          </w:p>
        </w:tc>
        <w:tc>
          <w:tcPr>
            <w:tcW w:w="1127" w:type="dxa"/>
          </w:tcPr>
          <w:p>
            <w:pPr>
              <w:pStyle w:val="TableParagraph"/>
              <w:spacing w:before="68"/>
              <w:ind w:right="146"/>
              <w:jc w:val="center"/>
              <w:rPr>
                <w:rFonts w:ascii="Arial"/>
                <w:sz w:val="31"/>
              </w:rPr>
            </w:pPr>
            <w:r>
              <w:rPr>
                <w:rFonts w:ascii="Arial"/>
                <w:w w:val="91"/>
                <w:sz w:val="31"/>
              </w:rPr>
              <w:t>0</w:t>
            </w:r>
          </w:p>
        </w:tc>
        <w:tc>
          <w:tcPr>
            <w:tcW w:w="1595" w:type="dxa"/>
          </w:tcPr>
          <w:p>
            <w:pPr>
              <w:pStyle w:val="TableParagraph"/>
              <w:spacing w:before="68"/>
              <w:ind w:right="168"/>
              <w:jc w:val="center"/>
              <w:rPr>
                <w:rFonts w:ascii="Arial"/>
                <w:sz w:val="31"/>
              </w:rPr>
            </w:pPr>
            <w:r>
              <w:rPr>
                <w:rFonts w:ascii="Arial"/>
                <w:w w:val="91"/>
                <w:sz w:val="31"/>
              </w:rPr>
              <w:t>4</w:t>
            </w:r>
          </w:p>
        </w:tc>
        <w:tc>
          <w:tcPr>
            <w:tcW w:w="1772" w:type="dxa"/>
          </w:tcPr>
          <w:p>
            <w:pPr>
              <w:pStyle w:val="TableParagraph"/>
              <w:spacing w:before="68"/>
              <w:ind w:right="29"/>
              <w:jc w:val="center"/>
              <w:rPr>
                <w:rFonts w:ascii="Arial"/>
                <w:sz w:val="31"/>
              </w:rPr>
            </w:pPr>
            <w:r>
              <w:rPr>
                <w:rFonts w:ascii="Arial"/>
                <w:w w:val="91"/>
                <w:sz w:val="31"/>
              </w:rPr>
              <w:t>0</w:t>
            </w:r>
          </w:p>
        </w:tc>
        <w:tc>
          <w:tcPr>
            <w:tcW w:w="1570" w:type="dxa"/>
          </w:tcPr>
          <w:p>
            <w:pPr>
              <w:pStyle w:val="TableParagraph"/>
              <w:spacing w:before="49"/>
              <w:ind w:left="526" w:right="384"/>
              <w:jc w:val="center"/>
              <w:rPr>
                <w:sz w:val="31"/>
              </w:rPr>
            </w:pPr>
            <w:r>
              <w:rPr>
                <w:sz w:val="31"/>
              </w:rPr>
              <w:t>——</w:t>
            </w:r>
          </w:p>
        </w:tc>
        <w:tc>
          <w:tcPr>
            <w:tcW w:w="1081" w:type="dxa"/>
          </w:tcPr>
          <w:p>
            <w:pPr>
              <w:pStyle w:val="TableParagraph"/>
              <w:spacing w:before="49"/>
              <w:ind w:right="46"/>
              <w:jc w:val="right"/>
              <w:rPr>
                <w:sz w:val="31"/>
              </w:rPr>
            </w:pPr>
            <w:r>
              <w:rPr>
                <w:sz w:val="31"/>
              </w:rPr>
              <w:t>——</w:t>
            </w:r>
          </w:p>
        </w:tc>
      </w:tr>
      <w:tr>
        <w:tblPrEx>
          <w:tblW w:w="0" w:type="auto"/>
          <w:jc w:val="left"/>
          <w:tblInd w:w="2683" w:type="dxa"/>
          <w:tblLayout w:type="fixed"/>
          <w:tblCellMar>
            <w:top w:w="0" w:type="dxa"/>
            <w:left w:w="0" w:type="dxa"/>
            <w:bottom w:w="0" w:type="dxa"/>
            <w:right w:w="0" w:type="dxa"/>
          </w:tblCellMar>
          <w:tblLook w:val="01E0"/>
        </w:tblPrEx>
        <w:trPr>
          <w:trHeight w:val="484"/>
          <w:jc w:val="left"/>
        </w:trPr>
        <w:tc>
          <w:tcPr>
            <w:tcW w:w="1216" w:type="dxa"/>
          </w:tcPr>
          <w:p>
            <w:pPr>
              <w:pStyle w:val="TableParagraph"/>
              <w:spacing w:before="51"/>
              <w:ind w:left="50"/>
              <w:rPr>
                <w:sz w:val="31"/>
              </w:rPr>
            </w:pPr>
            <w:r>
              <w:rPr>
                <w:sz w:val="31"/>
              </w:rPr>
              <w:t>小计</w:t>
            </w:r>
          </w:p>
        </w:tc>
        <w:tc>
          <w:tcPr>
            <w:tcW w:w="1541" w:type="dxa"/>
          </w:tcPr>
          <w:p>
            <w:pPr>
              <w:pStyle w:val="TableParagraph"/>
              <w:spacing w:before="70"/>
              <w:ind w:left="491" w:right="491"/>
              <w:jc w:val="center"/>
              <w:rPr>
                <w:rFonts w:ascii="Arial"/>
                <w:sz w:val="31"/>
              </w:rPr>
            </w:pPr>
            <w:r>
              <w:rPr>
                <w:rFonts w:ascii="Arial"/>
                <w:sz w:val="31"/>
              </w:rPr>
              <w:t>255</w:t>
            </w:r>
          </w:p>
        </w:tc>
        <w:tc>
          <w:tcPr>
            <w:tcW w:w="1494" w:type="dxa"/>
          </w:tcPr>
          <w:p>
            <w:pPr>
              <w:pStyle w:val="TableParagraph"/>
              <w:spacing w:before="51"/>
              <w:ind w:left="520" w:right="313"/>
              <w:jc w:val="center"/>
              <w:rPr>
                <w:sz w:val="31"/>
              </w:rPr>
            </w:pPr>
            <w:r>
              <w:rPr>
                <w:sz w:val="31"/>
              </w:rPr>
              <w:t>——</w:t>
            </w:r>
          </w:p>
        </w:tc>
        <w:tc>
          <w:tcPr>
            <w:tcW w:w="1298" w:type="dxa"/>
          </w:tcPr>
          <w:p>
            <w:pPr>
              <w:pStyle w:val="TableParagraph"/>
              <w:rPr>
                <w:rFonts w:ascii="Times New Roman"/>
                <w:sz w:val="32"/>
              </w:rPr>
            </w:pPr>
          </w:p>
        </w:tc>
        <w:tc>
          <w:tcPr>
            <w:tcW w:w="1127" w:type="dxa"/>
          </w:tcPr>
          <w:p>
            <w:pPr>
              <w:pStyle w:val="TableParagraph"/>
              <w:rPr>
                <w:rFonts w:ascii="Times New Roman"/>
                <w:sz w:val="32"/>
              </w:rPr>
            </w:pPr>
          </w:p>
        </w:tc>
        <w:tc>
          <w:tcPr>
            <w:tcW w:w="1595" w:type="dxa"/>
          </w:tcPr>
          <w:p>
            <w:pPr>
              <w:pStyle w:val="TableParagraph"/>
              <w:spacing w:before="70"/>
              <w:ind w:left="298" w:right="466"/>
              <w:jc w:val="center"/>
              <w:rPr>
                <w:rFonts w:ascii="Arial"/>
                <w:sz w:val="31"/>
              </w:rPr>
            </w:pPr>
            <w:r>
              <w:rPr>
                <w:rFonts w:ascii="Arial"/>
                <w:sz w:val="31"/>
              </w:rPr>
              <w:t>129</w:t>
            </w:r>
          </w:p>
        </w:tc>
        <w:tc>
          <w:tcPr>
            <w:tcW w:w="1772" w:type="dxa"/>
          </w:tcPr>
          <w:p>
            <w:pPr>
              <w:pStyle w:val="TableParagraph"/>
              <w:spacing w:before="70"/>
              <w:ind w:left="462" w:right="485"/>
              <w:jc w:val="center"/>
              <w:rPr>
                <w:rFonts w:ascii="Arial"/>
                <w:sz w:val="31"/>
              </w:rPr>
            </w:pPr>
            <w:r>
              <w:rPr>
                <w:rFonts w:ascii="Arial"/>
                <w:sz w:val="31"/>
              </w:rPr>
              <w:t>93.8</w:t>
            </w:r>
          </w:p>
        </w:tc>
        <w:tc>
          <w:tcPr>
            <w:tcW w:w="1570" w:type="dxa"/>
          </w:tcPr>
          <w:p>
            <w:pPr>
              <w:pStyle w:val="TableParagraph"/>
              <w:spacing w:before="70"/>
              <w:ind w:left="526" w:right="384"/>
              <w:jc w:val="center"/>
              <w:rPr>
                <w:rFonts w:ascii="Arial"/>
                <w:sz w:val="31"/>
              </w:rPr>
            </w:pPr>
            <w:r>
              <w:rPr>
                <w:rFonts w:ascii="Arial"/>
                <w:sz w:val="31"/>
              </w:rPr>
              <w:t>160</w:t>
            </w:r>
          </w:p>
        </w:tc>
        <w:tc>
          <w:tcPr>
            <w:tcW w:w="1081" w:type="dxa"/>
          </w:tcPr>
          <w:p>
            <w:pPr>
              <w:pStyle w:val="TableParagraph"/>
              <w:spacing w:before="70"/>
              <w:ind w:right="127"/>
              <w:jc w:val="right"/>
              <w:rPr>
                <w:rFonts w:ascii="Arial"/>
                <w:sz w:val="31"/>
              </w:rPr>
            </w:pPr>
            <w:r>
              <w:rPr>
                <w:rFonts w:ascii="Arial"/>
                <w:w w:val="90"/>
                <w:sz w:val="31"/>
              </w:rPr>
              <w:t>244</w:t>
            </w:r>
          </w:p>
        </w:tc>
      </w:tr>
      <w:tr>
        <w:tblPrEx>
          <w:tblW w:w="0" w:type="auto"/>
          <w:jc w:val="left"/>
          <w:tblInd w:w="2683" w:type="dxa"/>
          <w:tblLayout w:type="fixed"/>
          <w:tblCellMar>
            <w:top w:w="0" w:type="dxa"/>
            <w:left w:w="0" w:type="dxa"/>
            <w:bottom w:w="0" w:type="dxa"/>
            <w:right w:w="0" w:type="dxa"/>
          </w:tblCellMar>
          <w:tblLook w:val="01E0"/>
        </w:tblPrEx>
        <w:trPr>
          <w:trHeight w:val="403"/>
          <w:jc w:val="left"/>
        </w:trPr>
        <w:tc>
          <w:tcPr>
            <w:tcW w:w="1216" w:type="dxa"/>
          </w:tcPr>
          <w:p>
            <w:pPr>
              <w:pStyle w:val="TableParagraph"/>
              <w:spacing w:before="49" w:line="335" w:lineRule="exact"/>
              <w:ind w:left="50"/>
              <w:rPr>
                <w:sz w:val="31"/>
              </w:rPr>
            </w:pPr>
            <w:r>
              <w:rPr>
                <w:sz w:val="31"/>
              </w:rPr>
              <w:t>照明</w:t>
            </w:r>
          </w:p>
        </w:tc>
        <w:tc>
          <w:tcPr>
            <w:tcW w:w="1541" w:type="dxa"/>
          </w:tcPr>
          <w:p>
            <w:pPr>
              <w:pStyle w:val="TableParagraph"/>
              <w:spacing w:before="68" w:line="315" w:lineRule="exact"/>
              <w:ind w:left="491" w:right="491"/>
              <w:jc w:val="center"/>
              <w:rPr>
                <w:rFonts w:ascii="Arial"/>
                <w:sz w:val="31"/>
              </w:rPr>
            </w:pPr>
            <w:r>
              <w:rPr>
                <w:rFonts w:ascii="Arial"/>
                <w:sz w:val="31"/>
              </w:rPr>
              <w:t>350</w:t>
            </w:r>
          </w:p>
        </w:tc>
        <w:tc>
          <w:tcPr>
            <w:tcW w:w="1494" w:type="dxa"/>
          </w:tcPr>
          <w:p>
            <w:pPr>
              <w:pStyle w:val="TableParagraph"/>
              <w:spacing w:before="68" w:line="315" w:lineRule="exact"/>
              <w:ind w:left="520" w:right="313"/>
              <w:jc w:val="center"/>
              <w:rPr>
                <w:rFonts w:ascii="Arial"/>
                <w:sz w:val="31"/>
              </w:rPr>
            </w:pPr>
            <w:r>
              <w:rPr>
                <w:rFonts w:ascii="Arial"/>
                <w:sz w:val="31"/>
              </w:rPr>
              <w:t>0.7</w:t>
            </w:r>
          </w:p>
        </w:tc>
        <w:tc>
          <w:tcPr>
            <w:tcW w:w="1298" w:type="dxa"/>
          </w:tcPr>
          <w:p>
            <w:pPr>
              <w:pStyle w:val="TableParagraph"/>
              <w:spacing w:before="68" w:line="315" w:lineRule="exact"/>
              <w:ind w:left="508"/>
              <w:rPr>
                <w:rFonts w:ascii="Arial"/>
                <w:sz w:val="31"/>
              </w:rPr>
            </w:pPr>
            <w:r>
              <w:rPr>
                <w:rFonts w:ascii="Arial"/>
                <w:sz w:val="31"/>
              </w:rPr>
              <w:t>0.9</w:t>
            </w:r>
          </w:p>
        </w:tc>
        <w:tc>
          <w:tcPr>
            <w:tcW w:w="1127" w:type="dxa"/>
          </w:tcPr>
          <w:p>
            <w:pPr>
              <w:pStyle w:val="TableParagraph"/>
              <w:spacing w:before="68" w:line="315" w:lineRule="exact"/>
              <w:ind w:left="168" w:right="314"/>
              <w:jc w:val="center"/>
              <w:rPr>
                <w:rFonts w:ascii="Arial"/>
                <w:sz w:val="31"/>
              </w:rPr>
            </w:pPr>
            <w:r>
              <w:rPr>
                <w:rFonts w:ascii="Arial"/>
                <w:sz w:val="31"/>
              </w:rPr>
              <w:t>0.48</w:t>
            </w:r>
          </w:p>
        </w:tc>
        <w:tc>
          <w:tcPr>
            <w:tcW w:w="1595" w:type="dxa"/>
          </w:tcPr>
          <w:p>
            <w:pPr>
              <w:pStyle w:val="TableParagraph"/>
              <w:spacing w:before="68" w:line="315" w:lineRule="exact"/>
              <w:ind w:left="298" w:right="466"/>
              <w:jc w:val="center"/>
              <w:rPr>
                <w:rFonts w:ascii="Arial"/>
                <w:sz w:val="31"/>
              </w:rPr>
            </w:pPr>
            <w:r>
              <w:rPr>
                <w:rFonts w:ascii="Arial"/>
                <w:sz w:val="31"/>
              </w:rPr>
              <w:t>245</w:t>
            </w:r>
          </w:p>
        </w:tc>
        <w:tc>
          <w:tcPr>
            <w:tcW w:w="1772" w:type="dxa"/>
          </w:tcPr>
          <w:p>
            <w:pPr>
              <w:pStyle w:val="TableParagraph"/>
              <w:spacing w:before="68" w:line="315" w:lineRule="exact"/>
              <w:ind w:left="471" w:right="485"/>
              <w:jc w:val="center"/>
              <w:rPr>
                <w:rFonts w:ascii="Arial"/>
                <w:sz w:val="31"/>
              </w:rPr>
            </w:pPr>
            <w:r>
              <w:rPr>
                <w:rFonts w:ascii="Arial"/>
                <w:sz w:val="31"/>
              </w:rPr>
              <w:t>117.6</w:t>
            </w:r>
          </w:p>
        </w:tc>
        <w:tc>
          <w:tcPr>
            <w:tcW w:w="1570" w:type="dxa"/>
          </w:tcPr>
          <w:p>
            <w:pPr>
              <w:pStyle w:val="TableParagraph"/>
              <w:spacing w:before="68" w:line="315" w:lineRule="exact"/>
              <w:ind w:left="526" w:right="384"/>
              <w:jc w:val="center"/>
              <w:rPr>
                <w:rFonts w:ascii="Arial"/>
                <w:sz w:val="31"/>
              </w:rPr>
            </w:pPr>
            <w:r>
              <w:rPr>
                <w:rFonts w:ascii="Arial"/>
                <w:sz w:val="31"/>
              </w:rPr>
              <w:t>272</w:t>
            </w:r>
          </w:p>
        </w:tc>
        <w:tc>
          <w:tcPr>
            <w:tcW w:w="1081" w:type="dxa"/>
          </w:tcPr>
          <w:p>
            <w:pPr>
              <w:pStyle w:val="TableParagraph"/>
              <w:spacing w:before="68" w:line="315" w:lineRule="exact"/>
              <w:ind w:right="127"/>
              <w:jc w:val="right"/>
              <w:rPr>
                <w:rFonts w:ascii="Arial"/>
                <w:sz w:val="31"/>
              </w:rPr>
            </w:pPr>
            <w:r>
              <w:rPr>
                <w:rFonts w:ascii="Arial"/>
                <w:w w:val="90"/>
                <w:sz w:val="31"/>
              </w:rPr>
              <w:t>413</w:t>
            </w:r>
          </w:p>
        </w:tc>
      </w:tr>
    </w:tbl>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6"/>
        <w:rPr>
          <w:sz w:val="24"/>
        </w:rPr>
      </w:pPr>
    </w:p>
    <w:p>
      <w:pPr>
        <w:pStyle w:val="Heading3"/>
        <w:numPr>
          <w:ilvl w:val="1"/>
          <w:numId w:val="21"/>
        </w:numPr>
        <w:tabs>
          <w:tab w:val="left" w:pos="1966"/>
          <w:tab w:val="left" w:pos="1967"/>
        </w:tabs>
        <w:spacing w:before="43" w:after="0" w:line="240" w:lineRule="auto"/>
        <w:ind w:left="1966" w:right="0" w:hanging="1059"/>
        <w:jc w:val="left"/>
      </w:pPr>
      <w:r>
        <w:t>无功功率补偿</w:t>
      </w:r>
    </w:p>
    <w:p>
      <w:pPr>
        <w:pStyle w:val="BodyText"/>
        <w:spacing w:before="254" w:line="242" w:lineRule="auto"/>
        <w:ind w:left="908" w:right="869" w:firstLine="630"/>
        <w:jc w:val="both"/>
      </w:pPr>
      <w:r>
        <w:t>无功功率的人工补偿装置：主要有同步补偿机和并联电抗器两种。由于并联电抗器具有安装简单、运行维护方便、有功损耗小以及组装灵活、扩容方便等优点，因此并联电抗器在供电系统中应用最为普遍。</w:t>
      </w:r>
    </w:p>
    <w:p>
      <w:pPr>
        <w:pStyle w:val="BodyText"/>
        <w:spacing w:before="7" w:line="242" w:lineRule="auto"/>
        <w:ind w:left="908" w:right="695" w:firstLine="630"/>
        <w:jc w:val="both"/>
      </w:pPr>
      <w:r>
        <w:t xml:space="preserve">由表 </w:t>
      </w:r>
      <w:r>
        <w:rPr>
          <w:rFonts w:ascii="Arial" w:eastAsia="Arial"/>
        </w:rPr>
        <w:t xml:space="preserve">2.1 </w:t>
      </w:r>
      <w:r>
        <w:t xml:space="preserve">可知，该厂 </w:t>
      </w:r>
      <w:r>
        <w:rPr>
          <w:rFonts w:ascii="Arial" w:eastAsia="Arial"/>
        </w:rPr>
        <w:t xml:space="preserve">380V </w:t>
      </w:r>
      <w:r>
        <w:t xml:space="preserve">侧最大负荷时的功率因数只有 </w:t>
      </w:r>
      <w:r>
        <w:rPr>
          <w:rFonts w:ascii="Arial" w:eastAsia="Arial"/>
        </w:rPr>
        <w:t>0.75</w:t>
      </w:r>
      <w:r>
        <w:t>。而供电部门要求该厂</w:t>
      </w:r>
      <w:r>
        <w:rPr>
          <w:rFonts w:ascii="Arial" w:eastAsia="Arial"/>
          <w:w w:val="95"/>
        </w:rPr>
        <w:t xml:space="preserve">10KV </w:t>
      </w:r>
      <w:r>
        <w:rPr>
          <w:w w:val="95"/>
        </w:rPr>
        <w:t>进线侧最大负荷时功率因数不低于</w:t>
      </w:r>
      <w:r>
        <w:rPr>
          <w:rFonts w:ascii="Arial" w:eastAsia="Arial"/>
          <w:w w:val="95"/>
        </w:rPr>
        <w:t>0.9</w:t>
      </w:r>
      <w:r>
        <w:rPr>
          <w:w w:val="95"/>
        </w:rPr>
        <w:t>。考虑到主变压器的无功损耗元大于有功损耗，</w:t>
      </w:r>
    </w:p>
    <w:p>
      <w:pPr>
        <w:spacing w:after="0" w:line="242" w:lineRule="auto"/>
        <w:jc w:val="both"/>
        <w:sectPr>
          <w:footerReference w:type="default" r:id="rId28"/>
          <w:type w:val="continuous"/>
          <w:pgSz w:w="17860" w:h="25260"/>
          <w:pgMar w:top="1760" w:right="820" w:bottom="280" w:left="1220" w:header="708" w:footer="708"/>
          <w:pgNumType w:start="17"/>
          <w:cols w:space="708"/>
        </w:sectPr>
      </w:pPr>
    </w:p>
    <w:p>
      <w:pPr>
        <w:pStyle w:val="BodyText"/>
        <w:spacing w:before="44" w:line="244" w:lineRule="auto"/>
        <w:ind w:left="908" w:right="877"/>
      </w:pPr>
      <w:r>
        <w:rPr>
          <w:spacing w:val="-40"/>
        </w:rPr>
        <w:t xml:space="preserve">因此 </w:t>
      </w:r>
      <w:r>
        <w:rPr>
          <w:rFonts w:ascii="Arial" w:eastAsia="Arial"/>
        </w:rPr>
        <w:t>380V</w:t>
      </w:r>
      <w:r>
        <w:rPr>
          <w:rFonts w:ascii="Arial" w:eastAsia="Arial"/>
          <w:spacing w:val="-39"/>
        </w:rPr>
        <w:t xml:space="preserve"> </w:t>
      </w:r>
      <w:r>
        <w:rPr>
          <w:spacing w:val="-8"/>
        </w:rPr>
        <w:t xml:space="preserve">侧最大负荷时功率因数应稍大于 </w:t>
      </w:r>
      <w:r>
        <w:rPr>
          <w:rFonts w:ascii="Arial" w:eastAsia="Arial"/>
          <w:spacing w:val="-20"/>
        </w:rPr>
        <w:t>0.9</w:t>
      </w:r>
      <w:r>
        <w:rPr>
          <w:spacing w:val="-35"/>
        </w:rPr>
        <w:t xml:space="preserve">，暂取 </w:t>
      </w:r>
      <w:r>
        <w:rPr>
          <w:rFonts w:ascii="Arial" w:eastAsia="Arial"/>
        </w:rPr>
        <w:t>0.92</w:t>
      </w:r>
      <w:r>
        <w:rPr>
          <w:rFonts w:ascii="Arial" w:eastAsia="Arial"/>
          <w:spacing w:val="-38"/>
        </w:rPr>
        <w:t xml:space="preserve"> </w:t>
      </w:r>
      <w:r>
        <w:rPr>
          <w:spacing w:val="-30"/>
        </w:rPr>
        <w:t xml:space="preserve">来计算 </w:t>
      </w:r>
      <w:r>
        <w:rPr>
          <w:rFonts w:ascii="Arial" w:eastAsia="Arial"/>
        </w:rPr>
        <w:t>380V</w:t>
      </w:r>
      <w:r>
        <w:rPr>
          <w:rFonts w:ascii="Arial" w:eastAsia="Arial"/>
          <w:spacing w:val="-38"/>
        </w:rPr>
        <w:t xml:space="preserve"> </w:t>
      </w:r>
      <w:r>
        <w:rPr>
          <w:spacing w:val="-2"/>
        </w:rPr>
        <w:t>侧所需无功功率补</w:t>
      </w:r>
      <w:r>
        <w:t>偿容量：</w:t>
      </w:r>
    </w:p>
    <w:p>
      <w:pPr>
        <w:pStyle w:val="BodyText"/>
        <w:spacing w:before="3"/>
        <w:rPr>
          <w:sz w:val="10"/>
        </w:rPr>
      </w:pPr>
    </w:p>
    <w:p>
      <w:pPr>
        <w:spacing w:after="0"/>
        <w:rPr>
          <w:sz w:val="10"/>
        </w:rPr>
        <w:sectPr>
          <w:footerReference w:type="default" r:id="rId29"/>
          <w:pgSz w:w="17860" w:h="25260"/>
          <w:pgMar w:top="1760" w:right="820" w:bottom="2000" w:left="1220" w:header="0" w:footer="1820"/>
          <w:pgNumType w:start="18"/>
          <w:cols w:space="708"/>
        </w:sectPr>
      </w:pPr>
    </w:p>
    <w:p>
      <w:pPr>
        <w:tabs>
          <w:tab w:val="left" w:pos="1419"/>
        </w:tabs>
        <w:spacing w:before="83" w:line="347" w:lineRule="exact"/>
        <w:ind w:left="951" w:right="0" w:firstLine="0"/>
        <w:jc w:val="left"/>
        <w:rPr>
          <w:rFonts w:ascii="Times New Roman"/>
          <w:i/>
          <w:sz w:val="36"/>
        </w:rPr>
      </w:pPr>
      <w:r>
        <w:rPr>
          <w:rFonts w:ascii="Times New Roman"/>
          <w:i/>
          <w:sz w:val="29"/>
        </w:rPr>
        <w:t>Q</w:t>
        <w:tab/>
      </w:r>
      <w:r>
        <w:rPr>
          <w:rFonts w:ascii="Arial"/>
          <w:sz w:val="36"/>
        </w:rPr>
        <w:t>=</w:t>
      </w:r>
      <w:r>
        <w:rPr>
          <w:rFonts w:ascii="Arial"/>
          <w:spacing w:val="-35"/>
          <w:sz w:val="36"/>
        </w:rPr>
        <w:t xml:space="preserve"> </w:t>
      </w:r>
      <w:r>
        <w:rPr>
          <w:rFonts w:ascii="Times New Roman"/>
          <w:i/>
          <w:sz w:val="36"/>
        </w:rPr>
        <w:t>P</w:t>
      </w:r>
    </w:p>
    <w:p>
      <w:pPr>
        <w:tabs>
          <w:tab w:val="left" w:pos="1866"/>
        </w:tabs>
        <w:spacing w:before="0" w:line="265" w:lineRule="exact"/>
        <w:ind w:left="1205" w:right="0" w:firstLine="0"/>
        <w:jc w:val="left"/>
        <w:rPr>
          <w:rFonts w:ascii="Arial"/>
          <w:sz w:val="21"/>
        </w:rPr>
      </w:pPr>
      <w:r>
        <w:rPr>
          <w:rFonts w:ascii="Times New Roman"/>
          <w:i/>
          <w:position w:val="1"/>
          <w:sz w:val="29"/>
        </w:rPr>
        <w:t>C</w:t>
        <w:tab/>
      </w:r>
      <w:r>
        <w:rPr>
          <w:rFonts w:ascii="Arial"/>
          <w:spacing w:val="-10"/>
          <w:w w:val="95"/>
          <w:sz w:val="21"/>
        </w:rPr>
        <w:t>30</w:t>
      </w:r>
    </w:p>
    <w:p>
      <w:pPr>
        <w:spacing w:before="81" w:line="390" w:lineRule="exact"/>
        <w:ind w:left="12" w:right="0" w:firstLine="0"/>
        <w:jc w:val="left"/>
        <w:rPr>
          <w:rFonts w:ascii="Symbol" w:hAnsi="Symbol"/>
          <w:sz w:val="29"/>
        </w:rPr>
      </w:pPr>
      <w:r>
        <w:br w:type="column"/>
      </w:r>
      <w:r>
        <w:rPr>
          <w:rFonts w:ascii="Arial" w:hAnsi="Arial"/>
          <w:sz w:val="36"/>
        </w:rPr>
        <w:t>(tan</w:t>
      </w:r>
      <w:r>
        <w:rPr>
          <w:rFonts w:ascii="Symbol" w:hAnsi="Symbol"/>
          <w:position w:val="1"/>
          <w:sz w:val="29"/>
        </w:rPr>
        <w:sym w:font="Symbol" w:char="F06A"/>
      </w:r>
    </w:p>
    <w:p>
      <w:pPr>
        <w:spacing w:before="0" w:line="206" w:lineRule="exact"/>
        <w:ind w:left="0" w:right="0" w:firstLine="0"/>
        <w:jc w:val="right"/>
        <w:rPr>
          <w:rFonts w:ascii="Arial"/>
          <w:sz w:val="20"/>
        </w:rPr>
      </w:pPr>
      <w:r>
        <w:rPr>
          <w:rFonts w:ascii="Arial"/>
          <w:w w:val="93"/>
          <w:sz w:val="20"/>
        </w:rPr>
        <w:t>1</w:t>
      </w:r>
    </w:p>
    <w:p>
      <w:pPr>
        <w:spacing w:before="81" w:line="390" w:lineRule="exact"/>
        <w:ind w:left="172" w:right="0" w:firstLine="0"/>
        <w:jc w:val="left"/>
        <w:rPr>
          <w:rFonts w:ascii="Symbol" w:hAnsi="Symbol"/>
          <w:sz w:val="29"/>
        </w:rPr>
      </w:pPr>
      <w:r>
        <w:br w:type="column"/>
      </w:r>
      <w:r>
        <w:rPr>
          <w:rFonts w:ascii="Arial" w:hAnsi="Arial"/>
          <w:sz w:val="36"/>
        </w:rPr>
        <w:t>- tan</w:t>
      </w:r>
      <w:r>
        <w:rPr>
          <w:rFonts w:ascii="Symbol" w:hAnsi="Symbol"/>
          <w:position w:val="2"/>
          <w:sz w:val="29"/>
        </w:rPr>
        <w:sym w:font="Symbol" w:char="F06A"/>
      </w:r>
    </w:p>
    <w:p>
      <w:pPr>
        <w:spacing w:before="0" w:line="206" w:lineRule="exact"/>
        <w:ind w:left="0" w:right="0" w:firstLine="0"/>
        <w:jc w:val="right"/>
        <w:rPr>
          <w:rFonts w:ascii="Arial"/>
          <w:sz w:val="20"/>
        </w:rPr>
      </w:pPr>
      <w:r>
        <w:rPr>
          <w:rFonts w:ascii="Arial"/>
          <w:w w:val="93"/>
          <w:sz w:val="20"/>
        </w:rPr>
        <w:t>2</w:t>
      </w:r>
    </w:p>
    <w:p>
      <w:pPr>
        <w:pStyle w:val="BodyText"/>
        <w:spacing w:before="81"/>
        <w:ind w:left="34"/>
        <w:rPr>
          <w:rFonts w:ascii="Arial"/>
        </w:rPr>
      </w:pPr>
      <w:r>
        <w:br w:type="column"/>
      </w:r>
      <w:r>
        <w:rPr>
          <w:rFonts w:ascii="Arial"/>
        </w:rPr>
        <w:t>)=624.72[tan(arccos0.75) - tan(arccos0.92) ] =284.82kvar</w:t>
      </w:r>
    </w:p>
    <w:p>
      <w:pPr>
        <w:spacing w:after="0"/>
        <w:rPr>
          <w:rFonts w:ascii="Arial"/>
        </w:rPr>
        <w:sectPr>
          <w:footerReference w:type="default" r:id="rId30"/>
          <w:type w:val="continuous"/>
          <w:pgSz w:w="17860" w:h="25260"/>
          <w:pgMar w:top="1760" w:right="820" w:bottom="280" w:left="1220" w:header="708" w:footer="708"/>
          <w:pgNumType w:start="19"/>
          <w:cols w:num="4" w:space="708" w:equalWidth="0">
            <w:col w:w="2080" w:space="40"/>
            <w:col w:w="931" w:space="39"/>
            <w:col w:w="1197" w:space="39"/>
            <w:col w:w="11494" w:space="0"/>
          </w:cols>
        </w:sectPr>
      </w:pPr>
    </w:p>
    <w:p>
      <w:pPr>
        <w:pStyle w:val="BodyText"/>
        <w:spacing w:before="105" w:line="242" w:lineRule="auto"/>
        <w:ind w:left="908" w:right="701" w:firstLine="630"/>
      </w:pPr>
      <w:r>
        <w:pict>
          <v:group id="_x0000_s1102" style="width:78pt;height:33.15pt;margin-top:62.13pt;margin-left:617pt;mso-position-horizontal-relative:page;position:absolute;z-index:251665408" coordorigin="12340,1243" coordsize="1560,663">
            <v:shape id="_x0000_s1103" type="#_x0000_t75" style="width:1560;height:560;left:12340;position:absolute;top:1242" stroked="f">
              <v:imagedata r:id="rId31" o:title=""/>
            </v:shape>
            <v:shape id="_x0000_s1104" type="#_x0000_t202" style="width:1230;height:448;left:12582;position:absolute;top:1278" filled="f" stroked="f">
              <v:textbox inset="0,0,0,0">
                <w:txbxContent>
                  <w:p>
                    <w:pPr>
                      <w:spacing w:before="0" w:line="439" w:lineRule="exact"/>
                      <w:ind w:left="0" w:right="0" w:firstLine="0"/>
                      <w:jc w:val="left"/>
                      <w:rPr>
                        <w:rFonts w:ascii="Arial" w:hAnsi="Arial"/>
                        <w:sz w:val="21"/>
                      </w:rPr>
                    </w:pPr>
                    <w:r>
                      <w:rPr>
                        <w:rFonts w:ascii="Times New Roman" w:hAnsi="Times New Roman"/>
                        <w:i/>
                        <w:position w:val="-2"/>
                        <w:sz w:val="36"/>
                      </w:rPr>
                      <w:t xml:space="preserve">P </w:t>
                    </w:r>
                    <w:r>
                      <w:rPr>
                        <w:rFonts w:ascii="Arial" w:hAnsi="Arial"/>
                        <w:sz w:val="21"/>
                      </w:rPr>
                      <w:t xml:space="preserve">2 </w:t>
                    </w:r>
                    <w:r>
                      <w:rPr>
                        <w:rFonts w:ascii="Symbol" w:hAnsi="Symbol"/>
                        <w:position w:val="-2"/>
                        <w:sz w:val="36"/>
                      </w:rPr>
                      <w:sym w:font="Symbol" w:char="F02B"/>
                    </w:r>
                    <w:r>
                      <w:rPr>
                        <w:rFonts w:ascii="Times New Roman" w:hAnsi="Times New Roman"/>
                        <w:position w:val="-2"/>
                        <w:sz w:val="36"/>
                      </w:rPr>
                      <w:t xml:space="preserve"> </w:t>
                    </w:r>
                    <w:r>
                      <w:rPr>
                        <w:rFonts w:ascii="Times New Roman" w:hAnsi="Times New Roman"/>
                        <w:i/>
                        <w:position w:val="-2"/>
                        <w:sz w:val="36"/>
                      </w:rPr>
                      <w:t>Q</w:t>
                    </w:r>
                    <w:r>
                      <w:rPr>
                        <w:rFonts w:ascii="Arial" w:hAnsi="Arial"/>
                        <w:sz w:val="21"/>
                      </w:rPr>
                      <w:t>'2</w:t>
                    </w:r>
                  </w:p>
                </w:txbxContent>
              </v:textbox>
            </v:shape>
            <v:shape id="_x0000_s1105" type="#_x0000_t202" style="width:1081;height:233;left:12754;position:absolute;top:1673" filled="f" stroked="f">
              <v:textbox inset="0,0,0,0">
                <w:txbxContent>
                  <w:p>
                    <w:pPr>
                      <w:tabs>
                        <w:tab w:val="left" w:pos="850"/>
                      </w:tabs>
                      <w:spacing w:before="0" w:line="231" w:lineRule="exact"/>
                      <w:ind w:left="0" w:right="0" w:firstLine="0"/>
                      <w:jc w:val="left"/>
                      <w:rPr>
                        <w:rFonts w:ascii="Arial"/>
                        <w:sz w:val="21"/>
                      </w:rPr>
                    </w:pPr>
                    <w:r>
                      <w:rPr>
                        <w:rFonts w:ascii="Arial"/>
                        <w:sz w:val="21"/>
                      </w:rPr>
                      <w:t>30</w:t>
                      <w:tab/>
                    </w:r>
                    <w:r>
                      <w:rPr>
                        <w:rFonts w:ascii="Arial"/>
                        <w:w w:val="95"/>
                        <w:sz w:val="21"/>
                      </w:rPr>
                      <w:t>30</w:t>
                    </w:r>
                  </w:p>
                </w:txbxContent>
              </v:textbox>
            </v:shape>
          </v:group>
        </w:pict>
      </w:r>
      <w:r>
        <w:rPr>
          <w:spacing w:val="-12"/>
          <w:w w:val="95"/>
        </w:rPr>
        <w:t>通过查资料，并联电容器为</w:t>
      </w:r>
      <w:r>
        <w:rPr>
          <w:rFonts w:ascii="Arial" w:eastAsia="Arial"/>
          <w:w w:val="95"/>
        </w:rPr>
        <w:t xml:space="preserve">BW0.4-14-3 </w:t>
      </w:r>
      <w:r>
        <w:rPr>
          <w:spacing w:val="-13"/>
          <w:w w:val="95"/>
        </w:rPr>
        <w:t>型，则所需电容器个数为</w:t>
      </w:r>
      <w:r>
        <w:rPr>
          <w:rFonts w:ascii="Arial" w:eastAsia="Arial"/>
          <w:w w:val="95"/>
        </w:rPr>
        <w:t>n=Qc/qc=23.7;</w:t>
      </w:r>
      <w:r>
        <w:rPr>
          <w:spacing w:val="54"/>
          <w:w w:val="95"/>
        </w:rPr>
        <w:t>取</w:t>
      </w:r>
      <w:r>
        <w:rPr>
          <w:rFonts w:ascii="Arial" w:eastAsia="Arial"/>
          <w:spacing w:val="-4"/>
          <w:w w:val="95"/>
        </w:rPr>
        <w:t>n=24</w:t>
      </w:r>
      <w:r>
        <w:rPr>
          <w:spacing w:val="-4"/>
          <w:w w:val="95"/>
        </w:rPr>
        <w:t xml:space="preserve">， </w:t>
      </w:r>
      <w:r>
        <w:rPr>
          <w:spacing w:val="-8"/>
        </w:rPr>
        <w:t xml:space="preserve">则实际补偿容量 </w:t>
      </w:r>
      <w:r>
        <w:rPr>
          <w:rFonts w:ascii="Arial" w:eastAsia="Arial"/>
        </w:rPr>
        <w:t>Qc=336 kvar</w:t>
      </w:r>
      <w:r>
        <w:t>，补偿前后，变压器低压侧的有功计算负荷基本不变，而无</w:t>
      </w:r>
    </w:p>
    <w:p>
      <w:pPr>
        <w:pStyle w:val="BodyText"/>
        <w:spacing w:before="1"/>
        <w:rPr>
          <w:sz w:val="11"/>
        </w:rPr>
      </w:pPr>
    </w:p>
    <w:p>
      <w:pPr>
        <w:spacing w:after="0"/>
        <w:rPr>
          <w:sz w:val="11"/>
        </w:rPr>
        <w:sectPr>
          <w:footerReference w:type="default" r:id="rId32"/>
          <w:type w:val="continuous"/>
          <w:pgSz w:w="17860" w:h="25260"/>
          <w:pgMar w:top="1760" w:right="820" w:bottom="280" w:left="1220" w:header="708" w:footer="708"/>
          <w:pgNumType w:start="20"/>
          <w:cols w:space="708"/>
        </w:sectPr>
      </w:pPr>
    </w:p>
    <w:p>
      <w:pPr>
        <w:spacing w:before="107" w:line="424" w:lineRule="exact"/>
        <w:ind w:left="908" w:right="0" w:firstLine="0"/>
        <w:jc w:val="left"/>
        <w:rPr>
          <w:rFonts w:ascii="Arial" w:eastAsia="Arial"/>
          <w:sz w:val="21"/>
        </w:rPr>
      </w:pPr>
      <w:r>
        <w:rPr>
          <w:sz w:val="36"/>
        </w:rPr>
        <w:t xml:space="preserve">功计算负荷 </w:t>
      </w:r>
      <w:r>
        <w:rPr>
          <w:rFonts w:ascii="Times New Roman" w:eastAsia="Times New Roman"/>
          <w:i/>
          <w:sz w:val="29"/>
        </w:rPr>
        <w:t xml:space="preserve">Q </w:t>
      </w:r>
      <w:r>
        <w:rPr>
          <w:rFonts w:ascii="Arial" w:eastAsia="Arial"/>
          <w:position w:val="3"/>
          <w:sz w:val="21"/>
        </w:rPr>
        <w:t>'</w:t>
      </w:r>
    </w:p>
    <w:p>
      <w:pPr>
        <w:spacing w:before="0" w:line="204" w:lineRule="exact"/>
        <w:ind w:left="0" w:right="0" w:firstLine="0"/>
        <w:jc w:val="right"/>
        <w:rPr>
          <w:rFonts w:ascii="Arial"/>
          <w:sz w:val="21"/>
        </w:rPr>
      </w:pPr>
      <w:r>
        <w:rPr>
          <w:rFonts w:ascii="Arial"/>
          <w:w w:val="90"/>
          <w:sz w:val="21"/>
        </w:rPr>
        <w:t>30</w:t>
      </w:r>
    </w:p>
    <w:p>
      <w:pPr>
        <w:pStyle w:val="BodyText"/>
        <w:tabs>
          <w:tab w:val="left" w:pos="7520"/>
        </w:tabs>
        <w:spacing w:before="102" w:line="423" w:lineRule="exact"/>
        <w:ind w:left="11"/>
        <w:rPr>
          <w:rFonts w:ascii="Symbol" w:hAnsi="Symbol"/>
        </w:rPr>
      </w:pPr>
      <w:r>
        <w:br w:type="column"/>
      </w:r>
      <w:r>
        <w:rPr>
          <w:rFonts w:ascii="Arial" w:hAnsi="Arial"/>
          <w:w w:val="95"/>
        </w:rPr>
        <w:t>=</w:t>
      </w:r>
      <w:r>
        <w:rPr>
          <w:w w:val="95"/>
        </w:rPr>
        <w:t>（</w:t>
      </w:r>
      <w:r>
        <w:rPr>
          <w:rFonts w:ascii="Arial" w:hAnsi="Arial"/>
          <w:w w:val="95"/>
        </w:rPr>
        <w:t>564.23-336</w:t>
      </w:r>
      <w:r>
        <w:rPr>
          <w:w w:val="95"/>
        </w:rPr>
        <w:t>）</w:t>
      </w:r>
      <w:r>
        <w:rPr>
          <w:rFonts w:ascii="Arial" w:hAnsi="Arial"/>
          <w:w w:val="95"/>
        </w:rPr>
        <w:t>kvar=228.23kvar</w:t>
      </w:r>
      <w:r>
        <w:rPr>
          <w:w w:val="95"/>
        </w:rPr>
        <w:t>，视在功率</w:t>
      </w:r>
      <w:r>
        <w:rPr>
          <w:spacing w:val="-83"/>
          <w:w w:val="95"/>
        </w:rPr>
        <w:t xml:space="preserve"> </w:t>
      </w:r>
      <w:r>
        <w:rPr>
          <w:rFonts w:ascii="Times New Roman" w:hAnsi="Times New Roman"/>
          <w:i/>
          <w:w w:val="95"/>
        </w:rPr>
        <w:t>S</w:t>
      </w:r>
      <w:r>
        <w:rPr>
          <w:rFonts w:ascii="Times New Roman" w:hAnsi="Times New Roman"/>
          <w:i/>
          <w:spacing w:val="-28"/>
          <w:w w:val="95"/>
        </w:rPr>
        <w:t xml:space="preserve"> </w:t>
      </w:r>
      <w:r>
        <w:rPr>
          <w:rFonts w:ascii="Arial" w:hAnsi="Arial"/>
          <w:w w:val="95"/>
          <w:position w:val="3"/>
          <w:sz w:val="21"/>
        </w:rPr>
        <w:t>'</w:t>
        <w:tab/>
      </w:r>
      <w:r>
        <w:rPr>
          <w:rFonts w:ascii="Symbol" w:hAnsi="Symbol"/>
        </w:rPr>
        <w:sym w:font="Symbol" w:char="F03D"/>
      </w:r>
    </w:p>
    <w:p>
      <w:pPr>
        <w:spacing w:before="0" w:line="201" w:lineRule="exact"/>
        <w:ind w:left="0" w:right="376" w:firstLine="0"/>
        <w:jc w:val="right"/>
        <w:rPr>
          <w:rFonts w:ascii="Arial"/>
          <w:sz w:val="21"/>
        </w:rPr>
      </w:pPr>
      <w:r>
        <w:rPr>
          <w:rFonts w:ascii="Arial"/>
          <w:w w:val="90"/>
          <w:sz w:val="21"/>
        </w:rPr>
        <w:t>30</w:t>
      </w:r>
    </w:p>
    <w:p>
      <w:pPr>
        <w:pStyle w:val="BodyText"/>
        <w:spacing w:before="7"/>
        <w:rPr>
          <w:rFonts w:ascii="Arial"/>
          <w:sz w:val="24"/>
        </w:rPr>
      </w:pPr>
    </w:p>
    <w:p>
      <w:pPr>
        <w:spacing w:before="0" w:line="203" w:lineRule="exact"/>
        <w:ind w:left="0" w:right="960" w:firstLine="0"/>
        <w:jc w:val="right"/>
        <w:rPr>
          <w:rFonts w:ascii="Arial"/>
          <w:sz w:val="21"/>
        </w:rPr>
      </w:pPr>
      <w:r>
        <w:pict>
          <v:group id="_x0000_s1106" style="width:49pt;height:45.9pt;margin-top:2.5pt;margin-left:221pt;mso-position-horizontal-relative:page;position:absolute;z-index:-251650048" coordorigin="4420,50" coordsize="980,918">
            <v:shape id="_x0000_s1107" type="#_x0000_t75" style="width:980;height:480;left:4420;position:absolute;top:475" stroked="f">
              <v:imagedata r:id="rId33" o:title=""/>
            </v:shape>
            <v:shape id="_x0000_s1108" type="#_x0000_t202" style="width:980;height:918;left:4420;position:absolute;top:50" filled="f" stroked="f">
              <v:textbox inset="0,0,0,0">
                <w:txbxContent>
                  <w:p>
                    <w:pPr>
                      <w:spacing w:before="0" w:line="325" w:lineRule="exact"/>
                      <w:ind w:left="258" w:right="0" w:firstLine="0"/>
                      <w:jc w:val="left"/>
                      <w:rPr>
                        <w:rFonts w:ascii="Arial"/>
                        <w:sz w:val="21"/>
                      </w:rPr>
                    </w:pPr>
                    <w:r>
                      <w:rPr>
                        <w:rFonts w:ascii="Times New Roman"/>
                        <w:i/>
                        <w:position w:val="-2"/>
                        <w:sz w:val="36"/>
                      </w:rPr>
                      <w:t xml:space="preserve">S </w:t>
                    </w:r>
                    <w:r>
                      <w:rPr>
                        <w:rFonts w:ascii="Arial"/>
                        <w:sz w:val="21"/>
                      </w:rPr>
                      <w:t>'</w:t>
                    </w:r>
                  </w:p>
                  <w:p>
                    <w:pPr>
                      <w:spacing w:before="0" w:line="193" w:lineRule="exact"/>
                      <w:ind w:left="459" w:right="0" w:firstLine="0"/>
                      <w:jc w:val="left"/>
                      <w:rPr>
                        <w:rFonts w:ascii="Arial"/>
                        <w:sz w:val="21"/>
                      </w:rPr>
                    </w:pPr>
                    <w:r>
                      <w:rPr>
                        <w:rFonts w:ascii="Arial"/>
                        <w:sz w:val="21"/>
                      </w:rPr>
                      <w:t>30</w:t>
                    </w:r>
                  </w:p>
                  <w:p>
                    <w:pPr>
                      <w:spacing w:before="0" w:line="393" w:lineRule="exact"/>
                      <w:ind w:left="268" w:right="0" w:firstLine="0"/>
                      <w:jc w:val="left"/>
                      <w:rPr>
                        <w:rFonts w:ascii="Times New Roman"/>
                        <w:i/>
                        <w:sz w:val="36"/>
                      </w:rPr>
                    </w:pPr>
                    <w:r>
                      <w:rPr>
                        <w:rFonts w:ascii="Arial"/>
                        <w:spacing w:val="-20"/>
                        <w:sz w:val="36"/>
                      </w:rPr>
                      <w:t>3</w:t>
                    </w:r>
                    <w:r>
                      <w:rPr>
                        <w:rFonts w:ascii="Times New Roman"/>
                        <w:i/>
                        <w:spacing w:val="-20"/>
                        <w:sz w:val="36"/>
                      </w:rPr>
                      <w:t>U</w:t>
                    </w:r>
                  </w:p>
                </w:txbxContent>
              </v:textbox>
            </v:shape>
          </v:group>
        </w:pict>
      </w:r>
      <w:r>
        <w:rPr>
          <w:rFonts w:ascii="Times New Roman"/>
          <w:i/>
          <w:w w:val="95"/>
          <w:position w:val="-2"/>
          <w:sz w:val="36"/>
        </w:rPr>
        <w:t>P</w:t>
      </w:r>
      <w:r>
        <w:rPr>
          <w:rFonts w:ascii="Arial"/>
          <w:w w:val="95"/>
          <w:sz w:val="21"/>
        </w:rPr>
        <w:t>30</w:t>
      </w:r>
    </w:p>
    <w:p>
      <w:pPr>
        <w:pStyle w:val="BodyText"/>
        <w:spacing w:before="104"/>
        <w:ind w:left="908"/>
      </w:pPr>
      <w:r>
        <w:br w:type="column"/>
      </w:r>
      <w:r>
        <w:rPr>
          <w:rFonts w:ascii="Arial" w:eastAsia="Arial"/>
        </w:rPr>
        <w:t>=665.1</w:t>
      </w:r>
      <w:r>
        <w:rPr>
          <w:rFonts w:ascii="Arial" w:eastAsia="Arial"/>
          <w:spacing w:val="71"/>
        </w:rPr>
        <w:t xml:space="preserve"> </w:t>
      </w:r>
      <w:r>
        <w:rPr>
          <w:rFonts w:ascii="Arial" w:eastAsia="Arial"/>
          <w:spacing w:val="-11"/>
        </w:rPr>
        <w:t>kVA</w:t>
      </w:r>
      <w:r>
        <w:rPr>
          <w:spacing w:val="-11"/>
        </w:rPr>
        <w:t>，</w:t>
      </w:r>
    </w:p>
    <w:p>
      <w:pPr>
        <w:spacing w:after="0"/>
        <w:sectPr>
          <w:footerReference w:type="default" r:id="rId34"/>
          <w:type w:val="continuous"/>
          <w:pgSz w:w="17860" w:h="25260"/>
          <w:pgMar w:top="1760" w:right="820" w:bottom="280" w:left="1220" w:header="708" w:footer="708"/>
          <w:pgNumType w:start="21"/>
          <w:cols w:num="3" w:space="708" w:equalWidth="0">
            <w:col w:w="3254" w:space="40"/>
            <w:col w:w="7759" w:space="768"/>
            <w:col w:w="3999" w:space="0"/>
          </w:cols>
        </w:sectPr>
      </w:pPr>
    </w:p>
    <w:p>
      <w:pPr>
        <w:tabs>
          <w:tab w:val="left" w:pos="2914"/>
        </w:tabs>
        <w:spacing w:before="1" w:line="424" w:lineRule="exact"/>
        <w:ind w:left="908" w:right="0" w:firstLine="0"/>
        <w:jc w:val="left"/>
        <w:rPr>
          <w:rFonts w:ascii="Symbol" w:hAnsi="Symbol"/>
          <w:sz w:val="36"/>
        </w:rPr>
      </w:pPr>
      <w:r>
        <w:rPr>
          <w:sz w:val="36"/>
        </w:rPr>
        <w:t>计算电流</w:t>
      </w:r>
      <w:r>
        <w:rPr>
          <w:spacing w:val="-115"/>
          <w:sz w:val="36"/>
        </w:rPr>
        <w:t xml:space="preserve"> </w:t>
      </w:r>
      <w:r>
        <w:rPr>
          <w:rFonts w:ascii="Times New Roman" w:hAnsi="Times New Roman"/>
          <w:i/>
          <w:sz w:val="36"/>
        </w:rPr>
        <w:t>I</w:t>
      </w:r>
      <w:r>
        <w:rPr>
          <w:rFonts w:ascii="Times New Roman" w:hAnsi="Times New Roman"/>
          <w:i/>
          <w:spacing w:val="-27"/>
          <w:sz w:val="36"/>
        </w:rPr>
        <w:t xml:space="preserve"> </w:t>
      </w:r>
      <w:r>
        <w:rPr>
          <w:rFonts w:ascii="Arial" w:hAnsi="Arial"/>
          <w:position w:val="3"/>
          <w:sz w:val="21"/>
        </w:rPr>
        <w:t>'</w:t>
        <w:tab/>
      </w:r>
      <w:r>
        <w:rPr>
          <w:rFonts w:ascii="Symbol" w:hAnsi="Symbol"/>
          <w:spacing w:val="-20"/>
          <w:sz w:val="36"/>
        </w:rPr>
        <w:sym w:font="Symbol" w:char="F03D"/>
      </w:r>
    </w:p>
    <w:p>
      <w:pPr>
        <w:spacing w:before="0" w:line="202" w:lineRule="exact"/>
        <w:ind w:left="0" w:right="335" w:firstLine="0"/>
        <w:jc w:val="right"/>
        <w:rPr>
          <w:rFonts w:ascii="Arial"/>
          <w:sz w:val="21"/>
        </w:rPr>
      </w:pPr>
      <w:r>
        <w:rPr>
          <w:rFonts w:ascii="Arial"/>
          <w:w w:val="90"/>
          <w:sz w:val="21"/>
        </w:rPr>
        <w:t>30</w:t>
      </w:r>
    </w:p>
    <w:p>
      <w:pPr>
        <w:pStyle w:val="BodyText"/>
        <w:spacing w:before="1"/>
        <w:ind w:left="1085"/>
        <w:rPr>
          <w:rFonts w:ascii="Arial" w:hAnsi="Arial"/>
        </w:rPr>
      </w:pPr>
      <w:r>
        <w:br w:type="column"/>
      </w:r>
      <w:r>
        <w:rPr>
          <w:rFonts w:ascii="Arial" w:hAnsi="Arial"/>
        </w:rPr>
        <w:t>=995.32</w:t>
      </w:r>
      <w:r>
        <w:rPr>
          <w:rFonts w:ascii="Arial" w:hAnsi="Arial"/>
          <w:spacing w:val="-61"/>
        </w:rPr>
        <w:t xml:space="preserve"> </w:t>
      </w:r>
      <w:r>
        <w:rPr>
          <w:rFonts w:ascii="Arial" w:hAnsi="Arial"/>
          <w:spacing w:val="-12"/>
        </w:rPr>
        <w:t>A,</w:t>
      </w:r>
      <w:r>
        <w:rPr>
          <w:spacing w:val="-18"/>
        </w:rPr>
        <w:t xml:space="preserve">功率因数提高为 </w:t>
      </w:r>
      <w:r>
        <w:rPr>
          <w:rFonts w:ascii="Arial" w:hAnsi="Arial"/>
          <w:spacing w:val="6"/>
        </w:rPr>
        <w:t>cos</w:t>
      </w:r>
      <w:r>
        <w:rPr>
          <w:rFonts w:ascii="Symbol" w:hAnsi="Symbol"/>
          <w:spacing w:val="6"/>
          <w:position w:val="1"/>
          <w:sz w:val="29"/>
        </w:rPr>
        <w:sym w:font="Symbol" w:char="F06A"/>
      </w:r>
      <w:r>
        <w:rPr>
          <w:rFonts w:ascii="Times New Roman" w:hAnsi="Times New Roman"/>
          <w:spacing w:val="-31"/>
          <w:position w:val="1"/>
          <w:sz w:val="29"/>
        </w:rPr>
        <w:t xml:space="preserve"> </w:t>
      </w:r>
      <w:r>
        <w:rPr>
          <w:rFonts w:ascii="Arial" w:hAnsi="Arial"/>
          <w:spacing w:val="-17"/>
          <w:position w:val="3"/>
          <w:sz w:val="21"/>
        </w:rPr>
        <w:t xml:space="preserve">' </w:t>
      </w:r>
      <w:r>
        <w:rPr>
          <w:rFonts w:ascii="Arial" w:hAnsi="Arial"/>
          <w:spacing w:val="-17"/>
        </w:rPr>
        <w:t>=</w:t>
      </w:r>
    </w:p>
    <w:p>
      <w:pPr>
        <w:spacing w:before="242"/>
        <w:ind w:left="768" w:right="0" w:firstLine="0"/>
        <w:jc w:val="left"/>
        <w:rPr>
          <w:rFonts w:ascii="Times New Roman"/>
          <w:i/>
          <w:sz w:val="21"/>
        </w:rPr>
      </w:pPr>
      <w:r>
        <w:rPr>
          <w:rFonts w:ascii="Times New Roman"/>
          <w:i/>
          <w:w w:val="100"/>
          <w:sz w:val="21"/>
        </w:rPr>
        <w:t>N</w:t>
      </w:r>
    </w:p>
    <w:p>
      <w:pPr>
        <w:pStyle w:val="BodyText"/>
        <w:spacing w:before="1" w:line="387" w:lineRule="exact"/>
        <w:ind w:left="653"/>
      </w:pPr>
      <w:r>
        <w:br w:type="column"/>
      </w:r>
      <w:r>
        <w:rPr>
          <w:rFonts w:ascii="Arial" w:eastAsia="Arial"/>
        </w:rPr>
        <w:t>=0.939</w:t>
      </w:r>
      <w:r>
        <w:t>。</w:t>
      </w:r>
    </w:p>
    <w:p>
      <w:pPr>
        <w:spacing w:before="0" w:line="314" w:lineRule="exact"/>
        <w:ind w:left="77" w:right="0" w:firstLine="0"/>
        <w:jc w:val="left"/>
        <w:rPr>
          <w:rFonts w:ascii="Arial"/>
          <w:sz w:val="21"/>
        </w:rPr>
      </w:pPr>
      <w:r>
        <w:drawing>
          <wp:anchor distT="0" distB="0" distL="0" distR="0" simplePos="0" relativeHeight="251667456" behindDoc="0" locked="0" layoutInCell="1" allowOverlap="1">
            <wp:simplePos x="0" y="0"/>
            <wp:positionH relativeFrom="page">
              <wp:posOffset>6858000</wp:posOffset>
            </wp:positionH>
            <wp:positionV relativeFrom="paragraph">
              <wp:posOffset>-73582</wp:posOffset>
            </wp:positionV>
            <wp:extent cx="381000" cy="38100"/>
            <wp:effectExtent l="0" t="0" r="0" b="0"/>
            <wp:wrapNone/>
            <wp:docPr id="5"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11.png"/>
                    <pic:cNvPicPr/>
                  </pic:nvPicPr>
                  <pic:blipFill>
                    <a:blip xmlns:r="http://schemas.openxmlformats.org/officeDocument/2006/relationships" r:embed="rId35" cstate="print"/>
                    <a:stretch>
                      <a:fillRect/>
                    </a:stretch>
                  </pic:blipFill>
                  <pic:spPr>
                    <a:xfrm>
                      <a:off x="0" y="0"/>
                      <a:ext cx="381000" cy="38100"/>
                    </a:xfrm>
                    <a:prstGeom prst="rect">
                      <a:avLst/>
                    </a:prstGeom>
                  </pic:spPr>
                </pic:pic>
              </a:graphicData>
            </a:graphic>
          </wp:anchor>
        </w:drawing>
      </w:r>
      <w:r>
        <w:rPr>
          <w:rFonts w:ascii="Times New Roman"/>
          <w:i/>
          <w:position w:val="-2"/>
          <w:sz w:val="36"/>
        </w:rPr>
        <w:t xml:space="preserve">S </w:t>
      </w:r>
      <w:r>
        <w:rPr>
          <w:rFonts w:ascii="Arial"/>
          <w:sz w:val="21"/>
        </w:rPr>
        <w:t>'</w:t>
      </w:r>
    </w:p>
    <w:p>
      <w:pPr>
        <w:spacing w:before="0" w:line="215" w:lineRule="exact"/>
        <w:ind w:left="279" w:right="0" w:firstLine="0"/>
        <w:jc w:val="left"/>
        <w:rPr>
          <w:rFonts w:ascii="Arial"/>
          <w:sz w:val="21"/>
        </w:rPr>
      </w:pPr>
      <w:r>
        <w:rPr>
          <w:rFonts w:ascii="Arial"/>
          <w:sz w:val="21"/>
        </w:rPr>
        <w:t>30</w:t>
      </w:r>
    </w:p>
    <w:p>
      <w:pPr>
        <w:spacing w:after="0" w:line="215" w:lineRule="exact"/>
        <w:jc w:val="left"/>
        <w:rPr>
          <w:rFonts w:ascii="Arial"/>
          <w:sz w:val="21"/>
        </w:rPr>
        <w:sectPr>
          <w:footerReference w:type="default" r:id="rId36"/>
          <w:type w:val="continuous"/>
          <w:pgSz w:w="17860" w:h="25260"/>
          <w:pgMar w:top="1760" w:right="820" w:bottom="280" w:left="1220" w:header="708" w:footer="708"/>
          <w:pgNumType w:start="22"/>
          <w:cols w:num="3" w:space="708" w:equalWidth="0">
            <w:col w:w="3113" w:space="40"/>
            <w:col w:w="6381" w:space="39"/>
            <w:col w:w="6247" w:space="0"/>
          </w:cols>
        </w:sectPr>
      </w:pPr>
    </w:p>
    <w:p>
      <w:pPr>
        <w:pStyle w:val="BodyText"/>
        <w:spacing w:before="45" w:line="244" w:lineRule="auto"/>
        <w:ind w:left="908" w:right="869" w:firstLine="630"/>
        <w:jc w:val="both"/>
      </w:pPr>
      <w:r>
        <w:rPr>
          <w:spacing w:val="-15"/>
        </w:rPr>
        <w:t xml:space="preserve">在无功补偿前，该变电所主变压器 </w:t>
      </w:r>
      <w:r>
        <w:rPr>
          <w:rFonts w:ascii="Arial" w:eastAsia="Arial"/>
        </w:rPr>
        <w:t xml:space="preserve">T </w:t>
      </w:r>
      <w:r>
        <w:rPr>
          <w:spacing w:val="-13"/>
        </w:rPr>
        <w:t xml:space="preserve">的容量为应选为 </w:t>
      </w:r>
      <w:r>
        <w:rPr>
          <w:rFonts w:ascii="Arial" w:eastAsia="Arial"/>
          <w:spacing w:val="-7"/>
        </w:rPr>
        <w:t>1250kVA,</w:t>
      </w:r>
      <w:r>
        <w:t>才能满足负荷用电的需</w:t>
      </w:r>
      <w:r>
        <w:rPr>
          <w:spacing w:val="-18"/>
        </w:rPr>
        <w:t xml:space="preserve">要；而采取无功补偿后，主变压器 </w:t>
      </w:r>
      <w:r>
        <w:rPr>
          <w:rFonts w:ascii="Arial" w:eastAsia="Arial"/>
        </w:rPr>
        <w:t xml:space="preserve">T </w:t>
      </w:r>
      <w:r>
        <w:rPr>
          <w:spacing w:val="-17"/>
        </w:rPr>
        <w:t xml:space="preserve">的容量选为 </w:t>
      </w:r>
      <w:r>
        <w:rPr>
          <w:rFonts w:ascii="Arial" w:eastAsia="Arial"/>
          <w:spacing w:val="-7"/>
        </w:rPr>
        <w:t xml:space="preserve">1000kVA </w:t>
      </w:r>
      <w:r>
        <w:rPr>
          <w:spacing w:val="-7"/>
        </w:rPr>
        <w:t>的就足够了。同时由于计算电流</w:t>
      </w:r>
      <w:r>
        <w:rPr>
          <w:spacing w:val="-8"/>
        </w:rPr>
        <w:t>的减少，使补偿点在供电系统中各元件上的功率损耗也相应减小，因此无功补偿的经济效</w:t>
      </w:r>
      <w:r>
        <w:rPr>
          <w:spacing w:val="-6"/>
        </w:rPr>
        <w:t xml:space="preserve">益十分可观。因此无功补偿后工厂 </w:t>
      </w:r>
      <w:r>
        <w:rPr>
          <w:rFonts w:ascii="Arial" w:eastAsia="Arial"/>
        </w:rPr>
        <w:t xml:space="preserve">380V </w:t>
      </w:r>
      <w:r>
        <w:rPr>
          <w:spacing w:val="-32"/>
        </w:rPr>
        <w:t xml:space="preserve">侧和 </w:t>
      </w:r>
      <w:r>
        <w:rPr>
          <w:rFonts w:ascii="Arial" w:eastAsia="Arial"/>
        </w:rPr>
        <w:t xml:space="preserve">10kV </w:t>
      </w:r>
      <w:r>
        <w:rPr>
          <w:spacing w:val="-11"/>
        </w:rPr>
        <w:t xml:space="preserve">侧的负荷计算如表 </w:t>
      </w:r>
      <w:r>
        <w:rPr>
          <w:rFonts w:ascii="Arial" w:eastAsia="Arial"/>
        </w:rPr>
        <w:t xml:space="preserve">3 </w:t>
      </w:r>
      <w:r>
        <w:t>所示。</w:t>
      </w:r>
    </w:p>
    <w:p>
      <w:pPr>
        <w:pStyle w:val="BodyText"/>
        <w:spacing w:before="6"/>
        <w:rPr>
          <w:sz w:val="41"/>
        </w:rPr>
      </w:pPr>
    </w:p>
    <w:p>
      <w:pPr>
        <w:tabs>
          <w:tab w:val="left" w:pos="1312"/>
        </w:tabs>
        <w:spacing w:before="1"/>
        <w:ind w:left="52" w:right="0" w:firstLine="0"/>
        <w:jc w:val="center"/>
        <w:rPr>
          <w:sz w:val="31"/>
        </w:rPr>
      </w:pPr>
      <w:r>
        <w:rPr>
          <w:sz w:val="31"/>
        </w:rPr>
        <w:t>图</w:t>
      </w:r>
      <w:r>
        <w:rPr>
          <w:spacing w:val="-83"/>
          <w:sz w:val="31"/>
        </w:rPr>
        <w:t xml:space="preserve"> </w:t>
      </w:r>
      <w:r>
        <w:rPr>
          <w:rFonts w:ascii="Arial" w:eastAsia="Arial"/>
          <w:sz w:val="31"/>
        </w:rPr>
        <w:t>2.1</w:t>
        <w:tab/>
        <w:t>PGJ1</w:t>
      </w:r>
      <w:r>
        <w:rPr>
          <w:rFonts w:ascii="Arial" w:eastAsia="Arial"/>
          <w:spacing w:val="-9"/>
          <w:sz w:val="31"/>
        </w:rPr>
        <w:t xml:space="preserve"> </w:t>
      </w:r>
      <w:r>
        <w:rPr>
          <w:sz w:val="31"/>
        </w:rPr>
        <w:t>型低压无功功率自动补偿屏的接线方案</w:t>
      </w:r>
    </w:p>
    <w:p>
      <w:pPr>
        <w:tabs>
          <w:tab w:val="left" w:pos="1932"/>
        </w:tabs>
        <w:spacing w:before="70"/>
        <w:ind w:left="42" w:right="0" w:firstLine="0"/>
        <w:jc w:val="center"/>
        <w:rPr>
          <w:sz w:val="31"/>
        </w:rPr>
      </w:pPr>
      <w:r>
        <w:pict>
          <v:group id="_x0000_s1109" style="width:660.75pt;height:221.95pt;margin-top:22.89pt;margin-left:127.25pt;mso-position-horizontal-relative:page;position:absolute;z-index:-251648000" coordorigin="2545,458" coordsize="13215,4439">
            <v:shape id="_x0000_s1110" type="#_x0000_t75" style="width:13215;height:4439;left:2545;position:absolute;top:457" stroked="f">
              <v:imagedata r:id="rId37" o:title=""/>
            </v:shape>
            <v:shape id="_x0000_s1111" type="#_x0000_t202" style="width:1288;height:317;left:10910;position:absolute;top:590" filled="f" stroked="f">
              <v:textbox inset="0,0,0,0">
                <w:txbxContent>
                  <w:p>
                    <w:pPr>
                      <w:spacing w:before="0" w:line="317" w:lineRule="exact"/>
                      <w:ind w:left="0" w:right="0" w:firstLine="0"/>
                      <w:jc w:val="left"/>
                      <w:rPr>
                        <w:sz w:val="31"/>
                      </w:rPr>
                    </w:pPr>
                    <w:r>
                      <w:rPr>
                        <w:sz w:val="31"/>
                      </w:rPr>
                      <w:t>计算负荷</w:t>
                    </w:r>
                  </w:p>
                </w:txbxContent>
              </v:textbox>
            </v:shape>
          </v:group>
        </w:pict>
      </w:r>
      <w:r>
        <w:rPr>
          <w:sz w:val="31"/>
        </w:rPr>
        <w:t>表</w:t>
      </w:r>
      <w:r>
        <w:rPr>
          <w:spacing w:val="-84"/>
          <w:sz w:val="31"/>
        </w:rPr>
        <w:t xml:space="preserve"> </w:t>
      </w:r>
      <w:r>
        <w:rPr>
          <w:rFonts w:ascii="Arial" w:eastAsia="Arial"/>
          <w:sz w:val="31"/>
        </w:rPr>
        <w:t>2.2</w:t>
        <w:tab/>
      </w:r>
      <w:r>
        <w:rPr>
          <w:sz w:val="31"/>
        </w:rPr>
        <w:t>无功补偿后工厂的计算负荷</w:t>
      </w:r>
    </w:p>
    <w:p>
      <w:pPr>
        <w:pStyle w:val="BodyText"/>
        <w:rPr>
          <w:sz w:val="20"/>
        </w:rPr>
      </w:pPr>
    </w:p>
    <w:p>
      <w:pPr>
        <w:pStyle w:val="BodyText"/>
        <w:spacing w:before="8"/>
        <w:rPr>
          <w:sz w:val="17"/>
        </w:rPr>
      </w:pPr>
    </w:p>
    <w:tbl>
      <w:tblPr>
        <w:tblStyle w:val="TableNormal2"/>
        <w:tblW w:w="0" w:type="auto"/>
        <w:jc w:val="left"/>
        <w:tblInd w:w="1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3307"/>
        <w:gridCol w:w="987"/>
        <w:gridCol w:w="2989"/>
        <w:gridCol w:w="2521"/>
        <w:gridCol w:w="1580"/>
        <w:gridCol w:w="1361"/>
      </w:tblGrid>
      <w:tr>
        <w:tblPrEx>
          <w:tblW w:w="0" w:type="auto"/>
          <w:jc w:val="left"/>
          <w:tblInd w:w="153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32"/>
          <w:jc w:val="left"/>
        </w:trPr>
        <w:tc>
          <w:tcPr>
            <w:tcW w:w="3307" w:type="dxa"/>
          </w:tcPr>
          <w:p>
            <w:pPr>
              <w:pStyle w:val="TableParagraph"/>
              <w:spacing w:before="78" w:line="335" w:lineRule="exact"/>
              <w:ind w:left="29" w:right="246"/>
              <w:jc w:val="center"/>
              <w:rPr>
                <w:sz w:val="31"/>
              </w:rPr>
            </w:pPr>
            <w:r>
              <w:rPr>
                <w:sz w:val="31"/>
              </w:rPr>
              <w:t>项目</w:t>
            </w:r>
          </w:p>
        </w:tc>
        <w:tc>
          <w:tcPr>
            <w:tcW w:w="9438" w:type="dxa"/>
            <w:gridSpan w:val="5"/>
          </w:tcPr>
          <w:p>
            <w:pPr>
              <w:pStyle w:val="TableParagraph"/>
              <w:spacing w:before="3"/>
              <w:ind w:left="257"/>
              <w:rPr>
                <w:rFonts w:ascii="Symbol" w:hAnsi="Symbol"/>
                <w:sz w:val="29"/>
              </w:rPr>
            </w:pPr>
            <w:r>
              <w:rPr>
                <w:rFonts w:ascii="Arial" w:hAnsi="Arial"/>
                <w:sz w:val="31"/>
              </w:rPr>
              <w:t>cos</w:t>
            </w:r>
            <w:r>
              <w:rPr>
                <w:rFonts w:ascii="Symbol" w:hAnsi="Symbol"/>
                <w:position w:val="5"/>
                <w:sz w:val="29"/>
              </w:rPr>
              <w:sym w:font="Symbol" w:char="F06A"/>
            </w:r>
          </w:p>
        </w:tc>
      </w:tr>
      <w:tr>
        <w:tblPrEx>
          <w:tblW w:w="0" w:type="auto"/>
          <w:jc w:val="left"/>
          <w:tblInd w:w="1539" w:type="dxa"/>
          <w:tblLayout w:type="fixed"/>
          <w:tblCellMar>
            <w:top w:w="0" w:type="dxa"/>
            <w:left w:w="0" w:type="dxa"/>
            <w:bottom w:w="0" w:type="dxa"/>
            <w:right w:w="0" w:type="dxa"/>
          </w:tblCellMar>
          <w:tblLook w:val="01E0"/>
        </w:tblPrEx>
        <w:trPr>
          <w:trHeight w:val="404"/>
          <w:jc w:val="left"/>
        </w:trPr>
        <w:tc>
          <w:tcPr>
            <w:tcW w:w="3307" w:type="dxa"/>
          </w:tcPr>
          <w:p>
            <w:pPr>
              <w:pStyle w:val="TableParagraph"/>
              <w:rPr>
                <w:rFonts w:ascii="Times New Roman"/>
                <w:sz w:val="30"/>
              </w:rPr>
            </w:pPr>
          </w:p>
        </w:tc>
        <w:tc>
          <w:tcPr>
            <w:tcW w:w="9438" w:type="dxa"/>
            <w:gridSpan w:val="5"/>
          </w:tcPr>
          <w:p>
            <w:pPr>
              <w:pStyle w:val="TableParagraph"/>
              <w:tabs>
                <w:tab w:val="left" w:pos="2564"/>
                <w:tab w:val="left" w:pos="4685"/>
                <w:tab w:val="left" w:pos="5211"/>
                <w:tab w:val="left" w:pos="6809"/>
                <w:tab w:val="left" w:pos="7289"/>
                <w:tab w:val="left" w:pos="8553"/>
                <w:tab w:val="left" w:pos="8970"/>
              </w:tabs>
              <w:spacing w:line="199" w:lineRule="exact"/>
              <w:ind w:left="2121"/>
              <w:rPr>
                <w:rFonts w:ascii="Arial"/>
                <w:sz w:val="31"/>
              </w:rPr>
            </w:pPr>
            <w:r>
              <w:rPr>
                <w:rFonts w:ascii="Times New Roman"/>
                <w:i/>
                <w:w w:val="105"/>
                <w:position w:val="4"/>
                <w:sz w:val="36"/>
              </w:rPr>
              <w:t>P</w:t>
              <w:tab/>
            </w:r>
            <w:r>
              <w:rPr>
                <w:rFonts w:ascii="Arial"/>
                <w:w w:val="105"/>
                <w:sz w:val="31"/>
              </w:rPr>
              <w:t>/KW</w:t>
              <w:tab/>
            </w:r>
            <w:r>
              <w:rPr>
                <w:rFonts w:ascii="Times New Roman"/>
                <w:i/>
                <w:w w:val="105"/>
                <w:position w:val="4"/>
                <w:sz w:val="29"/>
              </w:rPr>
              <w:t>Q</w:t>
              <w:tab/>
            </w:r>
            <w:r>
              <w:rPr>
                <w:rFonts w:ascii="Arial"/>
                <w:w w:val="105"/>
                <w:sz w:val="31"/>
              </w:rPr>
              <w:t>/kvar</w:t>
              <w:tab/>
            </w:r>
            <w:r>
              <w:rPr>
                <w:rFonts w:ascii="Times New Roman"/>
                <w:i/>
                <w:w w:val="105"/>
                <w:position w:val="4"/>
                <w:sz w:val="36"/>
              </w:rPr>
              <w:t>S</w:t>
              <w:tab/>
            </w:r>
            <w:r>
              <w:rPr>
                <w:rFonts w:ascii="Arial"/>
                <w:spacing w:val="-11"/>
                <w:w w:val="105"/>
                <w:sz w:val="31"/>
              </w:rPr>
              <w:t>/kVA</w:t>
              <w:tab/>
            </w:r>
            <w:r>
              <w:rPr>
                <w:rFonts w:ascii="Times New Roman"/>
                <w:i/>
                <w:w w:val="105"/>
                <w:position w:val="4"/>
                <w:sz w:val="36"/>
              </w:rPr>
              <w:t>I</w:t>
              <w:tab/>
            </w:r>
            <w:r>
              <w:rPr>
                <w:rFonts w:ascii="Arial"/>
                <w:w w:val="105"/>
                <w:sz w:val="31"/>
              </w:rPr>
              <w:t>/A</w:t>
            </w:r>
          </w:p>
          <w:p>
            <w:pPr>
              <w:pStyle w:val="TableParagraph"/>
              <w:tabs>
                <w:tab w:val="left" w:pos="4944"/>
                <w:tab w:val="left" w:pos="7013"/>
                <w:tab w:val="left" w:pos="8702"/>
              </w:tabs>
              <w:spacing w:line="185" w:lineRule="exact"/>
              <w:ind w:left="2298"/>
              <w:rPr>
                <w:rFonts w:ascii="Arial"/>
                <w:sz w:val="21"/>
              </w:rPr>
            </w:pPr>
            <w:r>
              <w:rPr>
                <w:rFonts w:ascii="Arial"/>
                <w:sz w:val="21"/>
              </w:rPr>
              <w:t>30</w:t>
              <w:tab/>
              <w:t>30</w:t>
              <w:tab/>
              <w:t>30</w:t>
              <w:tab/>
              <w:t>30</w:t>
            </w:r>
          </w:p>
        </w:tc>
      </w:tr>
      <w:tr>
        <w:tblPrEx>
          <w:tblW w:w="0" w:type="auto"/>
          <w:jc w:val="left"/>
          <w:tblInd w:w="1539" w:type="dxa"/>
          <w:tblLayout w:type="fixed"/>
          <w:tblCellMar>
            <w:top w:w="0" w:type="dxa"/>
            <w:left w:w="0" w:type="dxa"/>
            <w:bottom w:w="0" w:type="dxa"/>
            <w:right w:w="0" w:type="dxa"/>
          </w:tblCellMar>
          <w:tblLook w:val="01E0"/>
        </w:tblPrEx>
        <w:trPr>
          <w:trHeight w:val="629"/>
          <w:jc w:val="left"/>
        </w:trPr>
        <w:tc>
          <w:tcPr>
            <w:tcW w:w="3307" w:type="dxa"/>
          </w:tcPr>
          <w:p>
            <w:pPr>
              <w:pStyle w:val="TableParagraph"/>
              <w:spacing w:before="210"/>
              <w:ind w:left="40" w:right="246"/>
              <w:jc w:val="center"/>
              <w:rPr>
                <w:sz w:val="31"/>
              </w:rPr>
            </w:pPr>
            <w:r>
              <w:rPr>
                <w:rFonts w:ascii="Arial" w:eastAsia="Arial"/>
                <w:sz w:val="31"/>
              </w:rPr>
              <w:t xml:space="preserve">380V </w:t>
            </w:r>
            <w:r>
              <w:rPr>
                <w:sz w:val="31"/>
              </w:rPr>
              <w:t>侧补偿前负荷</w:t>
            </w:r>
          </w:p>
        </w:tc>
        <w:tc>
          <w:tcPr>
            <w:tcW w:w="987" w:type="dxa"/>
          </w:tcPr>
          <w:p>
            <w:pPr>
              <w:pStyle w:val="TableParagraph"/>
              <w:spacing w:before="229"/>
              <w:ind w:left="313" w:right="30"/>
              <w:jc w:val="center"/>
              <w:rPr>
                <w:rFonts w:ascii="Arial"/>
                <w:sz w:val="31"/>
              </w:rPr>
            </w:pPr>
            <w:r>
              <w:rPr>
                <w:rFonts w:ascii="Arial"/>
                <w:sz w:val="31"/>
              </w:rPr>
              <w:t>0.75</w:t>
            </w:r>
          </w:p>
        </w:tc>
        <w:tc>
          <w:tcPr>
            <w:tcW w:w="2989" w:type="dxa"/>
          </w:tcPr>
          <w:p>
            <w:pPr>
              <w:pStyle w:val="TableParagraph"/>
              <w:spacing w:before="229"/>
              <w:ind w:right="919"/>
              <w:jc w:val="right"/>
              <w:rPr>
                <w:rFonts w:ascii="Arial"/>
                <w:sz w:val="31"/>
              </w:rPr>
            </w:pPr>
            <w:r>
              <w:rPr>
                <w:rFonts w:ascii="Arial"/>
                <w:w w:val="90"/>
                <w:sz w:val="31"/>
              </w:rPr>
              <w:t>624.72</w:t>
            </w:r>
          </w:p>
        </w:tc>
        <w:tc>
          <w:tcPr>
            <w:tcW w:w="2521" w:type="dxa"/>
          </w:tcPr>
          <w:p>
            <w:pPr>
              <w:pStyle w:val="TableParagraph"/>
              <w:spacing w:before="229"/>
              <w:ind w:left="780" w:right="751"/>
              <w:jc w:val="center"/>
              <w:rPr>
                <w:rFonts w:ascii="Arial"/>
                <w:sz w:val="31"/>
              </w:rPr>
            </w:pPr>
            <w:r>
              <w:rPr>
                <w:rFonts w:ascii="Arial"/>
                <w:sz w:val="31"/>
              </w:rPr>
              <w:t>564.23</w:t>
            </w:r>
          </w:p>
        </w:tc>
        <w:tc>
          <w:tcPr>
            <w:tcW w:w="1580" w:type="dxa"/>
          </w:tcPr>
          <w:p>
            <w:pPr>
              <w:pStyle w:val="TableParagraph"/>
              <w:spacing w:before="229"/>
              <w:ind w:right="368"/>
              <w:jc w:val="right"/>
              <w:rPr>
                <w:rFonts w:ascii="Arial"/>
                <w:sz w:val="31"/>
              </w:rPr>
            </w:pPr>
            <w:r>
              <w:rPr>
                <w:rFonts w:ascii="Arial"/>
                <w:w w:val="90"/>
                <w:sz w:val="31"/>
              </w:rPr>
              <w:t>841.8</w:t>
            </w:r>
          </w:p>
        </w:tc>
        <w:tc>
          <w:tcPr>
            <w:tcW w:w="1361" w:type="dxa"/>
          </w:tcPr>
          <w:p>
            <w:pPr>
              <w:pStyle w:val="TableParagraph"/>
              <w:spacing w:before="229"/>
              <w:ind w:left="297" w:right="29"/>
              <w:jc w:val="center"/>
              <w:rPr>
                <w:rFonts w:ascii="Arial"/>
                <w:sz w:val="31"/>
              </w:rPr>
            </w:pPr>
            <w:r>
              <w:rPr>
                <w:rFonts w:ascii="Arial"/>
                <w:sz w:val="31"/>
              </w:rPr>
              <w:t>1279</w:t>
            </w:r>
          </w:p>
        </w:tc>
      </w:tr>
      <w:tr>
        <w:tblPrEx>
          <w:tblW w:w="0" w:type="auto"/>
          <w:jc w:val="left"/>
          <w:tblInd w:w="1539" w:type="dxa"/>
          <w:tblLayout w:type="fixed"/>
          <w:tblCellMar>
            <w:top w:w="0" w:type="dxa"/>
            <w:left w:w="0" w:type="dxa"/>
            <w:bottom w:w="0" w:type="dxa"/>
            <w:right w:w="0" w:type="dxa"/>
          </w:tblCellMar>
          <w:tblLook w:val="01E0"/>
        </w:tblPrEx>
        <w:trPr>
          <w:trHeight w:val="493"/>
          <w:jc w:val="left"/>
        </w:trPr>
        <w:tc>
          <w:tcPr>
            <w:tcW w:w="3307" w:type="dxa"/>
          </w:tcPr>
          <w:p>
            <w:pPr>
              <w:pStyle w:val="TableParagraph"/>
              <w:spacing w:before="73"/>
              <w:ind w:left="40" w:right="246"/>
              <w:jc w:val="center"/>
              <w:rPr>
                <w:sz w:val="31"/>
              </w:rPr>
            </w:pPr>
            <w:r>
              <w:rPr>
                <w:rFonts w:ascii="Arial" w:eastAsia="Arial"/>
                <w:sz w:val="31"/>
              </w:rPr>
              <w:t xml:space="preserve">380V </w:t>
            </w:r>
            <w:r>
              <w:rPr>
                <w:sz w:val="31"/>
              </w:rPr>
              <w:t>侧无功补偿容量</w:t>
            </w:r>
          </w:p>
        </w:tc>
        <w:tc>
          <w:tcPr>
            <w:tcW w:w="987" w:type="dxa"/>
          </w:tcPr>
          <w:p>
            <w:pPr>
              <w:pStyle w:val="TableParagraph"/>
              <w:rPr>
                <w:rFonts w:ascii="Times New Roman"/>
                <w:sz w:val="34"/>
              </w:rPr>
            </w:pPr>
          </w:p>
        </w:tc>
        <w:tc>
          <w:tcPr>
            <w:tcW w:w="2989" w:type="dxa"/>
          </w:tcPr>
          <w:p>
            <w:pPr>
              <w:pStyle w:val="TableParagraph"/>
              <w:rPr>
                <w:rFonts w:ascii="Times New Roman"/>
                <w:sz w:val="34"/>
              </w:rPr>
            </w:pPr>
          </w:p>
        </w:tc>
        <w:tc>
          <w:tcPr>
            <w:tcW w:w="2521" w:type="dxa"/>
          </w:tcPr>
          <w:p>
            <w:pPr>
              <w:pStyle w:val="TableParagraph"/>
              <w:spacing w:before="22"/>
              <w:ind w:left="780" w:right="751"/>
              <w:jc w:val="center"/>
              <w:rPr>
                <w:rFonts w:ascii="Arial"/>
                <w:sz w:val="36"/>
              </w:rPr>
            </w:pPr>
            <w:r>
              <w:rPr>
                <w:rFonts w:ascii="Arial"/>
                <w:sz w:val="36"/>
              </w:rPr>
              <w:t>336</w:t>
            </w:r>
          </w:p>
        </w:tc>
        <w:tc>
          <w:tcPr>
            <w:tcW w:w="1580" w:type="dxa"/>
          </w:tcPr>
          <w:p>
            <w:pPr>
              <w:pStyle w:val="TableParagraph"/>
              <w:rPr>
                <w:rFonts w:ascii="Times New Roman"/>
                <w:sz w:val="34"/>
              </w:rPr>
            </w:pPr>
          </w:p>
        </w:tc>
        <w:tc>
          <w:tcPr>
            <w:tcW w:w="1361" w:type="dxa"/>
          </w:tcPr>
          <w:p>
            <w:pPr>
              <w:pStyle w:val="TableParagraph"/>
              <w:rPr>
                <w:rFonts w:ascii="Times New Roman"/>
                <w:sz w:val="34"/>
              </w:rPr>
            </w:pPr>
          </w:p>
        </w:tc>
      </w:tr>
      <w:tr>
        <w:tblPrEx>
          <w:tblW w:w="0" w:type="auto"/>
          <w:jc w:val="left"/>
          <w:tblInd w:w="1539" w:type="dxa"/>
          <w:tblLayout w:type="fixed"/>
          <w:tblCellMar>
            <w:top w:w="0" w:type="dxa"/>
            <w:left w:w="0" w:type="dxa"/>
            <w:bottom w:w="0" w:type="dxa"/>
            <w:right w:w="0" w:type="dxa"/>
          </w:tblCellMar>
          <w:tblLook w:val="01E0"/>
        </w:tblPrEx>
        <w:trPr>
          <w:trHeight w:val="610"/>
          <w:jc w:val="left"/>
        </w:trPr>
        <w:tc>
          <w:tcPr>
            <w:tcW w:w="3307" w:type="dxa"/>
          </w:tcPr>
          <w:p>
            <w:pPr>
              <w:pStyle w:val="TableParagraph"/>
              <w:spacing w:before="73"/>
              <w:ind w:left="40" w:right="246"/>
              <w:jc w:val="center"/>
              <w:rPr>
                <w:sz w:val="31"/>
              </w:rPr>
            </w:pPr>
            <w:r>
              <w:rPr>
                <w:rFonts w:ascii="Arial" w:eastAsia="Arial"/>
                <w:sz w:val="31"/>
              </w:rPr>
              <w:t xml:space="preserve">380V </w:t>
            </w:r>
            <w:r>
              <w:rPr>
                <w:sz w:val="31"/>
              </w:rPr>
              <w:t>侧补偿后负荷</w:t>
            </w:r>
          </w:p>
        </w:tc>
        <w:tc>
          <w:tcPr>
            <w:tcW w:w="987" w:type="dxa"/>
          </w:tcPr>
          <w:p>
            <w:pPr>
              <w:pStyle w:val="TableParagraph"/>
              <w:spacing w:before="92"/>
              <w:ind w:left="278" w:right="-15"/>
              <w:jc w:val="center"/>
              <w:rPr>
                <w:rFonts w:ascii="Arial"/>
                <w:sz w:val="31"/>
              </w:rPr>
            </w:pPr>
            <w:r>
              <w:rPr>
                <w:rFonts w:ascii="Arial"/>
                <w:w w:val="90"/>
                <w:sz w:val="31"/>
              </w:rPr>
              <w:t>0.935</w:t>
            </w:r>
          </w:p>
        </w:tc>
        <w:tc>
          <w:tcPr>
            <w:tcW w:w="2989" w:type="dxa"/>
          </w:tcPr>
          <w:p>
            <w:pPr>
              <w:pStyle w:val="TableParagraph"/>
              <w:spacing w:before="92"/>
              <w:ind w:right="919"/>
              <w:jc w:val="right"/>
              <w:rPr>
                <w:rFonts w:ascii="Arial"/>
                <w:sz w:val="31"/>
              </w:rPr>
            </w:pPr>
            <w:r>
              <w:rPr>
                <w:rFonts w:ascii="Arial"/>
                <w:w w:val="90"/>
                <w:sz w:val="31"/>
              </w:rPr>
              <w:t>624.72</w:t>
            </w:r>
          </w:p>
        </w:tc>
        <w:tc>
          <w:tcPr>
            <w:tcW w:w="2521" w:type="dxa"/>
          </w:tcPr>
          <w:p>
            <w:pPr>
              <w:pStyle w:val="TableParagraph"/>
              <w:spacing w:before="92"/>
              <w:ind w:left="780" w:right="751"/>
              <w:jc w:val="center"/>
              <w:rPr>
                <w:rFonts w:ascii="Arial"/>
                <w:sz w:val="31"/>
              </w:rPr>
            </w:pPr>
            <w:r>
              <w:rPr>
                <w:rFonts w:ascii="Arial"/>
                <w:sz w:val="31"/>
              </w:rPr>
              <w:t>228.23</w:t>
            </w:r>
          </w:p>
        </w:tc>
        <w:tc>
          <w:tcPr>
            <w:tcW w:w="1580" w:type="dxa"/>
          </w:tcPr>
          <w:p>
            <w:pPr>
              <w:pStyle w:val="TableParagraph"/>
              <w:spacing w:before="22"/>
              <w:ind w:right="321"/>
              <w:jc w:val="right"/>
              <w:rPr>
                <w:rFonts w:ascii="Arial"/>
                <w:sz w:val="36"/>
              </w:rPr>
            </w:pPr>
            <w:r>
              <w:rPr>
                <w:rFonts w:ascii="Arial"/>
                <w:w w:val="85"/>
                <w:sz w:val="36"/>
              </w:rPr>
              <w:t>665.1</w:t>
            </w:r>
          </w:p>
        </w:tc>
        <w:tc>
          <w:tcPr>
            <w:tcW w:w="1361" w:type="dxa"/>
          </w:tcPr>
          <w:p>
            <w:pPr>
              <w:pStyle w:val="TableParagraph"/>
              <w:spacing w:before="22"/>
              <w:ind w:left="297" w:right="33"/>
              <w:jc w:val="center"/>
              <w:rPr>
                <w:rFonts w:ascii="Arial"/>
                <w:sz w:val="36"/>
              </w:rPr>
            </w:pPr>
            <w:r>
              <w:rPr>
                <w:rFonts w:ascii="Arial"/>
                <w:w w:val="90"/>
                <w:sz w:val="36"/>
              </w:rPr>
              <w:t>995.32</w:t>
            </w:r>
          </w:p>
        </w:tc>
      </w:tr>
      <w:tr>
        <w:tblPrEx>
          <w:tblW w:w="0" w:type="auto"/>
          <w:jc w:val="left"/>
          <w:tblInd w:w="1539" w:type="dxa"/>
          <w:tblLayout w:type="fixed"/>
          <w:tblCellMar>
            <w:top w:w="0" w:type="dxa"/>
            <w:left w:w="0" w:type="dxa"/>
            <w:bottom w:w="0" w:type="dxa"/>
            <w:right w:w="0" w:type="dxa"/>
          </w:tblCellMar>
          <w:tblLook w:val="01E0"/>
        </w:tblPrEx>
        <w:trPr>
          <w:trHeight w:val="745"/>
          <w:jc w:val="left"/>
        </w:trPr>
        <w:tc>
          <w:tcPr>
            <w:tcW w:w="3307" w:type="dxa"/>
          </w:tcPr>
          <w:p>
            <w:pPr>
              <w:pStyle w:val="TableParagraph"/>
              <w:spacing w:before="190"/>
              <w:ind w:left="40" w:right="244"/>
              <w:jc w:val="center"/>
              <w:rPr>
                <w:sz w:val="31"/>
              </w:rPr>
            </w:pPr>
            <w:r>
              <w:rPr>
                <w:sz w:val="31"/>
              </w:rPr>
              <w:t>主变压器功率损耗</w:t>
            </w:r>
          </w:p>
        </w:tc>
        <w:tc>
          <w:tcPr>
            <w:tcW w:w="987" w:type="dxa"/>
          </w:tcPr>
          <w:p>
            <w:pPr>
              <w:pStyle w:val="TableParagraph"/>
              <w:rPr>
                <w:rFonts w:ascii="Times New Roman"/>
                <w:sz w:val="34"/>
              </w:rPr>
            </w:pPr>
          </w:p>
        </w:tc>
        <w:tc>
          <w:tcPr>
            <w:tcW w:w="2989" w:type="dxa"/>
          </w:tcPr>
          <w:p>
            <w:pPr>
              <w:pStyle w:val="TableParagraph"/>
              <w:tabs>
                <w:tab w:val="left" w:pos="2006"/>
              </w:tabs>
              <w:spacing w:before="98" w:line="403" w:lineRule="exact"/>
              <w:ind w:left="757"/>
              <w:rPr>
                <w:rFonts w:ascii="Arial"/>
                <w:sz w:val="31"/>
              </w:rPr>
            </w:pPr>
            <w:r>
              <w:rPr>
                <w:rFonts w:ascii="Arial"/>
                <w:sz w:val="31"/>
              </w:rPr>
              <w:t>0.015</w:t>
            </w:r>
            <w:r>
              <w:rPr>
                <w:rFonts w:ascii="Arial"/>
                <w:spacing w:val="-42"/>
                <w:sz w:val="31"/>
              </w:rPr>
              <w:t xml:space="preserve"> </w:t>
            </w:r>
            <w:r>
              <w:rPr>
                <w:rFonts w:ascii="Times New Roman"/>
                <w:i/>
                <w:position w:val="4"/>
                <w:sz w:val="36"/>
              </w:rPr>
              <w:t>S</w:t>
              <w:tab/>
            </w:r>
            <w:r>
              <w:rPr>
                <w:rFonts w:ascii="Arial"/>
                <w:sz w:val="31"/>
              </w:rPr>
              <w:t>=13</w:t>
            </w:r>
          </w:p>
          <w:p>
            <w:pPr>
              <w:pStyle w:val="TableParagraph"/>
              <w:spacing w:line="203" w:lineRule="exact"/>
              <w:ind w:left="1701" w:right="1013"/>
              <w:jc w:val="center"/>
              <w:rPr>
                <w:rFonts w:ascii="Arial"/>
                <w:sz w:val="21"/>
              </w:rPr>
            </w:pPr>
            <w:r>
              <w:rPr>
                <w:rFonts w:ascii="Arial"/>
                <w:sz w:val="21"/>
              </w:rPr>
              <w:t>30</w:t>
            </w:r>
          </w:p>
        </w:tc>
        <w:tc>
          <w:tcPr>
            <w:tcW w:w="2521" w:type="dxa"/>
          </w:tcPr>
          <w:p>
            <w:pPr>
              <w:pStyle w:val="TableParagraph"/>
              <w:tabs>
                <w:tab w:val="left" w:pos="1573"/>
              </w:tabs>
              <w:spacing w:before="98" w:line="403" w:lineRule="exact"/>
              <w:ind w:left="483"/>
              <w:rPr>
                <w:rFonts w:ascii="Arial"/>
                <w:sz w:val="31"/>
              </w:rPr>
            </w:pPr>
            <w:r>
              <w:rPr>
                <w:rFonts w:ascii="Arial"/>
                <w:sz w:val="31"/>
              </w:rPr>
              <w:t>0.06</w:t>
            </w:r>
            <w:r>
              <w:rPr>
                <w:rFonts w:ascii="Arial"/>
                <w:spacing w:val="-39"/>
                <w:sz w:val="31"/>
              </w:rPr>
              <w:t xml:space="preserve"> </w:t>
            </w:r>
            <w:r>
              <w:rPr>
                <w:rFonts w:ascii="Times New Roman"/>
                <w:i/>
                <w:position w:val="4"/>
                <w:sz w:val="36"/>
              </w:rPr>
              <w:t>S</w:t>
              <w:tab/>
            </w:r>
            <w:r>
              <w:rPr>
                <w:rFonts w:ascii="Arial"/>
                <w:sz w:val="31"/>
              </w:rPr>
              <w:t>=52</w:t>
            </w:r>
          </w:p>
          <w:p>
            <w:pPr>
              <w:pStyle w:val="TableParagraph"/>
              <w:spacing w:line="203" w:lineRule="exact"/>
              <w:ind w:left="780" w:right="490"/>
              <w:jc w:val="center"/>
              <w:rPr>
                <w:rFonts w:ascii="Arial"/>
                <w:sz w:val="21"/>
              </w:rPr>
            </w:pPr>
            <w:r>
              <w:rPr>
                <w:rFonts w:ascii="Arial"/>
                <w:sz w:val="21"/>
              </w:rPr>
              <w:t>30</w:t>
            </w:r>
          </w:p>
        </w:tc>
        <w:tc>
          <w:tcPr>
            <w:tcW w:w="1580" w:type="dxa"/>
          </w:tcPr>
          <w:p>
            <w:pPr>
              <w:pStyle w:val="TableParagraph"/>
              <w:rPr>
                <w:rFonts w:ascii="Times New Roman"/>
                <w:sz w:val="34"/>
              </w:rPr>
            </w:pPr>
          </w:p>
        </w:tc>
        <w:tc>
          <w:tcPr>
            <w:tcW w:w="1361" w:type="dxa"/>
          </w:tcPr>
          <w:p>
            <w:pPr>
              <w:pStyle w:val="TableParagraph"/>
              <w:rPr>
                <w:rFonts w:ascii="Times New Roman"/>
                <w:sz w:val="34"/>
              </w:rPr>
            </w:pPr>
          </w:p>
        </w:tc>
      </w:tr>
      <w:tr>
        <w:tblPrEx>
          <w:tblW w:w="0" w:type="auto"/>
          <w:jc w:val="left"/>
          <w:tblInd w:w="1539" w:type="dxa"/>
          <w:tblLayout w:type="fixed"/>
          <w:tblCellMar>
            <w:top w:w="0" w:type="dxa"/>
            <w:left w:w="0" w:type="dxa"/>
            <w:bottom w:w="0" w:type="dxa"/>
            <w:right w:w="0" w:type="dxa"/>
          </w:tblCellMar>
          <w:tblLook w:val="01E0"/>
        </w:tblPrEx>
        <w:trPr>
          <w:trHeight w:val="550"/>
          <w:jc w:val="left"/>
        </w:trPr>
        <w:tc>
          <w:tcPr>
            <w:tcW w:w="3307" w:type="dxa"/>
          </w:tcPr>
          <w:p>
            <w:pPr>
              <w:pStyle w:val="TableParagraph"/>
              <w:spacing w:before="171" w:line="359" w:lineRule="exact"/>
              <w:ind w:left="36" w:right="246"/>
              <w:jc w:val="center"/>
              <w:rPr>
                <w:sz w:val="31"/>
              </w:rPr>
            </w:pPr>
            <w:r>
              <w:rPr>
                <w:rFonts w:ascii="Arial" w:eastAsia="Arial"/>
                <w:sz w:val="31"/>
              </w:rPr>
              <w:t xml:space="preserve">10KV </w:t>
            </w:r>
            <w:r>
              <w:rPr>
                <w:sz w:val="31"/>
              </w:rPr>
              <w:t>侧负荷计算</w:t>
            </w:r>
          </w:p>
        </w:tc>
        <w:tc>
          <w:tcPr>
            <w:tcW w:w="987" w:type="dxa"/>
          </w:tcPr>
          <w:p>
            <w:pPr>
              <w:pStyle w:val="TableParagraph"/>
              <w:spacing w:before="191" w:line="340" w:lineRule="exact"/>
              <w:ind w:left="278" w:right="-15"/>
              <w:jc w:val="center"/>
              <w:rPr>
                <w:rFonts w:ascii="Arial"/>
                <w:sz w:val="31"/>
              </w:rPr>
            </w:pPr>
            <w:r>
              <w:rPr>
                <w:rFonts w:ascii="Arial"/>
                <w:w w:val="90"/>
                <w:sz w:val="31"/>
              </w:rPr>
              <w:t>0.935</w:t>
            </w:r>
          </w:p>
        </w:tc>
        <w:tc>
          <w:tcPr>
            <w:tcW w:w="2989" w:type="dxa"/>
          </w:tcPr>
          <w:p>
            <w:pPr>
              <w:pStyle w:val="TableParagraph"/>
              <w:spacing w:before="191" w:line="340" w:lineRule="exact"/>
              <w:ind w:right="998"/>
              <w:jc w:val="right"/>
              <w:rPr>
                <w:rFonts w:ascii="Arial"/>
                <w:sz w:val="31"/>
              </w:rPr>
            </w:pPr>
            <w:r>
              <w:rPr>
                <w:rFonts w:ascii="Arial"/>
                <w:w w:val="90"/>
                <w:sz w:val="31"/>
              </w:rPr>
              <w:t>823.8</w:t>
            </w:r>
          </w:p>
        </w:tc>
        <w:tc>
          <w:tcPr>
            <w:tcW w:w="2521" w:type="dxa"/>
          </w:tcPr>
          <w:p>
            <w:pPr>
              <w:pStyle w:val="TableParagraph"/>
              <w:spacing w:before="191" w:line="340" w:lineRule="exact"/>
              <w:ind w:left="780" w:right="751"/>
              <w:jc w:val="center"/>
              <w:rPr>
                <w:rFonts w:ascii="Arial"/>
                <w:sz w:val="31"/>
              </w:rPr>
            </w:pPr>
            <w:r>
              <w:rPr>
                <w:rFonts w:ascii="Arial"/>
                <w:sz w:val="31"/>
              </w:rPr>
              <w:t>359.6</w:t>
            </w:r>
          </w:p>
        </w:tc>
        <w:tc>
          <w:tcPr>
            <w:tcW w:w="1580" w:type="dxa"/>
          </w:tcPr>
          <w:p>
            <w:pPr>
              <w:pStyle w:val="TableParagraph"/>
              <w:spacing w:before="191" w:line="340" w:lineRule="exact"/>
              <w:ind w:right="368"/>
              <w:jc w:val="right"/>
              <w:rPr>
                <w:rFonts w:ascii="Arial"/>
                <w:sz w:val="31"/>
              </w:rPr>
            </w:pPr>
            <w:r>
              <w:rPr>
                <w:rFonts w:ascii="Arial"/>
                <w:w w:val="90"/>
                <w:sz w:val="31"/>
              </w:rPr>
              <w:t>898.9</w:t>
            </w:r>
          </w:p>
        </w:tc>
        <w:tc>
          <w:tcPr>
            <w:tcW w:w="1361" w:type="dxa"/>
          </w:tcPr>
          <w:p>
            <w:pPr>
              <w:pStyle w:val="TableParagraph"/>
              <w:spacing w:before="191" w:line="340" w:lineRule="exact"/>
              <w:ind w:left="294" w:right="33"/>
              <w:jc w:val="center"/>
              <w:rPr>
                <w:rFonts w:ascii="Arial"/>
                <w:sz w:val="31"/>
              </w:rPr>
            </w:pPr>
            <w:r>
              <w:rPr>
                <w:rFonts w:ascii="Arial"/>
                <w:sz w:val="31"/>
              </w:rPr>
              <w:t>52</w:t>
            </w:r>
          </w:p>
        </w:tc>
      </w:tr>
    </w:tbl>
    <w:p>
      <w:pPr>
        <w:pStyle w:val="BodyText"/>
        <w:rPr>
          <w:sz w:val="20"/>
        </w:rPr>
      </w:pPr>
    </w:p>
    <w:p>
      <w:pPr>
        <w:pStyle w:val="BodyText"/>
        <w:rPr>
          <w:sz w:val="20"/>
        </w:rPr>
      </w:pPr>
    </w:p>
    <w:p>
      <w:pPr>
        <w:pStyle w:val="BodyText"/>
        <w:rPr>
          <w:sz w:val="20"/>
        </w:rPr>
      </w:pPr>
    </w:p>
    <w:p>
      <w:pPr>
        <w:pStyle w:val="BodyText"/>
        <w:spacing w:before="11"/>
        <w:rPr>
          <w:sz w:val="17"/>
        </w:rPr>
      </w:pPr>
    </w:p>
    <w:p>
      <w:pPr>
        <w:pStyle w:val="Heading2"/>
        <w:tabs>
          <w:tab w:val="left" w:pos="1930"/>
        </w:tabs>
        <w:spacing w:before="31"/>
        <w:ind w:right="8"/>
      </w:pPr>
      <w:r>
        <w:t>第三章</w:t>
        <w:tab/>
        <w:t>变电所位置与型式的选择</w:t>
      </w:r>
    </w:p>
    <w:p>
      <w:pPr>
        <w:pStyle w:val="BodyText"/>
        <w:spacing w:before="335" w:line="280" w:lineRule="auto"/>
        <w:ind w:left="908" w:right="905" w:firstLine="630"/>
      </w:pPr>
      <w:r>
        <w:t>变电所的位置应尽量接近工厂的负荷中心，工厂的负荷中心按负荷功率矩法来确定。</w:t>
      </w:r>
      <w:r>
        <w:rPr>
          <w:spacing w:val="-3"/>
        </w:rPr>
        <w:t xml:space="preserve">在工厂平面图的下边和左侧，分别作一直角坐标的 </w:t>
      </w:r>
      <w:r>
        <w:rPr>
          <w:rFonts w:ascii="Times New Roman" w:eastAsia="Times New Roman"/>
          <w:i/>
        </w:rPr>
        <w:t xml:space="preserve">x </w:t>
      </w:r>
      <w:r>
        <w:rPr>
          <w:spacing w:val="-29"/>
        </w:rPr>
        <w:t xml:space="preserve">轴和 </w:t>
      </w:r>
      <w:r>
        <w:rPr>
          <w:rFonts w:ascii="Times New Roman" w:eastAsia="Times New Roman"/>
          <w:i/>
        </w:rPr>
        <w:t xml:space="preserve">y </w:t>
      </w:r>
      <w:r>
        <w:t>轴，然后测出各车间（建筑</w:t>
      </w:r>
      <w:r>
        <w:rPr>
          <w:spacing w:val="-17"/>
        </w:rPr>
        <w:t>）</w:t>
      </w:r>
    </w:p>
    <w:p>
      <w:pPr>
        <w:spacing w:after="0" w:line="280" w:lineRule="auto"/>
        <w:sectPr>
          <w:footerReference w:type="default" r:id="rId38"/>
          <w:type w:val="continuous"/>
          <w:pgSz w:w="17860" w:h="25260"/>
          <w:pgMar w:top="1760" w:right="820" w:bottom="280" w:left="1220" w:header="708" w:footer="708"/>
          <w:pgNumType w:start="23"/>
          <w:cols w:space="708"/>
        </w:sectPr>
      </w:pPr>
    </w:p>
    <w:p>
      <w:pPr>
        <w:spacing w:before="0" w:line="326" w:lineRule="exact"/>
        <w:ind w:left="908" w:right="0" w:firstLine="0"/>
        <w:jc w:val="left"/>
        <w:rPr>
          <w:rFonts w:ascii="Times New Roman" w:eastAsia="Times New Roman"/>
          <w:i/>
          <w:sz w:val="36"/>
        </w:rPr>
      </w:pPr>
      <w:r>
        <w:rPr>
          <w:spacing w:val="-10"/>
          <w:position w:val="1"/>
          <w:sz w:val="36"/>
        </w:rPr>
        <w:t xml:space="preserve">和宿舍区负荷点的坐标位置， </w:t>
      </w:r>
      <w:r>
        <w:rPr>
          <w:rFonts w:ascii="Times New Roman" w:eastAsia="Times New Roman"/>
          <w:i/>
          <w:position w:val="1"/>
          <w:sz w:val="37"/>
        </w:rPr>
        <w:t xml:space="preserve">P </w:t>
      </w:r>
      <w:r>
        <w:rPr>
          <w:spacing w:val="43"/>
          <w:position w:val="1"/>
          <w:sz w:val="36"/>
        </w:rPr>
        <w:t>、</w:t>
      </w:r>
      <w:r>
        <w:rPr>
          <w:rFonts w:ascii="Times New Roman" w:eastAsia="Times New Roman"/>
          <w:i/>
          <w:sz w:val="29"/>
        </w:rPr>
        <w:t xml:space="preserve">P </w:t>
      </w:r>
      <w:r>
        <w:rPr>
          <w:spacing w:val="48"/>
          <w:position w:val="1"/>
          <w:sz w:val="36"/>
        </w:rPr>
        <w:t>、</w:t>
      </w:r>
      <w:r>
        <w:rPr>
          <w:rFonts w:ascii="Times New Roman" w:eastAsia="Times New Roman"/>
          <w:i/>
          <w:position w:val="1"/>
          <w:sz w:val="36"/>
        </w:rPr>
        <w:t xml:space="preserve">P </w:t>
      </w:r>
      <w:r>
        <w:rPr>
          <w:spacing w:val="47"/>
          <w:position w:val="1"/>
          <w:sz w:val="36"/>
        </w:rPr>
        <w:t>、</w:t>
      </w:r>
      <w:r>
        <w:rPr>
          <w:rFonts w:ascii="Times New Roman" w:eastAsia="Times New Roman"/>
          <w:i/>
          <w:position w:val="1"/>
          <w:sz w:val="37"/>
        </w:rPr>
        <w:t xml:space="preserve">P </w:t>
      </w:r>
      <w:r>
        <w:rPr>
          <w:spacing w:val="45"/>
          <w:position w:val="1"/>
          <w:sz w:val="36"/>
        </w:rPr>
        <w:t>、</w:t>
      </w:r>
      <w:r>
        <w:rPr>
          <w:rFonts w:ascii="Times New Roman" w:eastAsia="Times New Roman"/>
          <w:i/>
          <w:spacing w:val="-17"/>
          <w:position w:val="1"/>
          <w:sz w:val="36"/>
        </w:rPr>
        <w:t>P</w:t>
      </w:r>
    </w:p>
    <w:p>
      <w:pPr>
        <w:pStyle w:val="BodyText"/>
        <w:spacing w:line="326" w:lineRule="exact"/>
        <w:ind w:left="100"/>
      </w:pPr>
      <w:r>
        <w:br w:type="column"/>
      </w:r>
      <w:r>
        <w:t xml:space="preserve">、分别代表厂房 </w:t>
      </w:r>
      <w:r>
        <w:rPr>
          <w:rFonts w:ascii="Arial" w:eastAsia="Arial"/>
        </w:rPr>
        <w:t>1</w:t>
      </w:r>
      <w:r>
        <w:t>、</w:t>
      </w:r>
      <w:r>
        <w:rPr>
          <w:rFonts w:ascii="Arial" w:eastAsia="Arial"/>
        </w:rPr>
        <w:t>2</w:t>
      </w:r>
      <w:r>
        <w:t>、</w:t>
      </w:r>
      <w:r>
        <w:rPr>
          <w:rFonts w:ascii="Arial" w:eastAsia="Arial"/>
        </w:rPr>
        <w:t xml:space="preserve">3...5 </w:t>
      </w:r>
      <w:r>
        <w:t>号的功率，</w:t>
      </w:r>
    </w:p>
    <w:p>
      <w:pPr>
        <w:spacing w:after="0" w:line="326" w:lineRule="exact"/>
        <w:sectPr>
          <w:footerReference w:type="default" r:id="rId39"/>
          <w:type w:val="continuous"/>
          <w:pgSz w:w="17860" w:h="25260"/>
          <w:pgMar w:top="1760" w:right="820" w:bottom="280" w:left="1220" w:header="708" w:footer="708"/>
          <w:pgNumType w:start="24"/>
          <w:cols w:num="2" w:space="708" w:equalWidth="0">
            <w:col w:w="8827" w:space="40"/>
            <w:col w:w="6953" w:space="0"/>
          </w:cols>
        </w:sectPr>
      </w:pPr>
    </w:p>
    <w:p>
      <w:pPr>
        <w:tabs>
          <w:tab w:val="left" w:pos="740"/>
          <w:tab w:val="left" w:pos="1496"/>
          <w:tab w:val="left" w:pos="2230"/>
          <w:tab w:val="left" w:pos="2988"/>
        </w:tabs>
        <w:spacing w:before="0" w:line="256" w:lineRule="exact"/>
        <w:ind w:left="0" w:right="1136" w:firstLine="0"/>
        <w:jc w:val="center"/>
        <w:rPr>
          <w:rFonts w:ascii="Arial"/>
          <w:sz w:val="21"/>
        </w:rPr>
      </w:pPr>
      <w:r>
        <w:rPr>
          <w:rFonts w:ascii="Arial"/>
          <w:sz w:val="21"/>
        </w:rPr>
        <w:t>1</w:t>
        <w:tab/>
      </w:r>
      <w:r>
        <w:rPr>
          <w:rFonts w:ascii="Arial"/>
          <w:sz w:val="29"/>
        </w:rPr>
        <w:t>2</w:t>
        <w:tab/>
      </w:r>
      <w:r>
        <w:rPr>
          <w:rFonts w:ascii="Arial"/>
          <w:sz w:val="21"/>
        </w:rPr>
        <w:t>3</w:t>
        <w:tab/>
        <w:t>4</w:t>
        <w:tab/>
        <w:t>5</w:t>
      </w:r>
    </w:p>
    <w:p>
      <w:pPr>
        <w:spacing w:after="0" w:line="256" w:lineRule="exact"/>
        <w:jc w:val="center"/>
        <w:rPr>
          <w:rFonts w:ascii="Arial"/>
          <w:sz w:val="21"/>
        </w:rPr>
        <w:sectPr>
          <w:footerReference w:type="default" r:id="rId40"/>
          <w:type w:val="continuous"/>
          <w:pgSz w:w="17860" w:h="25260"/>
          <w:pgMar w:top="1760" w:right="820" w:bottom="280" w:left="1220" w:header="708" w:footer="708"/>
          <w:pgNumType w:start="25"/>
          <w:cols w:space="708"/>
        </w:sectPr>
      </w:pPr>
    </w:p>
    <w:p>
      <w:pPr>
        <w:pStyle w:val="BodyText"/>
        <w:spacing w:line="351" w:lineRule="exact"/>
        <w:ind w:left="908"/>
        <w:rPr>
          <w:rFonts w:ascii="Times New Roman" w:eastAsia="Times New Roman"/>
          <w:i/>
        </w:rPr>
      </w:pPr>
      <w:r>
        <w:rPr>
          <w:spacing w:val="-36"/>
        </w:rPr>
        <w:t xml:space="preserve">设定 </w:t>
      </w:r>
      <w:r>
        <w:rPr>
          <w:rFonts w:ascii="Times New Roman" w:eastAsia="Times New Roman"/>
          <w:i/>
          <w:w w:val="100"/>
          <w:sz w:val="37"/>
        </w:rPr>
        <w:t>P</w:t>
      </w:r>
      <w:r>
        <w:rPr>
          <w:rFonts w:ascii="Times New Roman" w:eastAsia="Times New Roman"/>
          <w:i/>
          <w:spacing w:val="-23"/>
          <w:sz w:val="37"/>
        </w:rPr>
        <w:t xml:space="preserve"> </w:t>
      </w:r>
      <w:r>
        <w:rPr>
          <w:spacing w:val="3"/>
        </w:rPr>
        <w:t>（</w:t>
      </w:r>
      <w:r>
        <w:rPr>
          <w:rFonts w:ascii="Arial" w:eastAsia="Arial"/>
          <w:w w:val="89"/>
        </w:rPr>
        <w:t>2.</w:t>
      </w:r>
      <w:r>
        <w:rPr>
          <w:rFonts w:ascii="Arial" w:eastAsia="Arial"/>
          <w:spacing w:val="3"/>
          <w:w w:val="89"/>
        </w:rPr>
        <w:t>5</w:t>
      </w:r>
      <w:r>
        <w:rPr>
          <w:spacing w:val="3"/>
        </w:rPr>
        <w:t>，</w:t>
      </w:r>
      <w:r>
        <w:rPr>
          <w:rFonts w:ascii="Arial" w:eastAsia="Arial"/>
          <w:w w:val="89"/>
        </w:rPr>
        <w:t>5.</w:t>
      </w:r>
      <w:r>
        <w:rPr>
          <w:rFonts w:ascii="Arial" w:eastAsia="Arial"/>
          <w:spacing w:val="3"/>
          <w:w w:val="89"/>
        </w:rPr>
        <w:t>6</w:t>
      </w:r>
      <w:r>
        <w:rPr>
          <w:spacing w:val="-177"/>
        </w:rPr>
        <w:t>）</w:t>
      </w:r>
      <w:r>
        <w:rPr>
          <w:spacing w:val="-56"/>
        </w:rPr>
        <w:t xml:space="preserve">、 </w:t>
      </w:r>
      <w:r>
        <w:rPr>
          <w:rFonts w:ascii="Times New Roman" w:eastAsia="Times New Roman"/>
          <w:i/>
          <w:w w:val="100"/>
          <w:sz w:val="37"/>
        </w:rPr>
        <w:t>P</w:t>
      </w:r>
      <w:r>
        <w:rPr>
          <w:rFonts w:ascii="Times New Roman" w:eastAsia="Times New Roman"/>
          <w:i/>
          <w:spacing w:val="37"/>
          <w:sz w:val="37"/>
        </w:rPr>
        <w:t xml:space="preserve"> </w:t>
      </w:r>
      <w:r>
        <w:rPr>
          <w:spacing w:val="3"/>
        </w:rPr>
        <w:t>（</w:t>
      </w:r>
      <w:r>
        <w:rPr>
          <w:rFonts w:ascii="Arial" w:eastAsia="Arial"/>
          <w:w w:val="89"/>
        </w:rPr>
        <w:t>2.</w:t>
      </w:r>
      <w:r>
        <w:rPr>
          <w:rFonts w:ascii="Arial" w:eastAsia="Arial"/>
          <w:spacing w:val="3"/>
          <w:w w:val="89"/>
        </w:rPr>
        <w:t>5</w:t>
      </w:r>
      <w:r>
        <w:rPr>
          <w:spacing w:val="3"/>
        </w:rPr>
        <w:t>，</w:t>
      </w:r>
      <w:r>
        <w:rPr>
          <w:rFonts w:ascii="Arial" w:eastAsia="Arial"/>
          <w:w w:val="89"/>
        </w:rPr>
        <w:t>3.</w:t>
      </w:r>
      <w:r>
        <w:rPr>
          <w:rFonts w:ascii="Arial" w:eastAsia="Arial"/>
          <w:spacing w:val="3"/>
          <w:w w:val="89"/>
        </w:rPr>
        <w:t>6</w:t>
      </w:r>
      <w:r>
        <w:rPr>
          <w:spacing w:val="-177"/>
        </w:rPr>
        <w:t>）</w:t>
      </w:r>
      <w:r>
        <w:rPr>
          <w:spacing w:val="-56"/>
        </w:rPr>
        <w:t xml:space="preserve">、 </w:t>
      </w:r>
      <w:r>
        <w:rPr>
          <w:rFonts w:ascii="Times New Roman" w:eastAsia="Times New Roman"/>
          <w:i/>
          <w:w w:val="101"/>
        </w:rPr>
        <w:t>P</w:t>
      </w:r>
      <w:r>
        <w:rPr>
          <w:rFonts w:ascii="Times New Roman" w:eastAsia="Times New Roman"/>
          <w:i/>
          <w:spacing w:val="13"/>
        </w:rPr>
        <w:t xml:space="preserve"> </w:t>
      </w:r>
      <w:r>
        <w:rPr>
          <w:spacing w:val="3"/>
        </w:rPr>
        <w:t>（</w:t>
      </w:r>
      <w:r>
        <w:rPr>
          <w:rFonts w:ascii="Arial" w:eastAsia="Arial"/>
          <w:w w:val="89"/>
        </w:rPr>
        <w:t>2.</w:t>
      </w:r>
      <w:r>
        <w:rPr>
          <w:rFonts w:ascii="Arial" w:eastAsia="Arial"/>
          <w:spacing w:val="3"/>
          <w:w w:val="89"/>
        </w:rPr>
        <w:t>5</w:t>
      </w:r>
      <w:r>
        <w:rPr>
          <w:spacing w:val="4"/>
        </w:rPr>
        <w:t>，</w:t>
      </w:r>
      <w:r>
        <w:rPr>
          <w:rFonts w:ascii="Arial" w:eastAsia="Arial"/>
          <w:w w:val="89"/>
        </w:rPr>
        <w:t>1.</w:t>
      </w:r>
      <w:r>
        <w:rPr>
          <w:rFonts w:ascii="Arial" w:eastAsia="Arial"/>
          <w:spacing w:val="3"/>
          <w:w w:val="89"/>
        </w:rPr>
        <w:t>5</w:t>
      </w:r>
      <w:r>
        <w:rPr>
          <w:spacing w:val="-177"/>
        </w:rPr>
        <w:t>）</w:t>
      </w:r>
      <w:r>
        <w:rPr>
          <w:spacing w:val="-57"/>
        </w:rPr>
        <w:t xml:space="preserve">、 </w:t>
      </w:r>
      <w:r>
        <w:rPr>
          <w:rFonts w:ascii="Times New Roman" w:eastAsia="Times New Roman"/>
          <w:i/>
          <w:w w:val="100"/>
          <w:sz w:val="37"/>
        </w:rPr>
        <w:t>P</w:t>
      </w:r>
      <w:r>
        <w:rPr>
          <w:rFonts w:ascii="Times New Roman" w:eastAsia="Times New Roman"/>
          <w:i/>
          <w:spacing w:val="38"/>
          <w:sz w:val="37"/>
        </w:rPr>
        <w:t xml:space="preserve"> </w:t>
      </w:r>
      <w:r>
        <w:rPr>
          <w:spacing w:val="3"/>
        </w:rPr>
        <w:t>（</w:t>
      </w:r>
      <w:r>
        <w:rPr>
          <w:rFonts w:ascii="Arial" w:eastAsia="Arial"/>
          <w:w w:val="89"/>
        </w:rPr>
        <w:t>3.</w:t>
      </w:r>
      <w:r>
        <w:rPr>
          <w:rFonts w:ascii="Arial" w:eastAsia="Arial"/>
          <w:spacing w:val="3"/>
          <w:w w:val="89"/>
        </w:rPr>
        <w:t>5</w:t>
      </w:r>
      <w:r>
        <w:rPr>
          <w:spacing w:val="3"/>
        </w:rPr>
        <w:t>，</w:t>
      </w:r>
      <w:r>
        <w:rPr>
          <w:rFonts w:ascii="Arial" w:eastAsia="Arial"/>
          <w:w w:val="89"/>
        </w:rPr>
        <w:t>6.</w:t>
      </w:r>
      <w:r>
        <w:rPr>
          <w:rFonts w:ascii="Arial" w:eastAsia="Arial"/>
          <w:spacing w:val="3"/>
          <w:w w:val="89"/>
        </w:rPr>
        <w:t>6</w:t>
      </w:r>
      <w:r>
        <w:rPr>
          <w:spacing w:val="-177"/>
        </w:rPr>
        <w:t>）</w:t>
      </w:r>
      <w:r>
        <w:rPr>
          <w:spacing w:val="-56"/>
        </w:rPr>
        <w:t xml:space="preserve">、 </w:t>
      </w:r>
      <w:r>
        <w:rPr>
          <w:rFonts w:ascii="Times New Roman" w:eastAsia="Times New Roman"/>
          <w:i/>
          <w:w w:val="100"/>
        </w:rPr>
        <w:t>P</w:t>
      </w:r>
    </w:p>
    <w:p>
      <w:pPr>
        <w:pStyle w:val="BodyText"/>
        <w:spacing w:line="351" w:lineRule="exact"/>
        <w:ind w:left="105"/>
      </w:pPr>
      <w:r>
        <w:br w:type="column"/>
      </w:r>
      <w:r>
        <w:rPr>
          <w:spacing w:val="3"/>
        </w:rPr>
        <w:t>（</w:t>
      </w:r>
      <w:r>
        <w:rPr>
          <w:rFonts w:ascii="Arial" w:eastAsia="Arial"/>
          <w:w w:val="89"/>
        </w:rPr>
        <w:t>3.</w:t>
      </w:r>
      <w:r>
        <w:rPr>
          <w:rFonts w:ascii="Arial" w:eastAsia="Arial"/>
          <w:spacing w:val="3"/>
          <w:w w:val="89"/>
        </w:rPr>
        <w:t>5</w:t>
      </w:r>
      <w:r>
        <w:rPr>
          <w:spacing w:val="3"/>
        </w:rPr>
        <w:t>，</w:t>
      </w:r>
      <w:r>
        <w:rPr>
          <w:rFonts w:ascii="Arial" w:eastAsia="Arial"/>
          <w:w w:val="89"/>
        </w:rPr>
        <w:t>5.</w:t>
      </w:r>
      <w:r>
        <w:rPr>
          <w:rFonts w:ascii="Arial" w:eastAsia="Arial"/>
          <w:spacing w:val="3"/>
          <w:w w:val="89"/>
        </w:rPr>
        <w:t>6</w:t>
      </w:r>
      <w:r>
        <w:rPr>
          <w:spacing w:val="-177"/>
        </w:rPr>
        <w:t>）</w:t>
      </w:r>
      <w:r>
        <w:t>、并</w:t>
      </w:r>
    </w:p>
    <w:p>
      <w:pPr>
        <w:spacing w:after="0" w:line="351" w:lineRule="exact"/>
        <w:sectPr>
          <w:footerReference w:type="default" r:id="rId41"/>
          <w:type w:val="continuous"/>
          <w:pgSz w:w="17860" w:h="25260"/>
          <w:pgMar w:top="1760" w:right="820" w:bottom="280" w:left="1220" w:header="708" w:footer="708"/>
          <w:pgNumType w:start="26"/>
          <w:cols w:num="2" w:space="708" w:equalWidth="0">
            <w:col w:w="12250" w:space="40"/>
            <w:col w:w="3530" w:space="0"/>
          </w:cols>
        </w:sectPr>
      </w:pPr>
    </w:p>
    <w:p>
      <w:pPr>
        <w:tabs>
          <w:tab w:val="left" w:pos="4424"/>
          <w:tab w:val="left" w:pos="7022"/>
          <w:tab w:val="left" w:pos="9601"/>
          <w:tab w:val="left" w:pos="12204"/>
        </w:tabs>
        <w:spacing w:before="0" w:line="189" w:lineRule="exact"/>
        <w:ind w:left="1850" w:right="0" w:firstLine="0"/>
        <w:jc w:val="left"/>
        <w:rPr>
          <w:rFonts w:ascii="Arial"/>
          <w:sz w:val="21"/>
        </w:rPr>
      </w:pPr>
      <w:r>
        <w:rPr>
          <w:rFonts w:ascii="Arial"/>
          <w:sz w:val="21"/>
        </w:rPr>
        <w:t>1</w:t>
        <w:tab/>
        <w:t>2</w:t>
        <w:tab/>
        <w:t>3</w:t>
        <w:tab/>
        <w:t>4</w:t>
        <w:tab/>
        <w:t>5</w:t>
      </w:r>
    </w:p>
    <w:p>
      <w:pPr>
        <w:pStyle w:val="BodyText"/>
        <w:spacing w:line="383" w:lineRule="exact"/>
        <w:ind w:left="908"/>
        <w:rPr>
          <w:rFonts w:ascii="Arial" w:eastAsia="Arial"/>
        </w:rPr>
      </w:pPr>
      <w:r>
        <w:rPr>
          <w:spacing w:val="-63"/>
        </w:rPr>
        <w:t xml:space="preserve">设 </w:t>
      </w:r>
      <w:r>
        <w:rPr>
          <w:rFonts w:ascii="Times New Roman" w:eastAsia="Times New Roman"/>
          <w:i/>
          <w:sz w:val="37"/>
        </w:rPr>
        <w:t xml:space="preserve">P </w:t>
      </w:r>
      <w:r>
        <w:rPr>
          <w:spacing w:val="-19"/>
        </w:rPr>
        <w:t>（</w:t>
      </w:r>
      <w:r>
        <w:rPr>
          <w:rFonts w:ascii="Arial" w:eastAsia="Arial"/>
          <w:spacing w:val="-19"/>
        </w:rPr>
        <w:t>10.2</w:t>
      </w:r>
      <w:r>
        <w:rPr>
          <w:spacing w:val="-19"/>
        </w:rPr>
        <w:t>，</w:t>
      </w:r>
      <w:r>
        <w:rPr>
          <w:rFonts w:ascii="Arial" w:eastAsia="Arial"/>
          <w:spacing w:val="-19"/>
        </w:rPr>
        <w:t>10.2</w:t>
      </w:r>
      <w:r>
        <w:rPr>
          <w:spacing w:val="-19"/>
        </w:rPr>
        <w:t>）</w:t>
      </w:r>
      <w:r>
        <w:rPr>
          <w:spacing w:val="-18"/>
        </w:rPr>
        <w:t xml:space="preserve">为生活区的中心负荷，如图 </w:t>
      </w:r>
      <w:r>
        <w:rPr>
          <w:rFonts w:ascii="Arial" w:eastAsia="Arial"/>
        </w:rPr>
        <w:t xml:space="preserve">3-1 </w:t>
      </w:r>
      <w:r>
        <w:rPr>
          <w:spacing w:val="-18"/>
        </w:rPr>
        <w:t xml:space="preserve">所示。而工厂的负荷中心假设在 </w:t>
      </w:r>
      <w:r>
        <w:rPr>
          <w:rFonts w:ascii="Arial" w:eastAsia="Arial"/>
        </w:rPr>
        <w:t xml:space="preserve">P( </w:t>
      </w:r>
      <w:r>
        <w:rPr>
          <w:rFonts w:ascii="Times New Roman" w:eastAsia="Times New Roman"/>
          <w:i/>
        </w:rPr>
        <w:t xml:space="preserve">x </w:t>
      </w:r>
      <w:r>
        <w:rPr>
          <w:rFonts w:ascii="Arial" w:eastAsia="Arial"/>
          <w:spacing w:val="-12"/>
        </w:rPr>
        <w:t xml:space="preserve">, </w:t>
      </w:r>
      <w:r>
        <w:rPr>
          <w:rFonts w:ascii="Times New Roman" w:eastAsia="Times New Roman"/>
          <w:i/>
        </w:rPr>
        <w:t xml:space="preserve">y </w:t>
      </w:r>
      <w:r>
        <w:rPr>
          <w:rFonts w:ascii="Arial" w:eastAsia="Arial"/>
        </w:rPr>
        <w:t>),</w:t>
      </w:r>
    </w:p>
    <w:p>
      <w:pPr>
        <w:spacing w:before="0" w:line="108" w:lineRule="exact"/>
        <w:ind w:left="1486" w:right="0" w:firstLine="0"/>
        <w:jc w:val="left"/>
        <w:rPr>
          <w:rFonts w:ascii="Arial"/>
          <w:sz w:val="21"/>
        </w:rPr>
      </w:pPr>
      <w:r>
        <w:rPr>
          <w:rFonts w:ascii="Arial"/>
          <w:sz w:val="21"/>
        </w:rPr>
        <w:t>11</w:t>
      </w:r>
    </w:p>
    <w:p>
      <w:pPr>
        <w:pStyle w:val="BodyText"/>
        <w:spacing w:before="6" w:line="396" w:lineRule="exact"/>
        <w:ind w:left="908"/>
      </w:pPr>
      <w:r>
        <w:rPr>
          <w:spacing w:val="-29"/>
        </w:rPr>
        <w:t xml:space="preserve">其中 </w:t>
      </w:r>
      <w:r>
        <w:rPr>
          <w:rFonts w:ascii="Arial" w:eastAsia="Arial" w:hAnsi="Arial"/>
        </w:rPr>
        <w:t xml:space="preserve">P= </w:t>
      </w:r>
      <w:r>
        <w:rPr>
          <w:rFonts w:ascii="Times New Roman" w:eastAsia="Times New Roman" w:hAnsi="Times New Roman"/>
          <w:i/>
          <w:sz w:val="37"/>
        </w:rPr>
        <w:t xml:space="preserve">P </w:t>
      </w:r>
      <w:r>
        <w:rPr>
          <w:rFonts w:ascii="Arial" w:eastAsia="Arial" w:hAnsi="Arial"/>
          <w:spacing w:val="-19"/>
        </w:rPr>
        <w:t xml:space="preserve">+ </w:t>
      </w:r>
      <w:r>
        <w:rPr>
          <w:rFonts w:ascii="Times New Roman" w:eastAsia="Times New Roman" w:hAnsi="Times New Roman"/>
          <w:i/>
          <w:sz w:val="37"/>
        </w:rPr>
        <w:t xml:space="preserve">P </w:t>
      </w:r>
      <w:r>
        <w:rPr>
          <w:rFonts w:ascii="Arial" w:eastAsia="Arial" w:hAnsi="Arial"/>
          <w:spacing w:val="-17"/>
        </w:rPr>
        <w:t xml:space="preserve">+ </w:t>
      </w:r>
      <w:r>
        <w:rPr>
          <w:rFonts w:ascii="Times New Roman" w:eastAsia="Times New Roman" w:hAnsi="Times New Roman"/>
          <w:i/>
        </w:rPr>
        <w:t xml:space="preserve">P </w:t>
      </w:r>
      <w:r>
        <w:rPr>
          <w:rFonts w:ascii="MT Extra" w:eastAsia="MT Extra" w:hAnsi="MT Extra"/>
          <w:spacing w:val="19"/>
        </w:rPr>
        <w:t></w:t>
      </w:r>
      <w:r>
        <w:rPr>
          <w:rFonts w:ascii="Arial" w:eastAsia="Arial" w:hAnsi="Arial"/>
          <w:spacing w:val="-10"/>
        </w:rPr>
        <w:t xml:space="preserve">+ </w:t>
      </w:r>
      <w:r>
        <w:rPr>
          <w:rFonts w:ascii="Times New Roman" w:eastAsia="Times New Roman" w:hAnsi="Times New Roman"/>
          <w:i/>
          <w:sz w:val="37"/>
        </w:rPr>
        <w:t>P</w:t>
      </w:r>
      <w:r>
        <w:rPr>
          <w:rFonts w:ascii="Times New Roman" w:eastAsia="Times New Roman" w:hAnsi="Times New Roman"/>
          <w:i/>
          <w:spacing w:val="89"/>
          <w:sz w:val="37"/>
        </w:rPr>
        <w:t xml:space="preserve"> </w:t>
      </w:r>
      <w:r>
        <w:rPr>
          <w:rFonts w:ascii="Arial" w:eastAsia="Arial" w:hAnsi="Arial"/>
          <w:spacing w:val="-27"/>
        </w:rPr>
        <w:t xml:space="preserve">= </w:t>
      </w:r>
      <w:r>
        <w:rPr>
          <w:rFonts w:ascii="Symbol" w:eastAsia="Symbol" w:hAnsi="Symbol"/>
        </w:rPr>
        <w:sym w:font="Symbol" w:char="F053"/>
      </w:r>
      <w:r>
        <w:rPr>
          <w:rFonts w:ascii="Times New Roman" w:eastAsia="Times New Roman" w:hAnsi="Times New Roman"/>
          <w:i/>
        </w:rPr>
        <w:t xml:space="preserve">P </w:t>
      </w:r>
      <w:r>
        <w:t>。因此仿照《力学》中计算中心的力矩方程，可得负荷中心</w:t>
      </w:r>
    </w:p>
    <w:p>
      <w:pPr>
        <w:spacing w:after="0" w:line="396" w:lineRule="exact"/>
        <w:sectPr>
          <w:footerReference w:type="default" r:id="rId42"/>
          <w:type w:val="continuous"/>
          <w:pgSz w:w="17860" w:h="25260"/>
          <w:pgMar w:top="1760" w:right="820" w:bottom="280" w:left="1220" w:header="708" w:footer="708"/>
          <w:pgNumType w:start="27"/>
          <w:cols w:space="708"/>
        </w:sectPr>
      </w:pPr>
    </w:p>
    <w:p>
      <w:pPr>
        <w:tabs>
          <w:tab w:val="left" w:pos="590"/>
        </w:tabs>
        <w:spacing w:before="0" w:line="191" w:lineRule="exact"/>
        <w:ind w:left="0" w:right="0" w:firstLine="0"/>
        <w:jc w:val="right"/>
        <w:rPr>
          <w:rFonts w:ascii="Arial"/>
          <w:sz w:val="21"/>
        </w:rPr>
      </w:pPr>
      <w:r>
        <w:rPr>
          <w:rFonts w:ascii="Arial"/>
          <w:sz w:val="21"/>
        </w:rPr>
        <w:t>1</w:t>
        <w:tab/>
      </w:r>
      <w:r>
        <w:rPr>
          <w:rFonts w:ascii="Arial"/>
          <w:w w:val="90"/>
          <w:sz w:val="21"/>
        </w:rPr>
        <w:t>2</w:t>
      </w:r>
    </w:p>
    <w:p>
      <w:pPr>
        <w:pStyle w:val="BodyText"/>
        <w:spacing w:line="417" w:lineRule="exact"/>
        <w:ind w:left="908"/>
      </w:pPr>
      <w:r>
        <w:t>的坐标：</w:t>
      </w:r>
    </w:p>
    <w:p>
      <w:pPr>
        <w:tabs>
          <w:tab w:val="left" w:pos="1460"/>
          <w:tab w:val="left" w:pos="2364"/>
        </w:tabs>
        <w:spacing w:before="0" w:line="236" w:lineRule="exact"/>
        <w:ind w:left="473" w:right="0" w:firstLine="0"/>
        <w:jc w:val="left"/>
        <w:rPr>
          <w:rFonts w:ascii="Times New Roman"/>
          <w:i/>
          <w:sz w:val="21"/>
        </w:rPr>
      </w:pPr>
      <w:r>
        <w:br w:type="column"/>
      </w:r>
      <w:r>
        <w:rPr>
          <w:rFonts w:ascii="Arial"/>
          <w:sz w:val="21"/>
        </w:rPr>
        <w:t>3</w:t>
        <w:tab/>
        <w:t>11</w:t>
        <w:tab/>
      </w:r>
      <w:r>
        <w:rPr>
          <w:rFonts w:ascii="Times New Roman"/>
          <w:i/>
          <w:sz w:val="21"/>
        </w:rPr>
        <w:t>i</w:t>
      </w:r>
    </w:p>
    <w:p>
      <w:pPr>
        <w:pStyle w:val="BodyText"/>
        <w:rPr>
          <w:rFonts w:ascii="Times New Roman"/>
          <w:i/>
          <w:sz w:val="24"/>
        </w:rPr>
      </w:pPr>
    </w:p>
    <w:p>
      <w:pPr>
        <w:pStyle w:val="BodyText"/>
        <w:spacing w:before="1"/>
        <w:rPr>
          <w:rFonts w:ascii="Times New Roman"/>
          <w:i/>
          <w:sz w:val="25"/>
        </w:rPr>
      </w:pPr>
    </w:p>
    <w:p>
      <w:pPr>
        <w:spacing w:before="0" w:line="238" w:lineRule="exact"/>
        <w:ind w:left="1051" w:right="0" w:firstLine="0"/>
        <w:jc w:val="left"/>
        <w:rPr>
          <w:rFonts w:ascii="Times New Roman" w:hAnsi="Times New Roman"/>
          <w:i/>
          <w:sz w:val="36"/>
        </w:rPr>
      </w:pPr>
      <w:r>
        <w:rPr>
          <w:rFonts w:ascii="Times New Roman" w:hAnsi="Times New Roman"/>
          <w:i/>
          <w:sz w:val="36"/>
        </w:rPr>
        <w:t xml:space="preserve">P x  </w:t>
      </w:r>
      <w:r>
        <w:rPr>
          <w:rFonts w:ascii="Symbol" w:hAnsi="Symbol"/>
          <w:sz w:val="36"/>
        </w:rPr>
        <w:sym w:font="Symbol" w:char="F02B"/>
      </w:r>
      <w:r>
        <w:rPr>
          <w:rFonts w:ascii="Times New Roman" w:hAnsi="Times New Roman"/>
          <w:sz w:val="36"/>
        </w:rPr>
        <w:t xml:space="preserve"> </w:t>
      </w:r>
      <w:r>
        <w:rPr>
          <w:rFonts w:ascii="Times New Roman" w:hAnsi="Times New Roman"/>
          <w:i/>
          <w:sz w:val="36"/>
        </w:rPr>
        <w:t>P</w:t>
      </w:r>
      <w:r>
        <w:rPr>
          <w:rFonts w:ascii="Times New Roman" w:hAnsi="Times New Roman"/>
          <w:i/>
          <w:spacing w:val="19"/>
          <w:sz w:val="36"/>
        </w:rPr>
        <w:t xml:space="preserve"> </w:t>
      </w:r>
      <w:r>
        <w:rPr>
          <w:rFonts w:ascii="Times New Roman" w:hAnsi="Times New Roman"/>
          <w:i/>
          <w:spacing w:val="-18"/>
          <w:sz w:val="36"/>
        </w:rPr>
        <w:t>x</w:t>
      </w:r>
    </w:p>
    <w:p>
      <w:pPr>
        <w:pStyle w:val="BodyText"/>
        <w:rPr>
          <w:rFonts w:ascii="Times New Roman"/>
          <w:i/>
          <w:sz w:val="44"/>
        </w:rPr>
      </w:pPr>
      <w:r>
        <w:br w:type="column"/>
      </w:r>
    </w:p>
    <w:p>
      <w:pPr>
        <w:pStyle w:val="ListParagraph"/>
        <w:numPr>
          <w:ilvl w:val="0"/>
          <w:numId w:val="26"/>
        </w:numPr>
        <w:tabs>
          <w:tab w:val="left" w:pos="485"/>
          <w:tab w:val="left" w:pos="1186"/>
        </w:tabs>
        <w:spacing w:before="295" w:after="0" w:line="238" w:lineRule="exact"/>
        <w:ind w:left="484" w:right="0" w:hanging="289"/>
        <w:jc w:val="left"/>
        <w:rPr>
          <w:rFonts w:ascii="Times New Roman" w:hAnsi="Times New Roman"/>
          <w:i/>
          <w:sz w:val="36"/>
        </w:rPr>
      </w:pPr>
      <w:r>
        <w:rPr>
          <w:rFonts w:ascii="Times New Roman" w:hAnsi="Times New Roman"/>
          <w:i/>
          <w:sz w:val="36"/>
        </w:rPr>
        <w:t>P</w:t>
      </w:r>
      <w:r>
        <w:rPr>
          <w:rFonts w:ascii="Times New Roman" w:hAnsi="Times New Roman"/>
          <w:i/>
          <w:spacing w:val="8"/>
          <w:sz w:val="36"/>
        </w:rPr>
        <w:t xml:space="preserve"> </w:t>
      </w:r>
      <w:r>
        <w:rPr>
          <w:rFonts w:ascii="Times New Roman" w:hAnsi="Times New Roman"/>
          <w:i/>
          <w:sz w:val="36"/>
        </w:rPr>
        <w:t>x</w:t>
        <w:tab/>
      </w:r>
      <w:r>
        <w:rPr>
          <w:rFonts w:ascii="Symbol" w:hAnsi="Symbol"/>
          <w:spacing w:val="21"/>
          <w:sz w:val="36"/>
        </w:rPr>
        <w:sym w:font="Symbol" w:char="F02B"/>
      </w:r>
      <w:r>
        <w:rPr>
          <w:rFonts w:ascii="MT Extra" w:hAnsi="MT Extra"/>
          <w:spacing w:val="21"/>
          <w:position w:val="1"/>
          <w:sz w:val="36"/>
        </w:rPr>
        <w:t></w:t>
      </w:r>
      <w:r>
        <w:rPr>
          <w:rFonts w:ascii="Times New Roman" w:hAnsi="Times New Roman"/>
          <w:spacing w:val="21"/>
          <w:position w:val="1"/>
          <w:sz w:val="36"/>
        </w:rPr>
        <w:t xml:space="preserve"> </w:t>
      </w:r>
      <w:r>
        <w:rPr>
          <w:rFonts w:ascii="Times New Roman" w:hAnsi="Times New Roman"/>
          <w:i/>
          <w:sz w:val="36"/>
        </w:rPr>
        <w:t>P</w:t>
      </w:r>
      <w:r>
        <w:rPr>
          <w:rFonts w:ascii="Times New Roman" w:hAnsi="Times New Roman"/>
          <w:i/>
          <w:spacing w:val="11"/>
          <w:sz w:val="36"/>
        </w:rPr>
        <w:t xml:space="preserve"> </w:t>
      </w:r>
      <w:r>
        <w:rPr>
          <w:rFonts w:ascii="Times New Roman" w:hAnsi="Times New Roman"/>
          <w:i/>
          <w:spacing w:val="-19"/>
          <w:sz w:val="36"/>
        </w:rPr>
        <w:t>x</w:t>
      </w:r>
    </w:p>
    <w:p>
      <w:pPr>
        <w:spacing w:before="508" w:line="531" w:lineRule="exact"/>
        <w:ind w:left="634" w:right="0" w:firstLine="0"/>
        <w:jc w:val="left"/>
        <w:rPr>
          <w:rFonts w:ascii="Arial" w:hAnsi="Arial"/>
          <w:sz w:val="36"/>
        </w:rPr>
      </w:pPr>
      <w:r>
        <w:br w:type="column"/>
      </w:r>
      <w:r>
        <w:rPr>
          <w:rFonts w:ascii="Symbol" w:hAnsi="Symbol"/>
          <w:position w:val="7"/>
          <w:sz w:val="54"/>
        </w:rPr>
        <w:sym w:font="Symbol" w:char="F0E5"/>
      </w:r>
      <w:r>
        <w:rPr>
          <w:rFonts w:ascii="Arial" w:hAnsi="Arial"/>
          <w:sz w:val="36"/>
        </w:rPr>
        <w:t>(</w:t>
      </w:r>
      <w:r>
        <w:rPr>
          <w:rFonts w:ascii="Times New Roman" w:hAnsi="Times New Roman"/>
          <w:i/>
          <w:sz w:val="36"/>
        </w:rPr>
        <w:t xml:space="preserve">P x </w:t>
      </w:r>
      <w:r>
        <w:rPr>
          <w:rFonts w:ascii="Arial" w:hAnsi="Arial"/>
          <w:sz w:val="36"/>
        </w:rPr>
        <w:t>)</w:t>
      </w:r>
    </w:p>
    <w:p>
      <w:pPr>
        <w:spacing w:after="0" w:line="531" w:lineRule="exact"/>
        <w:jc w:val="left"/>
        <w:rPr>
          <w:rFonts w:ascii="Arial" w:hAnsi="Arial"/>
          <w:sz w:val="36"/>
        </w:rPr>
        <w:sectPr>
          <w:footerReference w:type="default" r:id="rId43"/>
          <w:type w:val="continuous"/>
          <w:pgSz w:w="17860" w:h="25260"/>
          <w:pgMar w:top="1760" w:right="820" w:bottom="280" w:left="1220" w:header="708" w:footer="708"/>
          <w:pgNumType w:start="28"/>
          <w:cols w:num="4" w:space="708" w:equalWidth="0">
            <w:col w:w="3043" w:space="40"/>
            <w:col w:w="2480" w:space="39"/>
            <w:col w:w="2380" w:space="39"/>
            <w:col w:w="7799" w:space="0"/>
          </w:cols>
        </w:sectPr>
      </w:pPr>
    </w:p>
    <w:p>
      <w:pPr>
        <w:tabs>
          <w:tab w:val="left" w:pos="4289"/>
          <w:tab w:val="left" w:pos="5250"/>
          <w:tab w:val="left" w:pos="5574"/>
        </w:tabs>
        <w:spacing w:before="2" w:line="281" w:lineRule="exact"/>
        <w:ind w:left="3540" w:right="0" w:firstLine="0"/>
        <w:jc w:val="left"/>
        <w:rPr>
          <w:rFonts w:ascii="Arial" w:hAnsi="Arial"/>
          <w:sz w:val="21"/>
        </w:rPr>
      </w:pPr>
      <w:r>
        <w:drawing>
          <wp:anchor distT="0" distB="0" distL="0" distR="0" simplePos="0" relativeHeight="251670528" behindDoc="1" locked="0" layoutInCell="1" allowOverlap="1">
            <wp:simplePos x="0" y="0"/>
            <wp:positionH relativeFrom="page">
              <wp:posOffset>3365500</wp:posOffset>
            </wp:positionH>
            <wp:positionV relativeFrom="paragraph">
              <wp:posOffset>166327</wp:posOffset>
            </wp:positionV>
            <wp:extent cx="2654300" cy="38100"/>
            <wp:effectExtent l="0" t="0" r="0" b="0"/>
            <wp:wrapNone/>
            <wp:docPr id="7" name="image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3.png"/>
                    <pic:cNvPicPr/>
                  </pic:nvPicPr>
                  <pic:blipFill>
                    <a:blip xmlns:r="http://schemas.openxmlformats.org/officeDocument/2006/relationships" r:embed="rId44" cstate="print"/>
                    <a:stretch>
                      <a:fillRect/>
                    </a:stretch>
                  </pic:blipFill>
                  <pic:spPr>
                    <a:xfrm>
                      <a:off x="0" y="0"/>
                      <a:ext cx="2654300" cy="38100"/>
                    </a:xfrm>
                    <a:prstGeom prst="rect">
                      <a:avLst/>
                    </a:prstGeom>
                  </pic:spPr>
                </pic:pic>
              </a:graphicData>
            </a:graphic>
          </wp:anchor>
        </w:drawing>
      </w:r>
      <w:r>
        <w:drawing>
          <wp:anchor distT="0" distB="0" distL="0" distR="0" simplePos="0" relativeHeight="251669504" behindDoc="0" locked="0" layoutInCell="1" allowOverlap="1">
            <wp:simplePos x="0" y="0"/>
            <wp:positionH relativeFrom="page">
              <wp:posOffset>6248400</wp:posOffset>
            </wp:positionH>
            <wp:positionV relativeFrom="paragraph">
              <wp:posOffset>166327</wp:posOffset>
            </wp:positionV>
            <wp:extent cx="850900" cy="38100"/>
            <wp:effectExtent l="0" t="0" r="0" b="0"/>
            <wp:wrapNone/>
            <wp:docPr id="9" name="image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14.png"/>
                    <pic:cNvPicPr/>
                  </pic:nvPicPr>
                  <pic:blipFill>
                    <a:blip xmlns:r="http://schemas.openxmlformats.org/officeDocument/2006/relationships" r:embed="rId45" cstate="print"/>
                    <a:stretch>
                      <a:fillRect/>
                    </a:stretch>
                  </pic:blipFill>
                  <pic:spPr>
                    <a:xfrm>
                      <a:off x="0" y="0"/>
                      <a:ext cx="850900" cy="38100"/>
                    </a:xfrm>
                    <a:prstGeom prst="rect">
                      <a:avLst/>
                    </a:prstGeom>
                  </pic:spPr>
                </pic:pic>
              </a:graphicData>
            </a:graphic>
          </wp:anchor>
        </w:drawing>
      </w:r>
      <w:r>
        <w:rPr>
          <w:rFonts w:ascii="Times New Roman" w:hAnsi="Times New Roman"/>
          <w:i/>
          <w:position w:val="-1"/>
          <w:sz w:val="36"/>
        </w:rPr>
        <w:t>x</w:t>
      </w:r>
      <w:r>
        <w:rPr>
          <w:rFonts w:ascii="Times New Roman" w:hAnsi="Times New Roman"/>
          <w:i/>
          <w:spacing w:val="8"/>
          <w:position w:val="-1"/>
          <w:sz w:val="36"/>
        </w:rPr>
        <w:t xml:space="preserve"> </w:t>
      </w:r>
      <w:r>
        <w:rPr>
          <w:rFonts w:ascii="Symbol" w:hAnsi="Symbol"/>
          <w:position w:val="-1"/>
          <w:sz w:val="36"/>
        </w:rPr>
        <w:sym w:font="Symbol" w:char="F03D"/>
      </w:r>
      <w:r>
        <w:rPr>
          <w:rFonts w:ascii="Times New Roman" w:hAnsi="Times New Roman"/>
          <w:position w:val="-1"/>
          <w:sz w:val="36"/>
        </w:rPr>
        <w:tab/>
      </w:r>
      <w:r>
        <w:rPr>
          <w:rFonts w:ascii="Arial" w:hAnsi="Arial"/>
          <w:sz w:val="21"/>
        </w:rPr>
        <w:t xml:space="preserve">1 </w:t>
      </w:r>
      <w:r>
        <w:rPr>
          <w:rFonts w:ascii="Arial" w:hAnsi="Arial"/>
          <w:spacing w:val="53"/>
          <w:sz w:val="21"/>
        </w:rPr>
        <w:t xml:space="preserve"> </w:t>
      </w:r>
      <w:r>
        <w:rPr>
          <w:rFonts w:ascii="Arial" w:hAnsi="Arial"/>
          <w:sz w:val="21"/>
        </w:rPr>
        <w:t>1</w:t>
        <w:tab/>
        <w:t>2</w:t>
        <w:tab/>
      </w:r>
      <w:r>
        <w:rPr>
          <w:rFonts w:ascii="Arial" w:hAnsi="Arial"/>
          <w:spacing w:val="-20"/>
          <w:sz w:val="21"/>
        </w:rPr>
        <w:t>2</w:t>
      </w:r>
    </w:p>
    <w:p>
      <w:pPr>
        <w:tabs>
          <w:tab w:val="left" w:pos="850"/>
          <w:tab w:val="left" w:pos="1859"/>
        </w:tabs>
        <w:spacing w:before="147" w:line="220" w:lineRule="exact"/>
        <w:ind w:left="538" w:right="0" w:firstLine="0"/>
        <w:jc w:val="left"/>
        <w:rPr>
          <w:rFonts w:ascii="Arial"/>
          <w:sz w:val="21"/>
        </w:rPr>
      </w:pPr>
      <w:r>
        <w:br w:type="column"/>
      </w:r>
      <w:r>
        <w:rPr>
          <w:rFonts w:ascii="Arial"/>
          <w:sz w:val="21"/>
        </w:rPr>
        <w:t>3</w:t>
        <w:tab/>
        <w:t>3</w:t>
        <w:tab/>
      </w:r>
      <w:r>
        <w:rPr>
          <w:rFonts w:ascii="Arial"/>
          <w:spacing w:val="-10"/>
          <w:w w:val="95"/>
          <w:sz w:val="21"/>
        </w:rPr>
        <w:t>11</w:t>
      </w:r>
    </w:p>
    <w:p>
      <w:pPr>
        <w:pStyle w:val="BodyText"/>
        <w:spacing w:line="84" w:lineRule="exact"/>
        <w:ind w:left="1043"/>
        <w:rPr>
          <w:rFonts w:ascii="MT Extra" w:hAnsi="MT Extra"/>
        </w:rPr>
      </w:pPr>
      <w:r>
        <w:rPr>
          <w:rFonts w:ascii="MT Extra" w:hAnsi="MT Extra"/>
          <w:w w:val="100"/>
        </w:rPr>
        <w:t></w:t>
      </w:r>
    </w:p>
    <w:p>
      <w:pPr>
        <w:spacing w:before="2" w:line="281" w:lineRule="exact"/>
        <w:ind w:left="139" w:right="0" w:firstLine="0"/>
        <w:jc w:val="left"/>
        <w:rPr>
          <w:rFonts w:ascii="Symbol" w:hAnsi="Symbol"/>
          <w:sz w:val="36"/>
        </w:rPr>
      </w:pPr>
      <w:r>
        <w:br w:type="column"/>
      </w:r>
      <w:r>
        <w:rPr>
          <w:rFonts w:ascii="Arial" w:hAnsi="Arial"/>
          <w:sz w:val="21"/>
        </w:rPr>
        <w:t xml:space="preserve">11 </w:t>
      </w:r>
      <w:r>
        <w:rPr>
          <w:rFonts w:ascii="Symbol" w:hAnsi="Symbol"/>
          <w:position w:val="-1"/>
          <w:sz w:val="36"/>
        </w:rPr>
        <w:sym w:font="Symbol" w:char="F03D"/>
      </w:r>
    </w:p>
    <w:p>
      <w:pPr>
        <w:tabs>
          <w:tab w:val="left" w:pos="1100"/>
        </w:tabs>
        <w:spacing w:before="29" w:line="253" w:lineRule="exact"/>
        <w:ind w:left="344" w:right="0" w:firstLine="0"/>
        <w:jc w:val="left"/>
        <w:rPr>
          <w:rFonts w:ascii="Times New Roman" w:hAnsi="Times New Roman"/>
          <w:i/>
          <w:sz w:val="21"/>
        </w:rPr>
      </w:pPr>
      <w:r>
        <w:br w:type="column"/>
      </w:r>
      <w:r>
        <w:rPr>
          <w:rFonts w:ascii="Symbol" w:hAnsi="Symbol"/>
          <w:position w:val="-26"/>
          <w:sz w:val="54"/>
        </w:rPr>
        <w:sym w:font="Symbol" w:char="F0E5"/>
      </w:r>
      <w:r>
        <w:rPr>
          <w:rFonts w:ascii="Times New Roman" w:hAnsi="Times New Roman"/>
          <w:spacing w:val="-44"/>
          <w:position w:val="-26"/>
          <w:sz w:val="54"/>
        </w:rPr>
        <w:t xml:space="preserve"> </w:t>
      </w:r>
      <w:r>
        <w:rPr>
          <w:rFonts w:ascii="Times New Roman" w:hAnsi="Times New Roman"/>
          <w:i/>
          <w:sz w:val="21"/>
        </w:rPr>
        <w:t>i</w:t>
        <w:tab/>
      </w:r>
      <w:r>
        <w:rPr>
          <w:rFonts w:ascii="Times New Roman" w:hAnsi="Times New Roman"/>
          <w:i/>
          <w:spacing w:val="-20"/>
          <w:sz w:val="21"/>
        </w:rPr>
        <w:t>i</w:t>
      </w:r>
    </w:p>
    <w:p>
      <w:pPr>
        <w:pStyle w:val="BodyText"/>
        <w:spacing w:before="7" w:line="276" w:lineRule="exact"/>
        <w:ind w:left="1675"/>
      </w:pPr>
      <w:r>
        <w:br w:type="column"/>
      </w:r>
      <w:r>
        <w:t>（</w:t>
      </w:r>
      <w:r>
        <w:rPr>
          <w:rFonts w:ascii="Arial" w:eastAsia="Arial"/>
        </w:rPr>
        <w:t>3-1</w:t>
      </w:r>
      <w:r>
        <w:t>）</w:t>
      </w:r>
    </w:p>
    <w:p>
      <w:pPr>
        <w:spacing w:after="0" w:line="276" w:lineRule="exact"/>
        <w:sectPr>
          <w:footerReference w:type="default" r:id="rId46"/>
          <w:type w:val="continuous"/>
          <w:pgSz w:w="17860" w:h="25260"/>
          <w:pgMar w:top="1760" w:right="820" w:bottom="280" w:left="1220" w:header="708" w:footer="708"/>
          <w:pgNumType w:start="29"/>
          <w:cols w:num="5" w:space="708" w:equalWidth="0">
            <w:col w:w="5681" w:space="40"/>
            <w:col w:w="2072" w:space="39"/>
            <w:col w:w="704" w:space="39"/>
            <w:col w:w="1160" w:space="40"/>
            <w:col w:w="6045" w:space="0"/>
          </w:cols>
        </w:sectPr>
      </w:pPr>
    </w:p>
    <w:p>
      <w:pPr>
        <w:spacing w:before="0" w:line="246" w:lineRule="exact"/>
        <w:ind w:left="0" w:right="61" w:firstLine="0"/>
        <w:jc w:val="right"/>
        <w:rPr>
          <w:rFonts w:ascii="Times New Roman" w:hAnsi="Times New Roman"/>
          <w:i/>
          <w:sz w:val="36"/>
        </w:rPr>
      </w:pPr>
      <w:r>
        <w:rPr>
          <w:rFonts w:ascii="Times New Roman" w:hAnsi="Times New Roman"/>
          <w:i/>
          <w:sz w:val="36"/>
        </w:rPr>
        <w:t xml:space="preserve">P </w:t>
      </w:r>
      <w:r>
        <w:rPr>
          <w:rFonts w:ascii="Symbol" w:hAnsi="Symbol"/>
          <w:sz w:val="36"/>
        </w:rPr>
        <w:sym w:font="Symbol" w:char="F02B"/>
      </w:r>
      <w:r>
        <w:rPr>
          <w:rFonts w:ascii="Times New Roman" w:hAnsi="Times New Roman"/>
          <w:sz w:val="36"/>
        </w:rPr>
        <w:t xml:space="preserve"> </w:t>
      </w:r>
      <w:r>
        <w:rPr>
          <w:rFonts w:ascii="Times New Roman" w:hAnsi="Times New Roman"/>
          <w:i/>
          <w:sz w:val="36"/>
        </w:rPr>
        <w:t>P</w:t>
      </w:r>
    </w:p>
    <w:p>
      <w:pPr>
        <w:tabs>
          <w:tab w:val="left" w:pos="675"/>
        </w:tabs>
        <w:spacing w:before="0" w:line="214" w:lineRule="exact"/>
        <w:ind w:left="0" w:right="0" w:firstLine="0"/>
        <w:jc w:val="right"/>
        <w:rPr>
          <w:rFonts w:ascii="Arial"/>
          <w:sz w:val="21"/>
        </w:rPr>
      </w:pPr>
      <w:r>
        <w:rPr>
          <w:rFonts w:ascii="Arial"/>
          <w:sz w:val="21"/>
        </w:rPr>
        <w:t>1</w:t>
        <w:tab/>
      </w:r>
      <w:r>
        <w:rPr>
          <w:rFonts w:ascii="Arial"/>
          <w:w w:val="90"/>
          <w:sz w:val="21"/>
        </w:rPr>
        <w:t>2</w:t>
      </w:r>
    </w:p>
    <w:p>
      <w:pPr>
        <w:pStyle w:val="ListParagraph"/>
        <w:numPr>
          <w:ilvl w:val="0"/>
          <w:numId w:val="17"/>
        </w:numPr>
        <w:tabs>
          <w:tab w:val="left" w:pos="366"/>
          <w:tab w:val="left" w:pos="1392"/>
          <w:tab w:val="left" w:pos="3598"/>
        </w:tabs>
        <w:spacing w:before="0" w:after="0" w:line="246" w:lineRule="exact"/>
        <w:ind w:left="365" w:right="0" w:hanging="288"/>
        <w:jc w:val="left"/>
        <w:rPr>
          <w:rFonts w:ascii="Symbol" w:hAnsi="Symbol"/>
          <w:i/>
          <w:sz w:val="36"/>
        </w:rPr>
      </w:pPr>
      <w:r>
        <w:rPr>
          <w:rFonts w:ascii="Times New Roman" w:hAnsi="Times New Roman"/>
          <w:i/>
          <w:w w:val="100"/>
          <w:sz w:val="36"/>
        </w:rPr>
        <w:br w:type="column"/>
      </w:r>
      <w:r>
        <w:rPr>
          <w:rFonts w:ascii="Times New Roman" w:hAnsi="Times New Roman"/>
          <w:i/>
          <w:sz w:val="36"/>
        </w:rPr>
        <w:t>P</w:t>
      </w:r>
      <w:r>
        <w:rPr>
          <w:rFonts w:ascii="Times New Roman" w:hAnsi="Times New Roman"/>
          <w:i/>
          <w:spacing w:val="82"/>
          <w:sz w:val="36"/>
        </w:rPr>
        <w:t xml:space="preserve"> </w:t>
      </w:r>
      <w:r>
        <w:rPr>
          <w:rFonts w:ascii="Symbol" w:hAnsi="Symbol"/>
          <w:sz w:val="36"/>
        </w:rPr>
        <w:sym w:font="Symbol" w:char="F02B"/>
      </w:r>
      <w:r>
        <w:rPr>
          <w:rFonts w:ascii="Times New Roman" w:hAnsi="Times New Roman"/>
          <w:sz w:val="36"/>
        </w:rPr>
        <w:tab/>
      </w:r>
      <w:r>
        <w:rPr>
          <w:rFonts w:ascii="Times New Roman" w:hAnsi="Times New Roman"/>
          <w:i/>
          <w:sz w:val="36"/>
        </w:rPr>
        <w:t>P</w:t>
        <w:tab/>
        <w:t>P</w:t>
      </w:r>
    </w:p>
    <w:p>
      <w:pPr>
        <w:tabs>
          <w:tab w:val="left" w:pos="1549"/>
          <w:tab w:val="left" w:pos="3771"/>
        </w:tabs>
        <w:spacing w:before="0" w:line="214" w:lineRule="exact"/>
        <w:ind w:left="539" w:right="0" w:firstLine="0"/>
        <w:jc w:val="left"/>
        <w:rPr>
          <w:rFonts w:ascii="Times New Roman"/>
          <w:i/>
          <w:sz w:val="21"/>
        </w:rPr>
      </w:pPr>
      <w:r>
        <w:rPr>
          <w:rFonts w:ascii="Arial"/>
          <w:sz w:val="21"/>
        </w:rPr>
        <w:t>3</w:t>
        <w:tab/>
        <w:t>11</w:t>
        <w:tab/>
      </w:r>
      <w:r>
        <w:rPr>
          <w:rFonts w:ascii="Times New Roman"/>
          <w:i/>
          <w:sz w:val="21"/>
        </w:rPr>
        <w:t>i</w:t>
      </w:r>
    </w:p>
    <w:p>
      <w:pPr>
        <w:spacing w:after="0" w:line="214" w:lineRule="exact"/>
        <w:jc w:val="left"/>
        <w:rPr>
          <w:rFonts w:ascii="Times New Roman"/>
          <w:sz w:val="21"/>
        </w:rPr>
        <w:sectPr>
          <w:footerReference w:type="default" r:id="rId47"/>
          <w:type w:val="continuous"/>
          <w:pgSz w:w="17860" w:h="25260"/>
          <w:pgMar w:top="1760" w:right="820" w:bottom="280" w:left="1220" w:header="708" w:footer="708"/>
          <w:pgNumType w:start="30"/>
          <w:cols w:num="2" w:space="708" w:equalWidth="0">
            <w:col w:w="5727" w:space="40"/>
            <w:col w:w="10053" w:space="0"/>
          </w:cols>
        </w:sectPr>
      </w:pPr>
    </w:p>
    <w:p>
      <w:pPr>
        <w:tabs>
          <w:tab w:val="left" w:pos="670"/>
        </w:tabs>
        <w:spacing w:before="372" w:line="238" w:lineRule="exact"/>
        <w:ind w:left="0" w:right="0" w:firstLine="0"/>
        <w:jc w:val="right"/>
        <w:rPr>
          <w:rFonts w:ascii="Times New Roman" w:hAnsi="Times New Roman"/>
          <w:i/>
          <w:sz w:val="36"/>
        </w:rPr>
      </w:pPr>
      <w:r>
        <w:rPr>
          <w:rFonts w:ascii="Times New Roman" w:hAnsi="Times New Roman"/>
          <w:i/>
          <w:sz w:val="36"/>
        </w:rPr>
        <w:t>P</w:t>
      </w:r>
      <w:r>
        <w:rPr>
          <w:rFonts w:ascii="Times New Roman" w:hAnsi="Times New Roman"/>
          <w:i/>
          <w:spacing w:val="-4"/>
          <w:sz w:val="36"/>
        </w:rPr>
        <w:t xml:space="preserve"> </w:t>
      </w:r>
      <w:r>
        <w:rPr>
          <w:rFonts w:ascii="Times New Roman" w:hAnsi="Times New Roman"/>
          <w:i/>
          <w:sz w:val="36"/>
        </w:rPr>
        <w:t>y</w:t>
        <w:tab/>
      </w:r>
      <w:r>
        <w:rPr>
          <w:rFonts w:ascii="Symbol" w:hAnsi="Symbol"/>
          <w:sz w:val="36"/>
        </w:rPr>
        <w:sym w:font="Symbol" w:char="F02B"/>
      </w:r>
      <w:r>
        <w:rPr>
          <w:rFonts w:ascii="Times New Roman" w:hAnsi="Times New Roman"/>
          <w:sz w:val="36"/>
        </w:rPr>
        <w:t xml:space="preserve"> </w:t>
      </w:r>
      <w:r>
        <w:rPr>
          <w:rFonts w:ascii="Times New Roman" w:hAnsi="Times New Roman"/>
          <w:i/>
          <w:sz w:val="36"/>
        </w:rPr>
        <w:t>P</w:t>
      </w:r>
      <w:r>
        <w:rPr>
          <w:rFonts w:ascii="Times New Roman" w:hAnsi="Times New Roman"/>
          <w:i/>
          <w:spacing w:val="37"/>
          <w:sz w:val="36"/>
        </w:rPr>
        <w:t xml:space="preserve"> </w:t>
      </w:r>
      <w:r>
        <w:rPr>
          <w:rFonts w:ascii="Times New Roman" w:hAnsi="Times New Roman"/>
          <w:i/>
          <w:sz w:val="36"/>
        </w:rPr>
        <w:t>y</w:t>
      </w:r>
    </w:p>
    <w:p>
      <w:pPr>
        <w:pStyle w:val="ListParagraph"/>
        <w:numPr>
          <w:ilvl w:val="1"/>
          <w:numId w:val="27"/>
        </w:numPr>
        <w:tabs>
          <w:tab w:val="left" w:pos="488"/>
          <w:tab w:val="left" w:pos="1210"/>
        </w:tabs>
        <w:spacing w:before="372" w:after="0" w:line="238" w:lineRule="exact"/>
        <w:ind w:left="487" w:right="0" w:hanging="287"/>
        <w:jc w:val="left"/>
        <w:rPr>
          <w:rFonts w:ascii="Times New Roman" w:hAnsi="Times New Roman"/>
          <w:i/>
          <w:sz w:val="36"/>
        </w:rPr>
      </w:pPr>
      <w:r>
        <w:rPr>
          <w:rFonts w:ascii="Times New Roman" w:hAnsi="Times New Roman"/>
          <w:i/>
          <w:w w:val="100"/>
          <w:sz w:val="36"/>
        </w:rPr>
        <w:br w:type="column"/>
      </w:r>
      <w:r>
        <w:rPr>
          <w:rFonts w:ascii="Times New Roman" w:hAnsi="Times New Roman"/>
          <w:i/>
          <w:sz w:val="36"/>
        </w:rPr>
        <w:t>P</w:t>
      </w:r>
      <w:r>
        <w:rPr>
          <w:rFonts w:ascii="Times New Roman" w:hAnsi="Times New Roman"/>
          <w:i/>
          <w:spacing w:val="24"/>
          <w:sz w:val="36"/>
        </w:rPr>
        <w:t xml:space="preserve"> </w:t>
      </w:r>
      <w:r>
        <w:rPr>
          <w:rFonts w:ascii="Times New Roman" w:hAnsi="Times New Roman"/>
          <w:i/>
          <w:sz w:val="36"/>
        </w:rPr>
        <w:t>y</w:t>
        <w:tab/>
      </w:r>
      <w:r>
        <w:rPr>
          <w:rFonts w:ascii="Symbol" w:hAnsi="Symbol"/>
          <w:spacing w:val="21"/>
          <w:sz w:val="36"/>
        </w:rPr>
        <w:sym w:font="Symbol" w:char="F02B"/>
      </w:r>
      <w:r>
        <w:rPr>
          <w:rFonts w:ascii="MT Extra" w:hAnsi="MT Extra"/>
          <w:spacing w:val="21"/>
          <w:position w:val="1"/>
          <w:sz w:val="36"/>
        </w:rPr>
        <w:t></w:t>
      </w:r>
      <w:r>
        <w:rPr>
          <w:rFonts w:ascii="Times New Roman" w:hAnsi="Times New Roman"/>
          <w:spacing w:val="21"/>
          <w:position w:val="1"/>
          <w:sz w:val="36"/>
        </w:rPr>
        <w:t xml:space="preserve"> </w:t>
      </w:r>
      <w:r>
        <w:rPr>
          <w:rFonts w:ascii="Times New Roman" w:hAnsi="Times New Roman"/>
          <w:i/>
          <w:sz w:val="36"/>
        </w:rPr>
        <w:t>P</w:t>
      </w:r>
      <w:r>
        <w:rPr>
          <w:rFonts w:ascii="Times New Roman" w:hAnsi="Times New Roman"/>
          <w:i/>
          <w:spacing w:val="27"/>
          <w:sz w:val="36"/>
        </w:rPr>
        <w:t xml:space="preserve"> </w:t>
      </w:r>
      <w:r>
        <w:rPr>
          <w:rFonts w:ascii="Times New Roman" w:hAnsi="Times New Roman"/>
          <w:i/>
          <w:spacing w:val="-19"/>
          <w:sz w:val="36"/>
        </w:rPr>
        <w:t>y</w:t>
      </w:r>
    </w:p>
    <w:p>
      <w:pPr>
        <w:spacing w:before="79" w:line="531" w:lineRule="exact"/>
        <w:ind w:left="638" w:right="0" w:firstLine="0"/>
        <w:jc w:val="left"/>
        <w:rPr>
          <w:rFonts w:ascii="Bookman Old Style" w:hAnsi="Bookman Old Style"/>
          <w:b w:val="0"/>
          <w:sz w:val="36"/>
        </w:rPr>
      </w:pPr>
      <w:r>
        <w:br w:type="column"/>
      </w:r>
      <w:r>
        <w:rPr>
          <w:rFonts w:ascii="Symbol" w:hAnsi="Symbol"/>
          <w:w w:val="105"/>
          <w:position w:val="7"/>
          <w:sz w:val="54"/>
        </w:rPr>
        <w:sym w:font="Symbol" w:char="F0E5"/>
      </w:r>
      <w:r>
        <w:rPr>
          <w:rFonts w:ascii="Bookman Old Style" w:hAnsi="Bookman Old Style"/>
          <w:b w:val="0"/>
          <w:w w:val="105"/>
          <w:sz w:val="36"/>
        </w:rPr>
        <w:t>(</w:t>
      </w:r>
      <w:r>
        <w:rPr>
          <w:rFonts w:ascii="Times New Roman" w:hAnsi="Times New Roman"/>
          <w:i/>
          <w:w w:val="105"/>
          <w:sz w:val="36"/>
        </w:rPr>
        <w:t xml:space="preserve">P y </w:t>
      </w:r>
      <w:r>
        <w:rPr>
          <w:rFonts w:ascii="Bookman Old Style" w:hAnsi="Bookman Old Style"/>
          <w:b w:val="0"/>
          <w:w w:val="105"/>
          <w:sz w:val="36"/>
        </w:rPr>
        <w:t>)</w:t>
      </w:r>
    </w:p>
    <w:p>
      <w:pPr>
        <w:spacing w:after="0" w:line="531" w:lineRule="exact"/>
        <w:jc w:val="left"/>
        <w:rPr>
          <w:rFonts w:ascii="Bookman Old Style" w:hAnsi="Bookman Old Style"/>
          <w:sz w:val="36"/>
        </w:rPr>
        <w:sectPr>
          <w:footerReference w:type="default" r:id="rId48"/>
          <w:pgSz w:w="17860" w:h="25260"/>
          <w:pgMar w:top="1620" w:right="820" w:bottom="2000" w:left="1220" w:header="0" w:footer="1820"/>
          <w:pgNumType w:start="31"/>
          <w:cols w:num="3" w:space="708" w:equalWidth="0">
            <w:col w:w="5335" w:space="40"/>
            <w:col w:w="2419" w:space="39"/>
            <w:col w:w="7987" w:space="0"/>
          </w:cols>
        </w:sectPr>
      </w:pPr>
    </w:p>
    <w:p>
      <w:pPr>
        <w:tabs>
          <w:tab w:val="left" w:pos="4025"/>
          <w:tab w:val="left" w:pos="4332"/>
          <w:tab w:val="left" w:pos="5006"/>
          <w:tab w:val="left" w:pos="5351"/>
        </w:tabs>
        <w:spacing w:before="1" w:line="281" w:lineRule="exact"/>
        <w:ind w:left="3272" w:right="0" w:firstLine="0"/>
        <w:jc w:val="left"/>
        <w:rPr>
          <w:rFonts w:ascii="Bookman Old Style" w:hAnsi="Bookman Old Style"/>
          <w:b w:val="0"/>
          <w:sz w:val="21"/>
        </w:rPr>
      </w:pPr>
      <w:r>
        <w:drawing>
          <wp:anchor distT="0" distB="0" distL="0" distR="0" simplePos="0" relativeHeight="251672576" behindDoc="1" locked="0" layoutInCell="1" allowOverlap="1">
            <wp:simplePos x="0" y="0"/>
            <wp:positionH relativeFrom="page">
              <wp:posOffset>3200400</wp:posOffset>
            </wp:positionH>
            <wp:positionV relativeFrom="paragraph">
              <wp:posOffset>167978</wp:posOffset>
            </wp:positionV>
            <wp:extent cx="2705100" cy="38100"/>
            <wp:effectExtent l="0" t="0" r="0" b="0"/>
            <wp:wrapNone/>
            <wp:docPr id="11" name="image1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15.png"/>
                    <pic:cNvPicPr/>
                  </pic:nvPicPr>
                  <pic:blipFill>
                    <a:blip xmlns:r="http://schemas.openxmlformats.org/officeDocument/2006/relationships" r:embed="rId49" cstate="print"/>
                    <a:stretch>
                      <a:fillRect/>
                    </a:stretch>
                  </pic:blipFill>
                  <pic:spPr>
                    <a:xfrm>
                      <a:off x="0" y="0"/>
                      <a:ext cx="2705100" cy="38100"/>
                    </a:xfrm>
                    <a:prstGeom prst="rect">
                      <a:avLst/>
                    </a:prstGeom>
                  </pic:spPr>
                </pic:pic>
              </a:graphicData>
            </a:graphic>
          </wp:anchor>
        </w:drawing>
      </w:r>
      <w:r>
        <w:drawing>
          <wp:anchor distT="0" distB="0" distL="0" distR="0" simplePos="0" relativeHeight="251671552" behindDoc="0" locked="0" layoutInCell="1" allowOverlap="1">
            <wp:simplePos x="0" y="0"/>
            <wp:positionH relativeFrom="page">
              <wp:posOffset>6134100</wp:posOffset>
            </wp:positionH>
            <wp:positionV relativeFrom="paragraph">
              <wp:posOffset>167978</wp:posOffset>
            </wp:positionV>
            <wp:extent cx="863600" cy="38100"/>
            <wp:effectExtent l="0" t="0" r="0" b="0"/>
            <wp:wrapNone/>
            <wp:docPr id="13" name="image1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16.png"/>
                    <pic:cNvPicPr/>
                  </pic:nvPicPr>
                  <pic:blipFill>
                    <a:blip xmlns:r="http://schemas.openxmlformats.org/officeDocument/2006/relationships" r:embed="rId50" cstate="print"/>
                    <a:stretch>
                      <a:fillRect/>
                    </a:stretch>
                  </pic:blipFill>
                  <pic:spPr>
                    <a:xfrm>
                      <a:off x="0" y="0"/>
                      <a:ext cx="863600" cy="38100"/>
                    </a:xfrm>
                    <a:prstGeom prst="rect">
                      <a:avLst/>
                    </a:prstGeom>
                  </pic:spPr>
                </pic:pic>
              </a:graphicData>
            </a:graphic>
          </wp:anchor>
        </w:drawing>
      </w:r>
      <w:r>
        <w:rPr>
          <w:rFonts w:ascii="Times New Roman" w:hAnsi="Times New Roman"/>
          <w:i/>
          <w:position w:val="-1"/>
          <w:sz w:val="36"/>
        </w:rPr>
        <w:t>y</w:t>
      </w:r>
      <w:r>
        <w:rPr>
          <w:rFonts w:ascii="Times New Roman" w:hAnsi="Times New Roman"/>
          <w:i/>
          <w:spacing w:val="13"/>
          <w:position w:val="-1"/>
          <w:sz w:val="36"/>
        </w:rPr>
        <w:t xml:space="preserve"> </w:t>
      </w:r>
      <w:r>
        <w:rPr>
          <w:rFonts w:ascii="Symbol" w:hAnsi="Symbol"/>
          <w:position w:val="-1"/>
          <w:sz w:val="36"/>
        </w:rPr>
        <w:sym w:font="Symbol" w:char="F03D"/>
      </w:r>
      <w:r>
        <w:rPr>
          <w:rFonts w:ascii="Times New Roman" w:hAnsi="Times New Roman"/>
          <w:position w:val="-1"/>
          <w:sz w:val="36"/>
        </w:rPr>
        <w:tab/>
      </w:r>
      <w:r>
        <w:rPr>
          <w:rFonts w:ascii="Bookman Old Style" w:hAnsi="Bookman Old Style"/>
          <w:b w:val="0"/>
          <w:sz w:val="21"/>
        </w:rPr>
        <w:t>1</w:t>
        <w:tab/>
        <w:t>1</w:t>
        <w:tab/>
        <w:t>2</w:t>
        <w:tab/>
      </w:r>
      <w:r>
        <w:rPr>
          <w:rFonts w:ascii="Bookman Old Style" w:hAnsi="Bookman Old Style"/>
          <w:b w:val="0"/>
          <w:spacing w:val="-19"/>
          <w:w w:val="90"/>
          <w:sz w:val="21"/>
        </w:rPr>
        <w:t>2</w:t>
      </w:r>
    </w:p>
    <w:p>
      <w:pPr>
        <w:tabs>
          <w:tab w:val="left" w:pos="870"/>
          <w:tab w:val="left" w:pos="1878"/>
        </w:tabs>
        <w:spacing w:before="145" w:line="223" w:lineRule="exact"/>
        <w:ind w:left="537" w:right="0" w:firstLine="0"/>
        <w:jc w:val="left"/>
        <w:rPr>
          <w:rFonts w:ascii="Bookman Old Style"/>
          <w:b w:val="0"/>
          <w:sz w:val="21"/>
        </w:rPr>
      </w:pPr>
      <w:r>
        <w:br w:type="column"/>
      </w:r>
      <w:r>
        <w:rPr>
          <w:rFonts w:ascii="Bookman Old Style"/>
          <w:b w:val="0"/>
          <w:w w:val="90"/>
          <w:sz w:val="21"/>
        </w:rPr>
        <w:t>3</w:t>
        <w:tab/>
        <w:t>3</w:t>
        <w:tab/>
      </w:r>
      <w:r>
        <w:rPr>
          <w:rFonts w:ascii="Bookman Old Style"/>
          <w:b w:val="0"/>
          <w:spacing w:val="-10"/>
          <w:w w:val="85"/>
          <w:sz w:val="21"/>
        </w:rPr>
        <w:t>11</w:t>
      </w:r>
    </w:p>
    <w:p>
      <w:pPr>
        <w:pStyle w:val="BodyText"/>
        <w:spacing w:line="86" w:lineRule="exact"/>
        <w:ind w:left="1041"/>
        <w:rPr>
          <w:rFonts w:ascii="MT Extra" w:hAnsi="MT Extra"/>
        </w:rPr>
      </w:pPr>
      <w:r>
        <w:rPr>
          <w:rFonts w:ascii="MT Extra" w:hAnsi="MT Extra"/>
          <w:w w:val="100"/>
        </w:rPr>
        <w:t></w:t>
      </w:r>
    </w:p>
    <w:p>
      <w:pPr>
        <w:spacing w:before="1" w:line="281" w:lineRule="exact"/>
        <w:ind w:left="160" w:right="0" w:firstLine="0"/>
        <w:jc w:val="left"/>
        <w:rPr>
          <w:rFonts w:ascii="Symbol" w:hAnsi="Symbol"/>
          <w:sz w:val="36"/>
        </w:rPr>
      </w:pPr>
      <w:r>
        <w:br w:type="column"/>
      </w:r>
      <w:r>
        <w:rPr>
          <w:rFonts w:ascii="Bookman Old Style" w:hAnsi="Bookman Old Style"/>
          <w:b w:val="0"/>
          <w:sz w:val="21"/>
        </w:rPr>
        <w:t xml:space="preserve">11 </w:t>
      </w:r>
      <w:r>
        <w:rPr>
          <w:rFonts w:ascii="Symbol" w:hAnsi="Symbol"/>
          <w:spacing w:val="-20"/>
          <w:position w:val="-1"/>
          <w:sz w:val="36"/>
        </w:rPr>
        <w:sym w:font="Symbol" w:char="F03D"/>
      </w:r>
    </w:p>
    <w:p>
      <w:pPr>
        <w:tabs>
          <w:tab w:val="left" w:pos="1120"/>
        </w:tabs>
        <w:spacing w:before="29" w:line="253" w:lineRule="exact"/>
        <w:ind w:left="354" w:right="0" w:firstLine="0"/>
        <w:jc w:val="left"/>
        <w:rPr>
          <w:rFonts w:ascii="Times New Roman" w:hAnsi="Times New Roman"/>
          <w:i/>
          <w:sz w:val="21"/>
        </w:rPr>
      </w:pPr>
      <w:r>
        <w:br w:type="column"/>
      </w:r>
      <w:r>
        <w:rPr>
          <w:rFonts w:ascii="Symbol" w:hAnsi="Symbol"/>
          <w:position w:val="-26"/>
          <w:sz w:val="54"/>
        </w:rPr>
        <w:sym w:font="Symbol" w:char="F0E5"/>
      </w:r>
      <w:r>
        <w:rPr>
          <w:rFonts w:ascii="Times New Roman" w:hAnsi="Times New Roman"/>
          <w:spacing w:val="-57"/>
          <w:position w:val="-26"/>
          <w:sz w:val="54"/>
        </w:rPr>
        <w:t xml:space="preserve"> </w:t>
      </w:r>
      <w:r>
        <w:rPr>
          <w:rFonts w:ascii="Times New Roman" w:hAnsi="Times New Roman"/>
          <w:i/>
          <w:sz w:val="21"/>
        </w:rPr>
        <w:t>i</w:t>
        <w:tab/>
      </w:r>
      <w:r>
        <w:rPr>
          <w:rFonts w:ascii="Times New Roman" w:hAnsi="Times New Roman"/>
          <w:i/>
          <w:spacing w:val="-20"/>
          <w:sz w:val="21"/>
        </w:rPr>
        <w:t>i</w:t>
      </w:r>
    </w:p>
    <w:p>
      <w:pPr>
        <w:pStyle w:val="BodyText"/>
        <w:spacing w:before="3" w:line="279" w:lineRule="exact"/>
        <w:ind w:left="1854"/>
      </w:pPr>
      <w:r>
        <w:br w:type="column"/>
      </w:r>
      <w:r>
        <w:t>（</w:t>
      </w:r>
      <w:r>
        <w:rPr>
          <w:rFonts w:ascii="Bookman Old Style" w:eastAsia="Bookman Old Style"/>
          <w:b w:val="0"/>
        </w:rPr>
        <w:t>3-2</w:t>
      </w:r>
      <w:r>
        <w:t>）</w:t>
      </w:r>
    </w:p>
    <w:p>
      <w:pPr>
        <w:spacing w:after="0" w:line="279" w:lineRule="exact"/>
        <w:sectPr>
          <w:footerReference w:type="default" r:id="rId51"/>
          <w:type w:val="continuous"/>
          <w:pgSz w:w="17860" w:h="25260"/>
          <w:pgMar w:top="1760" w:right="820" w:bottom="280" w:left="1220" w:header="708" w:footer="708"/>
          <w:pgNumType w:start="32"/>
          <w:cols w:num="5" w:space="708" w:equalWidth="0">
            <w:col w:w="5458" w:space="40"/>
            <w:col w:w="2090" w:space="39"/>
            <w:col w:w="724" w:space="40"/>
            <w:col w:w="1180" w:space="40"/>
            <w:col w:w="6209" w:space="0"/>
          </w:cols>
        </w:sectPr>
      </w:pPr>
    </w:p>
    <w:p>
      <w:pPr>
        <w:spacing w:before="0" w:line="242" w:lineRule="exact"/>
        <w:ind w:left="0" w:right="61" w:firstLine="0"/>
        <w:jc w:val="right"/>
        <w:rPr>
          <w:rFonts w:ascii="Times New Roman" w:hAnsi="Times New Roman"/>
          <w:i/>
          <w:sz w:val="36"/>
        </w:rPr>
      </w:pPr>
      <w:r>
        <w:rPr>
          <w:rFonts w:ascii="Times New Roman" w:hAnsi="Times New Roman"/>
          <w:i/>
          <w:sz w:val="36"/>
        </w:rPr>
        <w:t xml:space="preserve">P </w:t>
      </w:r>
      <w:r>
        <w:rPr>
          <w:rFonts w:ascii="Symbol" w:hAnsi="Symbol"/>
          <w:sz w:val="36"/>
        </w:rPr>
        <w:sym w:font="Symbol" w:char="F02B"/>
      </w:r>
      <w:r>
        <w:rPr>
          <w:rFonts w:ascii="Times New Roman" w:hAnsi="Times New Roman"/>
          <w:sz w:val="36"/>
        </w:rPr>
        <w:t xml:space="preserve"> </w:t>
      </w:r>
      <w:r>
        <w:rPr>
          <w:rFonts w:ascii="Times New Roman" w:hAnsi="Times New Roman"/>
          <w:i/>
          <w:sz w:val="36"/>
        </w:rPr>
        <w:t>P</w:t>
      </w:r>
    </w:p>
    <w:p>
      <w:pPr>
        <w:tabs>
          <w:tab w:val="left" w:pos="672"/>
        </w:tabs>
        <w:spacing w:before="0" w:line="218" w:lineRule="exact"/>
        <w:ind w:left="0" w:right="0" w:firstLine="0"/>
        <w:jc w:val="right"/>
        <w:rPr>
          <w:rFonts w:ascii="Bookman Old Style"/>
          <w:b w:val="0"/>
          <w:sz w:val="21"/>
        </w:rPr>
      </w:pPr>
      <w:r>
        <w:rPr>
          <w:rFonts w:ascii="Bookman Old Style"/>
          <w:b w:val="0"/>
          <w:w w:val="90"/>
          <w:sz w:val="21"/>
        </w:rPr>
        <w:t>1</w:t>
        <w:tab/>
      </w:r>
      <w:r>
        <w:rPr>
          <w:rFonts w:ascii="Bookman Old Style"/>
          <w:b w:val="0"/>
          <w:w w:val="80"/>
          <w:sz w:val="21"/>
        </w:rPr>
        <w:t>2</w:t>
      </w:r>
    </w:p>
    <w:p>
      <w:pPr>
        <w:pStyle w:val="ListParagraph"/>
        <w:numPr>
          <w:ilvl w:val="0"/>
          <w:numId w:val="27"/>
        </w:numPr>
        <w:tabs>
          <w:tab w:val="left" w:pos="365"/>
          <w:tab w:val="left" w:pos="1388"/>
          <w:tab w:val="left" w:pos="3645"/>
        </w:tabs>
        <w:spacing w:before="0" w:after="0" w:line="242" w:lineRule="exact"/>
        <w:ind w:left="364" w:right="0" w:hanging="287"/>
        <w:jc w:val="left"/>
        <w:rPr>
          <w:rFonts w:ascii="Symbol" w:hAnsi="Symbol"/>
          <w:i/>
          <w:sz w:val="36"/>
        </w:rPr>
      </w:pPr>
      <w:r>
        <w:rPr>
          <w:rFonts w:ascii="Times New Roman" w:hAnsi="Times New Roman"/>
          <w:i/>
          <w:w w:val="100"/>
          <w:sz w:val="36"/>
        </w:rPr>
        <w:br w:type="column"/>
      </w:r>
      <w:r>
        <w:rPr>
          <w:rFonts w:ascii="Times New Roman" w:hAnsi="Times New Roman"/>
          <w:i/>
          <w:sz w:val="36"/>
        </w:rPr>
        <w:t>P</w:t>
      </w:r>
      <w:r>
        <w:rPr>
          <w:rFonts w:ascii="Times New Roman" w:hAnsi="Times New Roman"/>
          <w:i/>
          <w:spacing w:val="81"/>
          <w:sz w:val="36"/>
        </w:rPr>
        <w:t xml:space="preserve"> </w:t>
      </w:r>
      <w:r>
        <w:rPr>
          <w:rFonts w:ascii="Symbol" w:hAnsi="Symbol"/>
          <w:sz w:val="36"/>
        </w:rPr>
        <w:sym w:font="Symbol" w:char="F02B"/>
      </w:r>
      <w:r>
        <w:rPr>
          <w:rFonts w:ascii="Times New Roman" w:hAnsi="Times New Roman"/>
          <w:sz w:val="36"/>
        </w:rPr>
        <w:tab/>
      </w:r>
      <w:r>
        <w:rPr>
          <w:rFonts w:ascii="Times New Roman" w:hAnsi="Times New Roman"/>
          <w:i/>
          <w:sz w:val="36"/>
        </w:rPr>
        <w:t>P</w:t>
        <w:tab/>
        <w:t>P</w:t>
      </w:r>
    </w:p>
    <w:p>
      <w:pPr>
        <w:tabs>
          <w:tab w:val="left" w:pos="1545"/>
          <w:tab w:val="left" w:pos="3818"/>
        </w:tabs>
        <w:spacing w:before="0" w:line="218" w:lineRule="exact"/>
        <w:ind w:left="537" w:right="0" w:firstLine="0"/>
        <w:jc w:val="left"/>
        <w:rPr>
          <w:rFonts w:ascii="Times New Roman"/>
          <w:i/>
          <w:sz w:val="21"/>
        </w:rPr>
      </w:pPr>
      <w:r>
        <w:rPr>
          <w:rFonts w:ascii="Bookman Old Style"/>
          <w:b w:val="0"/>
          <w:sz w:val="21"/>
        </w:rPr>
        <w:t>3</w:t>
        <w:tab/>
        <w:t>11</w:t>
        <w:tab/>
      </w:r>
      <w:r>
        <w:rPr>
          <w:rFonts w:ascii="Times New Roman"/>
          <w:i/>
          <w:sz w:val="21"/>
        </w:rPr>
        <w:t>i</w:t>
      </w:r>
    </w:p>
    <w:p>
      <w:pPr>
        <w:spacing w:after="0" w:line="218" w:lineRule="exact"/>
        <w:jc w:val="left"/>
        <w:rPr>
          <w:rFonts w:ascii="Times New Roman"/>
          <w:sz w:val="21"/>
        </w:rPr>
        <w:sectPr>
          <w:footerReference w:type="default" r:id="rId52"/>
          <w:type w:val="continuous"/>
          <w:pgSz w:w="17860" w:h="25260"/>
          <w:pgMar w:top="1760" w:right="820" w:bottom="280" w:left="1220" w:header="708" w:footer="708"/>
          <w:pgNumType w:start="33"/>
          <w:cols w:num="2" w:space="708" w:equalWidth="0">
            <w:col w:w="5504" w:space="40"/>
            <w:col w:w="10276" w:space="0"/>
          </w:cols>
        </w:sectPr>
      </w:pPr>
    </w:p>
    <w:p>
      <w:pPr>
        <w:pStyle w:val="BodyText"/>
        <w:spacing w:before="133" w:line="280" w:lineRule="auto"/>
        <w:ind w:left="908" w:right="869"/>
        <w:jc w:val="both"/>
      </w:pPr>
      <w:r>
        <w:t>把各车间的坐标代入</w:t>
      </w:r>
      <w:r>
        <w:rPr>
          <w:spacing w:val="-3"/>
        </w:rPr>
        <w:t>（</w:t>
      </w:r>
      <w:r>
        <w:rPr>
          <w:rFonts w:ascii="Bookman Old Style" w:eastAsia="Bookman Old Style"/>
          <w:b w:val="0"/>
          <w:w w:val="81"/>
        </w:rPr>
        <w:t>1-</w:t>
      </w:r>
      <w:r>
        <w:rPr>
          <w:rFonts w:ascii="Bookman Old Style" w:eastAsia="Bookman Old Style"/>
          <w:b w:val="0"/>
          <w:spacing w:val="-2"/>
          <w:w w:val="81"/>
        </w:rPr>
        <w:t>1</w:t>
      </w:r>
      <w:r>
        <w:rPr>
          <w:spacing w:val="-180"/>
        </w:rPr>
        <w:t>）</w:t>
      </w:r>
      <w:r>
        <w:rPr>
          <w:spacing w:val="-184"/>
        </w:rPr>
        <w:t>、</w:t>
      </w:r>
      <w:r>
        <w:t>（</w:t>
      </w:r>
      <w:r>
        <w:rPr>
          <w:rFonts w:ascii="Bookman Old Style" w:eastAsia="Bookman Old Style"/>
          <w:b w:val="0"/>
          <w:w w:val="81"/>
        </w:rPr>
        <w:t>2-</w:t>
      </w:r>
      <w:r>
        <w:rPr>
          <w:rFonts w:ascii="Bookman Old Style" w:eastAsia="Bookman Old Style"/>
          <w:b w:val="0"/>
          <w:spacing w:val="-1"/>
          <w:w w:val="81"/>
        </w:rPr>
        <w:t>2</w:t>
      </w:r>
      <w:r>
        <w:rPr>
          <w:spacing w:val="-181"/>
        </w:rPr>
        <w:t>）</w:t>
      </w:r>
      <w:r>
        <w:rPr>
          <w:spacing w:val="-28"/>
        </w:rPr>
        <w:t xml:space="preserve">，得到 </w:t>
      </w:r>
      <w:r>
        <w:rPr>
          <w:rFonts w:ascii="Times New Roman" w:eastAsia="Times New Roman"/>
          <w:i/>
          <w:w w:val="100"/>
          <w:sz w:val="29"/>
        </w:rPr>
        <w:t>x</w:t>
      </w:r>
      <w:r>
        <w:rPr>
          <w:rFonts w:ascii="Times New Roman" w:eastAsia="Times New Roman"/>
          <w:i/>
          <w:spacing w:val="23"/>
          <w:sz w:val="29"/>
        </w:rPr>
        <w:t xml:space="preserve"> </w:t>
      </w:r>
      <w:r>
        <w:rPr>
          <w:rFonts w:ascii="Bookman Old Style" w:eastAsia="Bookman Old Style"/>
          <w:b w:val="0"/>
          <w:w w:val="83"/>
        </w:rPr>
        <w:t>=4.9</w:t>
      </w:r>
      <w:r>
        <w:rPr>
          <w:rFonts w:ascii="Bookman Old Style" w:eastAsia="Bookman Old Style"/>
          <w:b w:val="0"/>
          <w:spacing w:val="2"/>
          <w:w w:val="83"/>
        </w:rPr>
        <w:t>6</w:t>
      </w:r>
      <w:r>
        <w:rPr>
          <w:spacing w:val="-47"/>
        </w:rPr>
        <w:t xml:space="preserve">， </w:t>
      </w:r>
      <w:r>
        <w:rPr>
          <w:rFonts w:ascii="Times New Roman" w:eastAsia="Times New Roman"/>
          <w:i/>
          <w:w w:val="100"/>
          <w:sz w:val="29"/>
        </w:rPr>
        <w:t>y</w:t>
      </w:r>
      <w:r>
        <w:rPr>
          <w:rFonts w:ascii="Times New Roman" w:eastAsia="Times New Roman"/>
          <w:i/>
          <w:spacing w:val="-17"/>
          <w:sz w:val="29"/>
        </w:rPr>
        <w:t xml:space="preserve">  </w:t>
      </w:r>
      <w:r>
        <w:rPr>
          <w:rFonts w:ascii="Bookman Old Style" w:eastAsia="Bookman Old Style"/>
          <w:b w:val="0"/>
          <w:w w:val="83"/>
        </w:rPr>
        <w:t>=5.84</w:t>
      </w:r>
      <w:r>
        <w:rPr>
          <w:rFonts w:ascii="Bookman Old Style" w:eastAsia="Bookman Old Style"/>
          <w:b w:val="0"/>
          <w:spacing w:val="-26"/>
        </w:rPr>
        <w:t xml:space="preserve">  </w:t>
      </w:r>
      <w:r>
        <w:rPr>
          <w:spacing w:val="-2"/>
        </w:rPr>
        <w:t>。由计算结果可知，工厂的负</w:t>
      </w:r>
      <w:r>
        <w:rPr>
          <w:spacing w:val="-23"/>
        </w:rPr>
        <w:t xml:space="preserve">荷中心在 </w:t>
      </w:r>
      <w:r>
        <w:rPr>
          <w:rFonts w:ascii="Bookman Old Style" w:eastAsia="Bookman Old Style"/>
          <w:b w:val="0"/>
        </w:rPr>
        <w:t>4</w:t>
      </w:r>
      <w:r>
        <w:rPr>
          <w:rFonts w:ascii="Bookman Old Style" w:eastAsia="Bookman Old Style"/>
          <w:b w:val="0"/>
          <w:spacing w:val="-47"/>
        </w:rPr>
        <w:t xml:space="preserve"> </w:t>
      </w:r>
      <w:r>
        <w:t>号厂房（工具车间）</w:t>
      </w:r>
      <w:r>
        <w:rPr>
          <w:spacing w:val="-6"/>
        </w:rPr>
        <w:t xml:space="preserve">的东北角。考虑到周围环境及进出线方便，决定在 </w:t>
      </w:r>
      <w:r>
        <w:rPr>
          <w:rFonts w:ascii="Bookman Old Style" w:eastAsia="Bookman Old Style"/>
          <w:b w:val="0"/>
        </w:rPr>
        <w:t>5</w:t>
      </w:r>
      <w:r>
        <w:rPr>
          <w:rFonts w:ascii="Bookman Old Style" w:eastAsia="Bookman Old Style"/>
          <w:b w:val="0"/>
          <w:spacing w:val="-47"/>
        </w:rPr>
        <w:t xml:space="preserve"> </w:t>
      </w:r>
      <w:r>
        <w:t>号厂房的东侧建造工厂变电所，器型式为附设式。</w:t>
      </w:r>
    </w:p>
    <w:p>
      <w:pPr>
        <w:pStyle w:val="BodyText"/>
      </w:pPr>
    </w:p>
    <w:p>
      <w:pPr>
        <w:pStyle w:val="BodyText"/>
      </w:pPr>
    </w:p>
    <w:p>
      <w:pPr>
        <w:pStyle w:val="BodyText"/>
      </w:pPr>
    </w:p>
    <w:p>
      <w:pPr>
        <w:pStyle w:val="BodyText"/>
        <w:spacing w:before="1"/>
        <w:rPr>
          <w:sz w:val="37"/>
        </w:rPr>
      </w:pPr>
    </w:p>
    <w:p>
      <w:pPr>
        <w:pStyle w:val="Heading2"/>
        <w:tabs>
          <w:tab w:val="left" w:pos="1930"/>
        </w:tabs>
        <w:spacing w:before="0"/>
        <w:ind w:right="19"/>
      </w:pPr>
      <w:r>
        <w:t>第四章</w:t>
        <w:tab/>
        <w:t>变电所主变压器及主接线方案的选择</w:t>
      </w:r>
    </w:p>
    <w:p>
      <w:pPr>
        <w:pStyle w:val="Heading3"/>
        <w:numPr>
          <w:ilvl w:val="1"/>
          <w:numId w:val="16"/>
        </w:numPr>
        <w:tabs>
          <w:tab w:val="left" w:pos="2168"/>
          <w:tab w:val="left" w:pos="2169"/>
        </w:tabs>
        <w:spacing w:before="410" w:after="0" w:line="240" w:lineRule="auto"/>
        <w:ind w:left="2168" w:right="0" w:hanging="1261"/>
        <w:jc w:val="left"/>
      </w:pPr>
      <w:r>
        <w:t>变电所主变压器的选择</w:t>
      </w:r>
    </w:p>
    <w:p>
      <w:pPr>
        <w:pStyle w:val="BodyText"/>
        <w:spacing w:before="244" w:line="540" w:lineRule="atLeast"/>
        <w:ind w:left="908" w:right="959" w:firstLine="630"/>
      </w:pPr>
      <w:r>
        <w:drawing>
          <wp:anchor distT="0" distB="0" distL="0" distR="0" simplePos="0" relativeHeight="251673600" behindDoc="1" locked="0" layoutInCell="1" allowOverlap="1">
            <wp:simplePos x="0" y="0"/>
            <wp:positionH relativeFrom="page">
              <wp:posOffset>8204200</wp:posOffset>
            </wp:positionH>
            <wp:positionV relativeFrom="paragraph">
              <wp:posOffset>725773</wp:posOffset>
            </wp:positionV>
            <wp:extent cx="533400" cy="571500"/>
            <wp:effectExtent l="0" t="0" r="0" b="0"/>
            <wp:wrapNone/>
            <wp:docPr id="15" name="image1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17.png"/>
                    <pic:cNvPicPr/>
                  </pic:nvPicPr>
                  <pic:blipFill>
                    <a:blip xmlns:r="http://schemas.openxmlformats.org/officeDocument/2006/relationships" r:embed="rId53" cstate="print"/>
                    <a:stretch>
                      <a:fillRect/>
                    </a:stretch>
                  </pic:blipFill>
                  <pic:spPr>
                    <a:xfrm>
                      <a:off x="0" y="0"/>
                      <a:ext cx="533400" cy="571500"/>
                    </a:xfrm>
                    <a:prstGeom prst="rect">
                      <a:avLst/>
                    </a:prstGeom>
                  </pic:spPr>
                </pic:pic>
              </a:graphicData>
            </a:graphic>
          </wp:anchor>
        </w:drawing>
      </w:r>
      <w:r>
        <w:t>根据工厂的负荷性质和电源情况，工厂变电所的主变压器考虑有下列两种可供选择的方案：</w:t>
      </w:r>
    </w:p>
    <w:p>
      <w:pPr>
        <w:spacing w:after="0" w:line="540" w:lineRule="atLeast"/>
        <w:sectPr>
          <w:footerReference w:type="default" r:id="rId54"/>
          <w:type w:val="continuous"/>
          <w:pgSz w:w="17860" w:h="25260"/>
          <w:pgMar w:top="1760" w:right="820" w:bottom="280" w:left="1220" w:header="708" w:footer="708"/>
          <w:pgNumType w:start="34"/>
          <w:cols w:space="708"/>
        </w:sectPr>
      </w:pPr>
    </w:p>
    <w:p>
      <w:pPr>
        <w:pStyle w:val="ListParagraph"/>
        <w:numPr>
          <w:ilvl w:val="2"/>
          <w:numId w:val="16"/>
        </w:numPr>
        <w:tabs>
          <w:tab w:val="left" w:pos="1820"/>
          <w:tab w:val="left" w:pos="4868"/>
        </w:tabs>
        <w:spacing w:before="79" w:after="0" w:line="240" w:lineRule="auto"/>
        <w:ind w:left="1819" w:right="0" w:hanging="282"/>
        <w:jc w:val="left"/>
        <w:rPr>
          <w:rFonts w:ascii="Times New Roman" w:eastAsia="Times New Roman"/>
          <w:i/>
          <w:sz w:val="35"/>
        </w:rPr>
      </w:pPr>
      <w:r>
        <w:rPr>
          <w:sz w:val="36"/>
        </w:rPr>
        <w:t>装设一台变压器</w:t>
        <w:tab/>
        <w:t>型号为</w:t>
      </w:r>
      <w:r>
        <w:rPr>
          <w:spacing w:val="-126"/>
          <w:sz w:val="36"/>
        </w:rPr>
        <w:t xml:space="preserve"> </w:t>
      </w:r>
      <w:r>
        <w:rPr>
          <w:rFonts w:ascii="Bookman Old Style" w:eastAsia="Bookman Old Style"/>
          <w:b w:val="0"/>
          <w:sz w:val="36"/>
        </w:rPr>
        <w:t>S9</w:t>
      </w:r>
      <w:r>
        <w:rPr>
          <w:rFonts w:ascii="Bookman Old Style" w:eastAsia="Bookman Old Style"/>
          <w:b w:val="0"/>
          <w:spacing w:val="-59"/>
          <w:sz w:val="36"/>
        </w:rPr>
        <w:t xml:space="preserve"> </w:t>
      </w:r>
      <w:r>
        <w:rPr>
          <w:sz w:val="36"/>
        </w:rPr>
        <w:t>型</w:t>
      </w:r>
      <w:r>
        <w:rPr>
          <w:spacing w:val="-152"/>
          <w:sz w:val="36"/>
        </w:rPr>
        <w:t>，</w:t>
      </w:r>
      <w:r>
        <w:rPr>
          <w:sz w:val="36"/>
        </w:rPr>
        <w:t>而容量根据</w:t>
      </w:r>
      <w:r>
        <w:rPr>
          <w:spacing w:val="61"/>
          <w:sz w:val="36"/>
        </w:rPr>
        <w:t>式</w:t>
      </w:r>
      <w:r>
        <w:rPr>
          <w:rFonts w:ascii="Times New Roman" w:eastAsia="Times New Roman"/>
          <w:i/>
          <w:spacing w:val="-18"/>
          <w:sz w:val="35"/>
        </w:rPr>
        <w:t>S</w:t>
      </w:r>
    </w:p>
    <w:p>
      <w:pPr>
        <w:pStyle w:val="BodyText"/>
        <w:rPr>
          <w:rFonts w:ascii="Times New Roman"/>
          <w:i/>
          <w:sz w:val="26"/>
        </w:rPr>
      </w:pPr>
      <w:r>
        <w:br w:type="column"/>
      </w:r>
    </w:p>
    <w:p>
      <w:pPr>
        <w:spacing w:before="153" w:line="208" w:lineRule="exact"/>
        <w:ind w:left="1" w:right="0" w:firstLine="0"/>
        <w:jc w:val="left"/>
        <w:rPr>
          <w:rFonts w:ascii="Times New Roman" w:hAnsi="Times New Roman"/>
          <w:i/>
          <w:sz w:val="20"/>
        </w:rPr>
      </w:pPr>
      <w:r>
        <w:rPr>
          <w:rFonts w:ascii="Times New Roman" w:hAnsi="Times New Roman"/>
          <w:i/>
          <w:w w:val="105"/>
          <w:sz w:val="20"/>
        </w:rPr>
        <w:t>N</w:t>
      </w:r>
      <w:r>
        <w:rPr>
          <w:rFonts w:ascii="Times New Roman" w:hAnsi="Times New Roman"/>
          <w:i/>
          <w:spacing w:val="-29"/>
          <w:w w:val="105"/>
          <w:sz w:val="20"/>
        </w:rPr>
        <w:t xml:space="preserve"> </w:t>
      </w:r>
      <w:r>
        <w:rPr>
          <w:rFonts w:ascii="Symbol" w:hAnsi="Symbol"/>
          <w:spacing w:val="-15"/>
          <w:w w:val="105"/>
          <w:sz w:val="20"/>
        </w:rPr>
        <w:sym w:font="Symbol" w:char="F0D7"/>
      </w:r>
      <w:r>
        <w:rPr>
          <w:rFonts w:ascii="Times New Roman" w:hAnsi="Times New Roman"/>
          <w:i/>
          <w:spacing w:val="-15"/>
          <w:w w:val="105"/>
          <w:sz w:val="20"/>
        </w:rPr>
        <w:t>T</w:t>
      </w:r>
    </w:p>
    <w:p>
      <w:pPr>
        <w:tabs>
          <w:tab w:val="left" w:pos="889"/>
        </w:tabs>
        <w:spacing w:before="80" w:line="423" w:lineRule="exact"/>
        <w:ind w:left="126" w:right="0" w:firstLine="0"/>
        <w:jc w:val="center"/>
        <w:rPr>
          <w:rFonts w:ascii="Times New Roman" w:eastAsia="Times New Roman" w:hAnsi="Times New Roman"/>
          <w:i/>
          <w:sz w:val="36"/>
        </w:rPr>
      </w:pPr>
      <w:r>
        <w:br w:type="column"/>
      </w:r>
      <w:r>
        <w:rPr>
          <w:rFonts w:ascii="Symbol" w:eastAsia="Symbol" w:hAnsi="Symbol"/>
          <w:sz w:val="35"/>
        </w:rPr>
        <w:sym w:font="Symbol" w:char="F0B3"/>
      </w:r>
      <w:r>
        <w:rPr>
          <w:rFonts w:ascii="Times New Roman" w:eastAsia="Times New Roman" w:hAnsi="Times New Roman"/>
          <w:spacing w:val="19"/>
          <w:sz w:val="35"/>
        </w:rPr>
        <w:t xml:space="preserve"> </w:t>
      </w:r>
      <w:r>
        <w:rPr>
          <w:rFonts w:ascii="Times New Roman" w:eastAsia="Times New Roman" w:hAnsi="Times New Roman"/>
          <w:i/>
          <w:sz w:val="35"/>
        </w:rPr>
        <w:t>S</w:t>
        <w:tab/>
      </w:r>
      <w:r>
        <w:rPr>
          <w:spacing w:val="-57"/>
          <w:sz w:val="36"/>
        </w:rPr>
        <w:t>，</w:t>
      </w:r>
      <w:r>
        <w:rPr>
          <w:rFonts w:ascii="Times New Roman" w:eastAsia="Times New Roman" w:hAnsi="Times New Roman"/>
          <w:i/>
          <w:spacing w:val="-57"/>
          <w:sz w:val="36"/>
        </w:rPr>
        <w:t>S</w:t>
      </w:r>
    </w:p>
    <w:p>
      <w:pPr>
        <w:spacing w:before="0" w:line="157" w:lineRule="exact"/>
        <w:ind w:left="122" w:right="0" w:firstLine="0"/>
        <w:jc w:val="center"/>
        <w:rPr>
          <w:rFonts w:ascii="Bookman Old Style"/>
          <w:b w:val="0"/>
          <w:sz w:val="20"/>
        </w:rPr>
      </w:pPr>
      <w:r>
        <w:rPr>
          <w:rFonts w:ascii="Bookman Old Style"/>
          <w:b w:val="0"/>
          <w:w w:val="95"/>
          <w:sz w:val="20"/>
        </w:rPr>
        <w:t>30</w:t>
      </w:r>
    </w:p>
    <w:p>
      <w:pPr>
        <w:pStyle w:val="BodyText"/>
        <w:spacing w:before="6"/>
        <w:rPr>
          <w:rFonts w:ascii="Bookman Old Style"/>
          <w:b w:val="0"/>
          <w:sz w:val="38"/>
        </w:rPr>
      </w:pPr>
      <w:r>
        <w:br w:type="column"/>
      </w:r>
    </w:p>
    <w:p>
      <w:pPr>
        <w:spacing w:before="0" w:line="208" w:lineRule="exact"/>
        <w:ind w:left="-20" w:right="0" w:firstLine="0"/>
        <w:jc w:val="left"/>
        <w:rPr>
          <w:rFonts w:ascii="Times New Roman" w:hAnsi="Times New Roman"/>
          <w:i/>
          <w:sz w:val="21"/>
        </w:rPr>
      </w:pPr>
      <w:r>
        <w:rPr>
          <w:rFonts w:ascii="Times New Roman" w:hAnsi="Times New Roman"/>
          <w:i/>
          <w:sz w:val="21"/>
        </w:rPr>
        <w:t>N</w:t>
      </w:r>
      <w:r>
        <w:rPr>
          <w:rFonts w:ascii="Times New Roman" w:hAnsi="Times New Roman"/>
          <w:i/>
          <w:spacing w:val="-31"/>
          <w:sz w:val="21"/>
        </w:rPr>
        <w:t xml:space="preserve"> </w:t>
      </w:r>
      <w:r>
        <w:rPr>
          <w:rFonts w:ascii="Symbol" w:hAnsi="Symbol"/>
          <w:spacing w:val="-16"/>
          <w:sz w:val="21"/>
        </w:rPr>
        <w:sym w:font="Symbol" w:char="F0D7"/>
      </w:r>
      <w:r>
        <w:rPr>
          <w:rFonts w:ascii="Times New Roman" w:hAnsi="Times New Roman"/>
          <w:i/>
          <w:spacing w:val="-16"/>
          <w:sz w:val="21"/>
        </w:rPr>
        <w:t>T</w:t>
      </w:r>
    </w:p>
    <w:p>
      <w:pPr>
        <w:spacing w:before="0" w:line="169" w:lineRule="exact"/>
        <w:ind w:left="408" w:right="0" w:firstLine="0"/>
        <w:jc w:val="left"/>
        <w:rPr>
          <w:rFonts w:ascii="Times New Roman"/>
          <w:i/>
          <w:sz w:val="29"/>
        </w:rPr>
      </w:pPr>
      <w:r>
        <w:br w:type="column"/>
      </w:r>
      <w:r>
        <w:rPr>
          <w:rFonts w:ascii="Times New Roman"/>
          <w:i/>
          <w:sz w:val="29"/>
        </w:rPr>
        <w:t>x</w:t>
      </w:r>
    </w:p>
    <w:p>
      <w:pPr>
        <w:pStyle w:val="BodyText"/>
        <w:spacing w:line="290" w:lineRule="exact"/>
        <w:ind w:left="65"/>
        <w:rPr>
          <w:rFonts w:ascii="Times New Roman" w:eastAsia="Times New Roman"/>
          <w:i/>
          <w:sz w:val="29"/>
        </w:rPr>
      </w:pPr>
      <w:r>
        <w:t>为主变压器容量，</w:t>
      </w:r>
      <w:r>
        <w:rPr>
          <w:rFonts w:ascii="Times New Roman" w:eastAsia="Times New Roman"/>
          <w:i/>
          <w:sz w:val="29"/>
        </w:rPr>
        <w:t>S</w:t>
      </w:r>
    </w:p>
    <w:p>
      <w:pPr>
        <w:spacing w:before="0" w:line="201" w:lineRule="exact"/>
        <w:ind w:left="0" w:right="873" w:firstLine="0"/>
        <w:jc w:val="right"/>
        <w:rPr>
          <w:rFonts w:ascii="Bookman Old Style"/>
          <w:b w:val="0"/>
          <w:sz w:val="29"/>
        </w:rPr>
      </w:pPr>
      <w:r>
        <w:rPr>
          <w:rFonts w:ascii="Bookman Old Style"/>
          <w:b w:val="0"/>
          <w:w w:val="80"/>
          <w:sz w:val="29"/>
        </w:rPr>
        <w:t>30</w:t>
      </w:r>
    </w:p>
    <w:p>
      <w:pPr>
        <w:spacing w:after="0" w:line="201" w:lineRule="exact"/>
        <w:jc w:val="right"/>
        <w:rPr>
          <w:rFonts w:ascii="Bookman Old Style"/>
          <w:sz w:val="29"/>
        </w:rPr>
        <w:sectPr>
          <w:footerReference w:type="default" r:id="rId55"/>
          <w:type w:val="continuous"/>
          <w:pgSz w:w="17860" w:h="25260"/>
          <w:pgMar w:top="1760" w:right="820" w:bottom="280" w:left="1220" w:header="708" w:footer="708"/>
          <w:pgNumType w:start="35"/>
          <w:cols w:num="5" w:space="708" w:equalWidth="0">
            <w:col w:w="9478" w:space="40"/>
            <w:col w:w="323" w:space="39"/>
            <w:col w:w="1342" w:space="40"/>
            <w:col w:w="303" w:space="39"/>
            <w:col w:w="4216" w:space="0"/>
          </w:cols>
        </w:sectPr>
      </w:pPr>
    </w:p>
    <w:p>
      <w:pPr>
        <w:pStyle w:val="BodyText"/>
        <w:spacing w:line="421" w:lineRule="exact"/>
        <w:ind w:left="908"/>
        <w:rPr>
          <w:rFonts w:ascii="Times New Roman" w:eastAsia="Times New Roman"/>
          <w:i/>
        </w:rPr>
      </w:pPr>
      <w:r>
        <w:t>为总的计算负荷。选</w:t>
      </w:r>
      <w:r>
        <w:rPr>
          <w:rFonts w:ascii="Times New Roman" w:eastAsia="Times New Roman"/>
          <w:i/>
        </w:rPr>
        <w:t>S</w:t>
      </w:r>
    </w:p>
    <w:p>
      <w:pPr>
        <w:pStyle w:val="BodyText"/>
        <w:spacing w:before="10"/>
        <w:rPr>
          <w:rFonts w:ascii="Times New Roman"/>
          <w:i/>
          <w:sz w:val="28"/>
        </w:rPr>
      </w:pPr>
      <w:r>
        <w:br w:type="column"/>
      </w:r>
    </w:p>
    <w:p>
      <w:pPr>
        <w:spacing w:before="0" w:line="217" w:lineRule="exact"/>
        <w:ind w:left="-20" w:right="0" w:firstLine="0"/>
        <w:jc w:val="left"/>
        <w:rPr>
          <w:rFonts w:ascii="Times New Roman" w:hAnsi="Times New Roman"/>
          <w:i/>
          <w:sz w:val="21"/>
        </w:rPr>
      </w:pPr>
      <w:r>
        <w:rPr>
          <w:rFonts w:ascii="Times New Roman" w:hAnsi="Times New Roman"/>
          <w:i/>
          <w:sz w:val="21"/>
        </w:rPr>
        <w:t>N</w:t>
      </w:r>
      <w:r>
        <w:rPr>
          <w:rFonts w:ascii="Times New Roman" w:hAnsi="Times New Roman"/>
          <w:i/>
          <w:spacing w:val="-31"/>
          <w:sz w:val="21"/>
        </w:rPr>
        <w:t xml:space="preserve"> </w:t>
      </w:r>
      <w:r>
        <w:rPr>
          <w:rFonts w:ascii="Symbol" w:hAnsi="Symbol"/>
          <w:spacing w:val="-16"/>
          <w:sz w:val="21"/>
        </w:rPr>
        <w:sym w:font="Symbol" w:char="F0D7"/>
      </w:r>
      <w:r>
        <w:rPr>
          <w:rFonts w:ascii="Times New Roman" w:hAnsi="Times New Roman"/>
          <w:i/>
          <w:spacing w:val="-16"/>
          <w:sz w:val="21"/>
        </w:rPr>
        <w:t>T</w:t>
      </w:r>
    </w:p>
    <w:p>
      <w:pPr>
        <w:pStyle w:val="BodyText"/>
        <w:spacing w:line="403" w:lineRule="exact"/>
        <w:ind w:left="64"/>
        <w:rPr>
          <w:rFonts w:ascii="Times New Roman"/>
          <w:i/>
          <w:sz w:val="29"/>
        </w:rPr>
      </w:pPr>
      <w:r>
        <w:br w:type="column"/>
      </w:r>
      <w:r>
        <w:rPr>
          <w:rFonts w:ascii="Bookman Old Style"/>
          <w:b w:val="0"/>
          <w:w w:val="95"/>
        </w:rPr>
        <w:t>=1000</w:t>
      </w:r>
      <w:r>
        <w:rPr>
          <w:rFonts w:ascii="Bookman Old Style"/>
          <w:b w:val="0"/>
          <w:spacing w:val="-53"/>
          <w:w w:val="95"/>
        </w:rPr>
        <w:t xml:space="preserve"> </w:t>
      </w:r>
      <w:r>
        <w:rPr>
          <w:rFonts w:ascii="Bookman Old Style"/>
          <w:b w:val="0"/>
          <w:spacing w:val="-13"/>
          <w:w w:val="95"/>
        </w:rPr>
        <w:t>KVA&gt;</w:t>
      </w:r>
      <w:r>
        <w:rPr>
          <w:rFonts w:ascii="Bookman Old Style"/>
          <w:b w:val="0"/>
          <w:spacing w:val="-69"/>
          <w:w w:val="95"/>
        </w:rPr>
        <w:t xml:space="preserve"> </w:t>
      </w:r>
      <w:r>
        <w:rPr>
          <w:rFonts w:ascii="Times New Roman"/>
          <w:i/>
          <w:spacing w:val="-19"/>
          <w:w w:val="95"/>
          <w:sz w:val="29"/>
        </w:rPr>
        <w:t>S</w:t>
      </w:r>
    </w:p>
    <w:p>
      <w:pPr>
        <w:pStyle w:val="BodyText"/>
        <w:spacing w:line="344" w:lineRule="exact"/>
        <w:ind w:left="294"/>
      </w:pPr>
      <w:r>
        <w:br w:type="column"/>
      </w:r>
      <w:r>
        <w:rPr>
          <w:rFonts w:ascii="Bookman Old Style" w:eastAsia="Bookman Old Style"/>
          <w:b w:val="0"/>
        </w:rPr>
        <w:t>=898.9</w:t>
      </w:r>
      <w:r>
        <w:rPr>
          <w:rFonts w:ascii="Bookman Old Style" w:eastAsia="Bookman Old Style"/>
          <w:b w:val="0"/>
          <w:spacing w:val="-79"/>
        </w:rPr>
        <w:t xml:space="preserve"> </w:t>
      </w:r>
      <w:r>
        <w:rPr>
          <w:rFonts w:ascii="Bookman Old Style" w:eastAsia="Bookman Old Style"/>
          <w:b w:val="0"/>
          <w:spacing w:val="-12"/>
        </w:rPr>
        <w:t>KVA</w:t>
      </w:r>
      <w:r>
        <w:rPr>
          <w:spacing w:val="-28"/>
        </w:rPr>
        <w:t xml:space="preserve">，即选一台 </w:t>
      </w:r>
      <w:r>
        <w:rPr>
          <w:rFonts w:ascii="Bookman Old Style" w:eastAsia="Bookman Old Style"/>
          <w:b w:val="0"/>
        </w:rPr>
        <w:t>S9-1000/10</w:t>
      </w:r>
      <w:r>
        <w:rPr>
          <w:rFonts w:ascii="Bookman Old Style" w:eastAsia="Bookman Old Style"/>
          <w:b w:val="0"/>
          <w:spacing w:val="-78"/>
        </w:rPr>
        <w:t xml:space="preserve"> </w:t>
      </w:r>
      <w:r>
        <w:t>型低损耗配电</w:t>
      </w:r>
    </w:p>
    <w:p>
      <w:pPr>
        <w:spacing w:before="0" w:line="206" w:lineRule="exact"/>
        <w:ind w:left="15" w:right="0" w:firstLine="0"/>
        <w:jc w:val="left"/>
        <w:rPr>
          <w:rFonts w:ascii="Bookman Old Style"/>
          <w:b w:val="0"/>
          <w:sz w:val="29"/>
        </w:rPr>
      </w:pPr>
      <w:r>
        <w:rPr>
          <w:rFonts w:ascii="Bookman Old Style"/>
          <w:b w:val="0"/>
          <w:w w:val="90"/>
          <w:sz w:val="29"/>
        </w:rPr>
        <w:t>30</w:t>
      </w:r>
    </w:p>
    <w:p>
      <w:pPr>
        <w:spacing w:after="0" w:line="206" w:lineRule="exact"/>
        <w:jc w:val="left"/>
        <w:rPr>
          <w:rFonts w:ascii="Bookman Old Style"/>
          <w:sz w:val="29"/>
        </w:rPr>
        <w:sectPr>
          <w:footerReference w:type="default" r:id="rId56"/>
          <w:type w:val="continuous"/>
          <w:pgSz w:w="17860" w:h="25260"/>
          <w:pgMar w:top="1760" w:right="820" w:bottom="280" w:left="1220" w:header="708" w:footer="708"/>
          <w:pgNumType w:start="36"/>
          <w:cols w:num="4" w:space="708" w:equalWidth="0">
            <w:col w:w="4372" w:space="40"/>
            <w:col w:w="303" w:space="39"/>
            <w:col w:w="2218" w:space="40"/>
            <w:col w:w="8808" w:space="0"/>
          </w:cols>
        </w:sectPr>
      </w:pPr>
    </w:p>
    <w:p>
      <w:pPr>
        <w:pStyle w:val="BodyText"/>
        <w:spacing w:line="411" w:lineRule="exact"/>
        <w:ind w:right="869"/>
        <w:jc w:val="right"/>
      </w:pPr>
      <w:r>
        <w:t>变压器。至于工厂二级负荷所需的备用电源，考虑由邻近单位相联的高压联络线来承担。</w:t>
      </w:r>
    </w:p>
    <w:p>
      <w:pPr>
        <w:pStyle w:val="ListParagraph"/>
        <w:numPr>
          <w:ilvl w:val="2"/>
          <w:numId w:val="16"/>
        </w:numPr>
        <w:tabs>
          <w:tab w:val="left" w:pos="301"/>
          <w:tab w:val="left" w:pos="3539"/>
        </w:tabs>
        <w:spacing w:before="78" w:after="0" w:line="240" w:lineRule="auto"/>
        <w:ind w:left="1839" w:right="816" w:hanging="1840"/>
        <w:jc w:val="right"/>
        <w:rPr>
          <w:sz w:val="36"/>
        </w:rPr>
      </w:pPr>
      <w:r>
        <w:rPr>
          <w:sz w:val="36"/>
        </w:rPr>
        <w:t>装设两台变压器</w:t>
        <w:tab/>
        <w:t>型号为</w:t>
      </w:r>
      <w:r>
        <w:rPr>
          <w:spacing w:val="-90"/>
          <w:sz w:val="36"/>
        </w:rPr>
        <w:t xml:space="preserve"> </w:t>
      </w:r>
      <w:r>
        <w:rPr>
          <w:rFonts w:ascii="Bookman Old Style" w:eastAsia="Bookman Old Style"/>
          <w:b w:val="0"/>
          <w:w w:val="82"/>
          <w:sz w:val="36"/>
        </w:rPr>
        <w:t>S9</w:t>
      </w:r>
      <w:r>
        <w:rPr>
          <w:rFonts w:ascii="Bookman Old Style" w:eastAsia="Bookman Old Style"/>
          <w:b w:val="0"/>
          <w:spacing w:val="-24"/>
          <w:sz w:val="36"/>
        </w:rPr>
        <w:t xml:space="preserve"> </w:t>
      </w:r>
      <w:r>
        <w:rPr>
          <w:sz w:val="36"/>
        </w:rPr>
        <w:t>型，而每台变压器容量根据式（4-1</w:t>
      </w:r>
      <w:r>
        <w:rPr>
          <w:spacing w:val="-180"/>
          <w:sz w:val="36"/>
        </w:rPr>
        <w:t>）、</w:t>
      </w:r>
      <w:r>
        <w:rPr>
          <w:sz w:val="36"/>
        </w:rPr>
        <w:t>（4-2）选择，</w:t>
      </w:r>
    </w:p>
    <w:p>
      <w:pPr>
        <w:spacing w:after="0" w:line="240" w:lineRule="auto"/>
        <w:jc w:val="right"/>
        <w:rPr>
          <w:sz w:val="36"/>
        </w:rPr>
        <w:sectPr>
          <w:footerReference w:type="default" r:id="rId57"/>
          <w:type w:val="continuous"/>
          <w:pgSz w:w="17860" w:h="25260"/>
          <w:pgMar w:top="1760" w:right="820" w:bottom="280" w:left="1220" w:header="708" w:footer="708"/>
          <w:pgNumType w:start="37"/>
          <w:cols w:space="708"/>
        </w:sectPr>
      </w:pPr>
    </w:p>
    <w:p>
      <w:pPr>
        <w:pStyle w:val="BodyText"/>
        <w:spacing w:before="79"/>
        <w:ind w:left="908"/>
      </w:pPr>
      <w:r>
        <w:t>即</w:t>
      </w:r>
    </w:p>
    <w:p>
      <w:pPr>
        <w:spacing w:before="111" w:line="371" w:lineRule="exact"/>
        <w:ind w:left="0" w:right="359" w:firstLine="0"/>
        <w:jc w:val="right"/>
        <w:rPr>
          <w:rFonts w:ascii="Times New Roman"/>
          <w:i/>
          <w:sz w:val="35"/>
        </w:rPr>
      </w:pPr>
      <w:r>
        <w:rPr>
          <w:rFonts w:ascii="Times New Roman"/>
          <w:i/>
          <w:w w:val="100"/>
          <w:sz w:val="35"/>
        </w:rPr>
        <w:t>S</w:t>
      </w:r>
    </w:p>
    <w:p>
      <w:pPr>
        <w:spacing w:before="0" w:line="142" w:lineRule="exact"/>
        <w:ind w:left="0" w:right="0" w:firstLine="0"/>
        <w:jc w:val="right"/>
        <w:rPr>
          <w:rFonts w:ascii="Times New Roman" w:hAnsi="Times New Roman"/>
          <w:i/>
          <w:sz w:val="20"/>
        </w:rPr>
      </w:pPr>
      <w:r>
        <w:rPr>
          <w:rFonts w:ascii="Times New Roman" w:hAnsi="Times New Roman"/>
          <w:i/>
          <w:w w:val="105"/>
          <w:sz w:val="20"/>
        </w:rPr>
        <w:t xml:space="preserve">N </w:t>
      </w:r>
      <w:r>
        <w:rPr>
          <w:rFonts w:ascii="Symbol" w:hAnsi="Symbol"/>
          <w:w w:val="105"/>
          <w:sz w:val="20"/>
        </w:rPr>
        <w:sym w:font="Symbol" w:char="F0D7"/>
      </w:r>
      <w:r>
        <w:rPr>
          <w:rFonts w:ascii="Times New Roman" w:hAnsi="Times New Roman"/>
          <w:i/>
          <w:w w:val="105"/>
          <w:sz w:val="20"/>
        </w:rPr>
        <w:t>T</w:t>
      </w:r>
    </w:p>
    <w:p>
      <w:pPr>
        <w:pStyle w:val="BodyText"/>
        <w:spacing w:before="10"/>
        <w:rPr>
          <w:rFonts w:ascii="Times New Roman"/>
          <w:i/>
          <w:sz w:val="53"/>
        </w:rPr>
      </w:pPr>
      <w:r>
        <w:br w:type="column"/>
      </w:r>
    </w:p>
    <w:p>
      <w:pPr>
        <w:tabs>
          <w:tab w:val="left" w:pos="8813"/>
        </w:tabs>
        <w:spacing w:before="0"/>
        <w:ind w:left="130" w:right="0" w:firstLine="0"/>
        <w:jc w:val="left"/>
        <w:rPr>
          <w:sz w:val="36"/>
        </w:rPr>
      </w:pPr>
      <w:r>
        <w:rPr>
          <w:rFonts w:ascii="Symbol" w:eastAsia="Symbol" w:hAnsi="Symbol"/>
          <w:sz w:val="35"/>
        </w:rPr>
        <w:sym w:font="Symbol" w:char="F0BB"/>
      </w:r>
      <w:r>
        <w:rPr>
          <w:rFonts w:ascii="Times New Roman" w:eastAsia="Times New Roman" w:hAnsi="Times New Roman"/>
          <w:spacing w:val="-17"/>
          <w:sz w:val="35"/>
        </w:rPr>
        <w:t xml:space="preserve"> </w:t>
      </w:r>
      <w:r>
        <w:rPr>
          <w:rFonts w:ascii="Bookman Old Style" w:eastAsia="Bookman Old Style" w:hAnsi="Bookman Old Style"/>
          <w:b w:val="0"/>
          <w:spacing w:val="2"/>
          <w:sz w:val="35"/>
        </w:rPr>
        <w:t>(0.6</w:t>
      </w:r>
      <w:r>
        <w:rPr>
          <w:rFonts w:ascii="Bookman Old Style" w:eastAsia="Bookman Old Style" w:hAnsi="Bookman Old Style"/>
          <w:b w:val="0"/>
          <w:spacing w:val="-42"/>
          <w:sz w:val="35"/>
        </w:rPr>
        <w:t xml:space="preserve"> </w:t>
      </w:r>
      <w:r>
        <w:rPr>
          <w:rFonts w:ascii="Bookman Old Style" w:eastAsia="Bookman Old Style" w:hAnsi="Bookman Old Style"/>
          <w:b w:val="0"/>
          <w:sz w:val="35"/>
        </w:rPr>
        <w:t>~</w:t>
      </w:r>
      <w:r>
        <w:rPr>
          <w:rFonts w:ascii="Bookman Old Style" w:eastAsia="Bookman Old Style" w:hAnsi="Bookman Old Style"/>
          <w:b w:val="0"/>
          <w:spacing w:val="-35"/>
          <w:sz w:val="35"/>
        </w:rPr>
        <w:t xml:space="preserve"> </w:t>
      </w:r>
      <w:r>
        <w:rPr>
          <w:rFonts w:ascii="Bookman Old Style" w:eastAsia="Bookman Old Style" w:hAnsi="Bookman Old Style"/>
          <w:b w:val="0"/>
          <w:spacing w:val="3"/>
          <w:sz w:val="35"/>
        </w:rPr>
        <w:t>0.7)</w:t>
      </w:r>
      <w:r>
        <w:rPr>
          <w:rFonts w:ascii="Bookman Old Style" w:eastAsia="Bookman Old Style" w:hAnsi="Bookman Old Style"/>
          <w:b w:val="0"/>
          <w:spacing w:val="-74"/>
          <w:sz w:val="35"/>
        </w:rPr>
        <w:t xml:space="preserve"> </w:t>
      </w:r>
      <w:r>
        <w:rPr>
          <w:rFonts w:ascii="Symbol" w:eastAsia="Symbol" w:hAnsi="Symbol"/>
          <w:sz w:val="35"/>
        </w:rPr>
        <w:sym w:font="Symbol" w:char="F0B4"/>
      </w:r>
      <w:r>
        <w:rPr>
          <w:rFonts w:ascii="Times New Roman" w:eastAsia="Times New Roman" w:hAnsi="Times New Roman"/>
          <w:spacing w:val="-49"/>
          <w:sz w:val="35"/>
        </w:rPr>
        <w:t xml:space="preserve"> </w:t>
      </w:r>
      <w:r>
        <w:rPr>
          <w:sz w:val="36"/>
        </w:rPr>
        <w:t>898.9</w:t>
      </w:r>
      <w:r>
        <w:rPr>
          <w:spacing w:val="-44"/>
          <w:sz w:val="36"/>
        </w:rPr>
        <w:t xml:space="preserve"> </w:t>
      </w:r>
      <w:r>
        <w:rPr>
          <w:sz w:val="36"/>
        </w:rPr>
        <w:t>KVA=（539.34~629.23）KVA</w:t>
        <w:tab/>
        <w:t>（4-1）</w:t>
      </w:r>
    </w:p>
    <w:p>
      <w:pPr>
        <w:spacing w:after="0"/>
        <w:jc w:val="left"/>
        <w:rPr>
          <w:sz w:val="36"/>
        </w:rPr>
        <w:sectPr>
          <w:footerReference w:type="default" r:id="rId58"/>
          <w:type w:val="continuous"/>
          <w:pgSz w:w="17860" w:h="25260"/>
          <w:pgMar w:top="1760" w:right="820" w:bottom="280" w:left="1220" w:header="708" w:footer="708"/>
          <w:pgNumType w:start="38"/>
          <w:cols w:num="2" w:space="708" w:equalWidth="0">
            <w:col w:w="3167" w:space="40"/>
            <w:col w:w="12613" w:space="0"/>
          </w:cols>
        </w:sectPr>
      </w:pPr>
    </w:p>
    <w:p>
      <w:pPr>
        <w:spacing w:before="27" w:line="371" w:lineRule="exact"/>
        <w:ind w:left="0" w:right="357" w:firstLine="0"/>
        <w:jc w:val="right"/>
        <w:rPr>
          <w:rFonts w:ascii="Times New Roman"/>
          <w:i/>
          <w:sz w:val="35"/>
        </w:rPr>
      </w:pPr>
      <w:r>
        <w:rPr>
          <w:rFonts w:ascii="Times New Roman"/>
          <w:i/>
          <w:w w:val="100"/>
          <w:sz w:val="35"/>
        </w:rPr>
        <w:t>S</w:t>
      </w:r>
    </w:p>
    <w:p>
      <w:pPr>
        <w:spacing w:before="0" w:line="188" w:lineRule="exact"/>
        <w:ind w:left="0" w:right="0" w:firstLine="0"/>
        <w:jc w:val="right"/>
        <w:rPr>
          <w:rFonts w:ascii="Times New Roman" w:hAnsi="Times New Roman"/>
          <w:i/>
          <w:sz w:val="20"/>
        </w:rPr>
      </w:pPr>
      <w:r>
        <w:rPr>
          <w:rFonts w:ascii="Times New Roman" w:hAnsi="Times New Roman"/>
          <w:i/>
          <w:w w:val="105"/>
          <w:sz w:val="20"/>
        </w:rPr>
        <w:t xml:space="preserve">N </w:t>
      </w:r>
      <w:r>
        <w:rPr>
          <w:rFonts w:ascii="Symbol" w:hAnsi="Symbol"/>
          <w:w w:val="105"/>
          <w:sz w:val="20"/>
        </w:rPr>
        <w:sym w:font="Symbol" w:char="F0D7"/>
      </w:r>
      <w:r>
        <w:rPr>
          <w:rFonts w:ascii="Times New Roman" w:hAnsi="Times New Roman"/>
          <w:i/>
          <w:w w:val="105"/>
          <w:sz w:val="20"/>
        </w:rPr>
        <w:t>T</w:t>
      </w:r>
    </w:p>
    <w:p>
      <w:pPr>
        <w:spacing w:before="2" w:line="403" w:lineRule="exact"/>
        <w:ind w:left="125" w:right="0" w:firstLine="0"/>
        <w:jc w:val="left"/>
        <w:rPr>
          <w:rFonts w:ascii="Times New Roman" w:hAnsi="Times New Roman"/>
          <w:i/>
          <w:sz w:val="35"/>
        </w:rPr>
      </w:pPr>
      <w:r>
        <w:br w:type="column"/>
      </w:r>
      <w:r>
        <w:rPr>
          <w:rFonts w:ascii="Symbol" w:hAnsi="Symbol"/>
          <w:sz w:val="35"/>
        </w:rPr>
        <w:sym w:font="Symbol" w:char="F0B3"/>
      </w:r>
      <w:r>
        <w:rPr>
          <w:rFonts w:ascii="Times New Roman" w:hAnsi="Times New Roman"/>
          <w:sz w:val="35"/>
        </w:rPr>
        <w:t xml:space="preserve"> </w:t>
      </w:r>
      <w:r>
        <w:rPr>
          <w:rFonts w:ascii="Times New Roman" w:hAnsi="Times New Roman"/>
          <w:i/>
          <w:sz w:val="35"/>
        </w:rPr>
        <w:t>S</w:t>
      </w:r>
    </w:p>
    <w:p>
      <w:pPr>
        <w:spacing w:before="0" w:line="181" w:lineRule="exact"/>
        <w:ind w:left="622" w:right="0" w:firstLine="0"/>
        <w:jc w:val="left"/>
        <w:rPr>
          <w:rFonts w:ascii="Bookman Old Style" w:hAnsi="Bookman Old Style"/>
          <w:b w:val="0"/>
          <w:sz w:val="20"/>
        </w:rPr>
      </w:pPr>
      <w:r>
        <w:rPr>
          <w:rFonts w:ascii="Bookman Old Style" w:hAnsi="Bookman Old Style"/>
          <w:b w:val="0"/>
          <w:spacing w:val="7"/>
          <w:sz w:val="20"/>
        </w:rPr>
        <w:t>30(</w:t>
      </w:r>
      <w:r>
        <w:rPr>
          <w:rFonts w:ascii="MT Extra" w:hAnsi="MT Extra"/>
          <w:spacing w:val="7"/>
          <w:sz w:val="20"/>
        </w:rPr>
        <w:t></w:t>
      </w:r>
      <w:r>
        <w:rPr>
          <w:rFonts w:ascii="Times New Roman" w:hAnsi="Times New Roman"/>
          <w:spacing w:val="-42"/>
          <w:sz w:val="20"/>
        </w:rPr>
        <w:t xml:space="preserve"> </w:t>
      </w:r>
      <w:r>
        <w:rPr>
          <w:rFonts w:ascii="Bookman Old Style" w:hAnsi="Bookman Old Style"/>
          <w:b w:val="0"/>
          <w:spacing w:val="-18"/>
          <w:sz w:val="20"/>
        </w:rPr>
        <w:t>)</w:t>
      </w:r>
    </w:p>
    <w:p>
      <w:pPr>
        <w:pStyle w:val="BodyText"/>
        <w:tabs>
          <w:tab w:val="left" w:pos="7593"/>
        </w:tabs>
        <w:spacing w:line="457" w:lineRule="exact"/>
        <w:ind w:left="31"/>
      </w:pPr>
      <w:r>
        <w:br w:type="column"/>
      </w:r>
      <w:r>
        <w:t>=(134.29+165+44.4) KVA=343.7 KVA</w:t>
        <w:tab/>
        <w:t>（4-2）</w:t>
      </w:r>
    </w:p>
    <w:p>
      <w:pPr>
        <w:spacing w:after="0" w:line="457" w:lineRule="exact"/>
        <w:sectPr>
          <w:footerReference w:type="default" r:id="rId59"/>
          <w:type w:val="continuous"/>
          <w:pgSz w:w="17860" w:h="25260"/>
          <w:pgMar w:top="1760" w:right="820" w:bottom="280" w:left="1220" w:header="708" w:footer="708"/>
          <w:pgNumType w:start="39"/>
          <w:cols w:num="3" w:space="708" w:equalWidth="0">
            <w:col w:w="3165" w:space="40"/>
            <w:col w:w="1183" w:space="39"/>
            <w:col w:w="11393" w:space="0"/>
          </w:cols>
        </w:sectPr>
      </w:pPr>
    </w:p>
    <w:p>
      <w:pPr>
        <w:pStyle w:val="BodyText"/>
        <w:spacing w:line="411" w:lineRule="exact"/>
        <w:ind w:left="908"/>
      </w:pPr>
      <w:r>
        <w:t>因此选两台 S9-630/10 型低损耗配电变压器。工厂二级负荷所需的备用电源，考虑由邻近</w:t>
      </w:r>
    </w:p>
    <w:p>
      <w:pPr>
        <w:pStyle w:val="BodyText"/>
        <w:spacing w:before="78"/>
        <w:ind w:left="908"/>
      </w:pPr>
      <w:r>
        <w:rPr>
          <w:spacing w:val="-4"/>
        </w:rPr>
        <w:t xml:space="preserve">单位相联的高压联络线来承担。主变压器的联结组均为 </w:t>
      </w:r>
      <w:r>
        <w:rPr>
          <w:rFonts w:ascii="Bookman Old Style" w:eastAsia="Bookman Old Style"/>
          <w:b w:val="0"/>
        </w:rPr>
        <w:t>Yyn0</w:t>
      </w:r>
      <w:r>
        <w:rPr>
          <w:rFonts w:ascii="Bookman Old Style" w:eastAsia="Bookman Old Style"/>
          <w:b w:val="0"/>
          <w:spacing w:val="57"/>
        </w:rPr>
        <w:t xml:space="preserve"> </w:t>
      </w:r>
      <w:r>
        <w:t>。</w:t>
      </w:r>
    </w:p>
    <w:p>
      <w:pPr>
        <w:pStyle w:val="Heading3"/>
        <w:numPr>
          <w:ilvl w:val="1"/>
          <w:numId w:val="16"/>
        </w:numPr>
        <w:tabs>
          <w:tab w:val="left" w:pos="1755"/>
        </w:tabs>
        <w:spacing w:before="154" w:after="0" w:line="240" w:lineRule="auto"/>
        <w:ind w:left="1754" w:right="0" w:hanging="847"/>
        <w:jc w:val="left"/>
      </w:pPr>
      <w:r>
        <w:t>变电所主接线方案的选择</w:t>
      </w:r>
    </w:p>
    <w:p>
      <w:pPr>
        <w:pStyle w:val="BodyText"/>
        <w:spacing w:before="255"/>
        <w:ind w:left="1538"/>
      </w:pPr>
      <w:r>
        <w:t>按上面考虑的两种主变压器方案可设计下列两种主接线方案：</w:t>
      </w:r>
    </w:p>
    <w:p>
      <w:pPr>
        <w:pStyle w:val="ListParagraph"/>
        <w:numPr>
          <w:ilvl w:val="2"/>
          <w:numId w:val="15"/>
        </w:numPr>
        <w:tabs>
          <w:tab w:val="left" w:pos="2529"/>
          <w:tab w:val="left" w:pos="7838"/>
        </w:tabs>
        <w:spacing w:before="6" w:after="0" w:line="240" w:lineRule="auto"/>
        <w:ind w:left="2528" w:right="0" w:hanging="991"/>
        <w:jc w:val="left"/>
        <w:rPr>
          <w:sz w:val="36"/>
        </w:rPr>
      </w:pPr>
      <w:r>
        <w:rPr>
          <w:rFonts w:ascii="黑体" w:eastAsia="黑体" w:hint="eastAsia"/>
          <w:sz w:val="36"/>
        </w:rPr>
        <w:t>装设一台主变压器的主接线方案</w:t>
        <w:tab/>
      </w:r>
      <w:r>
        <w:rPr>
          <w:sz w:val="36"/>
        </w:rPr>
        <w:t>如图</w:t>
      </w:r>
      <w:r>
        <w:rPr>
          <w:spacing w:val="-92"/>
          <w:sz w:val="36"/>
        </w:rPr>
        <w:t xml:space="preserve"> </w:t>
      </w:r>
      <w:r>
        <w:rPr>
          <w:rFonts w:ascii="Bookman Old Style" w:eastAsia="Bookman Old Style"/>
          <w:b w:val="0"/>
          <w:sz w:val="36"/>
        </w:rPr>
        <w:t>4-1</w:t>
      </w:r>
      <w:r>
        <w:rPr>
          <w:rFonts w:ascii="Bookman Old Style" w:eastAsia="Bookman Old Style"/>
          <w:b w:val="0"/>
          <w:spacing w:val="-29"/>
          <w:sz w:val="36"/>
        </w:rPr>
        <w:t xml:space="preserve"> </w:t>
      </w:r>
      <w:r>
        <w:rPr>
          <w:sz w:val="36"/>
        </w:rPr>
        <w:t>所示</w:t>
      </w:r>
    </w:p>
    <w:p>
      <w:pPr>
        <w:spacing w:after="0" w:line="240" w:lineRule="auto"/>
        <w:jc w:val="left"/>
        <w:rPr>
          <w:sz w:val="36"/>
        </w:rPr>
        <w:sectPr>
          <w:footerReference w:type="default" r:id="rId60"/>
          <w:type w:val="continuous"/>
          <w:pgSz w:w="17860" w:h="25260"/>
          <w:pgMar w:top="1760" w:right="820" w:bottom="280" w:left="1220" w:header="708" w:footer="708"/>
          <w:pgNumType w:start="40"/>
          <w:cols w:space="708"/>
        </w:sectPr>
      </w:pPr>
    </w:p>
    <w:p>
      <w:pPr>
        <w:spacing w:before="56"/>
        <w:ind w:left="42" w:right="245" w:firstLine="0"/>
        <w:jc w:val="center"/>
        <w:rPr>
          <w:sz w:val="16"/>
        </w:rPr>
      </w:pPr>
      <w:r>
        <w:rPr>
          <w:color w:val="808080"/>
          <w:w w:val="85"/>
          <w:sz w:val="16"/>
        </w:rPr>
        <w:t>耆-</w:t>
      </w:r>
    </w:p>
    <w:p>
      <w:pPr>
        <w:pStyle w:val="BodyText"/>
        <w:rPr>
          <w:sz w:val="16"/>
        </w:rPr>
      </w:pPr>
    </w:p>
    <w:p>
      <w:pPr>
        <w:pStyle w:val="BodyText"/>
        <w:rPr>
          <w:sz w:val="16"/>
        </w:rPr>
      </w:pPr>
    </w:p>
    <w:p>
      <w:pPr>
        <w:pStyle w:val="BodyText"/>
        <w:spacing w:before="6"/>
        <w:rPr>
          <w:sz w:val="22"/>
        </w:rPr>
      </w:pPr>
    </w:p>
    <w:p>
      <w:pPr>
        <w:spacing w:before="1"/>
        <w:ind w:left="42" w:right="204" w:firstLine="0"/>
        <w:jc w:val="center"/>
        <w:rPr>
          <w:rFonts w:ascii="Arial"/>
          <w:sz w:val="23"/>
        </w:rPr>
      </w:pPr>
      <w:r>
        <w:rPr>
          <w:rFonts w:ascii="Arial"/>
          <w:w w:val="105"/>
          <w:sz w:val="23"/>
        </w:rPr>
        <w:t>10k</w:t>
      </w:r>
    </w:p>
    <w:p>
      <w:pPr>
        <w:pStyle w:val="BodyText"/>
        <w:rPr>
          <w:rFonts w:ascii="Arial"/>
          <w:sz w:val="20"/>
        </w:rPr>
      </w:pPr>
    </w:p>
    <w:p>
      <w:pPr>
        <w:pStyle w:val="BodyText"/>
        <w:rPr>
          <w:rFonts w:ascii="Arial"/>
          <w:sz w:val="20"/>
        </w:rPr>
      </w:pPr>
    </w:p>
    <w:p>
      <w:pPr>
        <w:pStyle w:val="BodyText"/>
        <w:spacing w:before="6"/>
        <w:rPr>
          <w:rFonts w:ascii="Arial"/>
          <w:sz w:val="20"/>
        </w:rPr>
      </w:pPr>
    </w:p>
    <w:p>
      <w:pPr>
        <w:spacing w:before="94"/>
        <w:ind w:left="3445" w:right="0" w:firstLine="0"/>
        <w:jc w:val="center"/>
        <w:rPr>
          <w:rFonts w:ascii="Arial"/>
          <w:sz w:val="22"/>
        </w:rPr>
      </w:pPr>
      <w:r>
        <w:drawing>
          <wp:anchor distT="0" distB="0" distL="0" distR="0" simplePos="0" relativeHeight="251677696" behindDoc="1" locked="0" layoutInCell="1" allowOverlap="1">
            <wp:simplePos x="0" y="0"/>
            <wp:positionH relativeFrom="page">
              <wp:posOffset>4332960</wp:posOffset>
            </wp:positionH>
            <wp:positionV relativeFrom="paragraph">
              <wp:posOffset>-413462</wp:posOffset>
            </wp:positionV>
            <wp:extent cx="2619929" cy="3799086"/>
            <wp:effectExtent l="0" t="0" r="0" b="0"/>
            <wp:wrapNone/>
            <wp:docPr id="17" name="image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18.png"/>
                    <pic:cNvPicPr/>
                  </pic:nvPicPr>
                  <pic:blipFill>
                    <a:blip xmlns:r="http://schemas.openxmlformats.org/officeDocument/2006/relationships" r:embed="rId61" cstate="print"/>
                    <a:stretch>
                      <a:fillRect/>
                    </a:stretch>
                  </pic:blipFill>
                  <pic:spPr>
                    <a:xfrm>
                      <a:off x="0" y="0"/>
                      <a:ext cx="2619929" cy="3799086"/>
                    </a:xfrm>
                    <a:prstGeom prst="rect">
                      <a:avLst/>
                    </a:prstGeom>
                  </pic:spPr>
                </pic:pic>
              </a:graphicData>
            </a:graphic>
          </wp:anchor>
        </w:drawing>
      </w:r>
      <w:r>
        <w:pict>
          <v:shape id="_x0000_s1112" type="#_x0000_t202" style="width:11.95pt;height:19.35pt;margin-top:87.19pt;margin-left:544.19pt;mso-position-horizontal-relative:page;position:absolute;z-index:251674624" filled="f" stroked="f">
            <v:textbox style="layout-flow:vertical-ideographic" inset="0,0,0,0">
              <w:txbxContent>
                <w:p>
                  <w:pPr>
                    <w:spacing w:before="0" w:line="180" w:lineRule="auto"/>
                    <w:ind w:left="20" w:right="0" w:firstLine="0"/>
                    <w:jc w:val="left"/>
                    <w:rPr>
                      <w:sz w:val="17"/>
                    </w:rPr>
                  </w:pPr>
                  <w:r>
                    <w:rPr>
                      <w:color w:val="808080"/>
                      <w:w w:val="100"/>
                      <w:sz w:val="17"/>
                    </w:rPr>
                    <w:t>心</w:t>
                  </w:r>
                  <w:r>
                    <w:rPr>
                      <w:color w:val="808080"/>
                      <w:w w:val="100"/>
                      <w:position w:val="-2"/>
                      <w:sz w:val="17"/>
                    </w:rPr>
                    <w:t>．</w:t>
                  </w:r>
                </w:p>
              </w:txbxContent>
            </v:textbox>
          </v:shape>
        </w:pict>
      </w:r>
      <w:r>
        <w:pict>
          <v:shape id="_x0000_s1113" type="#_x0000_t202" style="width:7.05pt;height:15.6pt;margin-top:10.56pt;margin-left:375.1pt;mso-position-horizontal-relative:page;position:absolute;z-index:251675648" filled="f" stroked="f">
            <v:textbox style="layout-flow:vertical-ideographic" inset="0,0,0,0">
              <w:txbxContent>
                <w:p>
                  <w:pPr>
                    <w:spacing w:before="0" w:line="120" w:lineRule="auto"/>
                    <w:ind w:left="20" w:right="0" w:firstLine="0"/>
                    <w:jc w:val="left"/>
                    <w:rPr>
                      <w:sz w:val="20"/>
                    </w:rPr>
                  </w:pPr>
                  <w:r>
                    <w:rPr>
                      <w:color w:val="606060"/>
                      <w:spacing w:val="-129"/>
                      <w:w w:val="100"/>
                      <w:sz w:val="20"/>
                    </w:rPr>
                    <w:t>-</w:t>
                  </w:r>
                  <w:r>
                    <w:rPr>
                      <w:w w:val="100"/>
                      <w:sz w:val="20"/>
                    </w:rPr>
                    <w:t>I</w:t>
                  </w:r>
                </w:p>
              </w:txbxContent>
            </v:textbox>
          </v:shape>
        </w:pict>
      </w:r>
      <w:r>
        <w:pict>
          <v:shape id="_x0000_s1114" type="#_x0000_t202" style="width:12.05pt;height:12.05pt;margin-top:101.85pt;margin-left:316.38pt;mso-position-horizontal-relative:page;position:absolute;z-index:251676672" filled="f" stroked="f">
            <v:textbox style="layout-flow:vertical-ideographic" inset="0,0,0,0">
              <w:txbxContent>
                <w:p>
                  <w:pPr>
                    <w:spacing w:before="0" w:line="168" w:lineRule="auto"/>
                    <w:ind w:left="20" w:right="0" w:firstLine="0"/>
                    <w:jc w:val="left"/>
                    <w:rPr>
                      <w:sz w:val="20"/>
                    </w:rPr>
                  </w:pPr>
                  <w:r>
                    <w:rPr>
                      <w:color w:val="808080"/>
                      <w:w w:val="100"/>
                      <w:sz w:val="20"/>
                    </w:rPr>
                    <w:t>心</w:t>
                  </w:r>
                </w:p>
              </w:txbxContent>
            </v:textbox>
          </v:shape>
        </w:pict>
      </w:r>
      <w:r>
        <w:rPr>
          <w:rFonts w:ascii="Arial"/>
          <w:color w:val="808080"/>
          <w:w w:val="105"/>
          <w:sz w:val="22"/>
        </w:rPr>
        <w:t>+'</w:t>
      </w: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3"/>
        <w:rPr>
          <w:rFonts w:ascii="Arial"/>
          <w:sz w:val="16"/>
        </w:rPr>
      </w:pPr>
    </w:p>
    <w:p>
      <w:pPr>
        <w:spacing w:after="0"/>
        <w:rPr>
          <w:rFonts w:ascii="Arial"/>
          <w:sz w:val="16"/>
        </w:rPr>
        <w:sectPr>
          <w:footerReference w:type="default" r:id="rId62"/>
          <w:pgSz w:w="17860" w:h="25260"/>
          <w:pgMar w:top="1820" w:right="820" w:bottom="2040" w:left="1220" w:header="0" w:footer="1820"/>
          <w:pgNumType w:start="41"/>
          <w:cols w:space="708"/>
        </w:sectPr>
      </w:pPr>
    </w:p>
    <w:p>
      <w:pPr>
        <w:spacing w:before="799"/>
        <w:ind w:left="0" w:right="0" w:firstLine="0"/>
        <w:jc w:val="right"/>
        <w:rPr>
          <w:rFonts w:ascii="Times New Roman" w:eastAsia="Times New Roman"/>
          <w:sz w:val="22"/>
        </w:rPr>
      </w:pPr>
      <w:r>
        <w:pict>
          <v:shape id="_x0000_s1115" type="#_x0000_t202" style="width:10.55pt;height:10.55pt;margin-top:51.4pt;margin-left:373.66pt;mso-position-horizontal-relative:page;position:absolute;z-index:251678720" filled="f" stroked="f">
            <v:textbox style="layout-flow:vertical-ideographic" inset="0,0,0,0">
              <w:txbxContent>
                <w:p>
                  <w:pPr>
                    <w:spacing w:before="0" w:line="168" w:lineRule="auto"/>
                    <w:ind w:left="20" w:right="0" w:firstLine="0"/>
                    <w:jc w:val="left"/>
                    <w:rPr>
                      <w:sz w:val="17"/>
                    </w:rPr>
                  </w:pPr>
                  <w:r>
                    <w:rPr>
                      <w:color w:val="808080"/>
                      <w:w w:val="100"/>
                      <w:sz w:val="17"/>
                    </w:rPr>
                    <w:t>心</w:t>
                  </w:r>
                </w:p>
              </w:txbxContent>
            </v:textbox>
          </v:shape>
        </w:pict>
      </w:r>
      <w:r>
        <w:pict>
          <v:shape id="_x0000_s1116" type="#_x0000_t202" style="width:10.55pt;height:10.55pt;margin-top:36.63pt;margin-left:372.55pt;mso-position-horizontal-relative:page;position:absolute;z-index:251679744" filled="f" stroked="f">
            <v:textbox style="layout-flow:vertical-ideographic" inset="0,0,0,0">
              <w:txbxContent>
                <w:p>
                  <w:pPr>
                    <w:spacing w:before="0" w:line="168" w:lineRule="auto"/>
                    <w:ind w:left="20" w:right="0" w:firstLine="0"/>
                    <w:jc w:val="left"/>
                    <w:rPr>
                      <w:sz w:val="17"/>
                    </w:rPr>
                  </w:pPr>
                  <w:r>
                    <w:rPr>
                      <w:color w:val="808080"/>
                      <w:w w:val="100"/>
                      <w:sz w:val="17"/>
                    </w:rPr>
                    <w:t>千</w:t>
                  </w:r>
                </w:p>
              </w:txbxContent>
            </v:textbox>
          </v:shape>
        </w:pict>
      </w:r>
      <w:r>
        <w:rPr>
          <w:color w:val="2A2A2A"/>
          <w:spacing w:val="-131"/>
          <w:w w:val="60"/>
          <w:sz w:val="106"/>
        </w:rPr>
        <w:t>｀</w:t>
      </w:r>
      <w:r>
        <w:rPr>
          <w:spacing w:val="-7"/>
          <w:w w:val="60"/>
          <w:sz w:val="21"/>
        </w:rPr>
        <w:t>产阶</w:t>
      </w:r>
      <w:r>
        <w:rPr>
          <w:rFonts w:ascii="Times New Roman" w:eastAsia="Times New Roman"/>
          <w:w w:val="60"/>
          <w:sz w:val="22"/>
        </w:rPr>
        <w:t>0( 38 Q</w:t>
      </w:r>
    </w:p>
    <w:p>
      <w:pPr>
        <w:spacing w:before="63"/>
        <w:ind w:left="381" w:right="0" w:firstLine="0"/>
        <w:jc w:val="left"/>
        <w:rPr>
          <w:sz w:val="26"/>
        </w:rPr>
      </w:pPr>
      <w:r>
        <w:br w:type="column"/>
      </w:r>
      <w:r>
        <w:rPr>
          <w:sz w:val="26"/>
        </w:rPr>
        <w:t>（备用电视）</w:t>
      </w:r>
    </w:p>
    <w:p>
      <w:pPr>
        <w:spacing w:after="0"/>
        <w:jc w:val="left"/>
        <w:rPr>
          <w:sz w:val="26"/>
        </w:rPr>
        <w:sectPr>
          <w:footerReference w:type="default" r:id="rId63"/>
          <w:type w:val="continuous"/>
          <w:pgSz w:w="17860" w:h="25260"/>
          <w:pgMar w:top="1760" w:right="820" w:bottom="280" w:left="1220" w:header="708" w:footer="708"/>
          <w:pgNumType w:start="42"/>
          <w:cols w:num="2" w:space="708" w:equalWidth="0">
            <w:col w:w="8769" w:space="40"/>
            <w:col w:w="7011" w:space="0"/>
          </w:cols>
        </w:sectPr>
      </w:pPr>
    </w:p>
    <w:p>
      <w:pPr>
        <w:tabs>
          <w:tab w:val="left" w:pos="1183"/>
        </w:tabs>
        <w:spacing w:before="183" w:line="396" w:lineRule="exact"/>
        <w:ind w:left="53" w:right="0" w:firstLine="0"/>
        <w:jc w:val="center"/>
        <w:rPr>
          <w:sz w:val="31"/>
        </w:rPr>
      </w:pPr>
      <w:r>
        <w:rPr>
          <w:sz w:val="31"/>
        </w:rPr>
        <w:t>图</w:t>
      </w:r>
      <w:r>
        <w:rPr>
          <w:spacing w:val="-82"/>
          <w:sz w:val="31"/>
        </w:rPr>
        <w:t xml:space="preserve"> </w:t>
      </w:r>
      <w:r>
        <w:rPr>
          <w:rFonts w:ascii="Arial" w:eastAsia="Arial"/>
          <w:sz w:val="31"/>
        </w:rPr>
        <w:t>4-1</w:t>
        <w:tab/>
      </w:r>
      <w:r>
        <w:rPr>
          <w:sz w:val="31"/>
        </w:rPr>
        <w:t>装设一台主变压器的主接线方案</w:t>
      </w:r>
    </w:p>
    <w:p>
      <w:pPr>
        <w:pStyle w:val="ListParagraph"/>
        <w:numPr>
          <w:ilvl w:val="2"/>
          <w:numId w:val="28"/>
        </w:numPr>
        <w:tabs>
          <w:tab w:val="left" w:pos="2529"/>
          <w:tab w:val="left" w:pos="8465"/>
        </w:tabs>
        <w:spacing w:before="0" w:after="0" w:line="460" w:lineRule="exact"/>
        <w:ind w:left="2528" w:right="0" w:hanging="991"/>
        <w:jc w:val="left"/>
        <w:rPr>
          <w:sz w:val="36"/>
        </w:rPr>
      </w:pPr>
      <w:r>
        <w:rPr>
          <w:rFonts w:ascii="黑体" w:eastAsia="黑体" w:hint="eastAsia"/>
          <w:sz w:val="36"/>
        </w:rPr>
        <w:t>装设两台主变压器的主接线方案</w:t>
        <w:tab/>
      </w:r>
      <w:r>
        <w:rPr>
          <w:sz w:val="36"/>
        </w:rPr>
        <w:t>如图</w:t>
      </w:r>
      <w:r>
        <w:rPr>
          <w:spacing w:val="-91"/>
          <w:sz w:val="36"/>
        </w:rPr>
        <w:t xml:space="preserve"> </w:t>
      </w:r>
      <w:r>
        <w:rPr>
          <w:rFonts w:ascii="Arial" w:eastAsia="Arial"/>
          <w:sz w:val="36"/>
        </w:rPr>
        <w:t>4-2</w:t>
      </w:r>
      <w:r>
        <w:rPr>
          <w:rFonts w:ascii="Arial" w:eastAsia="Arial"/>
          <w:spacing w:val="-13"/>
          <w:sz w:val="36"/>
        </w:rPr>
        <w:t xml:space="preserve"> </w:t>
      </w:r>
      <w:r>
        <w:rPr>
          <w:sz w:val="36"/>
        </w:rPr>
        <w:t>所示</w:t>
      </w:r>
    </w:p>
    <w:p>
      <w:pPr>
        <w:spacing w:after="0" w:line="460" w:lineRule="exact"/>
        <w:jc w:val="left"/>
        <w:rPr>
          <w:sz w:val="36"/>
        </w:rPr>
        <w:sectPr>
          <w:footerReference w:type="default" r:id="rId64"/>
          <w:type w:val="continuous"/>
          <w:pgSz w:w="17860" w:h="25260"/>
          <w:pgMar w:top="1760" w:right="820" w:bottom="280" w:left="1220" w:header="708" w:footer="708"/>
          <w:pgNumType w:start="43"/>
          <w:cols w:space="708"/>
        </w:sectPr>
      </w:pPr>
    </w:p>
    <w:p>
      <w:pPr>
        <w:pStyle w:val="BodyText"/>
        <w:rPr>
          <w:sz w:val="20"/>
        </w:rPr>
      </w:pPr>
      <w:r>
        <w:pict>
          <v:group id="_x0000_s1117" style="width:893pt;height:1248pt;margin-top:0;margin-left:0;mso-position-horizontal-relative:page;mso-position-vertical-relative:page;position:absolute;z-index:-251635712" coordorigin="0,0" coordsize="17860,24960">
            <v:shape id="_x0000_s1118" type="#_x0000_t75" style="width:13795;height:5318;left:2260;position:absolute;top:17260" stroked="f">
              <v:imagedata r:id="rId65" o:title=""/>
            </v:shape>
            <v:shape id="_x0000_s1119" type="#_x0000_t75" style="width:17860;height:24960;position:absolute" stroked="f">
              <v:imagedata r:id="rId66" o:title=""/>
            </v:shape>
          </v:group>
        </w:pict>
      </w: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rPr>
          <w:sz w:val="20"/>
        </w:rPr>
      </w:pPr>
    </w:p>
    <w:p>
      <w:pPr>
        <w:pStyle w:val="BodyText"/>
        <w:spacing w:before="1"/>
        <w:rPr>
          <w:sz w:val="29"/>
        </w:rPr>
      </w:pPr>
    </w:p>
    <w:p>
      <w:pPr>
        <w:tabs>
          <w:tab w:val="left" w:pos="1183"/>
        </w:tabs>
        <w:spacing w:before="102"/>
        <w:ind w:left="53" w:right="0" w:firstLine="0"/>
        <w:jc w:val="center"/>
        <w:rPr>
          <w:sz w:val="31"/>
        </w:rPr>
      </w:pPr>
      <w:r>
        <w:rPr>
          <w:sz w:val="31"/>
        </w:rPr>
        <w:t>图</w:t>
      </w:r>
      <w:r>
        <w:rPr>
          <w:spacing w:val="-82"/>
          <w:sz w:val="31"/>
        </w:rPr>
        <w:t xml:space="preserve"> </w:t>
      </w:r>
      <w:r>
        <w:rPr>
          <w:rFonts w:ascii="Arial" w:eastAsia="Arial"/>
          <w:sz w:val="31"/>
        </w:rPr>
        <w:t>4-2</w:t>
        <w:tab/>
      </w:r>
      <w:r>
        <w:rPr>
          <w:sz w:val="31"/>
        </w:rPr>
        <w:t>装设两台主变压器的主接线方案</w:t>
      </w:r>
    </w:p>
    <w:p>
      <w:pPr>
        <w:pStyle w:val="Heading3"/>
        <w:numPr>
          <w:ilvl w:val="1"/>
          <w:numId w:val="29"/>
        </w:numPr>
        <w:tabs>
          <w:tab w:val="left" w:pos="1966"/>
          <w:tab w:val="left" w:pos="1967"/>
        </w:tabs>
        <w:spacing w:before="141" w:after="0" w:line="240" w:lineRule="auto"/>
        <w:ind w:left="1966" w:right="0" w:hanging="1059"/>
        <w:jc w:val="left"/>
      </w:pPr>
      <w:r>
        <w:t>主接线方案的技术经济比较</w:t>
      </w:r>
    </w:p>
    <w:p>
      <w:pPr>
        <w:pStyle w:val="BodyText"/>
        <w:spacing w:before="7"/>
        <w:rPr>
          <w:rFonts w:ascii="黑体"/>
          <w:b/>
          <w:sz w:val="28"/>
        </w:rPr>
      </w:pPr>
    </w:p>
    <w:tbl>
      <w:tblPr>
        <w:tblStyle w:val="TableNormal3"/>
        <w:tblW w:w="0" w:type="auto"/>
        <w:jc w:val="left"/>
        <w:tblInd w:w="1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612"/>
        <w:gridCol w:w="2575"/>
        <w:gridCol w:w="4966"/>
        <w:gridCol w:w="5330"/>
      </w:tblGrid>
      <w:tr>
        <w:tblPrEx>
          <w:tblW w:w="0" w:type="auto"/>
          <w:jc w:val="left"/>
          <w:tblInd w:w="121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50"/>
          <w:jc w:val="left"/>
        </w:trPr>
        <w:tc>
          <w:tcPr>
            <w:tcW w:w="612" w:type="dxa"/>
            <w:vMerge w:val="restart"/>
          </w:tcPr>
          <w:p>
            <w:pPr>
              <w:pStyle w:val="TableParagraph"/>
              <w:rPr>
                <w:rFonts w:ascii="Times New Roman"/>
                <w:sz w:val="34"/>
              </w:rPr>
            </w:pPr>
          </w:p>
        </w:tc>
        <w:tc>
          <w:tcPr>
            <w:tcW w:w="2575" w:type="dxa"/>
          </w:tcPr>
          <w:p>
            <w:pPr>
              <w:pStyle w:val="TableParagraph"/>
              <w:spacing w:before="3"/>
              <w:rPr>
                <w:rFonts w:ascii="黑体"/>
                <w:b/>
                <w:sz w:val="29"/>
              </w:rPr>
            </w:pPr>
          </w:p>
          <w:p>
            <w:pPr>
              <w:pStyle w:val="TableParagraph"/>
              <w:spacing w:before="1" w:line="455" w:lineRule="exact"/>
              <w:ind w:left="200"/>
              <w:rPr>
                <w:sz w:val="36"/>
              </w:rPr>
            </w:pPr>
            <w:r>
              <w:rPr>
                <w:sz w:val="36"/>
              </w:rPr>
              <w:t>比较项目</w:t>
            </w:r>
          </w:p>
        </w:tc>
        <w:tc>
          <w:tcPr>
            <w:tcW w:w="10296" w:type="dxa"/>
            <w:gridSpan w:val="2"/>
          </w:tcPr>
          <w:p>
            <w:pPr>
              <w:pStyle w:val="TableParagraph"/>
              <w:tabs>
                <w:tab w:val="left" w:pos="2310"/>
              </w:tabs>
              <w:spacing w:line="359" w:lineRule="exact"/>
              <w:ind w:left="971"/>
              <w:rPr>
                <w:sz w:val="31"/>
              </w:rPr>
            </w:pPr>
            <w:r>
              <w:rPr>
                <w:sz w:val="31"/>
              </w:rPr>
              <w:t>表</w:t>
            </w:r>
            <w:r>
              <w:rPr>
                <w:spacing w:val="-72"/>
                <w:sz w:val="31"/>
              </w:rPr>
              <w:t xml:space="preserve"> </w:t>
            </w:r>
            <w:r>
              <w:rPr>
                <w:sz w:val="31"/>
              </w:rPr>
              <w:t>4-1</w:t>
              <w:tab/>
              <w:t>主接线方案的技术经济比较</w:t>
            </w:r>
          </w:p>
          <w:p>
            <w:pPr>
              <w:pStyle w:val="TableParagraph"/>
              <w:tabs>
                <w:tab w:val="left" w:pos="6062"/>
              </w:tabs>
              <w:spacing w:before="16" w:line="455" w:lineRule="exact"/>
              <w:ind w:left="877"/>
              <w:rPr>
                <w:sz w:val="36"/>
              </w:rPr>
            </w:pPr>
            <w:r>
              <w:rPr>
                <w:sz w:val="36"/>
              </w:rPr>
              <w:t>装设一台主变的方案</w:t>
              <w:tab/>
              <w:t>装设两台主变的方案</w:t>
            </w:r>
          </w:p>
        </w:tc>
      </w:tr>
      <w:tr>
        <w:tblPrEx>
          <w:tblW w:w="0" w:type="auto"/>
          <w:jc w:val="left"/>
          <w:tblInd w:w="1211" w:type="dxa"/>
          <w:tblLayout w:type="fixed"/>
          <w:tblCellMar>
            <w:top w:w="0" w:type="dxa"/>
            <w:left w:w="0" w:type="dxa"/>
            <w:bottom w:w="0" w:type="dxa"/>
            <w:right w:w="0" w:type="dxa"/>
          </w:tblCellMar>
          <w:tblLook w:val="01E0"/>
        </w:tblPrEx>
        <w:trPr>
          <w:trHeight w:val="486"/>
          <w:jc w:val="left"/>
        </w:trPr>
        <w:tc>
          <w:tcPr>
            <w:tcW w:w="612" w:type="dxa"/>
            <w:vMerge/>
            <w:tcBorders>
              <w:top w:val="nil"/>
            </w:tcBorders>
          </w:tcPr>
          <w:p>
            <w:pPr>
              <w:rPr>
                <w:sz w:val="2"/>
                <w:szCs w:val="2"/>
              </w:rPr>
            </w:pPr>
          </w:p>
        </w:tc>
        <w:tc>
          <w:tcPr>
            <w:tcW w:w="2575" w:type="dxa"/>
          </w:tcPr>
          <w:p>
            <w:pPr>
              <w:pStyle w:val="TableParagraph"/>
              <w:spacing w:before="14" w:line="452" w:lineRule="exact"/>
              <w:ind w:left="398"/>
              <w:rPr>
                <w:sz w:val="36"/>
              </w:rPr>
            </w:pPr>
            <w:r>
              <w:rPr>
                <w:sz w:val="36"/>
              </w:rPr>
              <w:t>供电安全性</w:t>
            </w:r>
          </w:p>
        </w:tc>
        <w:tc>
          <w:tcPr>
            <w:tcW w:w="10296" w:type="dxa"/>
            <w:gridSpan w:val="2"/>
          </w:tcPr>
          <w:p>
            <w:pPr>
              <w:pStyle w:val="TableParagraph"/>
              <w:tabs>
                <w:tab w:val="left" w:pos="5184"/>
              </w:tabs>
              <w:spacing w:before="14" w:line="452" w:lineRule="exact"/>
              <w:ind w:right="114"/>
              <w:jc w:val="center"/>
              <w:rPr>
                <w:sz w:val="36"/>
              </w:rPr>
            </w:pPr>
            <w:r>
              <w:rPr>
                <w:sz w:val="36"/>
              </w:rPr>
              <w:t>满足要求</w:t>
              <w:tab/>
              <w:t>满足要求</w:t>
            </w:r>
          </w:p>
        </w:tc>
      </w:tr>
      <w:tr>
        <w:tblPrEx>
          <w:tblW w:w="0" w:type="auto"/>
          <w:jc w:val="left"/>
          <w:tblInd w:w="1211" w:type="dxa"/>
          <w:tblLayout w:type="fixed"/>
          <w:tblCellMar>
            <w:top w:w="0" w:type="dxa"/>
            <w:left w:w="0" w:type="dxa"/>
            <w:bottom w:w="0" w:type="dxa"/>
            <w:right w:w="0" w:type="dxa"/>
          </w:tblCellMar>
          <w:tblLook w:val="01E0"/>
        </w:tblPrEx>
        <w:trPr>
          <w:trHeight w:val="436"/>
          <w:jc w:val="left"/>
        </w:trPr>
        <w:tc>
          <w:tcPr>
            <w:tcW w:w="612" w:type="dxa"/>
          </w:tcPr>
          <w:p>
            <w:pPr>
              <w:pStyle w:val="TableParagraph"/>
              <w:spacing w:before="25" w:line="391" w:lineRule="exact"/>
              <w:ind w:left="50"/>
              <w:rPr>
                <w:sz w:val="36"/>
              </w:rPr>
            </w:pPr>
            <w:r>
              <w:rPr>
                <w:sz w:val="36"/>
              </w:rPr>
              <w:t>技</w:t>
            </w:r>
          </w:p>
        </w:tc>
        <w:tc>
          <w:tcPr>
            <w:tcW w:w="2575" w:type="dxa"/>
          </w:tcPr>
          <w:p>
            <w:pPr>
              <w:pStyle w:val="TableParagraph"/>
              <w:spacing w:before="11" w:line="405" w:lineRule="exact"/>
              <w:ind w:left="398"/>
              <w:rPr>
                <w:sz w:val="36"/>
              </w:rPr>
            </w:pPr>
            <w:r>
              <w:rPr>
                <w:sz w:val="36"/>
              </w:rPr>
              <w:t>供电可靠性</w:t>
            </w:r>
          </w:p>
        </w:tc>
        <w:tc>
          <w:tcPr>
            <w:tcW w:w="10296" w:type="dxa"/>
            <w:gridSpan w:val="2"/>
          </w:tcPr>
          <w:p>
            <w:pPr>
              <w:pStyle w:val="TableParagraph"/>
              <w:tabs>
                <w:tab w:val="left" w:pos="5544"/>
              </w:tabs>
              <w:spacing w:before="11" w:line="405" w:lineRule="exact"/>
              <w:ind w:right="474"/>
              <w:jc w:val="center"/>
              <w:rPr>
                <w:sz w:val="36"/>
              </w:rPr>
            </w:pPr>
            <w:r>
              <w:rPr>
                <w:sz w:val="36"/>
              </w:rPr>
              <w:t>基本满足要求</w:t>
              <w:tab/>
              <w:t>满足要求</w:t>
            </w:r>
          </w:p>
        </w:tc>
      </w:tr>
      <w:tr>
        <w:tblPrEx>
          <w:tblW w:w="0" w:type="auto"/>
          <w:jc w:val="left"/>
          <w:tblInd w:w="1211" w:type="dxa"/>
          <w:tblLayout w:type="fixed"/>
          <w:tblCellMar>
            <w:top w:w="0" w:type="dxa"/>
            <w:left w:w="0" w:type="dxa"/>
            <w:bottom w:w="0" w:type="dxa"/>
            <w:right w:w="0" w:type="dxa"/>
          </w:tblCellMar>
          <w:tblLook w:val="01E0"/>
        </w:tblPrEx>
        <w:trPr>
          <w:trHeight w:val="1483"/>
          <w:jc w:val="left"/>
        </w:trPr>
        <w:tc>
          <w:tcPr>
            <w:tcW w:w="612" w:type="dxa"/>
          </w:tcPr>
          <w:p>
            <w:pPr>
              <w:pStyle w:val="TableParagraph"/>
              <w:spacing w:before="57" w:line="242" w:lineRule="auto"/>
              <w:ind w:left="50" w:right="201"/>
              <w:jc w:val="both"/>
              <w:rPr>
                <w:sz w:val="36"/>
              </w:rPr>
            </w:pPr>
            <w:r>
              <w:rPr>
                <w:sz w:val="36"/>
              </w:rPr>
              <w:t>术指标</w:t>
            </w:r>
          </w:p>
        </w:tc>
        <w:tc>
          <w:tcPr>
            <w:tcW w:w="2575" w:type="dxa"/>
          </w:tcPr>
          <w:p>
            <w:pPr>
              <w:pStyle w:val="TableParagraph"/>
              <w:spacing w:before="32" w:line="720" w:lineRule="atLeast"/>
              <w:ind w:left="398" w:right="375" w:firstLine="180"/>
              <w:rPr>
                <w:sz w:val="36"/>
              </w:rPr>
            </w:pPr>
            <w:r>
              <w:rPr>
                <w:sz w:val="36"/>
              </w:rPr>
              <w:t>供电质量灵活方便性</w:t>
            </w:r>
          </w:p>
        </w:tc>
        <w:tc>
          <w:tcPr>
            <w:tcW w:w="4966" w:type="dxa"/>
          </w:tcPr>
          <w:p>
            <w:pPr>
              <w:pStyle w:val="TableParagraph"/>
              <w:spacing w:before="32" w:line="720" w:lineRule="atLeast"/>
              <w:ind w:left="337" w:right="87" w:hanging="144"/>
              <w:rPr>
                <w:sz w:val="36"/>
              </w:rPr>
            </w:pPr>
            <w:r>
              <w:rPr>
                <w:sz w:val="36"/>
              </w:rPr>
              <w:t>由于一台主变，电压损耗较大只有一台主变，灵活性稍差</w:t>
            </w:r>
          </w:p>
        </w:tc>
        <w:tc>
          <w:tcPr>
            <w:tcW w:w="5330" w:type="dxa"/>
          </w:tcPr>
          <w:p>
            <w:pPr>
              <w:pStyle w:val="TableParagraph"/>
              <w:spacing w:before="57" w:line="242" w:lineRule="auto"/>
              <w:ind w:left="196" w:right="91"/>
              <w:jc w:val="center"/>
              <w:rPr>
                <w:sz w:val="36"/>
              </w:rPr>
            </w:pPr>
            <w:r>
              <w:rPr>
                <w:sz w:val="36"/>
              </w:rPr>
              <w:t>由于两台主变并列，电压损耗较小</w:t>
            </w:r>
          </w:p>
          <w:p>
            <w:pPr>
              <w:pStyle w:val="TableParagraph"/>
              <w:spacing w:before="22" w:line="452" w:lineRule="exact"/>
              <w:ind w:left="193" w:right="91"/>
              <w:jc w:val="center"/>
              <w:rPr>
                <w:sz w:val="36"/>
              </w:rPr>
            </w:pPr>
            <w:r>
              <w:rPr>
                <w:sz w:val="36"/>
              </w:rPr>
              <w:t>由于有两台主变，灵活性较好</w:t>
            </w:r>
          </w:p>
        </w:tc>
      </w:tr>
      <w:tr>
        <w:tblPrEx>
          <w:tblW w:w="0" w:type="auto"/>
          <w:jc w:val="left"/>
          <w:tblInd w:w="1211" w:type="dxa"/>
          <w:tblLayout w:type="fixed"/>
          <w:tblCellMar>
            <w:top w:w="0" w:type="dxa"/>
            <w:left w:w="0" w:type="dxa"/>
            <w:bottom w:w="0" w:type="dxa"/>
            <w:right w:w="0" w:type="dxa"/>
          </w:tblCellMar>
          <w:tblLook w:val="01E0"/>
        </w:tblPrEx>
        <w:trPr>
          <w:trHeight w:val="482"/>
          <w:jc w:val="left"/>
        </w:trPr>
        <w:tc>
          <w:tcPr>
            <w:tcW w:w="612" w:type="dxa"/>
          </w:tcPr>
          <w:p>
            <w:pPr>
              <w:pStyle w:val="TableParagraph"/>
              <w:rPr>
                <w:rFonts w:ascii="Times New Roman"/>
                <w:sz w:val="34"/>
              </w:rPr>
            </w:pPr>
          </w:p>
        </w:tc>
        <w:tc>
          <w:tcPr>
            <w:tcW w:w="2575" w:type="dxa"/>
          </w:tcPr>
          <w:p>
            <w:pPr>
              <w:pStyle w:val="TableParagraph"/>
              <w:spacing w:before="10" w:line="452" w:lineRule="exact"/>
              <w:ind w:left="398"/>
              <w:rPr>
                <w:sz w:val="36"/>
              </w:rPr>
            </w:pPr>
            <w:r>
              <w:rPr>
                <w:sz w:val="36"/>
              </w:rPr>
              <w:t>扩建适应性</w:t>
            </w:r>
          </w:p>
        </w:tc>
        <w:tc>
          <w:tcPr>
            <w:tcW w:w="4966" w:type="dxa"/>
          </w:tcPr>
          <w:p>
            <w:pPr>
              <w:pStyle w:val="TableParagraph"/>
              <w:spacing w:before="10" w:line="452" w:lineRule="exact"/>
              <w:ind w:left="46" w:right="17"/>
              <w:jc w:val="center"/>
              <w:rPr>
                <w:sz w:val="36"/>
              </w:rPr>
            </w:pPr>
            <w:r>
              <w:rPr>
                <w:sz w:val="36"/>
              </w:rPr>
              <w:t>稍差一些</w:t>
            </w:r>
          </w:p>
        </w:tc>
        <w:tc>
          <w:tcPr>
            <w:tcW w:w="5330" w:type="dxa"/>
          </w:tcPr>
          <w:p>
            <w:pPr>
              <w:pStyle w:val="TableParagraph"/>
              <w:spacing w:before="10" w:line="452" w:lineRule="exact"/>
              <w:ind w:left="193" w:right="91"/>
              <w:jc w:val="center"/>
              <w:rPr>
                <w:sz w:val="36"/>
              </w:rPr>
            </w:pPr>
            <w:r>
              <w:rPr>
                <w:sz w:val="36"/>
              </w:rPr>
              <w:t>更好一些</w:t>
            </w:r>
          </w:p>
        </w:tc>
      </w:tr>
      <w:tr>
        <w:tblPrEx>
          <w:tblW w:w="0" w:type="auto"/>
          <w:jc w:val="left"/>
          <w:tblInd w:w="1211" w:type="dxa"/>
          <w:tblLayout w:type="fixed"/>
          <w:tblCellMar>
            <w:top w:w="0" w:type="dxa"/>
            <w:left w:w="0" w:type="dxa"/>
            <w:bottom w:w="0" w:type="dxa"/>
            <w:right w:w="0" w:type="dxa"/>
          </w:tblCellMar>
          <w:tblLook w:val="01E0"/>
        </w:tblPrEx>
        <w:trPr>
          <w:trHeight w:val="943"/>
          <w:jc w:val="left"/>
        </w:trPr>
        <w:tc>
          <w:tcPr>
            <w:tcW w:w="612" w:type="dxa"/>
          </w:tcPr>
          <w:p>
            <w:pPr>
              <w:pStyle w:val="TableParagraph"/>
              <w:spacing w:before="10" w:line="460" w:lineRule="atLeast"/>
              <w:ind w:left="50" w:right="201"/>
              <w:rPr>
                <w:sz w:val="36"/>
              </w:rPr>
            </w:pPr>
            <w:r>
              <w:rPr>
                <w:sz w:val="36"/>
              </w:rPr>
              <w:t>经济</w:t>
            </w:r>
          </w:p>
        </w:tc>
        <w:tc>
          <w:tcPr>
            <w:tcW w:w="2575" w:type="dxa"/>
          </w:tcPr>
          <w:p>
            <w:pPr>
              <w:pStyle w:val="TableParagraph"/>
              <w:spacing w:before="4"/>
              <w:rPr>
                <w:rFonts w:ascii="黑体"/>
                <w:b/>
                <w:sz w:val="37"/>
              </w:rPr>
            </w:pPr>
          </w:p>
          <w:p>
            <w:pPr>
              <w:pStyle w:val="TableParagraph"/>
              <w:spacing w:line="445" w:lineRule="exact"/>
              <w:ind w:left="218"/>
              <w:rPr>
                <w:sz w:val="36"/>
              </w:rPr>
            </w:pPr>
            <w:r>
              <w:rPr>
                <w:sz w:val="36"/>
              </w:rPr>
              <w:t>电力变压器的</w:t>
            </w:r>
          </w:p>
        </w:tc>
        <w:tc>
          <w:tcPr>
            <w:tcW w:w="4966" w:type="dxa"/>
          </w:tcPr>
          <w:p>
            <w:pPr>
              <w:pStyle w:val="TableParagraph"/>
              <w:spacing w:before="10"/>
              <w:ind w:left="427"/>
              <w:rPr>
                <w:sz w:val="36"/>
              </w:rPr>
            </w:pPr>
            <w:r>
              <w:rPr>
                <w:sz w:val="36"/>
              </w:rPr>
              <w:t>查得 S9-1000/10 的单价为</w:t>
            </w:r>
          </w:p>
          <w:p>
            <w:pPr>
              <w:pStyle w:val="TableParagraph"/>
              <w:spacing w:before="7" w:line="445" w:lineRule="exact"/>
              <w:ind w:left="193"/>
              <w:rPr>
                <w:sz w:val="36"/>
              </w:rPr>
            </w:pPr>
            <w:r>
              <w:rPr>
                <w:sz w:val="36"/>
              </w:rPr>
              <w:t>15.1</w:t>
            </w:r>
            <w:r>
              <w:rPr>
                <w:spacing w:val="-23"/>
                <w:sz w:val="36"/>
              </w:rPr>
              <w:t xml:space="preserve"> 万元，而变压器综合投资</w:t>
            </w:r>
          </w:p>
        </w:tc>
        <w:tc>
          <w:tcPr>
            <w:tcW w:w="5330" w:type="dxa"/>
          </w:tcPr>
          <w:p>
            <w:pPr>
              <w:pStyle w:val="TableParagraph"/>
              <w:spacing w:before="10" w:line="460" w:lineRule="atLeast"/>
              <w:ind w:left="196" w:right="51" w:hanging="36"/>
              <w:rPr>
                <w:sz w:val="36"/>
              </w:rPr>
            </w:pPr>
            <w:r>
              <w:rPr>
                <w:spacing w:val="32"/>
                <w:sz w:val="36"/>
              </w:rPr>
              <w:t>查得</w:t>
            </w:r>
            <w:r>
              <w:rPr>
                <w:sz w:val="36"/>
              </w:rPr>
              <w:t>S9-630/10</w:t>
            </w:r>
            <w:r>
              <w:rPr>
                <w:spacing w:val="-12"/>
                <w:sz w:val="36"/>
              </w:rPr>
              <w:t xml:space="preserve"> 的单价为</w:t>
            </w:r>
            <w:r>
              <w:rPr>
                <w:sz w:val="36"/>
              </w:rPr>
              <w:t>10.5</w:t>
            </w:r>
            <w:r>
              <w:rPr>
                <w:spacing w:val="-66"/>
                <w:sz w:val="36"/>
              </w:rPr>
              <w:t xml:space="preserve"> 万</w:t>
            </w:r>
            <w:r>
              <w:rPr>
                <w:sz w:val="36"/>
              </w:rPr>
              <w:t>元，因此两台变压器的综合投资</w:t>
            </w:r>
          </w:p>
        </w:tc>
      </w:tr>
      <w:tr>
        <w:tblPrEx>
          <w:tblW w:w="0" w:type="auto"/>
          <w:jc w:val="left"/>
          <w:tblInd w:w="1211" w:type="dxa"/>
          <w:tblLayout w:type="fixed"/>
          <w:tblCellMar>
            <w:top w:w="0" w:type="dxa"/>
            <w:left w:w="0" w:type="dxa"/>
            <w:bottom w:w="0" w:type="dxa"/>
            <w:right w:w="0" w:type="dxa"/>
          </w:tblCellMar>
          <w:tblLook w:val="01E0"/>
        </w:tblPrEx>
        <w:trPr>
          <w:trHeight w:val="881"/>
          <w:jc w:val="left"/>
        </w:trPr>
        <w:tc>
          <w:tcPr>
            <w:tcW w:w="612" w:type="dxa"/>
          </w:tcPr>
          <w:p>
            <w:pPr>
              <w:pStyle w:val="TableParagraph"/>
              <w:spacing w:before="3"/>
              <w:ind w:left="50"/>
              <w:rPr>
                <w:sz w:val="36"/>
              </w:rPr>
            </w:pPr>
            <w:r>
              <w:rPr>
                <w:sz w:val="36"/>
              </w:rPr>
              <w:t>指</w:t>
            </w:r>
          </w:p>
          <w:p>
            <w:pPr>
              <w:pStyle w:val="TableParagraph"/>
              <w:spacing w:before="7" w:line="391" w:lineRule="exact"/>
              <w:ind w:left="50"/>
              <w:rPr>
                <w:sz w:val="36"/>
              </w:rPr>
            </w:pPr>
            <w:r>
              <w:rPr>
                <w:sz w:val="36"/>
              </w:rPr>
              <w:t>标</w:t>
            </w:r>
          </w:p>
        </w:tc>
        <w:tc>
          <w:tcPr>
            <w:tcW w:w="2575" w:type="dxa"/>
          </w:tcPr>
          <w:p>
            <w:pPr>
              <w:pStyle w:val="TableParagraph"/>
              <w:spacing w:before="3"/>
              <w:ind w:left="398"/>
              <w:rPr>
                <w:sz w:val="36"/>
              </w:rPr>
            </w:pPr>
            <w:r>
              <w:rPr>
                <w:sz w:val="36"/>
              </w:rPr>
              <w:t>综合投资额</w:t>
            </w:r>
          </w:p>
        </w:tc>
        <w:tc>
          <w:tcPr>
            <w:tcW w:w="4966" w:type="dxa"/>
          </w:tcPr>
          <w:p>
            <w:pPr>
              <w:pStyle w:val="TableParagraph"/>
              <w:spacing w:before="3"/>
              <w:ind w:left="193"/>
              <w:rPr>
                <w:sz w:val="36"/>
              </w:rPr>
            </w:pPr>
            <w:r>
              <w:rPr>
                <w:spacing w:val="-13"/>
                <w:sz w:val="36"/>
              </w:rPr>
              <w:t xml:space="preserve">约为其单价的 </w:t>
            </w:r>
            <w:r>
              <w:rPr>
                <w:sz w:val="36"/>
              </w:rPr>
              <w:t>2</w:t>
            </w:r>
            <w:r>
              <w:rPr>
                <w:spacing w:val="-24"/>
                <w:sz w:val="36"/>
              </w:rPr>
              <w:t xml:space="preserve"> 倍，因此综合</w:t>
            </w:r>
          </w:p>
          <w:p>
            <w:pPr>
              <w:pStyle w:val="TableParagraph"/>
              <w:spacing w:before="7" w:line="391" w:lineRule="exact"/>
              <w:ind w:left="337"/>
              <w:rPr>
                <w:sz w:val="36"/>
              </w:rPr>
            </w:pPr>
            <w:r>
              <w:rPr>
                <w:sz w:val="36"/>
              </w:rPr>
              <w:t>投资约为 2*15.1=30.2 万元</w:t>
            </w:r>
          </w:p>
        </w:tc>
        <w:tc>
          <w:tcPr>
            <w:tcW w:w="5330" w:type="dxa"/>
          </w:tcPr>
          <w:p>
            <w:pPr>
              <w:pStyle w:val="TableParagraph"/>
              <w:spacing w:before="3"/>
              <w:ind w:left="103"/>
              <w:jc w:val="center"/>
              <w:rPr>
                <w:sz w:val="36"/>
              </w:rPr>
            </w:pPr>
            <w:r>
              <w:rPr>
                <w:sz w:val="36"/>
              </w:rPr>
              <w:t>约为 4*10.5=42 万元，比一台主</w:t>
            </w:r>
          </w:p>
          <w:p>
            <w:pPr>
              <w:pStyle w:val="TableParagraph"/>
              <w:spacing w:before="7" w:line="391" w:lineRule="exact"/>
              <w:ind w:left="194" w:right="91"/>
              <w:jc w:val="center"/>
              <w:rPr>
                <w:sz w:val="36"/>
              </w:rPr>
            </w:pPr>
            <w:r>
              <w:rPr>
                <w:sz w:val="36"/>
              </w:rPr>
              <w:t>变方案多投资 11.8 万元</w:t>
            </w:r>
          </w:p>
        </w:tc>
      </w:tr>
    </w:tbl>
    <w:p>
      <w:pPr>
        <w:pStyle w:val="BodyText"/>
        <w:rPr>
          <w:rFonts w:ascii="黑体"/>
          <w:b/>
          <w:sz w:val="20"/>
        </w:rPr>
      </w:pPr>
    </w:p>
    <w:p>
      <w:pPr>
        <w:pStyle w:val="BodyText"/>
        <w:spacing w:before="8"/>
        <w:rPr>
          <w:rFonts w:ascii="黑体"/>
          <w:b/>
          <w:sz w:val="29"/>
        </w:rPr>
      </w:pPr>
    </w:p>
    <w:p>
      <w:pPr>
        <w:spacing w:before="113"/>
        <w:ind w:left="27" w:right="0" w:firstLine="0"/>
        <w:jc w:val="center"/>
        <w:rPr>
          <w:rFonts w:ascii="Arial"/>
          <w:sz w:val="27"/>
        </w:rPr>
      </w:pPr>
      <w:r>
        <w:rPr>
          <w:rFonts w:ascii="Arial"/>
          <w:sz w:val="27"/>
        </w:rPr>
        <w:t>- 8 -</w:t>
      </w:r>
    </w:p>
    <w:p>
      <w:pPr>
        <w:spacing w:after="0"/>
        <w:jc w:val="center"/>
        <w:rPr>
          <w:rFonts w:ascii="Arial"/>
          <w:sz w:val="27"/>
        </w:rPr>
        <w:sectPr>
          <w:footerReference w:type="default" r:id="rId67"/>
          <w:pgSz w:w="17860" w:h="25260"/>
          <w:pgMar w:top="2420" w:right="820" w:bottom="280" w:left="1220" w:header="0" w:footer="0"/>
          <w:pgNumType w:start="44"/>
          <w:cols w:space="708"/>
        </w:sectPr>
      </w:pPr>
    </w:p>
    <w:p>
      <w:pPr>
        <w:pStyle w:val="BodyText"/>
        <w:rPr>
          <w:rFonts w:ascii="Arial"/>
          <w:sz w:val="6"/>
        </w:rPr>
      </w:pPr>
    </w:p>
    <w:tbl>
      <w:tblPr>
        <w:tblStyle w:val="TableNormal4"/>
        <w:tblW w:w="0" w:type="auto"/>
        <w:jc w:val="left"/>
        <w:tblInd w:w="1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2405"/>
        <w:gridCol w:w="4966"/>
        <w:gridCol w:w="5433"/>
      </w:tblGrid>
      <w:tr>
        <w:tblPrEx>
          <w:tblW w:w="0" w:type="auto"/>
          <w:jc w:val="left"/>
          <w:tblInd w:w="19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882"/>
          <w:jc w:val="left"/>
        </w:trPr>
        <w:tc>
          <w:tcPr>
            <w:tcW w:w="2405" w:type="dxa"/>
          </w:tcPr>
          <w:p>
            <w:pPr>
              <w:pStyle w:val="TableParagraph"/>
              <w:spacing w:before="4"/>
              <w:rPr>
                <w:rFonts w:ascii="Arial"/>
                <w:sz w:val="36"/>
              </w:rPr>
            </w:pPr>
          </w:p>
          <w:p>
            <w:pPr>
              <w:pStyle w:val="TableParagraph"/>
              <w:spacing w:line="445" w:lineRule="exact"/>
              <w:ind w:left="30" w:right="174"/>
              <w:jc w:val="center"/>
              <w:rPr>
                <w:sz w:val="36"/>
              </w:rPr>
            </w:pPr>
            <w:r>
              <w:rPr>
                <w:sz w:val="36"/>
              </w:rPr>
              <w:t>高压开关柜</w:t>
            </w:r>
          </w:p>
        </w:tc>
        <w:tc>
          <w:tcPr>
            <w:tcW w:w="4966" w:type="dxa"/>
          </w:tcPr>
          <w:p>
            <w:pPr>
              <w:pStyle w:val="TableParagraph"/>
              <w:spacing w:line="411" w:lineRule="exact"/>
              <w:ind w:left="194"/>
              <w:rPr>
                <w:sz w:val="36"/>
              </w:rPr>
            </w:pPr>
            <w:r>
              <w:rPr>
                <w:spacing w:val="27"/>
                <w:sz w:val="36"/>
              </w:rPr>
              <w:t>查得</w:t>
            </w:r>
            <w:r>
              <w:rPr>
                <w:sz w:val="36"/>
              </w:rPr>
              <w:t>GG-1A(F)</w:t>
            </w:r>
            <w:r>
              <w:rPr>
                <w:spacing w:val="9"/>
                <w:sz w:val="36"/>
              </w:rPr>
              <w:t>型柜可按每台</w:t>
            </w:r>
            <w:r>
              <w:rPr>
                <w:sz w:val="36"/>
              </w:rPr>
              <w:t>4</w:t>
            </w:r>
          </w:p>
          <w:p>
            <w:pPr>
              <w:pStyle w:val="TableParagraph"/>
              <w:spacing w:before="7" w:line="445" w:lineRule="exact"/>
              <w:ind w:left="194"/>
              <w:rPr>
                <w:sz w:val="36"/>
              </w:rPr>
            </w:pPr>
            <w:r>
              <w:rPr>
                <w:spacing w:val="-9"/>
                <w:sz w:val="36"/>
              </w:rPr>
              <w:t>万元计，其综合投资可按设备</w:t>
            </w:r>
          </w:p>
        </w:tc>
        <w:tc>
          <w:tcPr>
            <w:tcW w:w="5433" w:type="dxa"/>
          </w:tcPr>
          <w:p>
            <w:pPr>
              <w:pStyle w:val="TableParagraph"/>
              <w:spacing w:before="4"/>
              <w:rPr>
                <w:rFonts w:ascii="Arial"/>
                <w:sz w:val="36"/>
              </w:rPr>
            </w:pPr>
          </w:p>
          <w:p>
            <w:pPr>
              <w:pStyle w:val="TableParagraph"/>
              <w:spacing w:line="445" w:lineRule="exact"/>
              <w:ind w:left="161"/>
              <w:rPr>
                <w:sz w:val="36"/>
              </w:rPr>
            </w:pPr>
            <w:r>
              <w:rPr>
                <w:spacing w:val="-15"/>
                <w:sz w:val="36"/>
              </w:rPr>
              <w:t xml:space="preserve">本方案采用 </w:t>
            </w:r>
            <w:r>
              <w:rPr>
                <w:sz w:val="36"/>
              </w:rPr>
              <w:t>6</w:t>
            </w:r>
            <w:r>
              <w:rPr>
                <w:spacing w:val="-60"/>
                <w:sz w:val="36"/>
              </w:rPr>
              <w:t xml:space="preserve"> 台 </w:t>
            </w:r>
            <w:r>
              <w:rPr>
                <w:sz w:val="36"/>
              </w:rPr>
              <w:t>GG-1A(F)柜，其</w:t>
            </w:r>
          </w:p>
        </w:tc>
      </w:tr>
      <w:tr>
        <w:tblPrEx>
          <w:tblW w:w="0" w:type="auto"/>
          <w:jc w:val="left"/>
          <w:tblInd w:w="1992" w:type="dxa"/>
          <w:tblLayout w:type="fixed"/>
          <w:tblCellMar>
            <w:top w:w="0" w:type="dxa"/>
            <w:left w:w="0" w:type="dxa"/>
            <w:bottom w:w="0" w:type="dxa"/>
            <w:right w:w="0" w:type="dxa"/>
          </w:tblCellMar>
          <w:tblLook w:val="01E0"/>
        </w:tblPrEx>
        <w:trPr>
          <w:trHeight w:val="468"/>
          <w:jc w:val="left"/>
        </w:trPr>
        <w:tc>
          <w:tcPr>
            <w:tcW w:w="2405" w:type="dxa"/>
          </w:tcPr>
          <w:p>
            <w:pPr>
              <w:pStyle w:val="TableParagraph"/>
              <w:spacing w:before="3" w:line="445" w:lineRule="exact"/>
              <w:ind w:left="30" w:right="174"/>
              <w:jc w:val="center"/>
              <w:rPr>
                <w:sz w:val="36"/>
              </w:rPr>
            </w:pPr>
            <w:r>
              <w:rPr>
                <w:sz w:val="36"/>
              </w:rPr>
              <w:t>（含计量柜）</w:t>
            </w:r>
          </w:p>
        </w:tc>
        <w:tc>
          <w:tcPr>
            <w:tcW w:w="4966" w:type="dxa"/>
          </w:tcPr>
          <w:p>
            <w:pPr>
              <w:pStyle w:val="TableParagraph"/>
              <w:spacing w:before="3" w:line="445" w:lineRule="exact"/>
              <w:ind w:left="48" w:right="17"/>
              <w:jc w:val="center"/>
              <w:rPr>
                <w:sz w:val="36"/>
              </w:rPr>
            </w:pPr>
            <w:r>
              <w:rPr>
                <w:sz w:val="36"/>
              </w:rPr>
              <w:t>的 1.5 倍计，因此高压开关柜</w:t>
            </w:r>
          </w:p>
        </w:tc>
        <w:tc>
          <w:tcPr>
            <w:tcW w:w="5433" w:type="dxa"/>
          </w:tcPr>
          <w:p>
            <w:pPr>
              <w:pStyle w:val="TableParagraph"/>
              <w:spacing w:before="3" w:line="445" w:lineRule="exact"/>
              <w:ind w:left="161"/>
              <w:rPr>
                <w:sz w:val="36"/>
              </w:rPr>
            </w:pPr>
            <w:r>
              <w:rPr>
                <w:spacing w:val="-13"/>
                <w:sz w:val="36"/>
              </w:rPr>
              <w:t xml:space="preserve">综合投资约为 </w:t>
            </w:r>
            <w:r>
              <w:rPr>
                <w:sz w:val="36"/>
              </w:rPr>
              <w:t>6*1.5*4=36</w:t>
            </w:r>
            <w:r>
              <w:rPr>
                <w:spacing w:val="-23"/>
                <w:sz w:val="36"/>
              </w:rPr>
              <w:t xml:space="preserve"> 万元，</w:t>
            </w:r>
          </w:p>
        </w:tc>
      </w:tr>
      <w:tr>
        <w:tblPrEx>
          <w:tblW w:w="0" w:type="auto"/>
          <w:jc w:val="left"/>
          <w:tblInd w:w="1992" w:type="dxa"/>
          <w:tblLayout w:type="fixed"/>
          <w:tblCellMar>
            <w:top w:w="0" w:type="dxa"/>
            <w:left w:w="0" w:type="dxa"/>
            <w:bottom w:w="0" w:type="dxa"/>
            <w:right w:w="0" w:type="dxa"/>
          </w:tblCellMar>
          <w:tblLook w:val="01E0"/>
        </w:tblPrEx>
        <w:trPr>
          <w:trHeight w:val="467"/>
          <w:jc w:val="left"/>
        </w:trPr>
        <w:tc>
          <w:tcPr>
            <w:tcW w:w="2405" w:type="dxa"/>
          </w:tcPr>
          <w:p>
            <w:pPr>
              <w:pStyle w:val="TableParagraph"/>
              <w:spacing w:before="3" w:line="445" w:lineRule="exact"/>
              <w:ind w:left="30" w:right="174"/>
              <w:jc w:val="center"/>
              <w:rPr>
                <w:sz w:val="36"/>
              </w:rPr>
            </w:pPr>
            <w:r>
              <w:rPr>
                <w:sz w:val="36"/>
              </w:rPr>
              <w:t>的综合投资额</w:t>
            </w:r>
          </w:p>
        </w:tc>
        <w:tc>
          <w:tcPr>
            <w:tcW w:w="4966" w:type="dxa"/>
          </w:tcPr>
          <w:p>
            <w:pPr>
              <w:pStyle w:val="TableParagraph"/>
              <w:spacing w:before="3" w:line="445" w:lineRule="exact"/>
              <w:ind w:left="44" w:right="17"/>
              <w:jc w:val="center"/>
              <w:rPr>
                <w:sz w:val="36"/>
              </w:rPr>
            </w:pPr>
            <w:r>
              <w:rPr>
                <w:sz w:val="36"/>
              </w:rPr>
              <w:t>的综合投资约为 4*1.5*4=24</w:t>
            </w:r>
          </w:p>
        </w:tc>
        <w:tc>
          <w:tcPr>
            <w:tcW w:w="5433" w:type="dxa"/>
          </w:tcPr>
          <w:p>
            <w:pPr>
              <w:pStyle w:val="TableParagraph"/>
              <w:spacing w:before="3" w:line="445" w:lineRule="exact"/>
              <w:ind w:left="287"/>
              <w:rPr>
                <w:sz w:val="36"/>
              </w:rPr>
            </w:pPr>
            <w:r>
              <w:rPr>
                <w:sz w:val="36"/>
              </w:rPr>
              <w:t>比一台主变方案多投资 12 万元</w:t>
            </w:r>
          </w:p>
        </w:tc>
      </w:tr>
      <w:tr>
        <w:tblPrEx>
          <w:tblW w:w="0" w:type="auto"/>
          <w:jc w:val="left"/>
          <w:tblInd w:w="1992" w:type="dxa"/>
          <w:tblLayout w:type="fixed"/>
          <w:tblCellMar>
            <w:top w:w="0" w:type="dxa"/>
            <w:left w:w="0" w:type="dxa"/>
            <w:bottom w:w="0" w:type="dxa"/>
            <w:right w:w="0" w:type="dxa"/>
          </w:tblCellMar>
          <w:tblLook w:val="01E0"/>
        </w:tblPrEx>
        <w:trPr>
          <w:trHeight w:val="414"/>
          <w:jc w:val="left"/>
        </w:trPr>
        <w:tc>
          <w:tcPr>
            <w:tcW w:w="2405" w:type="dxa"/>
          </w:tcPr>
          <w:p>
            <w:pPr>
              <w:pStyle w:val="TableParagraph"/>
              <w:rPr>
                <w:rFonts w:ascii="Times New Roman"/>
                <w:sz w:val="32"/>
              </w:rPr>
            </w:pPr>
          </w:p>
        </w:tc>
        <w:tc>
          <w:tcPr>
            <w:tcW w:w="4966" w:type="dxa"/>
          </w:tcPr>
          <w:p>
            <w:pPr>
              <w:pStyle w:val="TableParagraph"/>
              <w:spacing w:before="3" w:line="391" w:lineRule="exact"/>
              <w:ind w:left="48" w:right="17"/>
              <w:jc w:val="center"/>
              <w:rPr>
                <w:sz w:val="36"/>
              </w:rPr>
            </w:pPr>
            <w:r>
              <w:rPr>
                <w:sz w:val="36"/>
              </w:rPr>
              <w:t>万元</w:t>
            </w:r>
          </w:p>
        </w:tc>
        <w:tc>
          <w:tcPr>
            <w:tcW w:w="5433" w:type="dxa"/>
          </w:tcPr>
          <w:p>
            <w:pPr>
              <w:pStyle w:val="TableParagraph"/>
              <w:rPr>
                <w:rFonts w:ascii="Times New Roman"/>
                <w:sz w:val="32"/>
              </w:rPr>
            </w:pPr>
          </w:p>
        </w:tc>
      </w:tr>
    </w:tbl>
    <w:p>
      <w:pPr>
        <w:pStyle w:val="BodyText"/>
        <w:spacing w:before="1"/>
        <w:rPr>
          <w:rFonts w:ascii="Arial"/>
          <w:sz w:val="6"/>
        </w:rPr>
      </w:pPr>
    </w:p>
    <w:p>
      <w:pPr>
        <w:spacing w:after="0"/>
        <w:rPr>
          <w:rFonts w:ascii="Arial"/>
          <w:sz w:val="6"/>
        </w:rPr>
        <w:sectPr>
          <w:footerReference w:type="default" r:id="rId68"/>
          <w:pgSz w:w="17860" w:h="25260"/>
          <w:pgMar w:top="1800" w:right="820" w:bottom="2000" w:left="1220" w:header="0" w:footer="1820"/>
          <w:pgNumType w:start="9"/>
          <w:cols w:space="708"/>
        </w:sectPr>
      </w:pPr>
    </w:p>
    <w:p>
      <w:pPr>
        <w:pStyle w:val="BodyText"/>
        <w:rPr>
          <w:rFonts w:ascii="Arial"/>
        </w:rPr>
      </w:pPr>
    </w:p>
    <w:p>
      <w:pPr>
        <w:pStyle w:val="BodyText"/>
        <w:rPr>
          <w:rFonts w:ascii="Arial"/>
        </w:rPr>
      </w:pPr>
    </w:p>
    <w:p>
      <w:pPr>
        <w:pStyle w:val="BodyText"/>
        <w:spacing w:before="3"/>
        <w:rPr>
          <w:rFonts w:ascii="Arial"/>
          <w:sz w:val="50"/>
        </w:rPr>
      </w:pPr>
    </w:p>
    <w:p>
      <w:pPr>
        <w:pStyle w:val="BodyText"/>
        <w:spacing w:line="242" w:lineRule="auto"/>
        <w:ind w:left="2035"/>
        <w:jc w:val="center"/>
      </w:pPr>
      <w:r>
        <w:t>电力变压器和高压开关柜的年运行费</w:t>
      </w:r>
    </w:p>
    <w:p>
      <w:pPr>
        <w:pStyle w:val="BodyText"/>
        <w:spacing w:before="236"/>
        <w:ind w:left="716"/>
        <w:jc w:val="both"/>
      </w:pPr>
      <w:r>
        <w:br w:type="column"/>
      </w:r>
      <w:r>
        <w:t>主变的折旧费=30.2 万元</w:t>
      </w:r>
    </w:p>
    <w:p>
      <w:pPr>
        <w:pStyle w:val="BodyText"/>
        <w:spacing w:before="7" w:line="242" w:lineRule="auto"/>
        <w:ind w:left="356" w:hanging="8"/>
        <w:jc w:val="both"/>
      </w:pPr>
      <w:r>
        <w:t>*0.05=1.51</w:t>
      </w:r>
      <w:r>
        <w:rPr>
          <w:spacing w:val="-32"/>
        </w:rPr>
        <w:t xml:space="preserve"> 万元；高压开关柜</w:t>
      </w:r>
      <w:r>
        <w:t>的折旧费=24</w:t>
      </w:r>
      <w:r>
        <w:rPr>
          <w:spacing w:val="-30"/>
        </w:rPr>
        <w:t xml:space="preserve"> 万元</w:t>
      </w:r>
      <w:r>
        <w:t>*0.06=1.44 万元；变配电的维修管理费=</w:t>
      </w:r>
    </w:p>
    <w:p>
      <w:pPr>
        <w:pStyle w:val="BodyText"/>
        <w:spacing w:before="6"/>
        <w:ind w:left="403"/>
      </w:pPr>
      <w:r>
        <w:t>（30.2+24）万元*0.06=3.25</w:t>
      </w:r>
    </w:p>
    <w:p>
      <w:pPr>
        <w:pStyle w:val="BodyText"/>
        <w:spacing w:before="7" w:line="242" w:lineRule="auto"/>
        <w:ind w:left="943" w:hanging="594"/>
      </w:pPr>
      <w:r>
        <w:rPr>
          <w:spacing w:val="-10"/>
        </w:rPr>
        <w:t>万元。因此主变和高压开关柜</w:t>
      </w:r>
      <w:r>
        <w:t>的折旧和维修管理费=</w:t>
      </w:r>
    </w:p>
    <w:p>
      <w:pPr>
        <w:pStyle w:val="BodyText"/>
        <w:spacing w:before="5"/>
        <w:ind w:left="349"/>
      </w:pPr>
      <w:r>
        <w:t>（1.51+1.44+3.25</w:t>
      </w:r>
      <w:r>
        <w:rPr>
          <w:spacing w:val="-162"/>
        </w:rPr>
        <w:t>）</w:t>
      </w:r>
      <w:r>
        <w:t>=6.2</w:t>
      </w:r>
      <w:r>
        <w:rPr>
          <w:spacing w:val="-37"/>
        </w:rPr>
        <w:t xml:space="preserve"> 万元</w:t>
      </w:r>
    </w:p>
    <w:p>
      <w:pPr>
        <w:pStyle w:val="BodyText"/>
        <w:spacing w:before="2" w:line="242" w:lineRule="auto"/>
        <w:ind w:left="283" w:right="1169" w:hanging="18"/>
        <w:jc w:val="center"/>
      </w:pPr>
      <w:r>
        <w:br w:type="column"/>
      </w:r>
      <w:r>
        <w:t>主变的折旧费=42</w:t>
      </w:r>
      <w:r>
        <w:rPr>
          <w:spacing w:val="-36"/>
        </w:rPr>
        <w:t xml:space="preserve"> 万元</w:t>
      </w:r>
      <w:r>
        <w:t>*0.05=2.1 万元；高压开关柜的折旧费=36 万元*0.06=2.16</w:t>
      </w:r>
      <w:r>
        <w:rPr>
          <w:spacing w:val="-15"/>
        </w:rPr>
        <w:t xml:space="preserve"> 万元；变配电的</w:t>
      </w:r>
      <w:r>
        <w:t>维修管理费=（42+36）万元</w:t>
      </w:r>
    </w:p>
    <w:p>
      <w:pPr>
        <w:pStyle w:val="BodyText"/>
        <w:spacing w:before="8" w:line="242" w:lineRule="auto"/>
        <w:ind w:left="283" w:right="1170"/>
        <w:jc w:val="center"/>
      </w:pPr>
      <w:r>
        <w:drawing>
          <wp:anchor distT="0" distB="0" distL="0" distR="0" simplePos="0" relativeHeight="251681792" behindDoc="1" locked="0" layoutInCell="1" allowOverlap="1">
            <wp:simplePos x="0" y="0"/>
            <wp:positionH relativeFrom="page">
              <wp:posOffset>1435100</wp:posOffset>
            </wp:positionH>
            <wp:positionV relativeFrom="paragraph">
              <wp:posOffset>-2689478</wp:posOffset>
            </wp:positionV>
            <wp:extent cx="8759825" cy="5116195"/>
            <wp:effectExtent l="0" t="0" r="0" b="0"/>
            <wp:wrapNone/>
            <wp:docPr id="19" name="image2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21.png"/>
                    <pic:cNvPicPr/>
                  </pic:nvPicPr>
                  <pic:blipFill>
                    <a:blip xmlns:r="http://schemas.openxmlformats.org/officeDocument/2006/relationships" r:embed="rId69" cstate="print"/>
                    <a:stretch>
                      <a:fillRect/>
                    </a:stretch>
                  </pic:blipFill>
                  <pic:spPr>
                    <a:xfrm>
                      <a:off x="0" y="0"/>
                      <a:ext cx="8759825" cy="5116195"/>
                    </a:xfrm>
                    <a:prstGeom prst="rect">
                      <a:avLst/>
                    </a:prstGeom>
                  </pic:spPr>
                </pic:pic>
              </a:graphicData>
            </a:graphic>
          </wp:anchor>
        </w:drawing>
      </w:r>
      <w:r>
        <w:t>*0.06=4.68</w:t>
      </w:r>
      <w:r>
        <w:rPr>
          <w:spacing w:val="-13"/>
        </w:rPr>
        <w:t xml:space="preserve"> 万元。因此主变和高</w:t>
      </w:r>
      <w:r>
        <w:t>压开关柜的折旧和维修管理费=</w:t>
      </w:r>
    </w:p>
    <w:p>
      <w:pPr>
        <w:pStyle w:val="BodyText"/>
        <w:spacing w:before="5"/>
        <w:ind w:left="220" w:right="1105"/>
        <w:jc w:val="center"/>
      </w:pPr>
      <w:r>
        <w:t>（2.1+2.16+4.68）=8.94 万元，</w:t>
      </w:r>
    </w:p>
    <w:p>
      <w:pPr>
        <w:pStyle w:val="BodyText"/>
        <w:spacing w:before="7" w:line="242" w:lineRule="auto"/>
        <w:ind w:left="409" w:right="1313"/>
        <w:jc w:val="center"/>
      </w:pPr>
      <w:r>
        <w:rPr>
          <w:spacing w:val="-9"/>
        </w:rPr>
        <w:t xml:space="preserve">比一台主变方案多投资 </w:t>
      </w:r>
      <w:r>
        <w:t>2.74</w:t>
      </w:r>
      <w:r>
        <w:rPr>
          <w:spacing w:val="-54"/>
        </w:rPr>
        <w:t xml:space="preserve"> 万</w:t>
      </w:r>
      <w:r>
        <w:t>元</w:t>
      </w:r>
    </w:p>
    <w:p>
      <w:pPr>
        <w:spacing w:after="0" w:line="242" w:lineRule="auto"/>
        <w:jc w:val="center"/>
        <w:sectPr>
          <w:footerReference w:type="default" r:id="rId70"/>
          <w:type w:val="continuous"/>
          <w:pgSz w:w="17860" w:h="25260"/>
          <w:pgMar w:top="1760" w:right="820" w:bottom="280" w:left="1220" w:header="708" w:footer="708"/>
          <w:pgNumType w:start="10"/>
          <w:cols w:num="3" w:space="708" w:equalWidth="0">
            <w:col w:w="4196" w:space="40"/>
            <w:col w:w="4959" w:space="39"/>
            <w:col w:w="6586" w:space="0"/>
          </w:cols>
        </w:sectPr>
      </w:pPr>
    </w:p>
    <w:p>
      <w:pPr>
        <w:pStyle w:val="BodyText"/>
        <w:spacing w:before="19" w:line="242" w:lineRule="auto"/>
        <w:ind w:left="2395" w:right="1360" w:firstLine="2189"/>
        <w:jc w:val="both"/>
      </w:pPr>
      <w:r>
        <w:rPr>
          <w:spacing w:val="-15"/>
        </w:rPr>
        <w:t xml:space="preserve">主变容量每 </w:t>
      </w:r>
      <w:r>
        <w:t>KVA</w:t>
      </w:r>
      <w:r>
        <w:rPr>
          <w:spacing w:val="-60"/>
        </w:rPr>
        <w:t xml:space="preserve"> 为 </w:t>
      </w:r>
      <w:r>
        <w:t>800</w:t>
      </w:r>
      <w:r>
        <w:rPr>
          <w:spacing w:val="-6"/>
        </w:rPr>
        <w:t xml:space="preserve"> 元，供 供电贴费</w:t>
      </w:r>
      <w:r>
        <w:t>=2*630KVA*0.08</w:t>
      </w:r>
      <w:r>
        <w:rPr>
          <w:spacing w:val="-36"/>
        </w:rPr>
        <w:t xml:space="preserve"> 万元</w:t>
      </w:r>
      <w:r>
        <w:rPr>
          <w:spacing w:val="3"/>
        </w:rPr>
        <w:t>供电贴费 电贴费</w:t>
      </w:r>
      <w:r>
        <w:t>=1000KVA*0.08</w:t>
      </w:r>
      <w:r>
        <w:rPr>
          <w:spacing w:val="13"/>
        </w:rPr>
        <w:t xml:space="preserve"> 万元 </w:t>
      </w:r>
      <w:r>
        <w:t>=100.8</w:t>
      </w:r>
      <w:r>
        <w:rPr>
          <w:spacing w:val="-12"/>
        </w:rPr>
        <w:t xml:space="preserve"> 万元，比一台主变多交</w:t>
      </w:r>
    </w:p>
    <w:p>
      <w:pPr>
        <w:pStyle w:val="BodyText"/>
        <w:tabs>
          <w:tab w:val="left" w:pos="11306"/>
        </w:tabs>
        <w:spacing w:before="4"/>
        <w:ind w:left="5851"/>
        <w:jc w:val="both"/>
      </w:pPr>
      <w:r>
        <w:t>/KVA=80</w:t>
      </w:r>
      <w:r>
        <w:rPr>
          <w:spacing w:val="-90"/>
        </w:rPr>
        <w:t xml:space="preserve"> </w:t>
      </w:r>
      <w:r>
        <w:t>万元</w:t>
        <w:tab/>
        <w:t>20.8</w:t>
      </w:r>
      <w:r>
        <w:rPr>
          <w:spacing w:val="-90"/>
        </w:rPr>
        <w:t xml:space="preserve"> </w:t>
      </w:r>
      <w:r>
        <w:t>万元</w:t>
      </w:r>
    </w:p>
    <w:p>
      <w:pPr>
        <w:pStyle w:val="BodyText"/>
        <w:spacing w:before="21" w:line="242" w:lineRule="auto"/>
        <w:ind w:left="908" w:right="869" w:firstLine="630"/>
        <w:jc w:val="both"/>
      </w:pPr>
      <w:r>
        <w:t>从上表可以看出，按技术指标，装设两台主变的主接线方案略优于装设一台主变的主接线方案，但按经济指标，则装设一台主变的主接线方案远由于装设两台主变的主接线方案，因此决定采用装设一台主变的主接线方案。</w:t>
      </w:r>
    </w:p>
    <w:p>
      <w:pPr>
        <w:pStyle w:val="BodyText"/>
        <w:spacing w:before="4"/>
        <w:rPr>
          <w:sz w:val="41"/>
        </w:rPr>
      </w:pPr>
    </w:p>
    <w:p>
      <w:pPr>
        <w:pStyle w:val="Heading2"/>
        <w:tabs>
          <w:tab w:val="left" w:pos="1935"/>
        </w:tabs>
        <w:spacing w:before="1"/>
        <w:ind w:left="6"/>
      </w:pPr>
      <w:r>
        <w:t>第五章</w:t>
        <w:tab/>
        <w:t>短路电流的计算</w:t>
      </w:r>
    </w:p>
    <w:p>
      <w:pPr>
        <w:pStyle w:val="Heading3"/>
        <w:numPr>
          <w:ilvl w:val="1"/>
          <w:numId w:val="30"/>
        </w:numPr>
        <w:tabs>
          <w:tab w:val="left" w:pos="1966"/>
          <w:tab w:val="left" w:pos="1967"/>
        </w:tabs>
        <w:spacing w:before="409" w:after="0" w:line="240" w:lineRule="auto"/>
        <w:ind w:left="1966" w:right="0" w:hanging="1059"/>
        <w:jc w:val="left"/>
      </w:pPr>
      <w:r>
        <w:t>绘制计算电路</w:t>
      </w:r>
    </w:p>
    <w:p>
      <w:pPr>
        <w:pStyle w:val="BodyText"/>
        <w:rPr>
          <w:rFonts w:ascii="黑体"/>
          <w:b/>
          <w:sz w:val="20"/>
        </w:rPr>
      </w:pPr>
    </w:p>
    <w:p>
      <w:pPr>
        <w:spacing w:after="0"/>
        <w:rPr>
          <w:rFonts w:ascii="黑体"/>
          <w:sz w:val="20"/>
        </w:rPr>
        <w:sectPr>
          <w:footerReference w:type="default" r:id="rId71"/>
          <w:type w:val="continuous"/>
          <w:pgSz w:w="17860" w:h="25260"/>
          <w:pgMar w:top="1760" w:right="820" w:bottom="280" w:left="1220" w:header="708" w:footer="708"/>
          <w:pgNumType w:start="11"/>
          <w:cols w:space="708"/>
        </w:sectPr>
      </w:pPr>
    </w:p>
    <w:p>
      <w:pPr>
        <w:spacing w:before="270"/>
        <w:ind w:left="1088" w:right="0" w:firstLine="0"/>
        <w:jc w:val="left"/>
        <w:rPr>
          <w:sz w:val="33"/>
        </w:rPr>
      </w:pPr>
      <w:r>
        <w:rPr>
          <w:sz w:val="33"/>
        </w:rPr>
        <w:t>(1)</w:t>
      </w:r>
    </w:p>
    <w:p>
      <w:pPr>
        <w:spacing w:before="243"/>
        <w:ind w:left="1178" w:right="0" w:firstLine="0"/>
        <w:jc w:val="left"/>
        <w:rPr>
          <w:sz w:val="33"/>
        </w:rPr>
      </w:pPr>
      <w:r>
        <w:rPr>
          <w:w w:val="100"/>
          <w:sz w:val="33"/>
        </w:rPr>
        <w:t>～</w:t>
      </w:r>
    </w:p>
    <w:p>
      <w:pPr>
        <w:spacing w:before="196"/>
        <w:ind w:left="944" w:right="0" w:firstLine="0"/>
        <w:jc w:val="left"/>
        <w:rPr>
          <w:sz w:val="33"/>
        </w:rPr>
      </w:pPr>
      <w:r>
        <w:rPr>
          <w:sz w:val="33"/>
        </w:rPr>
        <w:t>∞系统</w:t>
      </w:r>
    </w:p>
    <w:p>
      <w:pPr>
        <w:pStyle w:val="BodyText"/>
        <w:rPr>
          <w:sz w:val="32"/>
        </w:rPr>
      </w:pPr>
      <w:r>
        <w:br w:type="column"/>
      </w:r>
    </w:p>
    <w:p>
      <w:pPr>
        <w:tabs>
          <w:tab w:val="left" w:pos="2320"/>
        </w:tabs>
        <w:spacing w:before="238" w:line="316" w:lineRule="auto"/>
        <w:ind w:left="1322" w:right="0" w:hanging="378"/>
        <w:jc w:val="left"/>
        <w:rPr>
          <w:sz w:val="33"/>
        </w:rPr>
      </w:pPr>
      <w:r>
        <w:rPr>
          <w:sz w:val="33"/>
        </w:rPr>
        <w:t>500MVA</w:t>
        <w:tab/>
      </w:r>
      <w:r>
        <w:rPr>
          <w:position w:val="-4"/>
          <w:sz w:val="33"/>
        </w:rPr>
        <w:t xml:space="preserve">(2) </w:t>
      </w:r>
      <w:r>
        <w:rPr>
          <w:sz w:val="33"/>
        </w:rPr>
        <w:t>LGJ-150,8km</w:t>
      </w:r>
    </w:p>
    <w:p>
      <w:pPr>
        <w:tabs>
          <w:tab w:val="left" w:pos="1908"/>
          <w:tab w:val="left" w:pos="3503"/>
        </w:tabs>
        <w:spacing w:before="223"/>
        <w:ind w:left="1109" w:right="0" w:firstLine="0"/>
        <w:jc w:val="left"/>
        <w:rPr>
          <w:sz w:val="33"/>
        </w:rPr>
      </w:pPr>
      <w:r>
        <w:br w:type="column"/>
      </w:r>
      <w:r>
        <w:rPr>
          <w:position w:val="-1"/>
          <w:sz w:val="33"/>
        </w:rPr>
        <w:t>K-1</w:t>
        <w:tab/>
      </w:r>
      <w:r>
        <w:rPr>
          <w:sz w:val="33"/>
        </w:rPr>
        <w:t>(3)</w:t>
        <w:tab/>
      </w:r>
      <w:r>
        <w:rPr>
          <w:position w:val="-4"/>
          <w:sz w:val="33"/>
        </w:rPr>
        <w:t>K-2</w:t>
      </w:r>
    </w:p>
    <w:p>
      <w:pPr>
        <w:pStyle w:val="BodyText"/>
        <w:rPr>
          <w:sz w:val="38"/>
        </w:rPr>
      </w:pPr>
    </w:p>
    <w:p>
      <w:pPr>
        <w:pStyle w:val="BodyText"/>
        <w:spacing w:before="3"/>
        <w:rPr>
          <w:sz w:val="35"/>
        </w:rPr>
      </w:pPr>
    </w:p>
    <w:p>
      <w:pPr>
        <w:tabs>
          <w:tab w:val="left" w:pos="1649"/>
        </w:tabs>
        <w:spacing w:before="1"/>
        <w:ind w:left="353" w:right="0" w:firstLine="0"/>
        <w:jc w:val="left"/>
        <w:rPr>
          <w:sz w:val="33"/>
        </w:rPr>
      </w:pPr>
      <w:r>
        <w:drawing>
          <wp:anchor distT="0" distB="0" distL="0" distR="0" simplePos="0" relativeHeight="251682816" behindDoc="1" locked="0" layoutInCell="1" allowOverlap="1">
            <wp:simplePos x="0" y="0"/>
            <wp:positionH relativeFrom="page">
              <wp:posOffset>1358900</wp:posOffset>
            </wp:positionH>
            <wp:positionV relativeFrom="paragraph">
              <wp:posOffset>-734441</wp:posOffset>
            </wp:positionV>
            <wp:extent cx="6210300" cy="774700"/>
            <wp:effectExtent l="0" t="0" r="0" b="0"/>
            <wp:wrapNone/>
            <wp:docPr id="21" name="image2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22.png"/>
                    <pic:cNvPicPr/>
                  </pic:nvPicPr>
                  <pic:blipFill>
                    <a:blip xmlns:r="http://schemas.openxmlformats.org/officeDocument/2006/relationships" r:embed="rId72" cstate="print"/>
                    <a:stretch>
                      <a:fillRect/>
                    </a:stretch>
                  </pic:blipFill>
                  <pic:spPr>
                    <a:xfrm>
                      <a:off x="0" y="0"/>
                      <a:ext cx="6210300" cy="774700"/>
                    </a:xfrm>
                    <a:prstGeom prst="rect">
                      <a:avLst/>
                    </a:prstGeom>
                  </pic:spPr>
                </pic:pic>
              </a:graphicData>
            </a:graphic>
          </wp:anchor>
        </w:drawing>
      </w:r>
      <w:r>
        <w:rPr>
          <w:position w:val="2"/>
          <w:sz w:val="33"/>
        </w:rPr>
        <w:t>10.5kV</w:t>
        <w:tab/>
      </w:r>
      <w:r>
        <w:rPr>
          <w:position w:val="10"/>
          <w:sz w:val="33"/>
        </w:rPr>
        <w:t>S9-1000</w:t>
      </w:r>
      <w:r>
        <w:rPr>
          <w:spacing w:val="40"/>
          <w:position w:val="10"/>
          <w:sz w:val="33"/>
        </w:rPr>
        <w:t xml:space="preserve"> </w:t>
      </w:r>
      <w:r>
        <w:rPr>
          <w:sz w:val="33"/>
        </w:rPr>
        <w:t>0.4kV</w:t>
      </w:r>
    </w:p>
    <w:p>
      <w:pPr>
        <w:spacing w:after="0"/>
        <w:jc w:val="left"/>
        <w:rPr>
          <w:sz w:val="33"/>
        </w:rPr>
        <w:sectPr>
          <w:footerReference w:type="default" r:id="rId73"/>
          <w:type w:val="continuous"/>
          <w:pgSz w:w="17860" w:h="25260"/>
          <w:pgMar w:top="1760" w:right="820" w:bottom="280" w:left="1220" w:header="708" w:footer="708"/>
          <w:pgNumType w:start="12"/>
          <w:cols w:num="3" w:space="708" w:equalWidth="0">
            <w:col w:w="1979" w:space="196"/>
            <w:col w:w="3145" w:space="39"/>
            <w:col w:w="10461" w:space="0"/>
          </w:cols>
        </w:sectPr>
      </w:pPr>
    </w:p>
    <w:p>
      <w:pPr>
        <w:pStyle w:val="BodyText"/>
        <w:spacing w:before="12"/>
        <w:rPr>
          <w:sz w:val="14"/>
        </w:rPr>
      </w:pPr>
    </w:p>
    <w:p>
      <w:pPr>
        <w:spacing w:after="0"/>
        <w:rPr>
          <w:sz w:val="14"/>
        </w:rPr>
        <w:sectPr>
          <w:footerReference w:type="default" r:id="rId74"/>
          <w:type w:val="continuous"/>
          <w:pgSz w:w="17860" w:h="25260"/>
          <w:pgMar w:top="1760" w:right="820" w:bottom="280" w:left="1220" w:header="708" w:footer="708"/>
          <w:pgNumType w:start="13"/>
          <w:cols w:space="708"/>
        </w:sectPr>
      </w:pPr>
    </w:p>
    <w:p>
      <w:pPr>
        <w:pStyle w:val="BodyText"/>
        <w:spacing w:before="11"/>
        <w:rPr>
          <w:sz w:val="46"/>
        </w:rPr>
      </w:pPr>
    </w:p>
    <w:p>
      <w:pPr>
        <w:pStyle w:val="Heading3"/>
        <w:numPr>
          <w:ilvl w:val="1"/>
          <w:numId w:val="30"/>
        </w:numPr>
        <w:tabs>
          <w:tab w:val="left" w:pos="1966"/>
          <w:tab w:val="left" w:pos="1967"/>
        </w:tabs>
        <w:spacing w:before="0" w:after="0" w:line="240" w:lineRule="auto"/>
        <w:ind w:left="1966" w:right="0" w:hanging="1059"/>
        <w:jc w:val="left"/>
      </w:pPr>
      <w:r>
        <w:rPr>
          <w:spacing w:val="-3"/>
        </w:rPr>
        <w:t>确定短路计算基准值</w:t>
      </w:r>
    </w:p>
    <w:p>
      <w:pPr>
        <w:tabs>
          <w:tab w:val="left" w:pos="1850"/>
        </w:tabs>
        <w:spacing w:before="62"/>
        <w:ind w:left="511" w:right="0" w:firstLine="0"/>
        <w:jc w:val="left"/>
        <w:rPr>
          <w:sz w:val="31"/>
        </w:rPr>
      </w:pPr>
      <w:r>
        <w:br w:type="column"/>
      </w:r>
      <w:r>
        <w:rPr>
          <w:sz w:val="31"/>
        </w:rPr>
        <w:t>图</w:t>
      </w:r>
      <w:r>
        <w:rPr>
          <w:spacing w:val="-72"/>
          <w:sz w:val="31"/>
        </w:rPr>
        <w:t xml:space="preserve"> </w:t>
      </w:r>
      <w:r>
        <w:rPr>
          <w:sz w:val="31"/>
        </w:rPr>
        <w:t>5-1</w:t>
        <w:tab/>
        <w:t>短路计算电路</w:t>
      </w:r>
    </w:p>
    <w:p>
      <w:pPr>
        <w:spacing w:after="0"/>
        <w:jc w:val="left"/>
        <w:rPr>
          <w:sz w:val="31"/>
        </w:rPr>
        <w:sectPr>
          <w:footerReference w:type="default" r:id="rId75"/>
          <w:type w:val="continuous"/>
          <w:pgSz w:w="17860" w:h="25260"/>
          <w:pgMar w:top="1760" w:right="820" w:bottom="280" w:left="1220" w:header="708" w:footer="708"/>
          <w:pgNumType w:start="14"/>
          <w:cols w:num="2" w:space="708" w:equalWidth="0">
            <w:col w:w="5758" w:space="40"/>
            <w:col w:w="10022" w:space="0"/>
          </w:cols>
        </w:sectPr>
      </w:pPr>
    </w:p>
    <w:p>
      <w:pPr>
        <w:pStyle w:val="BodyText"/>
        <w:spacing w:before="1"/>
        <w:rPr>
          <w:sz w:val="18"/>
        </w:rPr>
      </w:pPr>
    </w:p>
    <w:p>
      <w:pPr>
        <w:spacing w:after="0"/>
        <w:rPr>
          <w:sz w:val="18"/>
        </w:rPr>
        <w:sectPr>
          <w:footerReference w:type="default" r:id="rId76"/>
          <w:type w:val="continuous"/>
          <w:pgSz w:w="17860" w:h="25260"/>
          <w:pgMar w:top="1760" w:right="820" w:bottom="280" w:left="1220" w:header="708" w:footer="708"/>
          <w:pgNumType w:start="15"/>
          <w:cols w:space="708"/>
        </w:sectPr>
      </w:pPr>
    </w:p>
    <w:p>
      <w:pPr>
        <w:pStyle w:val="BodyText"/>
        <w:spacing w:before="92" w:line="424" w:lineRule="exact"/>
        <w:ind w:left="1538"/>
        <w:rPr>
          <w:rFonts w:ascii="Times New Roman" w:eastAsia="Times New Roman"/>
          <w:i/>
          <w:sz w:val="35"/>
        </w:rPr>
      </w:pPr>
      <w:r>
        <w:t xml:space="preserve">设基准容量 </w:t>
      </w:r>
      <w:r>
        <w:rPr>
          <w:rFonts w:ascii="Times New Roman" w:eastAsia="Times New Roman"/>
          <w:i/>
          <w:sz w:val="35"/>
        </w:rPr>
        <w:t>S</w:t>
      </w:r>
    </w:p>
    <w:p>
      <w:pPr>
        <w:spacing w:before="0" w:line="125" w:lineRule="exact"/>
        <w:ind w:left="0" w:right="0" w:firstLine="0"/>
        <w:jc w:val="right"/>
        <w:rPr>
          <w:rFonts w:ascii="Times New Roman"/>
          <w:i/>
          <w:sz w:val="20"/>
        </w:rPr>
      </w:pPr>
      <w:r>
        <w:rPr>
          <w:rFonts w:ascii="Times New Roman"/>
          <w:i/>
          <w:w w:val="102"/>
          <w:sz w:val="20"/>
        </w:rPr>
        <w:t>d</w:t>
      </w:r>
    </w:p>
    <w:p>
      <w:pPr>
        <w:pStyle w:val="BodyText"/>
        <w:spacing w:before="92" w:line="424" w:lineRule="exact"/>
        <w:ind w:left="49"/>
        <w:rPr>
          <w:rFonts w:ascii="Times New Roman" w:eastAsia="Times New Roman"/>
          <w:i/>
          <w:sz w:val="35"/>
        </w:rPr>
      </w:pPr>
      <w:r>
        <w:br w:type="column"/>
      </w:r>
      <w:r>
        <w:t xml:space="preserve">=100MVA，基准电压 </w:t>
      </w:r>
      <w:r>
        <w:rPr>
          <w:rFonts w:ascii="Times New Roman" w:eastAsia="Times New Roman"/>
          <w:i/>
          <w:sz w:val="35"/>
        </w:rPr>
        <w:t>U</w:t>
      </w:r>
    </w:p>
    <w:p>
      <w:pPr>
        <w:spacing w:before="0" w:line="125" w:lineRule="exact"/>
        <w:ind w:left="0" w:right="0" w:firstLine="0"/>
        <w:jc w:val="right"/>
        <w:rPr>
          <w:rFonts w:ascii="Times New Roman"/>
          <w:i/>
          <w:sz w:val="20"/>
        </w:rPr>
      </w:pPr>
      <w:r>
        <w:rPr>
          <w:rFonts w:ascii="Times New Roman"/>
          <w:i/>
          <w:w w:val="102"/>
          <w:sz w:val="20"/>
        </w:rPr>
        <w:t>d</w:t>
      </w:r>
    </w:p>
    <w:p>
      <w:pPr>
        <w:tabs>
          <w:tab w:val="left" w:pos="764"/>
        </w:tabs>
        <w:spacing w:before="114" w:line="389" w:lineRule="exact"/>
        <w:ind w:left="58" w:right="0" w:firstLine="0"/>
        <w:jc w:val="left"/>
        <w:rPr>
          <w:rFonts w:ascii="Times New Roman"/>
          <w:i/>
          <w:sz w:val="35"/>
        </w:rPr>
      </w:pPr>
      <w:r>
        <w:br w:type="column"/>
      </w:r>
      <w:r>
        <w:rPr>
          <w:rFonts w:ascii="Arial"/>
          <w:sz w:val="36"/>
        </w:rPr>
        <w:t>=</w:t>
      </w:r>
      <w:r>
        <w:rPr>
          <w:rFonts w:ascii="Arial"/>
          <w:spacing w:val="-68"/>
          <w:sz w:val="36"/>
        </w:rPr>
        <w:t xml:space="preserve"> </w:t>
      </w:r>
      <w:r>
        <w:rPr>
          <w:rFonts w:ascii="Times New Roman"/>
          <w:i/>
          <w:sz w:val="35"/>
        </w:rPr>
        <w:t>U</w:t>
        <w:tab/>
      </w:r>
      <w:r>
        <w:rPr>
          <w:rFonts w:ascii="Arial"/>
          <w:sz w:val="36"/>
        </w:rPr>
        <w:t>=1.05</w:t>
      </w:r>
      <w:r>
        <w:rPr>
          <w:rFonts w:ascii="Arial"/>
          <w:spacing w:val="-80"/>
          <w:sz w:val="36"/>
        </w:rPr>
        <w:t xml:space="preserve"> </w:t>
      </w:r>
      <w:r>
        <w:rPr>
          <w:rFonts w:ascii="Times New Roman"/>
          <w:i/>
          <w:sz w:val="35"/>
        </w:rPr>
        <w:t>U</w:t>
      </w:r>
    </w:p>
    <w:p>
      <w:pPr>
        <w:tabs>
          <w:tab w:val="left" w:pos="1945"/>
        </w:tabs>
        <w:spacing w:before="0" w:line="138" w:lineRule="exact"/>
        <w:ind w:left="580" w:right="0" w:firstLine="0"/>
        <w:jc w:val="left"/>
        <w:rPr>
          <w:rFonts w:ascii="Times New Roman"/>
          <w:i/>
          <w:sz w:val="20"/>
        </w:rPr>
      </w:pPr>
      <w:r>
        <w:rPr>
          <w:rFonts w:ascii="Times New Roman"/>
          <w:i/>
          <w:w w:val="105"/>
          <w:sz w:val="20"/>
        </w:rPr>
        <w:t>c</w:t>
        <w:tab/>
      </w:r>
      <w:r>
        <w:rPr>
          <w:rFonts w:ascii="Times New Roman"/>
          <w:i/>
          <w:spacing w:val="-19"/>
          <w:w w:val="105"/>
          <w:sz w:val="20"/>
        </w:rPr>
        <w:t>N</w:t>
      </w:r>
    </w:p>
    <w:p>
      <w:pPr>
        <w:pStyle w:val="BodyText"/>
        <w:tabs>
          <w:tab w:val="left" w:pos="931"/>
        </w:tabs>
        <w:spacing w:before="92" w:line="424" w:lineRule="exact"/>
        <w:ind w:left="64"/>
      </w:pPr>
      <w:r>
        <w:br w:type="column"/>
      </w:r>
      <w:r>
        <w:rPr>
          <w:spacing w:val="-73"/>
        </w:rPr>
        <w:t xml:space="preserve">， </w:t>
      </w:r>
      <w:r>
        <w:rPr>
          <w:rFonts w:ascii="Times New Roman" w:eastAsia="Times New Roman"/>
          <w:i/>
          <w:sz w:val="35"/>
        </w:rPr>
        <w:t>U</w:t>
        <w:tab/>
      </w:r>
      <w:r>
        <w:t>为短路计算电压，即高压侧</w:t>
      </w:r>
    </w:p>
    <w:p>
      <w:pPr>
        <w:spacing w:before="0" w:line="125" w:lineRule="exact"/>
        <w:ind w:left="743" w:right="0" w:firstLine="0"/>
        <w:jc w:val="left"/>
        <w:rPr>
          <w:rFonts w:ascii="Times New Roman"/>
          <w:i/>
          <w:sz w:val="20"/>
        </w:rPr>
      </w:pPr>
      <w:r>
        <w:rPr>
          <w:rFonts w:ascii="Times New Roman"/>
          <w:i/>
          <w:w w:val="102"/>
          <w:sz w:val="20"/>
        </w:rPr>
        <w:t>c</w:t>
      </w:r>
    </w:p>
    <w:p>
      <w:pPr>
        <w:spacing w:after="0" w:line="125" w:lineRule="exact"/>
        <w:jc w:val="left"/>
        <w:rPr>
          <w:rFonts w:ascii="Times New Roman"/>
          <w:sz w:val="20"/>
        </w:rPr>
        <w:sectPr>
          <w:footerReference w:type="default" r:id="rId77"/>
          <w:type w:val="continuous"/>
          <w:pgSz w:w="17860" w:h="25260"/>
          <w:pgMar w:top="1760" w:right="820" w:bottom="280" w:left="1220" w:header="708" w:footer="708"/>
          <w:pgNumType w:start="16"/>
          <w:cols w:num="4" w:space="708" w:equalWidth="0">
            <w:col w:w="3768" w:space="40"/>
            <w:col w:w="3598" w:space="39"/>
            <w:col w:w="2084" w:space="40"/>
            <w:col w:w="6251" w:space="0"/>
          </w:cols>
        </w:sectPr>
      </w:pPr>
    </w:p>
    <w:p>
      <w:pPr>
        <w:tabs>
          <w:tab w:val="left" w:pos="1509"/>
        </w:tabs>
        <w:spacing w:before="0" w:line="414" w:lineRule="exact"/>
        <w:ind w:left="929" w:right="0" w:firstLine="0"/>
        <w:jc w:val="left"/>
        <w:rPr>
          <w:rFonts w:ascii="Times New Roman" w:eastAsia="Times New Roman"/>
          <w:i/>
          <w:sz w:val="35"/>
        </w:rPr>
      </w:pPr>
      <w:r>
        <w:rPr>
          <w:rFonts w:ascii="Times New Roman" w:eastAsia="Times New Roman"/>
          <w:i/>
          <w:sz w:val="35"/>
        </w:rPr>
        <w:t>U</w:t>
        <w:tab/>
      </w:r>
      <w:r>
        <w:rPr>
          <w:rFonts w:ascii="Arial" w:eastAsia="Arial"/>
          <w:sz w:val="36"/>
        </w:rPr>
        <w:t>=10.5kV</w:t>
      </w:r>
      <w:r>
        <w:rPr>
          <w:spacing w:val="6"/>
          <w:sz w:val="36"/>
        </w:rPr>
        <w:t>，低压侧</w:t>
      </w:r>
      <w:r>
        <w:rPr>
          <w:rFonts w:ascii="Times New Roman" w:eastAsia="Times New Roman"/>
          <w:i/>
          <w:sz w:val="35"/>
        </w:rPr>
        <w:t>U</w:t>
      </w:r>
    </w:p>
    <w:p>
      <w:pPr>
        <w:tabs>
          <w:tab w:val="left" w:pos="4552"/>
        </w:tabs>
        <w:spacing w:before="0" w:line="193" w:lineRule="exact"/>
        <w:ind w:left="1238" w:right="0" w:firstLine="0"/>
        <w:jc w:val="left"/>
        <w:rPr>
          <w:rFonts w:ascii="Arial"/>
          <w:sz w:val="20"/>
        </w:rPr>
      </w:pPr>
      <w:r>
        <w:rPr>
          <w:rFonts w:ascii="Times New Roman"/>
          <w:i/>
          <w:sz w:val="20"/>
        </w:rPr>
        <w:t>d</w:t>
      </w:r>
      <w:r>
        <w:rPr>
          <w:rFonts w:ascii="Times New Roman"/>
          <w:i/>
          <w:spacing w:val="-32"/>
          <w:sz w:val="20"/>
        </w:rPr>
        <w:t xml:space="preserve"> </w:t>
      </w:r>
      <w:r>
        <w:rPr>
          <w:rFonts w:ascii="Arial"/>
          <w:sz w:val="20"/>
        </w:rPr>
        <w:t>1</w:t>
        <w:tab/>
      </w:r>
      <w:r>
        <w:rPr>
          <w:rFonts w:ascii="Times New Roman"/>
          <w:i/>
          <w:sz w:val="20"/>
        </w:rPr>
        <w:t>d</w:t>
      </w:r>
      <w:r>
        <w:rPr>
          <w:rFonts w:ascii="Times New Roman"/>
          <w:i/>
          <w:spacing w:val="-13"/>
          <w:sz w:val="20"/>
        </w:rPr>
        <w:t xml:space="preserve"> </w:t>
      </w:r>
      <w:r>
        <w:rPr>
          <w:rFonts w:ascii="Arial"/>
          <w:spacing w:val="-20"/>
          <w:sz w:val="20"/>
        </w:rPr>
        <w:t>2</w:t>
      </w:r>
    </w:p>
    <w:p>
      <w:pPr>
        <w:pStyle w:val="BodyText"/>
        <w:spacing w:line="453" w:lineRule="exact"/>
        <w:ind w:left="15"/>
      </w:pPr>
      <w:r>
        <w:br w:type="column"/>
      </w:r>
      <w:r>
        <w:rPr>
          <w:rFonts w:ascii="Arial" w:eastAsia="Arial"/>
        </w:rPr>
        <w:t>=0.4kV</w:t>
      </w:r>
      <w:r>
        <w:t>，则</w:t>
      </w:r>
    </w:p>
    <w:p>
      <w:pPr>
        <w:spacing w:after="0" w:line="453" w:lineRule="exact"/>
        <w:sectPr>
          <w:footerReference w:type="default" r:id="rId78"/>
          <w:type w:val="continuous"/>
          <w:pgSz w:w="17860" w:h="25260"/>
          <w:pgMar w:top="1760" w:right="820" w:bottom="280" w:left="1220" w:header="708" w:footer="708"/>
          <w:pgNumType w:start="17"/>
          <w:cols w:num="2" w:space="708" w:equalWidth="0">
            <w:col w:w="4800" w:space="40"/>
            <w:col w:w="10980" w:space="0"/>
          </w:cols>
        </w:sectPr>
      </w:pPr>
    </w:p>
    <w:p>
      <w:pPr>
        <w:tabs>
          <w:tab w:val="left" w:pos="2113"/>
          <w:tab w:val="left" w:pos="2714"/>
          <w:tab w:val="left" w:pos="3496"/>
        </w:tabs>
        <w:spacing w:before="40" w:line="628" w:lineRule="exact"/>
        <w:ind w:left="1604" w:right="0" w:firstLine="0"/>
        <w:jc w:val="left"/>
        <w:rPr>
          <w:rFonts w:ascii="Symbol" w:hAnsi="Symbol"/>
          <w:sz w:val="36"/>
        </w:rPr>
      </w:pPr>
      <w:r>
        <w:pict>
          <v:group id="_x0000_s1120" style="width:51pt;height:24pt;margin-top:26.1pt;margin-left:181pt;mso-position-horizontal-relative:page;position:absolute;z-index:-251631616" coordorigin="3620,522" coordsize="1020,480">
            <v:shape id="_x0000_s1121" type="#_x0000_t75" style="width:1020;height:480;left:3620;position:absolute;top:522" stroked="f">
              <v:imagedata r:id="rId79" o:title=""/>
            </v:shape>
            <v:shape id="_x0000_s1122" type="#_x0000_t202" style="width:1020;height:480;left:3620;position:absolute;top:522" filled="f" stroked="f">
              <v:textbox inset="0,0,0,0">
                <w:txbxContent>
                  <w:p>
                    <w:pPr>
                      <w:spacing w:before="76" w:line="404" w:lineRule="exact"/>
                      <w:ind w:left="268" w:right="0" w:firstLine="0"/>
                      <w:jc w:val="left"/>
                      <w:rPr>
                        <w:rFonts w:ascii="Times New Roman"/>
                        <w:i/>
                        <w:sz w:val="36"/>
                      </w:rPr>
                    </w:pPr>
                    <w:r>
                      <w:rPr>
                        <w:rFonts w:ascii="Arial"/>
                        <w:sz w:val="36"/>
                      </w:rPr>
                      <w:t>3</w:t>
                    </w:r>
                    <w:r>
                      <w:rPr>
                        <w:rFonts w:ascii="Times New Roman"/>
                        <w:i/>
                        <w:sz w:val="36"/>
                      </w:rPr>
                      <w:t>U</w:t>
                    </w:r>
                  </w:p>
                </w:txbxContent>
              </v:textbox>
            </v:shape>
          </v:group>
        </w:pict>
      </w:r>
      <w:r>
        <w:pict>
          <v:shape id="_x0000_s1123" type="#_x0000_t202" style="width:5.35pt;height:10.65pt;margin-top:19.44pt;margin-left:207.14pt;mso-position-horizontal-relative:page;position:absolute;z-index:-251629568" filled="f" stroked="f">
            <v:textbox inset="0,0,0,0">
              <w:txbxContent>
                <w:p>
                  <w:pPr>
                    <w:spacing w:before="10" w:line="202" w:lineRule="exact"/>
                    <w:ind w:left="0" w:right="0" w:firstLine="0"/>
                    <w:jc w:val="left"/>
                    <w:rPr>
                      <w:rFonts w:ascii="Times New Roman"/>
                      <w:i/>
                      <w:sz w:val="21"/>
                    </w:rPr>
                  </w:pPr>
                  <w:r>
                    <w:rPr>
                      <w:rFonts w:ascii="Times New Roman"/>
                      <w:i/>
                      <w:w w:val="101"/>
                      <w:sz w:val="21"/>
                    </w:rPr>
                    <w:t>d</w:t>
                  </w:r>
                </w:p>
              </w:txbxContent>
            </v:textbox>
          </v:shape>
        </w:pict>
      </w:r>
      <w:r>
        <w:rPr>
          <w:rFonts w:ascii="Times New Roman" w:hAnsi="Times New Roman"/>
          <w:i/>
          <w:sz w:val="36"/>
        </w:rPr>
        <w:t>I</w:t>
        <w:tab/>
      </w:r>
      <w:r>
        <w:rPr>
          <w:rFonts w:ascii="Symbol" w:hAnsi="Symbol"/>
          <w:sz w:val="36"/>
        </w:rPr>
        <w:sym w:font="Symbol" w:char="F03D"/>
      </w:r>
      <w:r>
        <w:rPr>
          <w:rFonts w:ascii="Times New Roman" w:hAnsi="Times New Roman"/>
          <w:sz w:val="36"/>
        </w:rPr>
        <w:tab/>
      </w:r>
      <w:r>
        <w:rPr>
          <w:rFonts w:ascii="Times New Roman" w:hAnsi="Times New Roman"/>
          <w:i/>
          <w:position w:val="24"/>
          <w:sz w:val="36"/>
        </w:rPr>
        <w:t>S</w:t>
        <w:tab/>
      </w:r>
      <w:r>
        <w:rPr>
          <w:rFonts w:ascii="Symbol" w:hAnsi="Symbol"/>
          <w:spacing w:val="-20"/>
          <w:sz w:val="36"/>
        </w:rPr>
        <w:sym w:font="Symbol" w:char="F03D"/>
      </w:r>
    </w:p>
    <w:p>
      <w:pPr>
        <w:spacing w:before="0" w:line="215" w:lineRule="exact"/>
        <w:ind w:left="391" w:right="337" w:firstLine="0"/>
        <w:jc w:val="center"/>
        <w:rPr>
          <w:rFonts w:ascii="Arial"/>
          <w:sz w:val="21"/>
        </w:rPr>
      </w:pPr>
      <w:r>
        <w:rPr>
          <w:rFonts w:ascii="Times New Roman"/>
          <w:i/>
          <w:sz w:val="21"/>
        </w:rPr>
        <w:t>d</w:t>
      </w:r>
      <w:r>
        <w:rPr>
          <w:rFonts w:ascii="Arial"/>
          <w:sz w:val="21"/>
        </w:rPr>
        <w:t>1</w:t>
      </w:r>
    </w:p>
    <w:p>
      <w:pPr>
        <w:spacing w:before="77"/>
        <w:ind w:left="3097" w:right="337" w:firstLine="0"/>
        <w:jc w:val="center"/>
        <w:rPr>
          <w:rFonts w:ascii="Arial"/>
          <w:sz w:val="21"/>
        </w:rPr>
      </w:pPr>
      <w:r>
        <w:rPr>
          <w:rFonts w:ascii="Times New Roman"/>
          <w:i/>
          <w:sz w:val="21"/>
        </w:rPr>
        <w:t>d</w:t>
      </w:r>
      <w:r>
        <w:rPr>
          <w:rFonts w:ascii="Arial"/>
          <w:sz w:val="21"/>
        </w:rPr>
        <w:t>1</w:t>
      </w:r>
    </w:p>
    <w:p>
      <w:pPr>
        <w:pStyle w:val="BodyText"/>
        <w:rPr>
          <w:rFonts w:ascii="Arial"/>
          <w:sz w:val="21"/>
        </w:rPr>
      </w:pPr>
    </w:p>
    <w:p>
      <w:pPr>
        <w:spacing w:before="0" w:line="212" w:lineRule="exact"/>
        <w:ind w:left="0" w:right="828" w:firstLine="0"/>
        <w:jc w:val="right"/>
        <w:rPr>
          <w:rFonts w:ascii="Times New Roman"/>
          <w:i/>
          <w:sz w:val="36"/>
        </w:rPr>
      </w:pPr>
      <w:r>
        <w:rPr>
          <w:rFonts w:ascii="Times New Roman"/>
          <w:i/>
          <w:w w:val="100"/>
          <w:sz w:val="36"/>
        </w:rPr>
        <w:t>S</w:t>
      </w:r>
    </w:p>
    <w:p>
      <w:pPr>
        <w:spacing w:before="50"/>
        <w:ind w:left="301" w:right="0" w:firstLine="0"/>
        <w:jc w:val="left"/>
        <w:rPr>
          <w:rFonts w:ascii="Times New Roman"/>
          <w:i/>
          <w:sz w:val="36"/>
        </w:rPr>
      </w:pPr>
      <w:r>
        <w:br w:type="column"/>
      </w:r>
      <w:r>
        <w:rPr>
          <w:rFonts w:ascii="Arial"/>
          <w:w w:val="95"/>
          <w:sz w:val="36"/>
        </w:rPr>
        <w:t>100</w:t>
      </w:r>
      <w:r>
        <w:rPr>
          <w:rFonts w:ascii="Times New Roman"/>
          <w:i/>
          <w:w w:val="95"/>
          <w:sz w:val="36"/>
        </w:rPr>
        <w:t>MVA</w:t>
      </w:r>
    </w:p>
    <w:p>
      <w:pPr>
        <w:pStyle w:val="BodyText"/>
        <w:rPr>
          <w:rFonts w:ascii="Times New Roman"/>
          <w:i/>
        </w:rPr>
      </w:pPr>
    </w:p>
    <w:p>
      <w:pPr>
        <w:pStyle w:val="BodyText"/>
        <w:spacing w:before="11"/>
        <w:rPr>
          <w:rFonts w:ascii="Times New Roman"/>
          <w:i/>
          <w:sz w:val="49"/>
        </w:rPr>
      </w:pPr>
    </w:p>
    <w:p>
      <w:pPr>
        <w:spacing w:before="0" w:line="202" w:lineRule="exact"/>
        <w:ind w:left="220" w:right="0" w:firstLine="0"/>
        <w:jc w:val="left"/>
        <w:rPr>
          <w:rFonts w:ascii="Times New Roman"/>
          <w:i/>
          <w:sz w:val="36"/>
        </w:rPr>
      </w:pPr>
      <w:r>
        <w:pict>
          <v:group id="_x0000_s1124" style="width:92pt;height:24.7pt;margin-top:-46.59pt;margin-left:250pt;mso-position-horizontal-relative:page;position:absolute;z-index:251683840" coordorigin="5000,-932" coordsize="1840,494">
            <v:shape id="_x0000_s1125" type="#_x0000_t75" style="width:1840;height:480;left:5000;position:absolute;top:-932" stroked="f">
              <v:imagedata r:id="rId80" o:title=""/>
            </v:shape>
            <v:shape id="_x0000_s1126" type="#_x0000_t202" style="width:1840;height:494;left:5000;position:absolute;top:-932" filled="f" stroked="f">
              <v:textbox inset="0,0,0,0">
                <w:txbxContent>
                  <w:p>
                    <w:pPr>
                      <w:spacing w:before="52"/>
                      <w:ind w:left="272" w:right="0" w:firstLine="0"/>
                      <w:jc w:val="left"/>
                      <w:rPr>
                        <w:rFonts w:ascii="Times New Roman" w:hAnsi="Times New Roman"/>
                        <w:i/>
                        <w:sz w:val="36"/>
                      </w:rPr>
                    </w:pPr>
                    <w:r>
                      <w:rPr>
                        <w:rFonts w:ascii="Arial" w:hAnsi="Arial"/>
                        <w:sz w:val="36"/>
                      </w:rPr>
                      <w:t>3</w:t>
                    </w:r>
                    <w:r>
                      <w:rPr>
                        <w:rFonts w:ascii="Arial" w:hAnsi="Arial"/>
                        <w:spacing w:val="-70"/>
                        <w:sz w:val="36"/>
                      </w:rPr>
                      <w:t xml:space="preserve"> </w:t>
                    </w:r>
                    <w:r>
                      <w:rPr>
                        <w:rFonts w:ascii="Symbol" w:hAnsi="Symbol"/>
                        <w:spacing w:val="2"/>
                        <w:sz w:val="36"/>
                      </w:rPr>
                      <w:sym w:font="Symbol" w:char="F0B4"/>
                    </w:r>
                    <w:r>
                      <w:rPr>
                        <w:rFonts w:ascii="Arial" w:hAnsi="Arial"/>
                        <w:spacing w:val="2"/>
                        <w:sz w:val="36"/>
                      </w:rPr>
                      <w:t>10.5</w:t>
                    </w:r>
                    <w:r>
                      <w:rPr>
                        <w:rFonts w:ascii="Times New Roman" w:hAnsi="Times New Roman"/>
                        <w:i/>
                        <w:spacing w:val="2"/>
                        <w:sz w:val="36"/>
                      </w:rPr>
                      <w:t>kV</w:t>
                    </w:r>
                  </w:p>
                </w:txbxContent>
              </v:textbox>
            </v:shape>
          </v:group>
        </w:pict>
      </w:r>
      <w:r>
        <w:pict>
          <v:group id="_x0000_s1127" style="width:85pt;height:25pt;margin-top:23.41pt;margin-left:250pt;mso-position-horizontal-relative:page;position:absolute;z-index:-251630592" coordorigin="5000,468" coordsize="1700,500">
            <v:shape id="_x0000_s1128" type="#_x0000_t75" style="width:1700;height:500;left:5000;position:absolute;top:468" stroked="f">
              <v:imagedata r:id="rId81" o:title=""/>
            </v:shape>
            <v:shape id="_x0000_s1129" type="#_x0000_t202" style="width:1700;height:500;left:5000;position:absolute;top:468" filled="f" stroked="f">
              <v:textbox inset="0,0,0,0">
                <w:txbxContent>
                  <w:p>
                    <w:pPr>
                      <w:spacing w:before="56"/>
                      <w:ind w:left="260" w:right="0" w:firstLine="0"/>
                      <w:jc w:val="left"/>
                      <w:rPr>
                        <w:rFonts w:ascii="Times New Roman" w:hAnsi="Times New Roman"/>
                        <w:i/>
                        <w:sz w:val="36"/>
                      </w:rPr>
                    </w:pPr>
                    <w:r>
                      <w:rPr>
                        <w:rFonts w:ascii="Arial" w:hAnsi="Arial"/>
                        <w:sz w:val="36"/>
                      </w:rPr>
                      <w:t>3</w:t>
                    </w:r>
                    <w:r>
                      <w:rPr>
                        <w:rFonts w:ascii="Arial" w:hAnsi="Arial"/>
                        <w:spacing w:val="-55"/>
                        <w:sz w:val="36"/>
                      </w:rPr>
                      <w:t xml:space="preserve"> </w:t>
                    </w:r>
                    <w:r>
                      <w:rPr>
                        <w:rFonts w:ascii="Symbol" w:hAnsi="Symbol"/>
                        <w:sz w:val="36"/>
                      </w:rPr>
                      <w:sym w:font="Symbol" w:char="F0B4"/>
                    </w:r>
                    <w:r>
                      <w:rPr>
                        <w:rFonts w:ascii="Times New Roman" w:hAnsi="Times New Roman"/>
                        <w:spacing w:val="-51"/>
                        <w:sz w:val="36"/>
                      </w:rPr>
                      <w:t xml:space="preserve"> </w:t>
                    </w:r>
                    <w:r>
                      <w:rPr>
                        <w:rFonts w:ascii="Arial" w:hAnsi="Arial"/>
                        <w:sz w:val="36"/>
                      </w:rPr>
                      <w:t>0.4</w:t>
                    </w:r>
                    <w:r>
                      <w:rPr>
                        <w:rFonts w:ascii="Times New Roman" w:hAnsi="Times New Roman"/>
                        <w:i/>
                        <w:sz w:val="36"/>
                      </w:rPr>
                      <w:t>kV</w:t>
                    </w:r>
                  </w:p>
                </w:txbxContent>
              </v:textbox>
            </v:shape>
          </v:group>
        </w:pict>
      </w:r>
      <w:r>
        <w:rPr>
          <w:rFonts w:ascii="Arial"/>
          <w:sz w:val="36"/>
        </w:rPr>
        <w:t>100</w:t>
      </w:r>
      <w:r>
        <w:rPr>
          <w:rFonts w:ascii="Times New Roman"/>
          <w:i/>
          <w:sz w:val="36"/>
        </w:rPr>
        <w:t>MVA</w:t>
      </w:r>
    </w:p>
    <w:p>
      <w:pPr>
        <w:tabs>
          <w:tab w:val="left" w:pos="5794"/>
        </w:tabs>
        <w:spacing w:before="255"/>
        <w:ind w:left="324" w:right="0" w:firstLine="0"/>
        <w:jc w:val="left"/>
        <w:rPr>
          <w:sz w:val="36"/>
        </w:rPr>
      </w:pPr>
      <w:r>
        <w:br w:type="column"/>
      </w:r>
      <w:r>
        <w:rPr>
          <w:rFonts w:ascii="Symbol" w:eastAsia="Symbol" w:hAnsi="Symbol"/>
          <w:sz w:val="36"/>
        </w:rPr>
        <w:sym w:font="Symbol" w:char="F03D"/>
      </w:r>
      <w:r>
        <w:rPr>
          <w:rFonts w:ascii="Times New Roman" w:eastAsia="Times New Roman" w:hAnsi="Times New Roman"/>
          <w:spacing w:val="-20"/>
          <w:sz w:val="36"/>
        </w:rPr>
        <w:t xml:space="preserve"> </w:t>
      </w:r>
      <w:r>
        <w:rPr>
          <w:rFonts w:ascii="Arial" w:eastAsia="Arial" w:hAnsi="Arial"/>
          <w:sz w:val="36"/>
        </w:rPr>
        <w:t>5.5</w:t>
      </w:r>
      <w:r>
        <w:rPr>
          <w:rFonts w:ascii="Times New Roman" w:eastAsia="Times New Roman" w:hAnsi="Times New Roman"/>
          <w:i/>
          <w:sz w:val="36"/>
        </w:rPr>
        <w:t>kA</w:t>
        <w:tab/>
      </w:r>
      <w:r>
        <w:rPr>
          <w:sz w:val="36"/>
        </w:rPr>
        <w:t>（</w:t>
      </w:r>
      <w:r>
        <w:rPr>
          <w:rFonts w:ascii="Arial" w:eastAsia="Arial" w:hAnsi="Arial"/>
          <w:sz w:val="36"/>
        </w:rPr>
        <w:t>5-1</w:t>
      </w:r>
      <w:r>
        <w:rPr>
          <w:sz w:val="36"/>
        </w:rPr>
        <w:t>）</w:t>
      </w:r>
    </w:p>
    <w:p>
      <w:pPr>
        <w:spacing w:after="0"/>
        <w:jc w:val="left"/>
        <w:rPr>
          <w:sz w:val="36"/>
        </w:rPr>
        <w:sectPr>
          <w:footerReference w:type="default" r:id="rId82"/>
          <w:type w:val="continuous"/>
          <w:pgSz w:w="17860" w:h="25260"/>
          <w:pgMar w:top="1760" w:right="820" w:bottom="280" w:left="1220" w:header="708" w:footer="708"/>
          <w:pgNumType w:start="18"/>
          <w:cols w:num="3" w:space="708" w:equalWidth="0">
            <w:col w:w="3696" w:space="40"/>
            <w:col w:w="1600" w:space="39"/>
            <w:col w:w="10445" w:space="0"/>
          </w:cols>
        </w:sectPr>
      </w:pPr>
    </w:p>
    <w:p>
      <w:pPr>
        <w:tabs>
          <w:tab w:val="left" w:pos="2062"/>
          <w:tab w:val="left" w:pos="2892"/>
        </w:tabs>
        <w:spacing w:before="75" w:line="192" w:lineRule="auto"/>
        <w:ind w:left="1671" w:right="314" w:hanging="157"/>
        <w:jc w:val="left"/>
        <w:rPr>
          <w:rFonts w:ascii="Arial" w:hAnsi="Arial"/>
          <w:sz w:val="21"/>
        </w:rPr>
      </w:pPr>
      <w:r>
        <w:pict>
          <v:group id="_x0000_s1130" style="width:52pt;height:25pt;margin-top:13.33pt;margin-left:179pt;mso-position-horizontal-relative:page;position:absolute;z-index:-251628544" coordorigin="3580,267" coordsize="1040,500">
            <v:shape id="_x0000_s1131" type="#_x0000_t75" style="width:1040;height:500;left:3580;position:absolute;top:266" stroked="f">
              <v:imagedata r:id="rId83" o:title=""/>
            </v:shape>
            <v:shape id="_x0000_s1132" type="#_x0000_t202" style="width:1040;height:500;left:3580;position:absolute;top:266" filled="f" stroked="f">
              <v:textbox inset="0,0,0,0">
                <w:txbxContent>
                  <w:p>
                    <w:pPr>
                      <w:spacing w:before="80"/>
                      <w:ind w:left="257" w:right="0" w:firstLine="0"/>
                      <w:jc w:val="left"/>
                      <w:rPr>
                        <w:rFonts w:ascii="Times New Roman"/>
                        <w:i/>
                        <w:sz w:val="36"/>
                      </w:rPr>
                    </w:pPr>
                    <w:r>
                      <w:rPr>
                        <w:rFonts w:ascii="Arial"/>
                        <w:sz w:val="36"/>
                      </w:rPr>
                      <w:t>3</w:t>
                    </w:r>
                    <w:r>
                      <w:rPr>
                        <w:rFonts w:ascii="Times New Roman"/>
                        <w:i/>
                        <w:sz w:val="36"/>
                      </w:rPr>
                      <w:t>U</w:t>
                    </w:r>
                  </w:p>
                </w:txbxContent>
              </v:textbox>
            </v:shape>
          </v:group>
        </w:pict>
      </w:r>
      <w:r>
        <w:rPr>
          <w:rFonts w:ascii="Times New Roman" w:hAnsi="Times New Roman"/>
          <w:i/>
          <w:sz w:val="36"/>
        </w:rPr>
        <w:t>I</w:t>
        <w:tab/>
        <w:tab/>
      </w:r>
      <w:r>
        <w:rPr>
          <w:rFonts w:ascii="Symbol" w:hAnsi="Symbol"/>
          <w:sz w:val="36"/>
        </w:rPr>
        <w:sym w:font="Symbol" w:char="F03D"/>
      </w:r>
      <w:r>
        <w:rPr>
          <w:rFonts w:ascii="Times New Roman" w:hAnsi="Times New Roman"/>
          <w:sz w:val="36"/>
        </w:rPr>
        <w:tab/>
      </w:r>
      <w:r>
        <w:rPr>
          <w:rFonts w:ascii="Times New Roman" w:hAnsi="Times New Roman"/>
          <w:i/>
          <w:spacing w:val="-18"/>
          <w:position w:val="2"/>
          <w:sz w:val="21"/>
        </w:rPr>
        <w:t>d</w:t>
      </w:r>
      <w:r>
        <w:rPr>
          <w:rFonts w:ascii="Times New Roman" w:hAnsi="Times New Roman"/>
          <w:i/>
          <w:spacing w:val="-18"/>
          <w:sz w:val="21"/>
        </w:rPr>
        <w:t xml:space="preserve"> </w:t>
      </w:r>
      <w:r>
        <w:rPr>
          <w:rFonts w:ascii="Times New Roman" w:hAnsi="Times New Roman"/>
          <w:i/>
          <w:sz w:val="21"/>
        </w:rPr>
        <w:t>d</w:t>
      </w:r>
      <w:r>
        <w:rPr>
          <w:rFonts w:ascii="Times New Roman" w:hAnsi="Times New Roman"/>
          <w:i/>
          <w:spacing w:val="-16"/>
          <w:sz w:val="21"/>
        </w:rPr>
        <w:t xml:space="preserve"> </w:t>
      </w:r>
      <w:r>
        <w:rPr>
          <w:rFonts w:ascii="Arial" w:hAnsi="Arial"/>
          <w:sz w:val="21"/>
        </w:rPr>
        <w:t>2</w:t>
      </w:r>
    </w:p>
    <w:p>
      <w:pPr>
        <w:spacing w:before="86"/>
        <w:ind w:left="0" w:right="0" w:firstLine="0"/>
        <w:jc w:val="right"/>
        <w:rPr>
          <w:rFonts w:ascii="Arial"/>
          <w:sz w:val="21"/>
        </w:rPr>
      </w:pPr>
      <w:r>
        <w:rPr>
          <w:rFonts w:ascii="Times New Roman"/>
          <w:i/>
          <w:sz w:val="21"/>
        </w:rPr>
        <w:t xml:space="preserve">d </w:t>
      </w:r>
      <w:r>
        <w:rPr>
          <w:rFonts w:ascii="Arial"/>
          <w:sz w:val="21"/>
        </w:rPr>
        <w:t>2</w:t>
      </w:r>
    </w:p>
    <w:p>
      <w:pPr>
        <w:tabs>
          <w:tab w:val="left" w:pos="2193"/>
          <w:tab w:val="left" w:pos="7814"/>
        </w:tabs>
        <w:spacing w:before="3"/>
        <w:ind w:left="130" w:right="0" w:firstLine="0"/>
        <w:jc w:val="left"/>
        <w:rPr>
          <w:sz w:val="36"/>
        </w:rPr>
      </w:pPr>
      <w:r>
        <w:br w:type="column"/>
      </w:r>
      <w:r>
        <w:rPr>
          <w:rFonts w:ascii="Symbol" w:eastAsia="Symbol" w:hAnsi="Symbol"/>
          <w:sz w:val="36"/>
        </w:rPr>
        <w:sym w:font="Symbol" w:char="F03D"/>
      </w:r>
      <w:r>
        <w:rPr>
          <w:rFonts w:ascii="Times New Roman" w:eastAsia="Times New Roman" w:hAnsi="Times New Roman"/>
          <w:sz w:val="36"/>
        </w:rPr>
        <w:tab/>
      </w:r>
      <w:r>
        <w:rPr>
          <w:rFonts w:ascii="Symbol" w:eastAsia="Symbol" w:hAnsi="Symbol"/>
          <w:sz w:val="36"/>
        </w:rPr>
        <w:sym w:font="Symbol" w:char="F03D"/>
      </w:r>
      <w:r>
        <w:rPr>
          <w:rFonts w:ascii="Times New Roman" w:eastAsia="Times New Roman" w:hAnsi="Times New Roman"/>
          <w:spacing w:val="-45"/>
          <w:sz w:val="36"/>
        </w:rPr>
        <w:t xml:space="preserve"> </w:t>
      </w:r>
      <w:r>
        <w:rPr>
          <w:rFonts w:ascii="Arial" w:eastAsia="Arial" w:hAnsi="Arial"/>
          <w:sz w:val="36"/>
        </w:rPr>
        <w:t>144</w:t>
      </w:r>
      <w:r>
        <w:rPr>
          <w:rFonts w:ascii="Times New Roman" w:eastAsia="Times New Roman" w:hAnsi="Times New Roman"/>
          <w:i/>
          <w:sz w:val="36"/>
        </w:rPr>
        <w:t>kA</w:t>
        <w:tab/>
      </w:r>
      <w:r>
        <w:rPr>
          <w:sz w:val="36"/>
        </w:rPr>
        <w:t>（</w:t>
      </w:r>
      <w:r>
        <w:rPr>
          <w:rFonts w:ascii="Arial" w:eastAsia="Arial" w:hAnsi="Arial"/>
          <w:sz w:val="36"/>
        </w:rPr>
        <w:t>5-2</w:t>
      </w:r>
      <w:r>
        <w:rPr>
          <w:sz w:val="36"/>
        </w:rPr>
        <w:t>）</w:t>
      </w:r>
    </w:p>
    <w:p>
      <w:pPr>
        <w:spacing w:after="0"/>
        <w:jc w:val="left"/>
        <w:rPr>
          <w:sz w:val="36"/>
        </w:rPr>
        <w:sectPr>
          <w:footerReference w:type="default" r:id="rId84"/>
          <w:type w:val="continuous"/>
          <w:pgSz w:w="17860" w:h="25260"/>
          <w:pgMar w:top="1760" w:right="820" w:bottom="280" w:left="1220" w:header="708" w:footer="708"/>
          <w:pgNumType w:start="19"/>
          <w:cols w:num="2" w:space="708" w:equalWidth="0">
            <w:col w:w="3315" w:space="40"/>
            <w:col w:w="12465" w:space="0"/>
          </w:cols>
        </w:sectPr>
      </w:pPr>
    </w:p>
    <w:p>
      <w:pPr>
        <w:pStyle w:val="BodyText"/>
        <w:spacing w:before="6"/>
        <w:rPr>
          <w:sz w:val="12"/>
        </w:rPr>
      </w:pPr>
    </w:p>
    <w:p>
      <w:pPr>
        <w:pStyle w:val="Heading3"/>
        <w:numPr>
          <w:ilvl w:val="1"/>
          <w:numId w:val="30"/>
        </w:numPr>
        <w:tabs>
          <w:tab w:val="left" w:pos="1966"/>
          <w:tab w:val="left" w:pos="1967"/>
        </w:tabs>
        <w:spacing w:before="42" w:after="0" w:line="240" w:lineRule="auto"/>
        <w:ind w:left="1966" w:right="0" w:hanging="1059"/>
        <w:jc w:val="left"/>
      </w:pPr>
      <w:r>
        <w:t>计算短路电路中个元件的电抗标幺值</w:t>
      </w:r>
    </w:p>
    <w:p>
      <w:pPr>
        <w:pStyle w:val="ListParagraph"/>
        <w:numPr>
          <w:ilvl w:val="2"/>
          <w:numId w:val="30"/>
        </w:numPr>
        <w:tabs>
          <w:tab w:val="left" w:pos="1899"/>
        </w:tabs>
        <w:spacing w:before="255" w:after="0" w:line="240" w:lineRule="auto"/>
        <w:ind w:left="1898" w:right="0" w:hanging="991"/>
        <w:jc w:val="left"/>
        <w:rPr>
          <w:rFonts w:ascii="黑体" w:eastAsia="黑体" w:hint="eastAsia"/>
          <w:sz w:val="36"/>
        </w:rPr>
      </w:pPr>
      <w:r>
        <w:rPr>
          <w:rFonts w:ascii="黑体" w:eastAsia="黑体" w:hint="eastAsia"/>
          <w:sz w:val="36"/>
        </w:rPr>
        <w:t>电力系统</w:t>
      </w:r>
    </w:p>
    <w:p>
      <w:pPr>
        <w:spacing w:after="0" w:line="240" w:lineRule="auto"/>
        <w:jc w:val="left"/>
        <w:rPr>
          <w:rFonts w:ascii="黑体" w:eastAsia="黑体" w:hint="eastAsia"/>
          <w:sz w:val="36"/>
        </w:rPr>
        <w:sectPr>
          <w:footerReference w:type="default" r:id="rId85"/>
          <w:type w:val="continuous"/>
          <w:pgSz w:w="17860" w:h="25260"/>
          <w:pgMar w:top="1760" w:right="820" w:bottom="280" w:left="1220" w:header="708" w:footer="708"/>
          <w:pgNumType w:start="20"/>
          <w:cols w:space="708"/>
        </w:sectPr>
      </w:pPr>
    </w:p>
    <w:p>
      <w:pPr>
        <w:pStyle w:val="BodyText"/>
        <w:spacing w:before="33"/>
        <w:ind w:left="3511"/>
        <w:rPr>
          <w:rFonts w:ascii="Times New Roman" w:eastAsia="Times New Roman"/>
          <w:i/>
          <w:sz w:val="29"/>
        </w:rPr>
      </w:pPr>
      <w:r>
        <w:t>已知电力系统出口断路器的断流容量</w:t>
      </w:r>
      <w:r>
        <w:rPr>
          <w:rFonts w:ascii="Times New Roman" w:eastAsia="Times New Roman"/>
          <w:i/>
          <w:sz w:val="29"/>
        </w:rPr>
        <w:t>S</w:t>
      </w:r>
    </w:p>
    <w:p>
      <w:pPr>
        <w:pStyle w:val="BodyText"/>
        <w:spacing w:before="33" w:line="382" w:lineRule="exact"/>
        <w:ind w:left="296"/>
      </w:pPr>
      <w:r>
        <w:br w:type="column"/>
      </w:r>
      <w:r>
        <w:t>=500MVA，故</w:t>
      </w:r>
    </w:p>
    <w:p>
      <w:pPr>
        <w:spacing w:before="0" w:line="165" w:lineRule="exact"/>
        <w:ind w:left="14" w:right="0" w:firstLine="0"/>
        <w:jc w:val="left"/>
        <w:rPr>
          <w:rFonts w:ascii="Times New Roman"/>
          <w:i/>
          <w:sz w:val="29"/>
        </w:rPr>
      </w:pPr>
      <w:r>
        <w:rPr>
          <w:rFonts w:ascii="Times New Roman"/>
          <w:i/>
          <w:sz w:val="29"/>
        </w:rPr>
        <w:t>oc</w:t>
      </w:r>
    </w:p>
    <w:p>
      <w:pPr>
        <w:spacing w:after="0" w:line="165" w:lineRule="exact"/>
        <w:jc w:val="left"/>
        <w:rPr>
          <w:rFonts w:ascii="Times New Roman"/>
          <w:sz w:val="29"/>
        </w:rPr>
        <w:sectPr>
          <w:footerReference w:type="default" r:id="rId86"/>
          <w:pgSz w:w="17860" w:h="25260"/>
          <w:pgMar w:top="1840" w:right="820" w:bottom="2000" w:left="1220" w:header="0" w:footer="1820"/>
          <w:pgNumType w:start="21"/>
          <w:cols w:num="2" w:space="708" w:equalWidth="0">
            <w:col w:w="9477" w:space="40"/>
            <w:col w:w="6303" w:space="0"/>
          </w:cols>
        </w:sectPr>
      </w:pPr>
    </w:p>
    <w:p>
      <w:pPr>
        <w:pStyle w:val="BodyText"/>
        <w:spacing w:before="4"/>
        <w:rPr>
          <w:rFonts w:ascii="Times New Roman"/>
          <w:i/>
          <w:sz w:val="40"/>
        </w:rPr>
      </w:pPr>
    </w:p>
    <w:p>
      <w:pPr>
        <w:pStyle w:val="ListParagraph"/>
        <w:numPr>
          <w:ilvl w:val="2"/>
          <w:numId w:val="14"/>
        </w:numPr>
        <w:tabs>
          <w:tab w:val="left" w:pos="1899"/>
        </w:tabs>
        <w:spacing w:before="0" w:after="0" w:line="240" w:lineRule="auto"/>
        <w:ind w:left="1898" w:right="0" w:hanging="991"/>
        <w:jc w:val="left"/>
        <w:rPr>
          <w:rFonts w:ascii="黑体" w:eastAsia="黑体" w:hint="eastAsia"/>
          <w:sz w:val="36"/>
        </w:rPr>
      </w:pPr>
      <w:r>
        <w:rPr>
          <w:rFonts w:ascii="黑体" w:eastAsia="黑体" w:hint="eastAsia"/>
          <w:sz w:val="36"/>
        </w:rPr>
        <w:t>架空线路</w:t>
      </w:r>
    </w:p>
    <w:p>
      <w:pPr>
        <w:pStyle w:val="BodyText"/>
        <w:tabs>
          <w:tab w:val="left" w:pos="7754"/>
        </w:tabs>
        <w:spacing w:line="419" w:lineRule="exact"/>
        <w:ind w:left="908"/>
      </w:pPr>
      <w:r>
        <w:br w:type="column"/>
      </w:r>
      <w:r>
        <w:rPr>
          <w:rFonts w:ascii="Times New Roman" w:eastAsia="Times New Roman" w:hAnsi="Times New Roman"/>
          <w:i/>
        </w:rPr>
        <w:t>X</w:t>
      </w:r>
      <w:r>
        <w:rPr>
          <w:rFonts w:ascii="Times New Roman" w:eastAsia="Times New Roman" w:hAnsi="Times New Roman"/>
          <w:i/>
          <w:spacing w:val="-14"/>
        </w:rPr>
        <w:t xml:space="preserve"> </w:t>
      </w:r>
      <w:r>
        <w:rPr>
          <w:rFonts w:ascii="Symbol" w:eastAsia="Symbol" w:hAnsi="Symbol"/>
          <w:position w:val="3"/>
          <w:sz w:val="21"/>
        </w:rPr>
        <w:sym w:font="Symbol" w:char="F02A"/>
      </w:r>
      <w:r>
        <w:rPr>
          <w:rFonts w:ascii="Times New Roman" w:eastAsia="Times New Roman" w:hAnsi="Times New Roman"/>
          <w:spacing w:val="-3"/>
          <w:position w:val="3"/>
          <w:sz w:val="21"/>
        </w:rPr>
        <w:t xml:space="preserve"> </w:t>
      </w:r>
      <w:r>
        <w:t>=100MVA/500MVA=0.2</w:t>
        <w:tab/>
        <w:t>（5-3）</w:t>
      </w:r>
    </w:p>
    <w:p>
      <w:pPr>
        <w:spacing w:before="0" w:line="204" w:lineRule="exact"/>
        <w:ind w:left="1163" w:right="0" w:firstLine="0"/>
        <w:jc w:val="left"/>
        <w:rPr>
          <w:rFonts w:ascii="Arial"/>
          <w:sz w:val="21"/>
        </w:rPr>
      </w:pPr>
      <w:r>
        <w:rPr>
          <w:rFonts w:ascii="Arial"/>
          <w:w w:val="91"/>
          <w:sz w:val="21"/>
        </w:rPr>
        <w:t>1</w:t>
      </w:r>
    </w:p>
    <w:p>
      <w:pPr>
        <w:spacing w:after="0" w:line="204" w:lineRule="exact"/>
        <w:jc w:val="left"/>
        <w:rPr>
          <w:rFonts w:ascii="Arial"/>
          <w:sz w:val="21"/>
        </w:rPr>
        <w:sectPr>
          <w:footerReference w:type="default" r:id="rId87"/>
          <w:type w:val="continuous"/>
          <w:pgSz w:w="17860" w:h="25260"/>
          <w:pgMar w:top="1760" w:right="820" w:bottom="280" w:left="1220" w:header="708" w:footer="708"/>
          <w:pgNumType w:start="22"/>
          <w:cols w:num="2" w:space="708" w:equalWidth="0">
            <w:col w:w="3379" w:space="256"/>
            <w:col w:w="12185" w:space="0"/>
          </w:cols>
        </w:sectPr>
      </w:pPr>
    </w:p>
    <w:p>
      <w:pPr>
        <w:pStyle w:val="BodyText"/>
        <w:spacing w:before="7"/>
        <w:rPr>
          <w:rFonts w:ascii="Arial"/>
          <w:sz w:val="9"/>
        </w:rPr>
      </w:pPr>
    </w:p>
    <w:p>
      <w:pPr>
        <w:tabs>
          <w:tab w:val="left" w:pos="4834"/>
        </w:tabs>
        <w:spacing w:before="95" w:line="382" w:lineRule="exact"/>
        <w:ind w:left="28" w:right="0" w:firstLine="0"/>
        <w:jc w:val="center"/>
        <w:rPr>
          <w:sz w:val="36"/>
        </w:rPr>
      </w:pPr>
      <w:r>
        <w:rPr>
          <w:sz w:val="36"/>
        </w:rPr>
        <w:t>查表得</w:t>
      </w:r>
      <w:r>
        <w:rPr>
          <w:spacing w:val="-90"/>
          <w:sz w:val="36"/>
        </w:rPr>
        <w:t xml:space="preserve"> </w:t>
      </w:r>
      <w:r>
        <w:rPr>
          <w:sz w:val="36"/>
        </w:rPr>
        <w:t>LGJ-150</w:t>
      </w:r>
      <w:r>
        <w:rPr>
          <w:spacing w:val="-90"/>
          <w:sz w:val="36"/>
        </w:rPr>
        <w:t xml:space="preserve"> </w:t>
      </w:r>
      <w:r>
        <w:rPr>
          <w:sz w:val="36"/>
        </w:rPr>
        <w:t>的线路电抗</w:t>
      </w:r>
      <w:r>
        <w:rPr>
          <w:spacing w:val="-109"/>
          <w:sz w:val="36"/>
        </w:rPr>
        <w:t xml:space="preserve"> </w:t>
      </w:r>
      <w:r>
        <w:rPr>
          <w:rFonts w:ascii="Times New Roman" w:eastAsia="Times New Roman" w:hAnsi="Times New Roman"/>
          <w:i/>
          <w:sz w:val="35"/>
        </w:rPr>
        <w:t>x</w:t>
        <w:tab/>
      </w:r>
      <w:r>
        <w:rPr>
          <w:rFonts w:ascii="Symbol" w:eastAsia="Symbol" w:hAnsi="Symbol"/>
          <w:sz w:val="35"/>
        </w:rPr>
        <w:sym w:font="Symbol" w:char="F03D"/>
      </w:r>
      <w:r>
        <w:rPr>
          <w:rFonts w:ascii="Times New Roman" w:eastAsia="Times New Roman" w:hAnsi="Times New Roman"/>
          <w:spacing w:val="2"/>
          <w:sz w:val="35"/>
        </w:rPr>
        <w:t xml:space="preserve"> </w:t>
      </w:r>
      <w:r>
        <w:rPr>
          <w:rFonts w:ascii="Arial" w:eastAsia="Arial" w:hAnsi="Arial"/>
          <w:sz w:val="35"/>
        </w:rPr>
        <w:t>0.36</w:t>
      </w:r>
      <w:r>
        <w:rPr>
          <w:rFonts w:ascii="Symbol" w:eastAsia="Symbol" w:hAnsi="Symbol"/>
          <w:sz w:val="35"/>
        </w:rPr>
        <w:sym w:font="Symbol" w:char="F057"/>
      </w:r>
      <w:r>
        <w:rPr>
          <w:rFonts w:ascii="Times New Roman" w:eastAsia="Times New Roman" w:hAnsi="Times New Roman"/>
          <w:spacing w:val="-30"/>
          <w:sz w:val="35"/>
        </w:rPr>
        <w:t xml:space="preserve"> </w:t>
      </w:r>
      <w:r>
        <w:rPr>
          <w:rFonts w:ascii="Arial" w:eastAsia="Arial" w:hAnsi="Arial"/>
          <w:sz w:val="35"/>
        </w:rPr>
        <w:t>/</w:t>
      </w:r>
      <w:r>
        <w:rPr>
          <w:rFonts w:ascii="Arial" w:eastAsia="Arial" w:hAnsi="Arial"/>
          <w:spacing w:val="-34"/>
          <w:sz w:val="35"/>
        </w:rPr>
        <w:t xml:space="preserve"> </w:t>
      </w:r>
      <w:r>
        <w:rPr>
          <w:rFonts w:ascii="Times New Roman" w:eastAsia="Times New Roman" w:hAnsi="Times New Roman"/>
          <w:i/>
          <w:sz w:val="35"/>
        </w:rPr>
        <w:t>km</w:t>
      </w:r>
      <w:r>
        <w:rPr>
          <w:rFonts w:ascii="Times New Roman" w:eastAsia="Times New Roman" w:hAnsi="Times New Roman"/>
          <w:i/>
          <w:spacing w:val="-22"/>
          <w:sz w:val="35"/>
        </w:rPr>
        <w:t xml:space="preserve"> </w:t>
      </w:r>
      <w:r>
        <w:rPr>
          <w:sz w:val="36"/>
        </w:rPr>
        <w:t>，而线路长</w:t>
      </w:r>
      <w:r>
        <w:rPr>
          <w:spacing w:val="-92"/>
          <w:sz w:val="36"/>
        </w:rPr>
        <w:t xml:space="preserve"> </w:t>
      </w:r>
      <w:r>
        <w:rPr>
          <w:sz w:val="36"/>
        </w:rPr>
        <w:t>8km，故</w:t>
      </w:r>
    </w:p>
    <w:p>
      <w:pPr>
        <w:spacing w:before="0" w:line="254" w:lineRule="exact"/>
        <w:ind w:left="0" w:right="544" w:firstLine="0"/>
        <w:jc w:val="center"/>
        <w:rPr>
          <w:rFonts w:ascii="Arial"/>
          <w:sz w:val="29"/>
        </w:rPr>
      </w:pPr>
      <w:r>
        <w:rPr>
          <w:rFonts w:ascii="Arial"/>
          <w:w w:val="89"/>
          <w:sz w:val="29"/>
        </w:rPr>
        <w:t>0</w:t>
      </w:r>
    </w:p>
    <w:p>
      <w:pPr>
        <w:pStyle w:val="BodyText"/>
        <w:spacing w:before="4"/>
        <w:rPr>
          <w:rFonts w:ascii="Arial"/>
          <w:sz w:val="16"/>
        </w:rPr>
      </w:pPr>
    </w:p>
    <w:p>
      <w:pPr>
        <w:spacing w:after="0"/>
        <w:rPr>
          <w:rFonts w:ascii="Arial"/>
          <w:sz w:val="16"/>
        </w:rPr>
        <w:sectPr>
          <w:footerReference w:type="default" r:id="rId88"/>
          <w:type w:val="continuous"/>
          <w:pgSz w:w="17860" w:h="25260"/>
          <w:pgMar w:top="1760" w:right="820" w:bottom="280" w:left="1220" w:header="708" w:footer="708"/>
          <w:pgNumType w:start="23"/>
          <w:cols w:space="708"/>
        </w:sectPr>
      </w:pPr>
    </w:p>
    <w:p>
      <w:pPr>
        <w:spacing w:before="121" w:line="307" w:lineRule="exact"/>
        <w:ind w:left="0" w:right="131" w:firstLine="0"/>
        <w:jc w:val="right"/>
        <w:rPr>
          <w:rFonts w:ascii="Times New Roman"/>
          <w:i/>
          <w:sz w:val="35"/>
        </w:rPr>
      </w:pPr>
      <w:r>
        <w:rPr>
          <w:rFonts w:ascii="Times New Roman"/>
          <w:i/>
          <w:w w:val="101"/>
          <w:sz w:val="35"/>
        </w:rPr>
        <w:t>S</w:t>
      </w:r>
    </w:p>
    <w:p>
      <w:pPr>
        <w:tabs>
          <w:tab w:val="left" w:pos="4905"/>
        </w:tabs>
        <w:spacing w:before="0" w:line="194" w:lineRule="exact"/>
        <w:ind w:left="3325" w:right="0" w:firstLine="0"/>
        <w:jc w:val="left"/>
        <w:rPr>
          <w:rFonts w:ascii="Times New Roman" w:hAnsi="Times New Roman"/>
          <w:i/>
          <w:sz w:val="20"/>
        </w:rPr>
      </w:pPr>
      <w:r>
        <w:drawing>
          <wp:anchor distT="0" distB="0" distL="0" distR="0" simplePos="0" relativeHeight="251688960" behindDoc="1" locked="0" layoutInCell="1" allowOverlap="1">
            <wp:simplePos x="0" y="0"/>
            <wp:positionH relativeFrom="page">
              <wp:posOffset>3708400</wp:posOffset>
            </wp:positionH>
            <wp:positionV relativeFrom="paragraph">
              <wp:posOffset>96257</wp:posOffset>
            </wp:positionV>
            <wp:extent cx="342900" cy="38100"/>
            <wp:effectExtent l="0" t="0" r="0" b="0"/>
            <wp:wrapNone/>
            <wp:docPr id="2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27.png"/>
                    <pic:cNvPicPr/>
                  </pic:nvPicPr>
                  <pic:blipFill>
                    <a:blip xmlns:r="http://schemas.openxmlformats.org/officeDocument/2006/relationships" r:embed="rId89" cstate="print"/>
                    <a:stretch>
                      <a:fillRect/>
                    </a:stretch>
                  </pic:blipFill>
                  <pic:spPr>
                    <a:xfrm>
                      <a:off x="0" y="0"/>
                      <a:ext cx="342900" cy="38100"/>
                    </a:xfrm>
                    <a:prstGeom prst="rect">
                      <a:avLst/>
                    </a:prstGeom>
                  </pic:spPr>
                </pic:pic>
              </a:graphicData>
            </a:graphic>
          </wp:anchor>
        </w:drawing>
      </w:r>
      <w:r>
        <w:rPr>
          <w:rFonts w:ascii="Times New Roman" w:hAnsi="Times New Roman"/>
          <w:i/>
          <w:sz w:val="35"/>
        </w:rPr>
        <w:t xml:space="preserve">X </w:t>
      </w:r>
      <w:r>
        <w:rPr>
          <w:rFonts w:ascii="Symbol" w:hAnsi="Symbol"/>
          <w:position w:val="3"/>
          <w:sz w:val="20"/>
        </w:rPr>
        <w:sym w:font="Symbol" w:char="F02A"/>
      </w:r>
      <w:r>
        <w:rPr>
          <w:rFonts w:ascii="Times New Roman" w:hAnsi="Times New Roman"/>
          <w:position w:val="3"/>
          <w:sz w:val="20"/>
        </w:rPr>
        <w:t xml:space="preserve">   </w:t>
      </w:r>
      <w:r>
        <w:rPr>
          <w:rFonts w:ascii="Symbol" w:hAnsi="Symbol"/>
          <w:sz w:val="35"/>
        </w:rPr>
        <w:sym w:font="Symbol" w:char="F03D"/>
      </w:r>
      <w:r>
        <w:rPr>
          <w:rFonts w:ascii="Times New Roman" w:hAnsi="Times New Roman"/>
          <w:spacing w:val="8"/>
          <w:sz w:val="35"/>
        </w:rPr>
        <w:t xml:space="preserve"> </w:t>
      </w:r>
      <w:r>
        <w:rPr>
          <w:rFonts w:ascii="Times New Roman" w:hAnsi="Times New Roman"/>
          <w:i/>
          <w:sz w:val="35"/>
        </w:rPr>
        <w:t>x</w:t>
      </w:r>
      <w:r>
        <w:rPr>
          <w:rFonts w:ascii="Times New Roman" w:hAnsi="Times New Roman"/>
          <w:i/>
          <w:spacing w:val="49"/>
          <w:sz w:val="35"/>
        </w:rPr>
        <w:t xml:space="preserve"> </w:t>
      </w:r>
      <w:r>
        <w:rPr>
          <w:rFonts w:ascii="Times New Roman" w:hAnsi="Times New Roman"/>
          <w:i/>
          <w:sz w:val="35"/>
        </w:rPr>
        <w:t>l</w:t>
        <w:tab/>
      </w:r>
      <w:r>
        <w:rPr>
          <w:rFonts w:ascii="Times New Roman" w:hAnsi="Times New Roman"/>
          <w:i/>
          <w:spacing w:val="-20"/>
          <w:position w:val="2"/>
          <w:sz w:val="20"/>
        </w:rPr>
        <w:t>d</w:t>
      </w:r>
    </w:p>
    <w:p>
      <w:pPr>
        <w:tabs>
          <w:tab w:val="left" w:pos="3997"/>
        </w:tabs>
        <w:spacing w:before="136" w:line="486" w:lineRule="exact"/>
        <w:ind w:left="188" w:right="0" w:firstLine="0"/>
        <w:jc w:val="left"/>
        <w:rPr>
          <w:rFonts w:ascii="Arial" w:hAnsi="Arial"/>
          <w:sz w:val="35"/>
        </w:rPr>
      </w:pPr>
      <w:r>
        <w:br w:type="column"/>
      </w:r>
      <w:r>
        <w:rPr>
          <w:rFonts w:ascii="Symbol" w:hAnsi="Symbol"/>
          <w:sz w:val="35"/>
        </w:rPr>
        <w:sym w:font="Symbol" w:char="F03D"/>
      </w:r>
      <w:r>
        <w:rPr>
          <w:rFonts w:ascii="Times New Roman" w:hAnsi="Times New Roman"/>
          <w:spacing w:val="-9"/>
          <w:sz w:val="35"/>
        </w:rPr>
        <w:t xml:space="preserve"> </w:t>
      </w:r>
      <w:r>
        <w:rPr>
          <w:rFonts w:ascii="Arial" w:hAnsi="Arial"/>
          <w:sz w:val="35"/>
        </w:rPr>
        <w:t>(0.36</w:t>
      </w:r>
      <w:r>
        <w:rPr>
          <w:rFonts w:ascii="Arial" w:hAnsi="Arial"/>
          <w:spacing w:val="-56"/>
          <w:sz w:val="35"/>
        </w:rPr>
        <w:t xml:space="preserve"> </w:t>
      </w:r>
      <w:r>
        <w:rPr>
          <w:rFonts w:ascii="Symbol" w:hAnsi="Symbol"/>
          <w:sz w:val="35"/>
        </w:rPr>
        <w:sym w:font="Symbol" w:char="F0B4"/>
      </w:r>
      <w:r>
        <w:rPr>
          <w:rFonts w:ascii="Times New Roman" w:hAnsi="Times New Roman"/>
          <w:spacing w:val="-48"/>
          <w:sz w:val="35"/>
        </w:rPr>
        <w:t xml:space="preserve"> </w:t>
      </w:r>
      <w:r>
        <w:rPr>
          <w:rFonts w:ascii="Arial" w:hAnsi="Arial"/>
          <w:sz w:val="35"/>
        </w:rPr>
        <w:t>8)</w:t>
      </w:r>
      <w:r>
        <w:rPr>
          <w:rFonts w:ascii="Symbol" w:hAnsi="Symbol"/>
          <w:sz w:val="35"/>
        </w:rPr>
        <w:sym w:font="Symbol" w:char="F057"/>
      </w:r>
      <w:r>
        <w:rPr>
          <w:rFonts w:ascii="Times New Roman" w:hAnsi="Times New Roman"/>
          <w:spacing w:val="-42"/>
          <w:sz w:val="35"/>
        </w:rPr>
        <w:t xml:space="preserve"> </w:t>
      </w:r>
      <w:r>
        <w:rPr>
          <w:rFonts w:ascii="Symbol" w:hAnsi="Symbol"/>
          <w:sz w:val="35"/>
        </w:rPr>
        <w:sym w:font="Symbol" w:char="F0B4"/>
      </w:r>
      <w:r>
        <w:rPr>
          <w:rFonts w:ascii="Times New Roman" w:hAnsi="Times New Roman"/>
          <w:spacing w:val="49"/>
          <w:sz w:val="35"/>
        </w:rPr>
        <w:t xml:space="preserve"> </w:t>
      </w:r>
      <w:r>
        <w:rPr>
          <w:rFonts w:ascii="Arial" w:hAnsi="Arial"/>
          <w:spacing w:val="2"/>
          <w:position w:val="22"/>
          <w:sz w:val="35"/>
        </w:rPr>
        <w:t>100</w:t>
      </w:r>
      <w:r>
        <w:rPr>
          <w:rFonts w:ascii="Times New Roman" w:hAnsi="Times New Roman"/>
          <w:i/>
          <w:spacing w:val="2"/>
          <w:position w:val="22"/>
          <w:sz w:val="35"/>
        </w:rPr>
        <w:t>MVA</w:t>
        <w:tab/>
      </w:r>
      <w:r>
        <w:rPr>
          <w:rFonts w:ascii="Symbol" w:hAnsi="Symbol"/>
          <w:sz w:val="35"/>
        </w:rPr>
        <w:sym w:font="Symbol" w:char="F03D"/>
      </w:r>
      <w:r>
        <w:rPr>
          <w:rFonts w:ascii="Times New Roman" w:hAnsi="Times New Roman"/>
          <w:spacing w:val="-21"/>
          <w:sz w:val="35"/>
        </w:rPr>
        <w:t xml:space="preserve"> </w:t>
      </w:r>
      <w:r>
        <w:rPr>
          <w:rFonts w:ascii="Arial" w:hAnsi="Arial"/>
          <w:spacing w:val="-6"/>
          <w:sz w:val="35"/>
        </w:rPr>
        <w:t>2.6</w:t>
      </w:r>
    </w:p>
    <w:p>
      <w:pPr>
        <w:pStyle w:val="BodyText"/>
        <w:spacing w:before="5"/>
        <w:rPr>
          <w:rFonts w:ascii="Arial"/>
          <w:sz w:val="28"/>
        </w:rPr>
      </w:pPr>
      <w:r>
        <w:br w:type="column"/>
      </w:r>
    </w:p>
    <w:p>
      <w:pPr>
        <w:pStyle w:val="BodyText"/>
        <w:spacing w:line="294" w:lineRule="exact"/>
        <w:ind w:left="1515"/>
      </w:pPr>
      <w:r>
        <w:t>（5-4）</w:t>
      </w:r>
    </w:p>
    <w:p>
      <w:pPr>
        <w:spacing w:after="0" w:line="294" w:lineRule="exact"/>
        <w:sectPr>
          <w:footerReference w:type="default" r:id="rId90"/>
          <w:type w:val="continuous"/>
          <w:pgSz w:w="17860" w:h="25260"/>
          <w:pgMar w:top="1760" w:right="820" w:bottom="280" w:left="1220" w:header="708" w:footer="708"/>
          <w:pgNumType w:start="24"/>
          <w:cols w:num="3" w:space="708" w:equalWidth="0">
            <w:col w:w="5010" w:space="40"/>
            <w:col w:w="4738" w:space="39"/>
            <w:col w:w="5993" w:space="0"/>
          </w:cols>
        </w:sectPr>
      </w:pPr>
    </w:p>
    <w:p>
      <w:pPr>
        <w:spacing w:before="91"/>
        <w:ind w:left="0" w:right="0" w:firstLine="0"/>
        <w:jc w:val="right"/>
        <w:rPr>
          <w:rFonts w:ascii="Arial"/>
          <w:sz w:val="20"/>
        </w:rPr>
      </w:pPr>
      <w:r>
        <w:drawing>
          <wp:anchor distT="0" distB="0" distL="0" distR="0" simplePos="0" relativeHeight="251689984" behindDoc="1" locked="0" layoutInCell="1" allowOverlap="1">
            <wp:simplePos x="0" y="0"/>
            <wp:positionH relativeFrom="page">
              <wp:posOffset>5499100</wp:posOffset>
            </wp:positionH>
            <wp:positionV relativeFrom="paragraph">
              <wp:posOffset>-27433</wp:posOffset>
            </wp:positionV>
            <wp:extent cx="977900" cy="38100"/>
            <wp:effectExtent l="0" t="0" r="0" b="0"/>
            <wp:wrapNone/>
            <wp:docPr id="25" name="image2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image28.png"/>
                    <pic:cNvPicPr/>
                  </pic:nvPicPr>
                  <pic:blipFill>
                    <a:blip xmlns:r="http://schemas.openxmlformats.org/officeDocument/2006/relationships" r:embed="rId91" cstate="print"/>
                    <a:stretch>
                      <a:fillRect/>
                    </a:stretch>
                  </pic:blipFill>
                  <pic:spPr>
                    <a:xfrm>
                      <a:off x="0" y="0"/>
                      <a:ext cx="977900" cy="38100"/>
                    </a:xfrm>
                    <a:prstGeom prst="rect">
                      <a:avLst/>
                    </a:prstGeom>
                  </pic:spPr>
                </pic:pic>
              </a:graphicData>
            </a:graphic>
          </wp:anchor>
        </w:drawing>
      </w:r>
      <w:r>
        <w:rPr>
          <w:rFonts w:ascii="Arial"/>
          <w:w w:val="93"/>
          <w:sz w:val="20"/>
        </w:rPr>
        <w:t>2</w:t>
      </w:r>
    </w:p>
    <w:p>
      <w:pPr>
        <w:pStyle w:val="BodyText"/>
        <w:spacing w:before="6"/>
        <w:rPr>
          <w:rFonts w:ascii="Arial"/>
          <w:sz w:val="32"/>
        </w:rPr>
      </w:pPr>
    </w:p>
    <w:p>
      <w:pPr>
        <w:pStyle w:val="ListParagraph"/>
        <w:numPr>
          <w:ilvl w:val="2"/>
          <w:numId w:val="14"/>
        </w:numPr>
        <w:tabs>
          <w:tab w:val="left" w:pos="1899"/>
        </w:tabs>
        <w:spacing w:before="0" w:after="0" w:line="240" w:lineRule="auto"/>
        <w:ind w:left="1898" w:right="0" w:hanging="991"/>
        <w:jc w:val="left"/>
        <w:rPr>
          <w:rFonts w:ascii="黑体" w:eastAsia="黑体" w:hint="eastAsia"/>
          <w:sz w:val="36"/>
        </w:rPr>
      </w:pPr>
      <w:r>
        <w:rPr>
          <w:rFonts w:ascii="黑体" w:eastAsia="黑体" w:hint="eastAsia"/>
          <w:spacing w:val="-3"/>
          <w:sz w:val="36"/>
        </w:rPr>
        <w:t>电力变压器</w:t>
      </w:r>
    </w:p>
    <w:p>
      <w:pPr>
        <w:tabs>
          <w:tab w:val="left" w:pos="3725"/>
        </w:tabs>
        <w:spacing w:before="19" w:line="381" w:lineRule="exact"/>
        <w:ind w:left="595" w:right="0" w:firstLine="0"/>
        <w:jc w:val="left"/>
        <w:rPr>
          <w:rFonts w:ascii="Arial"/>
          <w:sz w:val="20"/>
        </w:rPr>
      </w:pPr>
      <w:r>
        <w:br w:type="column"/>
      </w:r>
      <w:r>
        <w:rPr>
          <w:rFonts w:ascii="Arial"/>
          <w:position w:val="7"/>
          <w:sz w:val="20"/>
        </w:rPr>
        <w:t xml:space="preserve">0  </w:t>
      </w:r>
      <w:r>
        <w:rPr>
          <w:rFonts w:ascii="Arial"/>
          <w:spacing w:val="11"/>
          <w:position w:val="7"/>
          <w:sz w:val="20"/>
        </w:rPr>
        <w:t xml:space="preserve"> </w:t>
      </w:r>
      <w:r>
        <w:rPr>
          <w:rFonts w:ascii="Times New Roman"/>
          <w:i/>
          <w:sz w:val="35"/>
        </w:rPr>
        <w:t>U</w:t>
      </w:r>
      <w:r>
        <w:rPr>
          <w:rFonts w:ascii="Times New Roman"/>
          <w:i/>
          <w:spacing w:val="-12"/>
          <w:sz w:val="35"/>
        </w:rPr>
        <w:t xml:space="preserve"> </w:t>
      </w:r>
      <w:r>
        <w:rPr>
          <w:rFonts w:ascii="Arial"/>
          <w:position w:val="3"/>
          <w:sz w:val="20"/>
        </w:rPr>
        <w:t>2</w:t>
        <w:tab/>
      </w:r>
      <w:r>
        <w:rPr>
          <w:rFonts w:ascii="Arial"/>
          <w:spacing w:val="-4"/>
          <w:sz w:val="35"/>
        </w:rPr>
        <w:t>(10.5</w:t>
      </w:r>
      <w:r>
        <w:rPr>
          <w:rFonts w:ascii="Times New Roman"/>
          <w:i/>
          <w:spacing w:val="-4"/>
          <w:sz w:val="35"/>
        </w:rPr>
        <w:t>kV</w:t>
      </w:r>
      <w:r>
        <w:rPr>
          <w:rFonts w:ascii="Times New Roman"/>
          <w:i/>
          <w:spacing w:val="-32"/>
          <w:sz w:val="35"/>
        </w:rPr>
        <w:t xml:space="preserve"> </w:t>
      </w:r>
      <w:r>
        <w:rPr>
          <w:rFonts w:ascii="Arial"/>
          <w:spacing w:val="14"/>
          <w:sz w:val="35"/>
        </w:rPr>
        <w:t>)</w:t>
      </w:r>
      <w:r>
        <w:rPr>
          <w:rFonts w:ascii="Arial"/>
          <w:spacing w:val="14"/>
          <w:position w:val="3"/>
          <w:sz w:val="20"/>
        </w:rPr>
        <w:t>2</w:t>
      </w:r>
    </w:p>
    <w:p>
      <w:pPr>
        <w:spacing w:before="0" w:line="207" w:lineRule="exact"/>
        <w:ind w:left="1182" w:right="0" w:firstLine="0"/>
        <w:jc w:val="left"/>
        <w:rPr>
          <w:rFonts w:ascii="Times New Roman"/>
          <w:i/>
          <w:sz w:val="20"/>
        </w:rPr>
      </w:pPr>
      <w:r>
        <w:rPr>
          <w:rFonts w:ascii="Times New Roman"/>
          <w:i/>
          <w:w w:val="103"/>
          <w:sz w:val="20"/>
        </w:rPr>
        <w:t>c</w:t>
      </w:r>
    </w:p>
    <w:p>
      <w:pPr>
        <w:spacing w:after="0" w:line="207" w:lineRule="exact"/>
        <w:jc w:val="left"/>
        <w:rPr>
          <w:rFonts w:ascii="Times New Roman"/>
          <w:sz w:val="20"/>
        </w:rPr>
        <w:sectPr>
          <w:footerReference w:type="default" r:id="rId92"/>
          <w:type w:val="continuous"/>
          <w:pgSz w:w="17860" w:h="25260"/>
          <w:pgMar w:top="1760" w:right="820" w:bottom="280" w:left="1220" w:header="708" w:footer="708"/>
          <w:pgNumType w:start="25"/>
          <w:cols w:num="2" w:space="708" w:equalWidth="0">
            <w:col w:w="3705" w:space="40"/>
            <w:col w:w="12075" w:space="0"/>
          </w:cols>
        </w:sectPr>
      </w:pPr>
    </w:p>
    <w:p>
      <w:pPr>
        <w:pStyle w:val="BodyText"/>
        <w:spacing w:before="6"/>
        <w:rPr>
          <w:rFonts w:ascii="Times New Roman"/>
          <w:i/>
          <w:sz w:val="10"/>
        </w:rPr>
      </w:pPr>
    </w:p>
    <w:p>
      <w:pPr>
        <w:pStyle w:val="BodyText"/>
        <w:spacing w:before="85" w:line="383" w:lineRule="exact"/>
        <w:ind w:left="1538"/>
      </w:pPr>
      <w:r>
        <w:t>查表得变压器的短路电压百分值</w:t>
      </w:r>
      <w:r>
        <w:rPr>
          <w:rFonts w:ascii="Times New Roman" w:eastAsia="Times New Roman"/>
          <w:i/>
          <w:sz w:val="35"/>
        </w:rPr>
        <w:t xml:space="preserve">U </w:t>
      </w:r>
      <w:r>
        <w:rPr>
          <w:rFonts w:ascii="Arial" w:eastAsia="Arial"/>
          <w:sz w:val="35"/>
        </w:rPr>
        <w:t xml:space="preserve">% </w:t>
      </w:r>
      <w:r>
        <w:t>=4.5，故</w:t>
      </w:r>
    </w:p>
    <w:p>
      <w:pPr>
        <w:spacing w:before="0" w:line="255" w:lineRule="exact"/>
        <w:ind w:left="0" w:right="1900" w:firstLine="0"/>
        <w:jc w:val="center"/>
        <w:rPr>
          <w:rFonts w:ascii="Times New Roman"/>
          <w:i/>
          <w:sz w:val="29"/>
        </w:rPr>
      </w:pPr>
      <w:r>
        <w:drawing>
          <wp:anchor distT="0" distB="0" distL="0" distR="0" simplePos="0" relativeHeight="251691008" behindDoc="0" locked="0" layoutInCell="1" allowOverlap="1">
            <wp:simplePos x="0" y="0"/>
            <wp:positionH relativeFrom="page">
              <wp:posOffset>4876800</wp:posOffset>
            </wp:positionH>
            <wp:positionV relativeFrom="paragraph">
              <wp:posOffset>655794</wp:posOffset>
            </wp:positionV>
            <wp:extent cx="850900" cy="38100"/>
            <wp:effectExtent l="0" t="0" r="0" b="0"/>
            <wp:wrapNone/>
            <wp:docPr id="27" name="image2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image29.png"/>
                    <pic:cNvPicPr/>
                  </pic:nvPicPr>
                  <pic:blipFill>
                    <a:blip xmlns:r="http://schemas.openxmlformats.org/officeDocument/2006/relationships" r:embed="rId93" cstate="print"/>
                    <a:stretch>
                      <a:fillRect/>
                    </a:stretch>
                  </pic:blipFill>
                  <pic:spPr>
                    <a:xfrm>
                      <a:off x="0" y="0"/>
                      <a:ext cx="850900" cy="38100"/>
                    </a:xfrm>
                    <a:prstGeom prst="rect">
                      <a:avLst/>
                    </a:prstGeom>
                  </pic:spPr>
                </pic:pic>
              </a:graphicData>
            </a:graphic>
          </wp:anchor>
        </w:drawing>
      </w:r>
      <w:r>
        <w:rPr>
          <w:rFonts w:ascii="Times New Roman"/>
          <w:i/>
          <w:w w:val="100"/>
          <w:sz w:val="29"/>
        </w:rPr>
        <w:t>k</w:t>
      </w:r>
    </w:p>
    <w:p>
      <w:pPr>
        <w:pStyle w:val="BodyText"/>
        <w:spacing w:before="2"/>
        <w:rPr>
          <w:rFonts w:ascii="Times New Roman"/>
          <w:i/>
          <w:sz w:val="16"/>
        </w:rPr>
      </w:pPr>
    </w:p>
    <w:p>
      <w:pPr>
        <w:spacing w:after="0"/>
        <w:rPr>
          <w:rFonts w:ascii="Times New Roman"/>
          <w:sz w:val="16"/>
        </w:rPr>
        <w:sectPr>
          <w:footerReference w:type="default" r:id="rId94"/>
          <w:type w:val="continuous"/>
          <w:pgSz w:w="17860" w:h="25260"/>
          <w:pgMar w:top="1760" w:right="820" w:bottom="280" w:left="1220" w:header="708" w:footer="708"/>
          <w:pgNumType w:start="26"/>
          <w:cols w:space="708"/>
        </w:sectPr>
      </w:pPr>
    </w:p>
    <w:p>
      <w:pPr>
        <w:spacing w:before="332" w:line="283" w:lineRule="exact"/>
        <w:ind w:left="0" w:right="0" w:firstLine="0"/>
        <w:jc w:val="right"/>
        <w:rPr>
          <w:rFonts w:ascii="Symbol" w:hAnsi="Symbol"/>
          <w:sz w:val="35"/>
        </w:rPr>
      </w:pPr>
      <w:r>
        <w:rPr>
          <w:rFonts w:ascii="Times New Roman" w:hAnsi="Times New Roman"/>
          <w:i/>
          <w:sz w:val="35"/>
        </w:rPr>
        <w:t xml:space="preserve">X </w:t>
      </w:r>
      <w:r>
        <w:rPr>
          <w:rFonts w:ascii="Symbol" w:hAnsi="Symbol"/>
          <w:position w:val="3"/>
          <w:sz w:val="20"/>
        </w:rPr>
        <w:sym w:font="Symbol" w:char="F02A"/>
      </w:r>
      <w:r>
        <w:rPr>
          <w:rFonts w:ascii="Times New Roman" w:hAnsi="Times New Roman"/>
          <w:position w:val="3"/>
          <w:sz w:val="20"/>
        </w:rPr>
        <w:t xml:space="preserve"> </w:t>
      </w:r>
      <w:r>
        <w:rPr>
          <w:rFonts w:ascii="Symbol" w:hAnsi="Symbol"/>
          <w:sz w:val="35"/>
        </w:rPr>
        <w:sym w:font="Symbol" w:char="F03D"/>
      </w:r>
    </w:p>
    <w:p>
      <w:pPr>
        <w:tabs>
          <w:tab w:val="left" w:pos="518"/>
        </w:tabs>
        <w:spacing w:before="119" w:line="381" w:lineRule="exact"/>
        <w:ind w:left="52" w:right="0" w:firstLine="0"/>
        <w:jc w:val="left"/>
        <w:rPr>
          <w:rFonts w:ascii="Times New Roman"/>
          <w:i/>
          <w:sz w:val="35"/>
        </w:rPr>
      </w:pPr>
      <w:r>
        <w:br w:type="column"/>
      </w:r>
      <w:r>
        <w:rPr>
          <w:rFonts w:ascii="Times New Roman"/>
          <w:i/>
          <w:sz w:val="35"/>
        </w:rPr>
        <w:t>U</w:t>
        <w:tab/>
      </w:r>
      <w:r>
        <w:rPr>
          <w:rFonts w:ascii="Arial"/>
          <w:spacing w:val="8"/>
          <w:sz w:val="35"/>
        </w:rPr>
        <w:t>%</w:t>
      </w:r>
      <w:r>
        <w:rPr>
          <w:rFonts w:ascii="Times New Roman"/>
          <w:i/>
          <w:spacing w:val="8"/>
          <w:sz w:val="35"/>
        </w:rPr>
        <w:t>S</w:t>
      </w:r>
    </w:p>
    <w:p>
      <w:pPr>
        <w:tabs>
          <w:tab w:val="left" w:pos="1040"/>
        </w:tabs>
        <w:spacing w:before="0" w:line="115" w:lineRule="exact"/>
        <w:ind w:left="355" w:right="0" w:firstLine="0"/>
        <w:jc w:val="left"/>
        <w:rPr>
          <w:rFonts w:ascii="Times New Roman"/>
          <w:i/>
          <w:sz w:val="20"/>
        </w:rPr>
      </w:pPr>
      <w:r>
        <w:drawing>
          <wp:anchor distT="0" distB="0" distL="0" distR="0" simplePos="0" relativeHeight="251692032" behindDoc="0" locked="0" layoutInCell="1" allowOverlap="1">
            <wp:simplePos x="0" y="0"/>
            <wp:positionH relativeFrom="page">
              <wp:posOffset>3327400</wp:posOffset>
            </wp:positionH>
            <wp:positionV relativeFrom="paragraph">
              <wp:posOffset>57661</wp:posOffset>
            </wp:positionV>
            <wp:extent cx="762000" cy="38100"/>
            <wp:effectExtent l="0" t="0" r="0" b="0"/>
            <wp:wrapNone/>
            <wp:docPr id="29" name="image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image30.png"/>
                    <pic:cNvPicPr/>
                  </pic:nvPicPr>
                  <pic:blipFill>
                    <a:blip xmlns:r="http://schemas.openxmlformats.org/officeDocument/2006/relationships" r:embed="rId95" cstate="print"/>
                    <a:stretch>
                      <a:fillRect/>
                    </a:stretch>
                  </pic:blipFill>
                  <pic:spPr>
                    <a:xfrm>
                      <a:off x="0" y="0"/>
                      <a:ext cx="762000" cy="38100"/>
                    </a:xfrm>
                    <a:prstGeom prst="rect">
                      <a:avLst/>
                    </a:prstGeom>
                  </pic:spPr>
                </pic:pic>
              </a:graphicData>
            </a:graphic>
          </wp:anchor>
        </w:drawing>
      </w:r>
      <w:r>
        <w:drawing>
          <wp:anchor distT="0" distB="0" distL="0" distR="0" simplePos="0" relativeHeight="251693056" behindDoc="0" locked="0" layoutInCell="1" allowOverlap="1">
            <wp:simplePos x="0" y="0"/>
            <wp:positionH relativeFrom="page">
              <wp:posOffset>4318000</wp:posOffset>
            </wp:positionH>
            <wp:positionV relativeFrom="paragraph">
              <wp:posOffset>57661</wp:posOffset>
            </wp:positionV>
            <wp:extent cx="368300" cy="38100"/>
            <wp:effectExtent l="0" t="0" r="0" b="0"/>
            <wp:wrapNone/>
            <wp:docPr id="31" name="image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image31.png"/>
                    <pic:cNvPicPr/>
                  </pic:nvPicPr>
                  <pic:blipFill>
                    <a:blip xmlns:r="http://schemas.openxmlformats.org/officeDocument/2006/relationships" r:embed="rId96" cstate="print"/>
                    <a:stretch>
                      <a:fillRect/>
                    </a:stretch>
                  </pic:blipFill>
                  <pic:spPr>
                    <a:xfrm>
                      <a:off x="0" y="0"/>
                      <a:ext cx="368300" cy="38100"/>
                    </a:xfrm>
                    <a:prstGeom prst="rect">
                      <a:avLst/>
                    </a:prstGeom>
                  </pic:spPr>
                </pic:pic>
              </a:graphicData>
            </a:graphic>
          </wp:anchor>
        </w:drawing>
      </w:r>
      <w:r>
        <w:rPr>
          <w:rFonts w:ascii="Times New Roman"/>
          <w:i/>
          <w:w w:val="105"/>
          <w:sz w:val="20"/>
        </w:rPr>
        <w:t>k</w:t>
        <w:tab/>
      </w:r>
      <w:r>
        <w:rPr>
          <w:rFonts w:ascii="Times New Roman"/>
          <w:i/>
          <w:spacing w:val="-20"/>
          <w:w w:val="105"/>
          <w:sz w:val="20"/>
        </w:rPr>
        <w:t>d</w:t>
      </w:r>
    </w:p>
    <w:p>
      <w:pPr>
        <w:spacing w:before="200" w:line="112" w:lineRule="auto"/>
        <w:ind w:left="155" w:right="0" w:firstLine="0"/>
        <w:jc w:val="left"/>
        <w:rPr>
          <w:sz w:val="36"/>
        </w:rPr>
      </w:pPr>
      <w:r>
        <w:br w:type="column"/>
      </w:r>
      <w:r>
        <w:rPr>
          <w:rFonts w:ascii="Symbol" w:hAnsi="Symbol"/>
          <w:position w:val="-22"/>
          <w:sz w:val="35"/>
        </w:rPr>
        <w:sym w:font="Symbol" w:char="F03D"/>
      </w:r>
      <w:r>
        <w:rPr>
          <w:rFonts w:ascii="Times New Roman" w:hAnsi="Times New Roman"/>
          <w:position w:val="-22"/>
          <w:sz w:val="35"/>
        </w:rPr>
        <w:t xml:space="preserve"> </w:t>
      </w:r>
      <w:r>
        <w:rPr>
          <w:rFonts w:ascii="Arial" w:hAnsi="Arial"/>
          <w:sz w:val="35"/>
        </w:rPr>
        <w:t xml:space="preserve">4.5 </w:t>
      </w:r>
      <w:r>
        <w:rPr>
          <w:rFonts w:ascii="Symbol" w:hAnsi="Symbol"/>
          <w:position w:val="-22"/>
          <w:sz w:val="35"/>
        </w:rPr>
        <w:sym w:font="Symbol" w:char="F0B4"/>
      </w:r>
      <w:r>
        <w:rPr>
          <w:rFonts w:ascii="Times New Roman" w:hAnsi="Times New Roman"/>
          <w:position w:val="-22"/>
          <w:sz w:val="35"/>
        </w:rPr>
        <w:t xml:space="preserve"> </w:t>
      </w:r>
      <w:r>
        <w:rPr>
          <w:rFonts w:ascii="Arial" w:hAnsi="Arial"/>
          <w:sz w:val="35"/>
        </w:rPr>
        <w:t>100</w:t>
      </w:r>
      <w:r>
        <w:rPr>
          <w:rFonts w:ascii="Times New Roman" w:hAnsi="Times New Roman"/>
          <w:i/>
          <w:sz w:val="35"/>
        </w:rPr>
        <w:t xml:space="preserve">MVA </w:t>
      </w:r>
      <w:r>
        <w:rPr>
          <w:position w:val="-22"/>
          <w:sz w:val="36"/>
        </w:rPr>
        <w:t>=4.5</w:t>
      </w:r>
    </w:p>
    <w:p>
      <w:pPr>
        <w:pStyle w:val="BodyText"/>
        <w:spacing w:before="8"/>
        <w:rPr>
          <w:sz w:val="25"/>
        </w:rPr>
      </w:pPr>
      <w:r>
        <w:br w:type="column"/>
      </w:r>
    </w:p>
    <w:p>
      <w:pPr>
        <w:pStyle w:val="BodyText"/>
        <w:spacing w:line="287" w:lineRule="exact"/>
        <w:ind w:left="2855" w:right="3059"/>
        <w:jc w:val="center"/>
      </w:pPr>
      <w:r>
        <w:t>（5-5）</w:t>
      </w:r>
    </w:p>
    <w:p>
      <w:pPr>
        <w:spacing w:after="0" w:line="287" w:lineRule="exact"/>
        <w:jc w:val="center"/>
        <w:sectPr>
          <w:footerReference w:type="default" r:id="rId97"/>
          <w:type w:val="continuous"/>
          <w:pgSz w:w="17860" w:h="25260"/>
          <w:pgMar w:top="1760" w:right="820" w:bottom="280" w:left="1220" w:header="708" w:footer="708"/>
          <w:pgNumType w:start="27"/>
          <w:cols w:num="4" w:space="708" w:equalWidth="0">
            <w:col w:w="3923" w:space="40"/>
            <w:col w:w="1145" w:space="39"/>
            <w:col w:w="3420" w:space="39"/>
            <w:col w:w="7214" w:space="0"/>
          </w:cols>
        </w:sectPr>
      </w:pPr>
    </w:p>
    <w:p>
      <w:pPr>
        <w:tabs>
          <w:tab w:val="left" w:pos="644"/>
        </w:tabs>
        <w:spacing w:before="19" w:line="381" w:lineRule="exact"/>
        <w:ind w:left="0" w:right="175" w:firstLine="0"/>
        <w:jc w:val="right"/>
        <w:rPr>
          <w:rFonts w:ascii="Times New Roman"/>
          <w:i/>
          <w:sz w:val="35"/>
        </w:rPr>
      </w:pPr>
      <w:r>
        <w:rPr>
          <w:rFonts w:ascii="Arial"/>
          <w:position w:val="6"/>
          <w:sz w:val="20"/>
        </w:rPr>
        <w:t>3</w:t>
        <w:tab/>
      </w:r>
      <w:r>
        <w:rPr>
          <w:rFonts w:ascii="Arial"/>
          <w:spacing w:val="3"/>
          <w:w w:val="90"/>
          <w:sz w:val="35"/>
        </w:rPr>
        <w:t>100</w:t>
      </w:r>
      <w:r>
        <w:rPr>
          <w:rFonts w:ascii="Times New Roman"/>
          <w:i/>
          <w:spacing w:val="3"/>
          <w:w w:val="90"/>
          <w:sz w:val="35"/>
        </w:rPr>
        <w:t>S</w:t>
      </w:r>
    </w:p>
    <w:p>
      <w:pPr>
        <w:spacing w:before="0" w:line="207" w:lineRule="exact"/>
        <w:ind w:left="0" w:right="0" w:firstLine="0"/>
        <w:jc w:val="right"/>
        <w:rPr>
          <w:rFonts w:ascii="Times New Roman"/>
          <w:i/>
          <w:sz w:val="20"/>
        </w:rPr>
      </w:pPr>
      <w:r>
        <w:rPr>
          <w:rFonts w:ascii="Times New Roman"/>
          <w:i/>
          <w:w w:val="103"/>
          <w:sz w:val="20"/>
        </w:rPr>
        <w:t>N</w:t>
      </w:r>
    </w:p>
    <w:p>
      <w:pPr>
        <w:tabs>
          <w:tab w:val="left" w:pos="1396"/>
        </w:tabs>
        <w:spacing w:before="19"/>
        <w:ind w:left="533" w:right="0" w:firstLine="0"/>
        <w:jc w:val="left"/>
        <w:rPr>
          <w:rFonts w:ascii="Times New Roman"/>
          <w:i/>
          <w:sz w:val="35"/>
        </w:rPr>
      </w:pPr>
      <w:r>
        <w:br w:type="column"/>
      </w:r>
      <w:r>
        <w:rPr>
          <w:rFonts w:ascii="Arial"/>
          <w:sz w:val="35"/>
        </w:rPr>
        <w:t>100</w:t>
        <w:tab/>
        <w:t>1000</w:t>
      </w:r>
      <w:r>
        <w:rPr>
          <w:rFonts w:ascii="Times New Roman"/>
          <w:i/>
          <w:sz w:val="35"/>
        </w:rPr>
        <w:t>kVA</w:t>
      </w:r>
    </w:p>
    <w:p>
      <w:pPr>
        <w:spacing w:after="0"/>
        <w:jc w:val="left"/>
        <w:rPr>
          <w:rFonts w:ascii="Times New Roman"/>
          <w:sz w:val="35"/>
        </w:rPr>
        <w:sectPr>
          <w:footerReference w:type="default" r:id="rId98"/>
          <w:type w:val="continuous"/>
          <w:pgSz w:w="17860" w:h="25260"/>
          <w:pgMar w:top="1760" w:right="820" w:bottom="280" w:left="1220" w:header="708" w:footer="708"/>
          <w:pgNumType w:start="28"/>
          <w:cols w:num="2" w:space="708" w:equalWidth="0">
            <w:col w:w="5011" w:space="40"/>
            <w:col w:w="10769" w:space="0"/>
          </w:cols>
        </w:sectPr>
      </w:pPr>
    </w:p>
    <w:p>
      <w:pPr>
        <w:pStyle w:val="BodyText"/>
        <w:spacing w:before="3"/>
        <w:rPr>
          <w:rFonts w:ascii="Times New Roman"/>
          <w:i/>
          <w:sz w:val="17"/>
        </w:rPr>
      </w:pPr>
    </w:p>
    <w:p>
      <w:pPr>
        <w:spacing w:after="0"/>
        <w:rPr>
          <w:rFonts w:ascii="Times New Roman"/>
          <w:sz w:val="17"/>
        </w:rPr>
        <w:sectPr>
          <w:footerReference w:type="default" r:id="rId99"/>
          <w:type w:val="continuous"/>
          <w:pgSz w:w="17860" w:h="25260"/>
          <w:pgMar w:top="1760" w:right="820" w:bottom="280" w:left="1220" w:header="708" w:footer="708"/>
          <w:pgNumType w:start="29"/>
          <w:cols w:space="708"/>
        </w:sectPr>
      </w:pPr>
    </w:p>
    <w:p>
      <w:pPr>
        <w:pStyle w:val="BodyText"/>
        <w:spacing w:before="96" w:line="424" w:lineRule="exact"/>
        <w:ind w:left="908"/>
        <w:rPr>
          <w:rFonts w:ascii="Times New Roman" w:eastAsia="Times New Roman"/>
          <w:i/>
        </w:rPr>
      </w:pPr>
      <w:r>
        <w:t xml:space="preserve">式中， </w:t>
      </w:r>
      <w:r>
        <w:rPr>
          <w:rFonts w:ascii="Times New Roman" w:eastAsia="Times New Roman"/>
          <w:i/>
        </w:rPr>
        <w:t>S</w:t>
      </w:r>
    </w:p>
    <w:p>
      <w:pPr>
        <w:spacing w:before="0" w:line="204" w:lineRule="exact"/>
        <w:ind w:left="0" w:right="0" w:firstLine="0"/>
        <w:jc w:val="right"/>
        <w:rPr>
          <w:rFonts w:ascii="Times New Roman"/>
          <w:i/>
          <w:sz w:val="21"/>
        </w:rPr>
      </w:pPr>
      <w:r>
        <w:rPr>
          <w:rFonts w:ascii="Times New Roman"/>
          <w:i/>
          <w:w w:val="101"/>
          <w:sz w:val="21"/>
        </w:rPr>
        <w:t>N</w:t>
      </w:r>
    </w:p>
    <w:p>
      <w:pPr>
        <w:pStyle w:val="BodyText"/>
        <w:spacing w:before="95"/>
        <w:ind w:left="35"/>
      </w:pPr>
      <w:r>
        <w:br w:type="column"/>
      </w:r>
      <w:r>
        <w:t>为变压器的额定容量</w:t>
      </w:r>
    </w:p>
    <w:p>
      <w:pPr>
        <w:spacing w:after="0"/>
        <w:sectPr>
          <w:footerReference w:type="default" r:id="rId100"/>
          <w:type w:val="continuous"/>
          <w:pgSz w:w="17860" w:h="25260"/>
          <w:pgMar w:top="1760" w:right="820" w:bottom="280" w:left="1220" w:header="708" w:footer="708"/>
          <w:pgNumType w:start="30"/>
          <w:cols w:num="2" w:space="708" w:equalWidth="0">
            <w:col w:w="2392" w:space="40"/>
            <w:col w:w="13388" w:space="0"/>
          </w:cols>
        </w:sectPr>
      </w:pPr>
    </w:p>
    <w:p>
      <w:pPr>
        <w:pStyle w:val="BodyText"/>
        <w:spacing w:before="110"/>
        <w:ind w:left="908"/>
      </w:pPr>
      <w:r>
        <w:pict>
          <v:group id="_x0000_s1133" style="width:632pt;height:64.1pt;margin-top:32.68pt;margin-left:107pt;mso-position-horizontal-relative:page;mso-wrap-distance-left:0;mso-wrap-distance-right:0;position:absolute;z-index:-251622400" coordorigin="2140,654" coordsize="12640,1282">
            <v:shape id="_x0000_s1134" type="#_x0000_t75" style="width:12640;height:1000;left:2140;position:absolute;top:934" stroked="f">
              <v:imagedata r:id="rId101" o:title=""/>
            </v:shape>
            <v:shape id="_x0000_s1135" type="#_x0000_t202" style="width:472;height:889;left:3851;position:absolute;top:653" filled="f" stroked="f">
              <v:textbox inset="0,0,0,0">
                <w:txbxContent>
                  <w:p>
                    <w:pPr>
                      <w:spacing w:before="0" w:line="394" w:lineRule="exact"/>
                      <w:ind w:left="133" w:right="0" w:firstLine="0"/>
                      <w:jc w:val="left"/>
                      <w:rPr>
                        <w:rFonts w:ascii="Arial"/>
                        <w:sz w:val="36"/>
                      </w:rPr>
                    </w:pPr>
                    <w:r>
                      <w:rPr>
                        <w:rFonts w:ascii="Arial"/>
                        <w:w w:val="89"/>
                        <w:sz w:val="36"/>
                      </w:rPr>
                      <w:t>1</w:t>
                    </w:r>
                  </w:p>
                  <w:p>
                    <w:pPr>
                      <w:spacing w:before="93" w:line="401" w:lineRule="exact"/>
                      <w:ind w:left="0" w:right="0" w:firstLine="0"/>
                      <w:jc w:val="left"/>
                      <w:rPr>
                        <w:rFonts w:ascii="Arial"/>
                        <w:sz w:val="36"/>
                      </w:rPr>
                    </w:pPr>
                    <w:r>
                      <w:rPr>
                        <w:rFonts w:ascii="Arial"/>
                        <w:w w:val="90"/>
                        <w:sz w:val="36"/>
                      </w:rPr>
                      <w:t>0.2</w:t>
                    </w:r>
                  </w:p>
                </w:txbxContent>
              </v:textbox>
            </v:shape>
            <v:shape id="_x0000_s1136" type="#_x0000_t202" style="width:472;height:889;left:8446;position:absolute;top:653" filled="f" stroked="f">
              <v:textbox inset="0,0,0,0">
                <w:txbxContent>
                  <w:p>
                    <w:pPr>
                      <w:spacing w:before="0" w:line="394" w:lineRule="exact"/>
                      <w:ind w:left="130" w:right="0" w:firstLine="0"/>
                      <w:jc w:val="left"/>
                      <w:rPr>
                        <w:rFonts w:ascii="Arial"/>
                        <w:sz w:val="36"/>
                      </w:rPr>
                    </w:pPr>
                    <w:r>
                      <w:rPr>
                        <w:rFonts w:ascii="Arial"/>
                        <w:w w:val="89"/>
                        <w:sz w:val="36"/>
                      </w:rPr>
                      <w:t>1</w:t>
                    </w:r>
                  </w:p>
                  <w:p>
                    <w:pPr>
                      <w:spacing w:before="93" w:line="401" w:lineRule="exact"/>
                      <w:ind w:left="0" w:right="0" w:firstLine="0"/>
                      <w:jc w:val="left"/>
                      <w:rPr>
                        <w:rFonts w:ascii="Arial"/>
                        <w:sz w:val="36"/>
                      </w:rPr>
                    </w:pPr>
                    <w:r>
                      <w:rPr>
                        <w:rFonts w:ascii="Arial"/>
                        <w:w w:val="90"/>
                        <w:sz w:val="36"/>
                      </w:rPr>
                      <w:t>2.6</w:t>
                    </w:r>
                  </w:p>
                </w:txbxContent>
              </v:textbox>
            </v:shape>
            <v:shape id="_x0000_s1137" type="#_x0000_t202" style="width:652;height:422;left:10568;position:absolute;top:829" filled="f" stroked="f">
              <v:textbox inset="0,0,0,0">
                <w:txbxContent>
                  <w:p>
                    <w:pPr>
                      <w:spacing w:before="0" w:line="421" w:lineRule="exact"/>
                      <w:ind w:left="0" w:right="0" w:firstLine="0"/>
                      <w:jc w:val="left"/>
                      <w:rPr>
                        <w:sz w:val="42"/>
                      </w:rPr>
                    </w:pPr>
                    <w:r>
                      <w:rPr>
                        <w:sz w:val="42"/>
                      </w:rPr>
                      <w:t>k-1</w:t>
                    </w:r>
                  </w:p>
                </w:txbxContent>
              </v:textbox>
            </v:shape>
            <v:shape id="_x0000_s1138" type="#_x0000_t202" style="width:472;height:889;left:11686;position:absolute;top:653" filled="f" stroked="f">
              <v:textbox inset="0,0,0,0">
                <w:txbxContent>
                  <w:p>
                    <w:pPr>
                      <w:spacing w:before="0" w:line="394" w:lineRule="exact"/>
                      <w:ind w:left="127" w:right="0" w:firstLine="0"/>
                      <w:jc w:val="left"/>
                      <w:rPr>
                        <w:rFonts w:ascii="Arial"/>
                        <w:sz w:val="36"/>
                      </w:rPr>
                    </w:pPr>
                    <w:r>
                      <w:rPr>
                        <w:rFonts w:ascii="Arial"/>
                        <w:w w:val="89"/>
                        <w:sz w:val="36"/>
                      </w:rPr>
                      <w:t>1</w:t>
                    </w:r>
                  </w:p>
                  <w:p>
                    <w:pPr>
                      <w:spacing w:before="93" w:line="401" w:lineRule="exact"/>
                      <w:ind w:left="0" w:right="0" w:firstLine="0"/>
                      <w:jc w:val="left"/>
                      <w:rPr>
                        <w:rFonts w:ascii="Arial"/>
                        <w:sz w:val="36"/>
                      </w:rPr>
                    </w:pPr>
                    <w:r>
                      <w:rPr>
                        <w:rFonts w:ascii="Arial"/>
                        <w:w w:val="90"/>
                        <w:sz w:val="36"/>
                      </w:rPr>
                      <w:t>4.5</w:t>
                    </w:r>
                  </w:p>
                </w:txbxContent>
              </v:textbox>
            </v:shape>
            <v:shape id="_x0000_s1139" type="#_x0000_t202" style="width:652;height:422;left:13398;position:absolute;top:847" filled="f" stroked="f">
              <v:textbox inset="0,0,0,0">
                <w:txbxContent>
                  <w:p>
                    <w:pPr>
                      <w:spacing w:before="0" w:line="421" w:lineRule="exact"/>
                      <w:ind w:left="0" w:right="0" w:firstLine="0"/>
                      <w:jc w:val="left"/>
                      <w:rPr>
                        <w:sz w:val="42"/>
                      </w:rPr>
                    </w:pPr>
                    <w:r>
                      <w:rPr>
                        <w:sz w:val="42"/>
                      </w:rPr>
                      <w:t>k-2</w:t>
                    </w:r>
                  </w:p>
                </w:txbxContent>
              </v:textbox>
            </v:shape>
            <w10:wrap type="topAndBottom"/>
          </v:group>
        </w:pict>
      </w:r>
      <w:r>
        <w:t>因此绘制短路计算等效电路如图 5-2 所示。</w:t>
      </w:r>
    </w:p>
    <w:p>
      <w:pPr>
        <w:tabs>
          <w:tab w:val="left" w:pos="1377"/>
        </w:tabs>
        <w:spacing w:before="91"/>
        <w:ind w:left="38" w:right="0" w:firstLine="0"/>
        <w:jc w:val="center"/>
        <w:rPr>
          <w:sz w:val="31"/>
        </w:rPr>
      </w:pPr>
      <w:r>
        <w:rPr>
          <w:sz w:val="31"/>
        </w:rPr>
        <w:t>图</w:t>
      </w:r>
      <w:r>
        <w:rPr>
          <w:spacing w:val="-72"/>
          <w:sz w:val="31"/>
        </w:rPr>
        <w:t xml:space="preserve"> </w:t>
      </w:r>
      <w:r>
        <w:rPr>
          <w:sz w:val="31"/>
        </w:rPr>
        <w:t>5-2</w:t>
        <w:tab/>
        <w:t>短路计算等效电路</w:t>
      </w:r>
    </w:p>
    <w:p>
      <w:pPr>
        <w:pStyle w:val="Heading3"/>
        <w:numPr>
          <w:ilvl w:val="1"/>
          <w:numId w:val="14"/>
        </w:numPr>
        <w:tabs>
          <w:tab w:val="left" w:pos="1751"/>
        </w:tabs>
        <w:spacing w:before="141" w:after="0" w:line="240" w:lineRule="auto"/>
        <w:ind w:left="1750" w:right="0" w:hanging="843"/>
        <w:jc w:val="left"/>
      </w:pPr>
      <w:r>
        <w:t>k-1</w:t>
      </w:r>
      <w:r>
        <w:rPr>
          <w:spacing w:val="-50"/>
        </w:rPr>
        <w:t xml:space="preserve"> 点</w:t>
      </w:r>
      <w:r>
        <w:t>（10.5kV</w:t>
      </w:r>
      <w:r>
        <w:rPr>
          <w:spacing w:val="-52"/>
        </w:rPr>
        <w:t xml:space="preserve"> 侧</w:t>
      </w:r>
      <w:r>
        <w:t>）的相关计算</w:t>
      </w:r>
    </w:p>
    <w:p>
      <w:pPr>
        <w:pStyle w:val="BodyText"/>
        <w:spacing w:before="1"/>
        <w:rPr>
          <w:rFonts w:ascii="黑体"/>
          <w:b/>
          <w:sz w:val="16"/>
        </w:rPr>
      </w:pPr>
    </w:p>
    <w:p>
      <w:pPr>
        <w:spacing w:after="0"/>
        <w:rPr>
          <w:rFonts w:ascii="黑体"/>
          <w:sz w:val="16"/>
        </w:rPr>
        <w:sectPr>
          <w:footerReference w:type="default" r:id="rId102"/>
          <w:type w:val="continuous"/>
          <w:pgSz w:w="17860" w:h="25260"/>
          <w:pgMar w:top="1760" w:right="820" w:bottom="280" w:left="1220" w:header="708" w:footer="708"/>
          <w:pgNumType w:start="31"/>
          <w:cols w:space="708"/>
        </w:sectPr>
      </w:pPr>
    </w:p>
    <w:p>
      <w:pPr>
        <w:pStyle w:val="ListParagraph"/>
        <w:numPr>
          <w:ilvl w:val="2"/>
          <w:numId w:val="14"/>
        </w:numPr>
        <w:tabs>
          <w:tab w:val="left" w:pos="1899"/>
        </w:tabs>
        <w:spacing w:before="49" w:after="0" w:line="240" w:lineRule="auto"/>
        <w:ind w:left="1898" w:right="0" w:hanging="991"/>
        <w:jc w:val="left"/>
        <w:rPr>
          <w:rFonts w:ascii="黑体" w:eastAsia="黑体" w:hint="eastAsia"/>
          <w:sz w:val="36"/>
        </w:rPr>
      </w:pPr>
      <w:r>
        <w:rPr>
          <w:rFonts w:ascii="黑体" w:eastAsia="黑体" w:hint="eastAsia"/>
          <w:sz w:val="36"/>
        </w:rPr>
        <w:t>总电抗标幺值</w:t>
      </w:r>
    </w:p>
    <w:p>
      <w:pPr>
        <w:spacing w:before="221" w:line="382" w:lineRule="exact"/>
        <w:ind w:left="0" w:right="489" w:firstLine="0"/>
        <w:jc w:val="right"/>
        <w:rPr>
          <w:rFonts w:ascii="Symbol" w:hAnsi="Symbol"/>
          <w:sz w:val="21"/>
        </w:rPr>
      </w:pPr>
      <w:r>
        <w:rPr>
          <w:rFonts w:ascii="Times New Roman" w:hAnsi="Times New Roman"/>
          <w:i/>
          <w:position w:val="-2"/>
          <w:sz w:val="36"/>
        </w:rPr>
        <w:t xml:space="preserve">X </w:t>
      </w:r>
      <w:r>
        <w:rPr>
          <w:rFonts w:ascii="Symbol" w:hAnsi="Symbol"/>
          <w:sz w:val="21"/>
        </w:rPr>
        <w:sym w:font="Symbol" w:char="F02A"/>
      </w:r>
    </w:p>
    <w:p>
      <w:pPr>
        <w:spacing w:before="0" w:line="226" w:lineRule="exact"/>
        <w:ind w:left="0" w:right="0" w:firstLine="0"/>
        <w:jc w:val="right"/>
        <w:rPr>
          <w:rFonts w:ascii="Arial" w:hAnsi="Arial"/>
          <w:sz w:val="21"/>
        </w:rPr>
      </w:pPr>
      <w:r>
        <w:rPr>
          <w:rFonts w:ascii="Symbol" w:hAnsi="Symbol"/>
          <w:sz w:val="21"/>
        </w:rPr>
        <w:sym w:font="Symbol" w:char="F053"/>
      </w:r>
      <w:r>
        <w:rPr>
          <w:rFonts w:ascii="Arial" w:hAnsi="Arial"/>
          <w:sz w:val="21"/>
        </w:rPr>
        <w:t>(</w:t>
      </w:r>
      <w:r>
        <w:rPr>
          <w:rFonts w:ascii="Times New Roman" w:hAnsi="Times New Roman"/>
          <w:i/>
          <w:sz w:val="21"/>
        </w:rPr>
        <w:t xml:space="preserve">k </w:t>
      </w:r>
      <w:r>
        <w:rPr>
          <w:rFonts w:ascii="Symbol" w:hAnsi="Symbol"/>
          <w:sz w:val="21"/>
        </w:rPr>
        <w:sym w:font="Symbol" w:char="F02D"/>
      </w:r>
      <w:r>
        <w:rPr>
          <w:rFonts w:ascii="Arial" w:hAnsi="Arial"/>
          <w:sz w:val="21"/>
        </w:rPr>
        <w:t>1)</w:t>
      </w:r>
    </w:p>
    <w:p>
      <w:pPr>
        <w:pStyle w:val="BodyText"/>
        <w:spacing w:before="7"/>
        <w:rPr>
          <w:rFonts w:ascii="Arial"/>
          <w:sz w:val="61"/>
        </w:rPr>
      </w:pPr>
      <w:r>
        <w:br w:type="column"/>
      </w:r>
    </w:p>
    <w:p>
      <w:pPr>
        <w:spacing w:before="0" w:line="414" w:lineRule="exact"/>
        <w:ind w:left="102" w:right="0" w:firstLine="0"/>
        <w:jc w:val="left"/>
        <w:rPr>
          <w:rFonts w:ascii="Arial" w:hAnsi="Arial"/>
          <w:sz w:val="21"/>
        </w:rPr>
      </w:pPr>
      <w:r>
        <w:rPr>
          <w:rFonts w:ascii="Symbol" w:hAnsi="Symbol"/>
          <w:w w:val="110"/>
          <w:sz w:val="36"/>
        </w:rPr>
        <w:sym w:font="Symbol" w:char="F03D"/>
      </w:r>
      <w:r>
        <w:rPr>
          <w:rFonts w:ascii="Times New Roman" w:hAnsi="Times New Roman"/>
          <w:w w:val="110"/>
          <w:sz w:val="36"/>
        </w:rPr>
        <w:t xml:space="preserve"> </w:t>
      </w:r>
      <w:r>
        <w:rPr>
          <w:rFonts w:ascii="Times New Roman" w:hAnsi="Times New Roman"/>
          <w:i/>
          <w:w w:val="110"/>
          <w:sz w:val="36"/>
        </w:rPr>
        <w:t>X</w:t>
      </w:r>
      <w:r>
        <w:rPr>
          <w:rFonts w:ascii="Times New Roman" w:hAnsi="Times New Roman"/>
          <w:i/>
          <w:spacing w:val="-27"/>
          <w:w w:val="110"/>
          <w:sz w:val="36"/>
        </w:rPr>
        <w:t xml:space="preserve"> </w:t>
      </w:r>
      <w:r>
        <w:rPr>
          <w:rFonts w:ascii="Arial" w:hAnsi="Arial"/>
          <w:spacing w:val="-19"/>
          <w:w w:val="110"/>
          <w:position w:val="3"/>
          <w:sz w:val="21"/>
        </w:rPr>
        <w:t>*</w:t>
      </w:r>
    </w:p>
    <w:p>
      <w:pPr>
        <w:spacing w:before="0" w:line="215" w:lineRule="exact"/>
        <w:ind w:left="0" w:right="39" w:firstLine="0"/>
        <w:jc w:val="right"/>
        <w:rPr>
          <w:rFonts w:ascii="Arial"/>
          <w:sz w:val="21"/>
        </w:rPr>
      </w:pPr>
      <w:r>
        <w:rPr>
          <w:rFonts w:ascii="Arial"/>
          <w:w w:val="91"/>
          <w:sz w:val="21"/>
        </w:rPr>
        <w:t>1</w:t>
      </w:r>
    </w:p>
    <w:p>
      <w:pPr>
        <w:pStyle w:val="BodyText"/>
        <w:spacing w:before="8"/>
        <w:rPr>
          <w:rFonts w:ascii="Arial"/>
          <w:sz w:val="61"/>
        </w:rPr>
      </w:pPr>
      <w:r>
        <w:br w:type="column"/>
      </w:r>
    </w:p>
    <w:p>
      <w:pPr>
        <w:pStyle w:val="BodyText"/>
        <w:tabs>
          <w:tab w:val="left" w:pos="5141"/>
        </w:tabs>
        <w:spacing w:line="425" w:lineRule="exact"/>
        <w:ind w:left="67"/>
      </w:pPr>
      <w:r>
        <w:rPr>
          <w:rFonts w:ascii="Symbol" w:eastAsia="Symbol" w:hAnsi="Symbol"/>
          <w:w w:val="105"/>
        </w:rPr>
        <w:sym w:font="Symbol" w:char="F02B"/>
      </w:r>
      <w:r>
        <w:rPr>
          <w:rFonts w:ascii="Times New Roman" w:eastAsia="Times New Roman" w:hAnsi="Times New Roman"/>
          <w:w w:val="105"/>
        </w:rPr>
        <w:t xml:space="preserve"> </w:t>
      </w:r>
      <w:r>
        <w:rPr>
          <w:rFonts w:ascii="Times New Roman" w:eastAsia="Times New Roman" w:hAnsi="Times New Roman"/>
          <w:i/>
          <w:w w:val="105"/>
        </w:rPr>
        <w:t>X</w:t>
      </w:r>
      <w:r>
        <w:rPr>
          <w:rFonts w:ascii="Times New Roman" w:eastAsia="Times New Roman" w:hAnsi="Times New Roman"/>
          <w:i/>
          <w:spacing w:val="-55"/>
          <w:w w:val="105"/>
        </w:rPr>
        <w:t xml:space="preserve"> </w:t>
      </w:r>
      <w:r>
        <w:rPr>
          <w:rFonts w:ascii="Arial" w:eastAsia="Arial" w:hAnsi="Arial"/>
          <w:w w:val="105"/>
          <w:position w:val="3"/>
          <w:sz w:val="21"/>
        </w:rPr>
        <w:t>*</w:t>
      </w:r>
      <w:r>
        <w:rPr>
          <w:rFonts w:ascii="Arial" w:eastAsia="Arial" w:hAnsi="Arial"/>
          <w:spacing w:val="-23"/>
          <w:w w:val="105"/>
          <w:position w:val="3"/>
          <w:sz w:val="21"/>
        </w:rPr>
        <w:t xml:space="preserve"> </w:t>
      </w:r>
      <w:r>
        <w:rPr>
          <w:w w:val="105"/>
        </w:rPr>
        <w:t>=0.2+2.6=2.8</w:t>
        <w:tab/>
        <w:t>（5-6）</w:t>
      </w:r>
    </w:p>
    <w:p>
      <w:pPr>
        <w:spacing w:before="0" w:line="203" w:lineRule="exact"/>
        <w:ind w:left="645" w:right="0" w:firstLine="0"/>
        <w:jc w:val="left"/>
        <w:rPr>
          <w:rFonts w:ascii="Arial"/>
          <w:sz w:val="21"/>
        </w:rPr>
      </w:pPr>
      <w:r>
        <w:rPr>
          <w:rFonts w:ascii="Arial"/>
          <w:w w:val="91"/>
          <w:sz w:val="21"/>
        </w:rPr>
        <w:t>2</w:t>
      </w:r>
    </w:p>
    <w:p>
      <w:pPr>
        <w:spacing w:after="0" w:line="203" w:lineRule="exact"/>
        <w:jc w:val="left"/>
        <w:rPr>
          <w:rFonts w:ascii="Arial"/>
          <w:sz w:val="21"/>
        </w:rPr>
        <w:sectPr>
          <w:footerReference w:type="default" r:id="rId103"/>
          <w:type w:val="continuous"/>
          <w:pgSz w:w="17860" w:h="25260"/>
          <w:pgMar w:top="1760" w:right="820" w:bottom="280" w:left="1220" w:header="708" w:footer="708"/>
          <w:pgNumType w:start="32"/>
          <w:cols w:num="3" w:space="708" w:equalWidth="0">
            <w:col w:w="4759" w:space="40"/>
            <w:col w:w="823" w:space="39"/>
            <w:col w:w="10159" w:space="0"/>
          </w:cols>
        </w:sectPr>
      </w:pPr>
    </w:p>
    <w:p>
      <w:pPr>
        <w:pStyle w:val="ListParagraph"/>
        <w:numPr>
          <w:ilvl w:val="2"/>
          <w:numId w:val="14"/>
        </w:numPr>
        <w:tabs>
          <w:tab w:val="left" w:pos="1989"/>
        </w:tabs>
        <w:spacing w:before="114" w:after="0" w:line="240" w:lineRule="auto"/>
        <w:ind w:left="1988" w:right="0" w:hanging="1081"/>
        <w:jc w:val="left"/>
        <w:rPr>
          <w:rFonts w:ascii="黑体" w:eastAsia="黑体" w:hint="eastAsia"/>
          <w:sz w:val="36"/>
        </w:rPr>
      </w:pPr>
      <w:r>
        <w:rPr>
          <w:rFonts w:ascii="黑体" w:eastAsia="黑体" w:hint="eastAsia"/>
          <w:sz w:val="36"/>
        </w:rPr>
        <w:t>三相短路电流周期分量有效值</w:t>
      </w:r>
    </w:p>
    <w:p>
      <w:pPr>
        <w:spacing w:after="0" w:line="240" w:lineRule="auto"/>
        <w:jc w:val="left"/>
        <w:rPr>
          <w:rFonts w:ascii="黑体" w:eastAsia="黑体" w:hint="eastAsia"/>
          <w:sz w:val="36"/>
        </w:rPr>
        <w:sectPr>
          <w:footerReference w:type="default" r:id="rId104"/>
          <w:type w:val="continuous"/>
          <w:pgSz w:w="17860" w:h="25260"/>
          <w:pgMar w:top="1760" w:right="820" w:bottom="280" w:left="1220" w:header="708" w:footer="708"/>
          <w:pgNumType w:start="33"/>
          <w:cols w:space="708"/>
        </w:sectPr>
      </w:pPr>
    </w:p>
    <w:p>
      <w:pPr>
        <w:spacing w:before="179" w:line="314" w:lineRule="exact"/>
        <w:ind w:left="0" w:right="260" w:firstLine="0"/>
        <w:jc w:val="right"/>
        <w:rPr>
          <w:rFonts w:ascii="Times New Roman"/>
          <w:i/>
          <w:sz w:val="36"/>
        </w:rPr>
      </w:pPr>
      <w:r>
        <w:rPr>
          <w:rFonts w:ascii="Times New Roman"/>
          <w:i/>
          <w:w w:val="100"/>
          <w:sz w:val="36"/>
        </w:rPr>
        <w:t>I</w:t>
      </w:r>
    </w:p>
    <w:p>
      <w:pPr>
        <w:tabs>
          <w:tab w:val="left" w:pos="4417"/>
          <w:tab w:val="left" w:pos="4768"/>
          <w:tab w:val="left" w:pos="5180"/>
        </w:tabs>
        <w:spacing w:before="16" w:line="158" w:lineRule="auto"/>
        <w:ind w:left="3962" w:right="0" w:hanging="158"/>
        <w:jc w:val="left"/>
        <w:rPr>
          <w:rFonts w:ascii="Arial" w:hAnsi="Arial"/>
          <w:sz w:val="21"/>
        </w:rPr>
      </w:pPr>
      <w:r>
        <w:drawing>
          <wp:anchor distT="0" distB="0" distL="0" distR="0" simplePos="0" relativeHeight="251695104" behindDoc="1" locked="0" layoutInCell="1" allowOverlap="1">
            <wp:simplePos x="0" y="0"/>
            <wp:positionH relativeFrom="page">
              <wp:posOffset>3759200</wp:posOffset>
            </wp:positionH>
            <wp:positionV relativeFrom="paragraph">
              <wp:posOffset>103426</wp:posOffset>
            </wp:positionV>
            <wp:extent cx="673100" cy="38100"/>
            <wp:effectExtent l="0" t="0" r="0" b="0"/>
            <wp:wrapNone/>
            <wp:docPr id="33" name="image3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image33.png"/>
                    <pic:cNvPicPr/>
                  </pic:nvPicPr>
                  <pic:blipFill>
                    <a:blip xmlns:r="http://schemas.openxmlformats.org/officeDocument/2006/relationships" r:embed="rId105" cstate="print"/>
                    <a:stretch>
                      <a:fillRect/>
                    </a:stretch>
                  </pic:blipFill>
                  <pic:spPr>
                    <a:xfrm>
                      <a:off x="0" y="0"/>
                      <a:ext cx="673100" cy="38100"/>
                    </a:xfrm>
                    <a:prstGeom prst="rect">
                      <a:avLst/>
                    </a:prstGeom>
                  </pic:spPr>
                </pic:pic>
              </a:graphicData>
            </a:graphic>
          </wp:anchor>
        </w:drawing>
      </w:r>
      <w:r>
        <w:rPr>
          <w:rFonts w:ascii="Times New Roman" w:hAnsi="Times New Roman"/>
          <w:i/>
          <w:w w:val="105"/>
          <w:position w:val="-1"/>
          <w:sz w:val="36"/>
        </w:rPr>
        <w:t>I</w:t>
      </w:r>
      <w:r>
        <w:rPr>
          <w:rFonts w:ascii="Times New Roman" w:hAnsi="Times New Roman"/>
          <w:i/>
          <w:spacing w:val="-26"/>
          <w:w w:val="105"/>
          <w:position w:val="-1"/>
          <w:sz w:val="36"/>
        </w:rPr>
        <w:t xml:space="preserve"> </w:t>
      </w:r>
      <w:r>
        <w:rPr>
          <w:rFonts w:ascii="Arial" w:hAnsi="Arial"/>
          <w:w w:val="105"/>
          <w:position w:val="1"/>
          <w:sz w:val="21"/>
        </w:rPr>
        <w:t>*</w:t>
        <w:tab/>
      </w:r>
      <w:r>
        <w:rPr>
          <w:rFonts w:ascii="Symbol" w:hAnsi="Symbol"/>
          <w:w w:val="105"/>
          <w:position w:val="-1"/>
          <w:sz w:val="36"/>
        </w:rPr>
        <w:sym w:font="Symbol" w:char="F03D"/>
      </w:r>
      <w:r>
        <w:rPr>
          <w:rFonts w:ascii="Times New Roman" w:hAnsi="Times New Roman"/>
          <w:w w:val="105"/>
          <w:position w:val="-1"/>
          <w:sz w:val="36"/>
        </w:rPr>
        <w:tab/>
        <w:tab/>
      </w:r>
      <w:r>
        <w:rPr>
          <w:rFonts w:ascii="Times New Roman" w:hAnsi="Times New Roman"/>
          <w:i/>
          <w:spacing w:val="-3"/>
          <w:sz w:val="21"/>
        </w:rPr>
        <w:t>d</w:t>
      </w:r>
      <w:r>
        <w:rPr>
          <w:rFonts w:ascii="Arial" w:hAnsi="Arial"/>
          <w:spacing w:val="-3"/>
          <w:sz w:val="21"/>
        </w:rPr>
        <w:t xml:space="preserve">1 </w:t>
      </w:r>
      <w:r>
        <w:rPr>
          <w:rFonts w:ascii="Times New Roman" w:hAnsi="Times New Roman"/>
          <w:i/>
          <w:w w:val="105"/>
          <w:sz w:val="21"/>
        </w:rPr>
        <w:t>k</w:t>
      </w:r>
      <w:r>
        <w:rPr>
          <w:rFonts w:ascii="Times New Roman" w:hAnsi="Times New Roman"/>
          <w:i/>
          <w:spacing w:val="-34"/>
          <w:w w:val="105"/>
          <w:sz w:val="21"/>
        </w:rPr>
        <w:t xml:space="preserve"> </w:t>
      </w:r>
      <w:r>
        <w:rPr>
          <w:rFonts w:ascii="Symbol" w:hAnsi="Symbol"/>
          <w:spacing w:val="-6"/>
          <w:w w:val="105"/>
          <w:sz w:val="21"/>
        </w:rPr>
        <w:sym w:font="Symbol" w:char="F03D"/>
      </w:r>
      <w:r>
        <w:rPr>
          <w:rFonts w:ascii="Arial" w:hAnsi="Arial"/>
          <w:spacing w:val="-6"/>
          <w:w w:val="105"/>
          <w:sz w:val="21"/>
        </w:rPr>
        <w:t>1</w:t>
        <w:tab/>
        <w:tab/>
      </w:r>
      <w:r>
        <w:rPr>
          <w:rFonts w:ascii="Times New Roman" w:hAnsi="Times New Roman"/>
          <w:i/>
          <w:w w:val="105"/>
          <w:position w:val="-6"/>
          <w:sz w:val="36"/>
        </w:rPr>
        <w:t>X</w:t>
      </w:r>
      <w:r>
        <w:rPr>
          <w:rFonts w:ascii="Times New Roman" w:hAnsi="Times New Roman"/>
          <w:i/>
          <w:spacing w:val="-20"/>
          <w:w w:val="105"/>
          <w:position w:val="-6"/>
          <w:sz w:val="36"/>
        </w:rPr>
        <w:t xml:space="preserve"> </w:t>
      </w:r>
      <w:r>
        <w:rPr>
          <w:rFonts w:ascii="Arial" w:hAnsi="Arial"/>
          <w:w w:val="105"/>
          <w:position w:val="-3"/>
          <w:sz w:val="21"/>
        </w:rPr>
        <w:t>*</w:t>
      </w:r>
    </w:p>
    <w:p>
      <w:pPr>
        <w:spacing w:before="219" w:line="184" w:lineRule="auto"/>
        <w:ind w:left="388" w:right="0" w:firstLine="0"/>
        <w:jc w:val="left"/>
        <w:rPr>
          <w:rFonts w:ascii="Times New Roman" w:hAnsi="Times New Roman"/>
          <w:i/>
          <w:sz w:val="36"/>
        </w:rPr>
      </w:pPr>
      <w:r>
        <w:br w:type="column"/>
      </w:r>
      <w:r>
        <w:rPr>
          <w:rFonts w:ascii="Symbol" w:hAnsi="Symbol"/>
          <w:position w:val="-22"/>
          <w:sz w:val="36"/>
        </w:rPr>
        <w:sym w:font="Symbol" w:char="F03D"/>
      </w:r>
      <w:r>
        <w:rPr>
          <w:rFonts w:ascii="Times New Roman" w:hAnsi="Times New Roman"/>
          <w:position w:val="-22"/>
          <w:sz w:val="36"/>
        </w:rPr>
        <w:t xml:space="preserve"> </w:t>
      </w:r>
      <w:r>
        <w:rPr>
          <w:rFonts w:ascii="Arial" w:hAnsi="Arial"/>
          <w:sz w:val="36"/>
        </w:rPr>
        <w:t>5.5</w:t>
      </w:r>
      <w:r>
        <w:rPr>
          <w:rFonts w:ascii="Times New Roman" w:hAnsi="Times New Roman"/>
          <w:i/>
          <w:sz w:val="36"/>
        </w:rPr>
        <w:t>kA</w:t>
      </w:r>
    </w:p>
    <w:p>
      <w:pPr>
        <w:pStyle w:val="BodyText"/>
        <w:spacing w:line="283" w:lineRule="exact"/>
        <w:ind w:left="892"/>
        <w:rPr>
          <w:rFonts w:ascii="Arial"/>
        </w:rPr>
      </w:pPr>
      <w:r>
        <w:drawing>
          <wp:anchor distT="0" distB="0" distL="0" distR="0" simplePos="0" relativeHeight="251696128" behindDoc="1" locked="0" layoutInCell="1" allowOverlap="1">
            <wp:simplePos x="0" y="0"/>
            <wp:positionH relativeFrom="page">
              <wp:posOffset>4660900</wp:posOffset>
            </wp:positionH>
            <wp:positionV relativeFrom="paragraph">
              <wp:posOffset>-71563</wp:posOffset>
            </wp:positionV>
            <wp:extent cx="571500" cy="38100"/>
            <wp:effectExtent l="0" t="0" r="0" b="0"/>
            <wp:wrapNone/>
            <wp:docPr id="35" name="image3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image34.png"/>
                    <pic:cNvPicPr/>
                  </pic:nvPicPr>
                  <pic:blipFill>
                    <a:blip xmlns:r="http://schemas.openxmlformats.org/officeDocument/2006/relationships" r:embed="rId106" cstate="print"/>
                    <a:stretch>
                      <a:fillRect/>
                    </a:stretch>
                  </pic:blipFill>
                  <pic:spPr>
                    <a:xfrm>
                      <a:off x="0" y="0"/>
                      <a:ext cx="571500" cy="38100"/>
                    </a:xfrm>
                    <a:prstGeom prst="rect">
                      <a:avLst/>
                    </a:prstGeom>
                  </pic:spPr>
                </pic:pic>
              </a:graphicData>
            </a:graphic>
          </wp:anchor>
        </w:drawing>
      </w:r>
      <w:r>
        <w:rPr>
          <w:rFonts w:ascii="Arial"/>
        </w:rPr>
        <w:t>2.8</w:t>
      </w:r>
    </w:p>
    <w:p>
      <w:pPr>
        <w:spacing w:before="394"/>
        <w:ind w:left="27" w:right="0" w:firstLine="0"/>
        <w:jc w:val="left"/>
        <w:rPr>
          <w:rFonts w:ascii="Times New Roman" w:hAnsi="Times New Roman"/>
          <w:i/>
          <w:sz w:val="36"/>
        </w:rPr>
      </w:pPr>
      <w:r>
        <w:br w:type="column"/>
      </w:r>
      <w:r>
        <w:rPr>
          <w:rFonts w:ascii="Symbol" w:hAnsi="Symbol"/>
          <w:w w:val="95"/>
          <w:sz w:val="36"/>
        </w:rPr>
        <w:sym w:font="Symbol" w:char="F03D"/>
      </w:r>
      <w:r>
        <w:rPr>
          <w:rFonts w:ascii="Times New Roman" w:hAnsi="Times New Roman"/>
          <w:spacing w:val="-27"/>
          <w:w w:val="95"/>
          <w:sz w:val="36"/>
        </w:rPr>
        <w:t xml:space="preserve"> </w:t>
      </w:r>
      <w:r>
        <w:rPr>
          <w:rFonts w:ascii="Arial" w:hAnsi="Arial"/>
          <w:spacing w:val="-4"/>
          <w:w w:val="95"/>
          <w:sz w:val="36"/>
        </w:rPr>
        <w:t>1.96</w:t>
      </w:r>
      <w:r>
        <w:rPr>
          <w:rFonts w:ascii="Times New Roman" w:hAnsi="Times New Roman"/>
          <w:i/>
          <w:spacing w:val="-4"/>
          <w:w w:val="95"/>
          <w:sz w:val="36"/>
        </w:rPr>
        <w:t>kA</w:t>
      </w:r>
    </w:p>
    <w:p>
      <w:pPr>
        <w:pStyle w:val="BodyText"/>
        <w:spacing w:before="1"/>
        <w:rPr>
          <w:rFonts w:ascii="Times New Roman"/>
          <w:i/>
          <w:sz w:val="34"/>
        </w:rPr>
      </w:pPr>
      <w:r>
        <w:br w:type="column"/>
      </w:r>
    </w:p>
    <w:p>
      <w:pPr>
        <w:pStyle w:val="BodyText"/>
        <w:ind w:left="2452"/>
      </w:pPr>
      <w:r>
        <w:t>（5-7）</w:t>
      </w:r>
    </w:p>
    <w:p>
      <w:pPr>
        <w:spacing w:after="0"/>
        <w:sectPr>
          <w:footerReference w:type="default" r:id="rId107"/>
          <w:type w:val="continuous"/>
          <w:pgSz w:w="17860" w:h="25260"/>
          <w:pgMar w:top="1760" w:right="820" w:bottom="280" w:left="1220" w:header="708" w:footer="708"/>
          <w:pgNumType w:start="34"/>
          <w:cols w:num="4" w:space="708" w:equalWidth="0">
            <w:col w:w="5408" w:space="40"/>
            <w:col w:w="1573" w:space="39"/>
            <w:col w:w="1298" w:space="40"/>
            <w:col w:w="7422" w:space="0"/>
          </w:cols>
        </w:sectPr>
      </w:pPr>
    </w:p>
    <w:p>
      <w:pPr>
        <w:spacing w:before="0" w:line="237" w:lineRule="exact"/>
        <w:ind w:left="5040" w:right="0" w:firstLine="0"/>
        <w:jc w:val="left"/>
        <w:rPr>
          <w:rFonts w:ascii="Arial" w:hAnsi="Arial"/>
          <w:sz w:val="21"/>
        </w:rPr>
      </w:pPr>
      <w:r>
        <w:rPr>
          <w:rFonts w:ascii="Symbol" w:hAnsi="Symbol"/>
          <w:sz w:val="21"/>
        </w:rPr>
        <w:sym w:font="Symbol" w:char="F053"/>
      </w:r>
      <w:r>
        <w:rPr>
          <w:rFonts w:ascii="Arial" w:hAnsi="Arial"/>
          <w:sz w:val="21"/>
        </w:rPr>
        <w:t>(</w:t>
      </w:r>
      <w:r>
        <w:rPr>
          <w:rFonts w:ascii="Times New Roman" w:hAnsi="Times New Roman"/>
          <w:i/>
          <w:sz w:val="21"/>
        </w:rPr>
        <w:t xml:space="preserve">k </w:t>
      </w:r>
      <w:r>
        <w:rPr>
          <w:rFonts w:ascii="Symbol" w:hAnsi="Symbol"/>
          <w:sz w:val="21"/>
        </w:rPr>
        <w:sym w:font="Symbol" w:char="F02D"/>
      </w:r>
      <w:r>
        <w:rPr>
          <w:rFonts w:ascii="Arial" w:hAnsi="Arial"/>
          <w:sz w:val="21"/>
        </w:rPr>
        <w:t>1)</w:t>
      </w:r>
    </w:p>
    <w:p>
      <w:pPr>
        <w:pStyle w:val="BodyText"/>
        <w:rPr>
          <w:rFonts w:ascii="Arial"/>
          <w:sz w:val="20"/>
        </w:rPr>
      </w:pPr>
    </w:p>
    <w:p>
      <w:pPr>
        <w:pStyle w:val="BodyText"/>
        <w:rPr>
          <w:rFonts w:ascii="Arial"/>
          <w:sz w:val="20"/>
        </w:rPr>
      </w:pPr>
    </w:p>
    <w:p>
      <w:pPr>
        <w:pStyle w:val="BodyText"/>
        <w:rPr>
          <w:rFonts w:ascii="Arial"/>
          <w:sz w:val="20"/>
        </w:rPr>
      </w:pPr>
    </w:p>
    <w:p>
      <w:pPr>
        <w:pStyle w:val="BodyText"/>
        <w:spacing w:before="8"/>
        <w:rPr>
          <w:rFonts w:ascii="Arial"/>
          <w:sz w:val="22"/>
        </w:rPr>
      </w:pPr>
    </w:p>
    <w:p>
      <w:pPr>
        <w:tabs>
          <w:tab w:val="left" w:pos="5830"/>
        </w:tabs>
        <w:spacing w:before="106"/>
        <w:ind w:left="4932" w:right="0" w:firstLine="0"/>
        <w:jc w:val="left"/>
        <w:rPr>
          <w:rFonts w:ascii="Arial" w:hAnsi="Arial"/>
          <w:sz w:val="20"/>
        </w:rPr>
      </w:pPr>
      <w:r>
        <w:pict>
          <v:shape id="_x0000_s1140" type="#_x0000_t202" style="width:576.25pt;height:131.45pt;margin-top:-39.95pt;margin-left:103.92pt;mso-position-horizontal-relative:page;position:absolute;z-index:251697152" filled="f" stroked="f">
            <v:textbox inset="0,0,0,0">
              <w:txbxContent>
                <w:tbl>
                  <w:tblPr>
                    <w:tblStyle w:val="TableNormal5"/>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
                  <w:tblGrid>
                    <w:gridCol w:w="1040"/>
                    <w:gridCol w:w="8155"/>
                    <w:gridCol w:w="2329"/>
                  </w:tblGrid>
                  <w:tr>
                    <w:tblPrEx>
                      <w:tblW w:w="0" w:type="auto"/>
                      <w:jc w:val="left"/>
                      <w:tblInd w:w="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0" w:type="dxa"/>
                        <w:bottom w:w="0" w:type="dxa"/>
                        <w:right w:w="0" w:type="dxa"/>
                      </w:tblCellMar>
                      <w:tblLook w:val="01E0"/>
                    </w:tblPrEx>
                    <w:trPr>
                      <w:trHeight w:val="448"/>
                      <w:jc w:val="left"/>
                    </w:trPr>
                    <w:tc>
                      <w:tcPr>
                        <w:tcW w:w="1040" w:type="dxa"/>
                      </w:tcPr>
                      <w:p>
                        <w:pPr>
                          <w:pStyle w:val="TableParagraph"/>
                          <w:spacing w:line="411" w:lineRule="exact"/>
                          <w:ind w:left="30" w:right="69"/>
                          <w:jc w:val="center"/>
                          <w:rPr>
                            <w:rFonts w:ascii="黑体"/>
                            <w:sz w:val="36"/>
                          </w:rPr>
                        </w:pPr>
                        <w:r>
                          <w:rPr>
                            <w:rFonts w:ascii="黑体"/>
                            <w:sz w:val="36"/>
                          </w:rPr>
                          <w:t>5.4.3</w:t>
                        </w:r>
                      </w:p>
                    </w:tc>
                    <w:tc>
                      <w:tcPr>
                        <w:tcW w:w="8155" w:type="dxa"/>
                      </w:tcPr>
                      <w:p>
                        <w:pPr>
                          <w:pStyle w:val="TableParagraph"/>
                          <w:spacing w:line="411" w:lineRule="exact"/>
                          <w:ind w:left="89"/>
                          <w:rPr>
                            <w:rFonts w:ascii="黑体" w:eastAsia="黑体" w:hint="eastAsia"/>
                            <w:sz w:val="36"/>
                          </w:rPr>
                        </w:pPr>
                        <w:r>
                          <w:rPr>
                            <w:rFonts w:ascii="黑体" w:eastAsia="黑体" w:hint="eastAsia"/>
                            <w:sz w:val="36"/>
                          </w:rPr>
                          <w:t>其他短路电流</w:t>
                        </w:r>
                      </w:p>
                    </w:tc>
                    <w:tc>
                      <w:tcPr>
                        <w:tcW w:w="2329" w:type="dxa"/>
                      </w:tcPr>
                      <w:p>
                        <w:pPr>
                          <w:pStyle w:val="TableParagraph"/>
                          <w:rPr>
                            <w:rFonts w:ascii="Times New Roman"/>
                            <w:sz w:val="32"/>
                          </w:rPr>
                        </w:pPr>
                      </w:p>
                    </w:tc>
                  </w:tr>
                  <w:tr>
                    <w:tblPrEx>
                      <w:tblW w:w="0" w:type="auto"/>
                      <w:jc w:val="left"/>
                      <w:tblInd w:w="7" w:type="dxa"/>
                      <w:tblLayout w:type="fixed"/>
                      <w:tblCellMar>
                        <w:top w:w="0" w:type="dxa"/>
                        <w:left w:w="0" w:type="dxa"/>
                        <w:bottom w:w="0" w:type="dxa"/>
                        <w:right w:w="0" w:type="dxa"/>
                      </w:tblCellMar>
                      <w:tblLook w:val="01E0"/>
                    </w:tblPrEx>
                    <w:trPr>
                      <w:trHeight w:val="1277"/>
                      <w:jc w:val="left"/>
                    </w:trPr>
                    <w:tc>
                      <w:tcPr>
                        <w:tcW w:w="1040" w:type="dxa"/>
                      </w:tcPr>
                      <w:p>
                        <w:pPr>
                          <w:pStyle w:val="TableParagraph"/>
                          <w:rPr>
                            <w:rFonts w:ascii="Times New Roman"/>
                            <w:sz w:val="32"/>
                          </w:rPr>
                        </w:pPr>
                      </w:p>
                    </w:tc>
                    <w:tc>
                      <w:tcPr>
                        <w:tcW w:w="8155" w:type="dxa"/>
                      </w:tcPr>
                      <w:p>
                        <w:pPr>
                          <w:pStyle w:val="TableParagraph"/>
                          <w:spacing w:before="91"/>
                          <w:ind w:left="1906"/>
                          <w:rPr>
                            <w:rFonts w:ascii="Times New Roman" w:hAnsi="Times New Roman"/>
                            <w:i/>
                            <w:sz w:val="35"/>
                          </w:rPr>
                        </w:pPr>
                        <w:r>
                          <w:rPr>
                            <w:rFonts w:ascii="Times New Roman" w:hAnsi="Times New Roman"/>
                            <w:i/>
                            <w:sz w:val="35"/>
                          </w:rPr>
                          <w:t xml:space="preserve">I </w:t>
                        </w:r>
                        <w:r>
                          <w:rPr>
                            <w:rFonts w:ascii="Arial" w:hAnsi="Arial"/>
                            <w:spacing w:val="4"/>
                            <w:position w:val="3"/>
                            <w:sz w:val="20"/>
                          </w:rPr>
                          <w:t xml:space="preserve">''(3) </w:t>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I </w:t>
                        </w:r>
                        <w:r>
                          <w:rPr>
                            <w:rFonts w:ascii="Arial" w:hAnsi="Arial"/>
                            <w:spacing w:val="6"/>
                            <w:position w:val="3"/>
                            <w:sz w:val="20"/>
                          </w:rPr>
                          <w:t xml:space="preserve">(3) </w:t>
                        </w:r>
                        <w:r>
                          <w:rPr>
                            <w:rFonts w:ascii="Symbol" w:hAnsi="Symbol"/>
                            <w:sz w:val="35"/>
                          </w:rPr>
                          <w:sym w:font="Symbol" w:char="F03D"/>
                        </w:r>
                        <w:r>
                          <w:rPr>
                            <w:rFonts w:ascii="Times New Roman" w:hAnsi="Times New Roman"/>
                            <w:sz w:val="35"/>
                          </w:rPr>
                          <w:t xml:space="preserve"> </w:t>
                        </w:r>
                        <w:r>
                          <w:rPr>
                            <w:rFonts w:ascii="Times New Roman" w:hAnsi="Times New Roman"/>
                            <w:i/>
                            <w:sz w:val="35"/>
                          </w:rPr>
                          <w:t xml:space="preserve">I </w:t>
                        </w:r>
                        <w:r>
                          <w:rPr>
                            <w:rFonts w:ascii="Arial" w:hAnsi="Arial"/>
                            <w:spacing w:val="6"/>
                            <w:position w:val="3"/>
                            <w:sz w:val="20"/>
                          </w:rPr>
                          <w:t>(3)</w:t>
                        </w:r>
                        <w:r>
                          <w:rPr>
                            <w:rFonts w:ascii="Arial" w:hAnsi="Arial"/>
                            <w:spacing w:val="67"/>
                            <w:position w:val="3"/>
                            <w:sz w:val="20"/>
                          </w:rPr>
                          <w:t xml:space="preserve"> </w:t>
                        </w:r>
                        <w:r>
                          <w:rPr>
                            <w:rFonts w:ascii="Symbol" w:hAnsi="Symbol"/>
                            <w:sz w:val="35"/>
                          </w:rPr>
                          <w:sym w:font="Symbol" w:char="F03D"/>
                        </w:r>
                        <w:r>
                          <w:rPr>
                            <w:rFonts w:ascii="Times New Roman" w:hAnsi="Times New Roman"/>
                            <w:sz w:val="35"/>
                          </w:rPr>
                          <w:t xml:space="preserve"> </w:t>
                        </w:r>
                        <w:r>
                          <w:rPr>
                            <w:rFonts w:ascii="Arial" w:hAnsi="Arial"/>
                            <w:spacing w:val="3"/>
                            <w:sz w:val="35"/>
                          </w:rPr>
                          <w:t>1.96</w:t>
                        </w:r>
                        <w:r>
                          <w:rPr>
                            <w:rFonts w:ascii="Times New Roman" w:hAnsi="Times New Roman"/>
                            <w:i/>
                            <w:spacing w:val="3"/>
                            <w:sz w:val="35"/>
                          </w:rPr>
                          <w:t>kA</w:t>
                        </w:r>
                      </w:p>
                      <w:p>
                        <w:pPr>
                          <w:pStyle w:val="TableParagraph"/>
                          <w:spacing w:before="173"/>
                          <w:ind w:left="1837"/>
                          <w:rPr>
                            <w:rFonts w:ascii="Times New Roman" w:hAnsi="Times New Roman"/>
                            <w:i/>
                            <w:sz w:val="35"/>
                          </w:rPr>
                        </w:pPr>
                        <w:r>
                          <w:rPr>
                            <w:rFonts w:ascii="Times New Roman" w:hAnsi="Times New Roman"/>
                            <w:i/>
                            <w:sz w:val="35"/>
                          </w:rPr>
                          <w:t>i</w:t>
                        </w:r>
                        <w:r>
                          <w:rPr>
                            <w:rFonts w:ascii="Times New Roman" w:hAnsi="Times New Roman"/>
                            <w:i/>
                            <w:spacing w:val="-58"/>
                            <w:sz w:val="35"/>
                          </w:rPr>
                          <w:t xml:space="preserve"> </w:t>
                        </w:r>
                        <w:r>
                          <w:rPr>
                            <w:rFonts w:ascii="Arial" w:hAnsi="Arial"/>
                            <w:spacing w:val="6"/>
                            <w:position w:val="3"/>
                            <w:sz w:val="20"/>
                          </w:rPr>
                          <w:t xml:space="preserve">(3) </w:t>
                        </w:r>
                        <w:r>
                          <w:rPr>
                            <w:rFonts w:ascii="Symbol" w:hAnsi="Symbol"/>
                            <w:sz w:val="35"/>
                          </w:rPr>
                          <w:sym w:font="Symbol" w:char="F03D"/>
                        </w:r>
                        <w:r>
                          <w:rPr>
                            <w:rFonts w:ascii="Times New Roman" w:hAnsi="Times New Roman"/>
                            <w:sz w:val="35"/>
                          </w:rPr>
                          <w:t xml:space="preserve"> </w:t>
                        </w:r>
                        <w:r>
                          <w:rPr>
                            <w:rFonts w:ascii="Arial" w:hAnsi="Arial"/>
                            <w:spacing w:val="4"/>
                            <w:sz w:val="35"/>
                          </w:rPr>
                          <w:t>2.55</w:t>
                        </w:r>
                        <w:r>
                          <w:rPr>
                            <w:rFonts w:ascii="Times New Roman" w:hAnsi="Times New Roman"/>
                            <w:i/>
                            <w:spacing w:val="4"/>
                            <w:sz w:val="35"/>
                          </w:rPr>
                          <w:t xml:space="preserve">I </w:t>
                        </w:r>
                        <w:r>
                          <w:rPr>
                            <w:rFonts w:ascii="Arial" w:hAnsi="Arial"/>
                            <w:spacing w:val="4"/>
                            <w:position w:val="3"/>
                            <w:sz w:val="20"/>
                          </w:rPr>
                          <w:t xml:space="preserve">''(3) </w:t>
                        </w:r>
                        <w:r>
                          <w:rPr>
                            <w:rFonts w:ascii="Symbol" w:hAnsi="Symbol"/>
                            <w:sz w:val="35"/>
                          </w:rPr>
                          <w:sym w:font="Symbol" w:char="F03D"/>
                        </w:r>
                        <w:r>
                          <w:rPr>
                            <w:rFonts w:ascii="Times New Roman" w:hAnsi="Times New Roman"/>
                            <w:sz w:val="35"/>
                          </w:rPr>
                          <w:t xml:space="preserve"> </w:t>
                        </w:r>
                        <w:r>
                          <w:rPr>
                            <w:rFonts w:ascii="Arial" w:hAnsi="Arial"/>
                            <w:sz w:val="35"/>
                          </w:rPr>
                          <w:t>2.55</w:t>
                        </w:r>
                        <w:r>
                          <w:rPr>
                            <w:rFonts w:ascii="Arial" w:hAnsi="Arial"/>
                            <w:spacing w:val="-57"/>
                            <w:sz w:val="35"/>
                          </w:rPr>
                          <w:t xml:space="preserve"> </w:t>
                        </w:r>
                        <w:r>
                          <w:rPr>
                            <w:rFonts w:ascii="Symbol" w:hAnsi="Symbol"/>
                            <w:spacing w:val="6"/>
                            <w:sz w:val="35"/>
                          </w:rPr>
                          <w:sym w:font="Symbol" w:char="F0B4"/>
                        </w:r>
                        <w:r>
                          <w:rPr>
                            <w:rFonts w:ascii="Arial" w:hAnsi="Arial"/>
                            <w:spacing w:val="6"/>
                            <w:sz w:val="35"/>
                          </w:rPr>
                          <w:t>1.96</w:t>
                        </w:r>
                        <w:r>
                          <w:rPr>
                            <w:rFonts w:ascii="Times New Roman" w:hAnsi="Times New Roman"/>
                            <w:i/>
                            <w:spacing w:val="6"/>
                            <w:sz w:val="35"/>
                          </w:rPr>
                          <w:t xml:space="preserve">kA </w:t>
                        </w:r>
                        <w:r>
                          <w:rPr>
                            <w:rFonts w:ascii="Symbol" w:hAnsi="Symbol"/>
                            <w:sz w:val="35"/>
                          </w:rPr>
                          <w:sym w:font="Symbol" w:char="F03D"/>
                        </w:r>
                        <w:r>
                          <w:rPr>
                            <w:rFonts w:ascii="Times New Roman" w:hAnsi="Times New Roman"/>
                            <w:sz w:val="35"/>
                          </w:rPr>
                          <w:t xml:space="preserve"> </w:t>
                        </w:r>
                        <w:r>
                          <w:rPr>
                            <w:rFonts w:ascii="Arial" w:hAnsi="Arial"/>
                            <w:spacing w:val="2"/>
                            <w:sz w:val="35"/>
                          </w:rPr>
                          <w:t>5.0</w:t>
                        </w:r>
                        <w:r>
                          <w:rPr>
                            <w:rFonts w:ascii="Times New Roman" w:hAnsi="Times New Roman"/>
                            <w:i/>
                            <w:spacing w:val="2"/>
                            <w:sz w:val="35"/>
                          </w:rPr>
                          <w:t>kA</w:t>
                        </w:r>
                      </w:p>
                    </w:tc>
                    <w:tc>
                      <w:tcPr>
                        <w:tcW w:w="2329" w:type="dxa"/>
                      </w:tcPr>
                      <w:p>
                        <w:pPr>
                          <w:pStyle w:val="TableParagraph"/>
                          <w:spacing w:before="84"/>
                          <w:ind w:left="795"/>
                          <w:rPr>
                            <w:sz w:val="36"/>
                          </w:rPr>
                        </w:pPr>
                        <w:r>
                          <w:rPr>
                            <w:sz w:val="36"/>
                          </w:rPr>
                          <w:t>（5-8）</w:t>
                        </w:r>
                      </w:p>
                      <w:p>
                        <w:pPr>
                          <w:pStyle w:val="TableParagraph"/>
                          <w:spacing w:before="140"/>
                          <w:ind w:left="839"/>
                          <w:rPr>
                            <w:sz w:val="36"/>
                          </w:rPr>
                        </w:pPr>
                        <w:r>
                          <w:rPr>
                            <w:sz w:val="36"/>
                          </w:rPr>
                          <w:t>（5-9）</w:t>
                        </w:r>
                      </w:p>
                    </w:tc>
                  </w:tr>
                  <w:tr>
                    <w:tblPrEx>
                      <w:tblW w:w="0" w:type="auto"/>
                      <w:jc w:val="left"/>
                      <w:tblInd w:w="7" w:type="dxa"/>
                      <w:tblLayout w:type="fixed"/>
                      <w:tblCellMar>
                        <w:top w:w="0" w:type="dxa"/>
                        <w:left w:w="0" w:type="dxa"/>
                        <w:bottom w:w="0" w:type="dxa"/>
                        <w:right w:w="0" w:type="dxa"/>
                      </w:tblCellMar>
                      <w:tblLook w:val="01E0"/>
                    </w:tblPrEx>
                    <w:trPr>
                      <w:trHeight w:val="902"/>
                      <w:jc w:val="left"/>
                    </w:trPr>
                    <w:tc>
                      <w:tcPr>
                        <w:tcW w:w="1040" w:type="dxa"/>
                      </w:tcPr>
                      <w:p>
                        <w:pPr>
                          <w:pStyle w:val="TableParagraph"/>
                          <w:spacing w:before="9"/>
                          <w:rPr>
                            <w:rFonts w:ascii="Arial"/>
                            <w:sz w:val="42"/>
                          </w:rPr>
                        </w:pPr>
                      </w:p>
                      <w:p>
                        <w:pPr>
                          <w:pStyle w:val="TableParagraph"/>
                          <w:spacing w:line="391" w:lineRule="exact"/>
                          <w:ind w:left="30" w:right="69"/>
                          <w:jc w:val="center"/>
                          <w:rPr>
                            <w:rFonts w:ascii="黑体"/>
                            <w:sz w:val="36"/>
                          </w:rPr>
                        </w:pPr>
                        <w:r>
                          <w:rPr>
                            <w:rFonts w:ascii="黑体"/>
                            <w:sz w:val="36"/>
                          </w:rPr>
                          <w:t>5.4.4</w:t>
                        </w:r>
                      </w:p>
                    </w:tc>
                    <w:tc>
                      <w:tcPr>
                        <w:tcW w:w="8155" w:type="dxa"/>
                      </w:tcPr>
                      <w:p>
                        <w:pPr>
                          <w:pStyle w:val="TableParagraph"/>
                          <w:spacing w:before="16"/>
                          <w:ind w:left="1624" w:right="768"/>
                          <w:jc w:val="center"/>
                          <w:rPr>
                            <w:rFonts w:ascii="Times New Roman" w:hAnsi="Times New Roman"/>
                            <w:i/>
                            <w:sz w:val="35"/>
                          </w:rPr>
                        </w:pPr>
                        <w:r>
                          <w:rPr>
                            <w:rFonts w:ascii="Times New Roman" w:hAnsi="Times New Roman"/>
                            <w:i/>
                            <w:sz w:val="35"/>
                          </w:rPr>
                          <w:t xml:space="preserve">I </w:t>
                        </w:r>
                        <w:r>
                          <w:rPr>
                            <w:rFonts w:ascii="Arial" w:hAnsi="Arial"/>
                            <w:position w:val="3"/>
                            <w:sz w:val="20"/>
                          </w:rPr>
                          <w:t xml:space="preserve">(3)  </w:t>
                        </w:r>
                        <w:r>
                          <w:rPr>
                            <w:rFonts w:ascii="Symbol" w:hAnsi="Symbol"/>
                            <w:sz w:val="35"/>
                          </w:rPr>
                          <w:sym w:font="Symbol" w:char="F03D"/>
                        </w:r>
                        <w:r>
                          <w:rPr>
                            <w:rFonts w:ascii="Times New Roman" w:hAnsi="Times New Roman"/>
                            <w:sz w:val="35"/>
                          </w:rPr>
                          <w:t xml:space="preserve"> </w:t>
                        </w:r>
                        <w:r>
                          <w:rPr>
                            <w:rFonts w:ascii="Arial" w:hAnsi="Arial"/>
                            <w:sz w:val="35"/>
                          </w:rPr>
                          <w:t>1.51</w:t>
                        </w:r>
                        <w:r>
                          <w:rPr>
                            <w:rFonts w:ascii="Times New Roman" w:hAnsi="Times New Roman"/>
                            <w:i/>
                            <w:sz w:val="35"/>
                          </w:rPr>
                          <w:t xml:space="preserve">I </w:t>
                        </w:r>
                        <w:r>
                          <w:rPr>
                            <w:rFonts w:ascii="Arial" w:hAnsi="Arial"/>
                            <w:position w:val="3"/>
                            <w:sz w:val="20"/>
                          </w:rPr>
                          <w:t xml:space="preserve">''(3) </w:t>
                        </w:r>
                        <w:r>
                          <w:rPr>
                            <w:rFonts w:ascii="Symbol" w:hAnsi="Symbol"/>
                            <w:sz w:val="35"/>
                          </w:rPr>
                          <w:sym w:font="Symbol" w:char="F03D"/>
                        </w:r>
                        <w:r>
                          <w:rPr>
                            <w:rFonts w:ascii="Times New Roman" w:hAnsi="Times New Roman"/>
                            <w:sz w:val="35"/>
                          </w:rPr>
                          <w:t xml:space="preserve"> </w:t>
                        </w:r>
                        <w:r>
                          <w:rPr>
                            <w:rFonts w:ascii="Arial" w:hAnsi="Arial"/>
                            <w:sz w:val="35"/>
                          </w:rPr>
                          <w:t>1.51</w:t>
                        </w:r>
                        <w:r>
                          <w:rPr>
                            <w:rFonts w:ascii="Symbol" w:hAnsi="Symbol"/>
                            <w:sz w:val="35"/>
                          </w:rPr>
                          <w:sym w:font="Symbol" w:char="F0B4"/>
                        </w:r>
                        <w:r>
                          <w:rPr>
                            <w:rFonts w:ascii="Arial" w:hAnsi="Arial"/>
                            <w:sz w:val="35"/>
                          </w:rPr>
                          <w:t>1.96</w:t>
                        </w:r>
                        <w:r>
                          <w:rPr>
                            <w:rFonts w:ascii="Times New Roman" w:hAnsi="Times New Roman"/>
                            <w:i/>
                            <w:sz w:val="35"/>
                          </w:rPr>
                          <w:t xml:space="preserve">kA </w:t>
                        </w:r>
                        <w:r>
                          <w:rPr>
                            <w:rFonts w:ascii="Symbol" w:hAnsi="Symbol"/>
                            <w:sz w:val="35"/>
                          </w:rPr>
                          <w:sym w:font="Symbol" w:char="F03D"/>
                        </w:r>
                        <w:r>
                          <w:rPr>
                            <w:rFonts w:ascii="Times New Roman" w:hAnsi="Times New Roman"/>
                            <w:sz w:val="35"/>
                          </w:rPr>
                          <w:t xml:space="preserve"> </w:t>
                        </w:r>
                        <w:r>
                          <w:rPr>
                            <w:rFonts w:ascii="Arial" w:hAnsi="Arial"/>
                            <w:sz w:val="35"/>
                          </w:rPr>
                          <w:t>2.96</w:t>
                        </w:r>
                        <w:r>
                          <w:rPr>
                            <w:rFonts w:ascii="Times New Roman" w:hAnsi="Times New Roman"/>
                            <w:i/>
                            <w:sz w:val="35"/>
                          </w:rPr>
                          <w:t>kA</w:t>
                        </w:r>
                      </w:p>
                      <w:p>
                        <w:pPr>
                          <w:pStyle w:val="TableParagraph"/>
                          <w:spacing w:before="47" w:line="391" w:lineRule="exact"/>
                          <w:ind w:left="89"/>
                          <w:rPr>
                            <w:rFonts w:ascii="黑体" w:eastAsia="黑体" w:hint="eastAsia"/>
                            <w:sz w:val="36"/>
                          </w:rPr>
                        </w:pPr>
                        <w:r>
                          <w:rPr>
                            <w:rFonts w:ascii="黑体" w:eastAsia="黑体" w:hint="eastAsia"/>
                            <w:sz w:val="36"/>
                          </w:rPr>
                          <w:t>三相短路容量</w:t>
                        </w:r>
                      </w:p>
                    </w:tc>
                    <w:tc>
                      <w:tcPr>
                        <w:tcW w:w="2329" w:type="dxa"/>
                      </w:tcPr>
                      <w:p>
                        <w:pPr>
                          <w:pStyle w:val="TableParagraph"/>
                          <w:spacing w:before="9"/>
                          <w:ind w:left="839"/>
                          <w:rPr>
                            <w:sz w:val="36"/>
                          </w:rPr>
                        </w:pPr>
                        <w:r>
                          <w:rPr>
                            <w:sz w:val="36"/>
                          </w:rPr>
                          <w:t>（5-10）</w:t>
                        </w:r>
                      </w:p>
                    </w:tc>
                  </w:tr>
                </w:tbl>
                <w:p>
                  <w:pPr>
                    <w:pStyle w:val="BodyText"/>
                  </w:pPr>
                </w:p>
              </w:txbxContent>
            </v:textbox>
          </v:shape>
        </w:pict>
      </w:r>
      <w:r>
        <w:rPr>
          <w:rFonts w:ascii="Symbol" w:hAnsi="Symbol"/>
          <w:sz w:val="20"/>
        </w:rPr>
        <w:sym w:font="Symbol" w:char="F0A5"/>
      </w:r>
      <w:r>
        <w:rPr>
          <w:rFonts w:ascii="Times New Roman" w:hAnsi="Times New Roman"/>
          <w:sz w:val="20"/>
        </w:rPr>
        <w:tab/>
      </w:r>
      <w:r>
        <w:rPr>
          <w:rFonts w:ascii="Times New Roman" w:hAnsi="Times New Roman"/>
          <w:i/>
          <w:sz w:val="20"/>
        </w:rPr>
        <w:t>k</w:t>
      </w:r>
      <w:r>
        <w:rPr>
          <w:rFonts w:ascii="Times New Roman" w:hAnsi="Times New Roman"/>
          <w:i/>
          <w:spacing w:val="-20"/>
          <w:sz w:val="20"/>
        </w:rPr>
        <w:t xml:space="preserve"> </w:t>
      </w:r>
      <w:r>
        <w:rPr>
          <w:rFonts w:ascii="Symbol" w:hAnsi="Symbol"/>
          <w:spacing w:val="-5"/>
          <w:sz w:val="20"/>
        </w:rPr>
        <w:sym w:font="Symbol" w:char="F02D"/>
      </w:r>
      <w:r>
        <w:rPr>
          <w:rFonts w:ascii="Arial" w:hAnsi="Arial"/>
          <w:spacing w:val="-5"/>
          <w:sz w:val="20"/>
        </w:rPr>
        <w:t>1</w:t>
      </w:r>
    </w:p>
    <w:p>
      <w:pPr>
        <w:pStyle w:val="BodyText"/>
        <w:spacing w:before="3"/>
        <w:rPr>
          <w:rFonts w:ascii="Arial"/>
          <w:sz w:val="22"/>
        </w:rPr>
      </w:pPr>
    </w:p>
    <w:p>
      <w:pPr>
        <w:spacing w:before="114" w:line="628" w:lineRule="auto"/>
        <w:ind w:left="3738" w:right="11776" w:firstLine="108"/>
        <w:jc w:val="left"/>
        <w:rPr>
          <w:rFonts w:ascii="Times New Roman"/>
          <w:i/>
          <w:sz w:val="20"/>
        </w:rPr>
      </w:pPr>
      <w:r>
        <w:rPr>
          <w:rFonts w:ascii="Times New Roman"/>
          <w:i/>
          <w:sz w:val="20"/>
        </w:rPr>
        <w:t xml:space="preserve">sh </w:t>
      </w:r>
      <w:r>
        <w:rPr>
          <w:rFonts w:ascii="Times New Roman"/>
          <w:i/>
          <w:w w:val="105"/>
          <w:sz w:val="20"/>
        </w:rPr>
        <w:t>sh</w:t>
      </w:r>
    </w:p>
    <w:p>
      <w:pPr>
        <w:spacing w:after="0" w:line="628" w:lineRule="auto"/>
        <w:jc w:val="left"/>
        <w:rPr>
          <w:rFonts w:ascii="Times New Roman"/>
          <w:sz w:val="20"/>
        </w:rPr>
        <w:sectPr>
          <w:footerReference w:type="default" r:id="rId108"/>
          <w:type w:val="continuous"/>
          <w:pgSz w:w="17860" w:h="25260"/>
          <w:pgMar w:top="1760" w:right="820" w:bottom="280" w:left="1220" w:header="708" w:footer="708"/>
          <w:pgNumType w:start="35"/>
          <w:cols w:space="708"/>
        </w:sectPr>
      </w:pPr>
    </w:p>
    <w:p>
      <w:pPr>
        <w:spacing w:before="132" w:line="314" w:lineRule="exact"/>
        <w:ind w:left="0" w:right="131" w:firstLine="0"/>
        <w:jc w:val="right"/>
        <w:rPr>
          <w:rFonts w:ascii="Times New Roman"/>
          <w:i/>
          <w:sz w:val="36"/>
        </w:rPr>
      </w:pPr>
      <w:r>
        <w:rPr>
          <w:rFonts w:ascii="Times New Roman"/>
          <w:i/>
          <w:w w:val="100"/>
          <w:sz w:val="36"/>
        </w:rPr>
        <w:t>S</w:t>
      </w:r>
    </w:p>
    <w:p>
      <w:pPr>
        <w:tabs>
          <w:tab w:val="left" w:pos="4498"/>
          <w:tab w:val="left" w:pos="4974"/>
        </w:tabs>
        <w:spacing w:before="16" w:line="158" w:lineRule="auto"/>
        <w:ind w:left="3691" w:right="0" w:hanging="209"/>
        <w:jc w:val="left"/>
        <w:rPr>
          <w:rFonts w:ascii="Arial" w:hAnsi="Arial"/>
          <w:sz w:val="21"/>
        </w:rPr>
      </w:pPr>
      <w:r>
        <w:drawing>
          <wp:anchor distT="0" distB="0" distL="0" distR="0" simplePos="0" relativeHeight="251698176" behindDoc="1" locked="0" layoutInCell="1" allowOverlap="1">
            <wp:simplePos x="0" y="0"/>
            <wp:positionH relativeFrom="page">
              <wp:posOffset>3594100</wp:posOffset>
            </wp:positionH>
            <wp:positionV relativeFrom="paragraph">
              <wp:posOffset>103426</wp:posOffset>
            </wp:positionV>
            <wp:extent cx="660400" cy="38100"/>
            <wp:effectExtent l="0" t="0" r="0" b="0"/>
            <wp:wrapNone/>
            <wp:docPr id="37" name="image3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image35.png"/>
                    <pic:cNvPicPr/>
                  </pic:nvPicPr>
                  <pic:blipFill>
                    <a:blip xmlns:r="http://schemas.openxmlformats.org/officeDocument/2006/relationships" r:embed="rId109" cstate="print"/>
                    <a:stretch>
                      <a:fillRect/>
                    </a:stretch>
                  </pic:blipFill>
                  <pic:spPr>
                    <a:xfrm>
                      <a:off x="0" y="0"/>
                      <a:ext cx="660400" cy="38100"/>
                    </a:xfrm>
                    <a:prstGeom prst="rect">
                      <a:avLst/>
                    </a:prstGeom>
                  </pic:spPr>
                </pic:pic>
              </a:graphicData>
            </a:graphic>
          </wp:anchor>
        </w:drawing>
      </w:r>
      <w:r>
        <w:rPr>
          <w:rFonts w:ascii="Times New Roman" w:hAnsi="Times New Roman"/>
          <w:i/>
          <w:w w:val="105"/>
          <w:position w:val="-1"/>
          <w:sz w:val="36"/>
        </w:rPr>
        <w:t>S</w:t>
      </w:r>
      <w:r>
        <w:rPr>
          <w:rFonts w:ascii="Times New Roman" w:hAnsi="Times New Roman"/>
          <w:i/>
          <w:spacing w:val="-47"/>
          <w:w w:val="105"/>
          <w:position w:val="-1"/>
          <w:sz w:val="36"/>
        </w:rPr>
        <w:t xml:space="preserve"> </w:t>
      </w:r>
      <w:r>
        <w:rPr>
          <w:rFonts w:ascii="Arial" w:hAnsi="Arial"/>
          <w:spacing w:val="4"/>
          <w:w w:val="105"/>
          <w:position w:val="1"/>
          <w:sz w:val="21"/>
        </w:rPr>
        <w:t xml:space="preserve">(3) </w:t>
      </w:r>
      <w:r>
        <w:rPr>
          <w:rFonts w:ascii="Arial" w:hAnsi="Arial"/>
          <w:spacing w:val="24"/>
          <w:w w:val="105"/>
          <w:position w:val="1"/>
          <w:sz w:val="21"/>
        </w:rPr>
        <w:t xml:space="preserve"> </w:t>
      </w:r>
      <w:r>
        <w:rPr>
          <w:rFonts w:ascii="Symbol" w:hAnsi="Symbol"/>
          <w:w w:val="105"/>
          <w:position w:val="-1"/>
          <w:sz w:val="36"/>
        </w:rPr>
        <w:sym w:font="Symbol" w:char="F03D"/>
      </w:r>
      <w:r>
        <w:rPr>
          <w:rFonts w:ascii="Times New Roman" w:hAnsi="Times New Roman"/>
          <w:w w:val="105"/>
          <w:position w:val="-1"/>
          <w:sz w:val="36"/>
        </w:rPr>
        <w:tab/>
        <w:tab/>
      </w:r>
      <w:r>
        <w:rPr>
          <w:rFonts w:ascii="Times New Roman" w:hAnsi="Times New Roman"/>
          <w:i/>
          <w:spacing w:val="-20"/>
          <w:w w:val="105"/>
          <w:sz w:val="21"/>
        </w:rPr>
        <w:t xml:space="preserve">d </w:t>
      </w:r>
      <w:r>
        <w:rPr>
          <w:rFonts w:ascii="Times New Roman" w:hAnsi="Times New Roman"/>
          <w:i/>
          <w:w w:val="105"/>
          <w:sz w:val="21"/>
        </w:rPr>
        <w:t>k</w:t>
      </w:r>
      <w:r>
        <w:rPr>
          <w:rFonts w:ascii="Times New Roman" w:hAnsi="Times New Roman"/>
          <w:i/>
          <w:spacing w:val="-32"/>
          <w:w w:val="105"/>
          <w:sz w:val="21"/>
        </w:rPr>
        <w:t xml:space="preserve"> </w:t>
      </w:r>
      <w:r>
        <w:rPr>
          <w:rFonts w:ascii="Symbol" w:hAnsi="Symbol"/>
          <w:spacing w:val="-6"/>
          <w:w w:val="105"/>
          <w:sz w:val="21"/>
        </w:rPr>
        <w:sym w:font="Symbol" w:char="F02D"/>
      </w:r>
      <w:r>
        <w:rPr>
          <w:rFonts w:ascii="Arial" w:hAnsi="Arial"/>
          <w:spacing w:val="-6"/>
          <w:w w:val="105"/>
          <w:sz w:val="21"/>
        </w:rPr>
        <w:t>1</w:t>
        <w:tab/>
      </w:r>
      <w:r>
        <w:rPr>
          <w:rFonts w:ascii="Times New Roman" w:hAnsi="Times New Roman"/>
          <w:i/>
          <w:w w:val="105"/>
          <w:position w:val="-6"/>
          <w:sz w:val="36"/>
        </w:rPr>
        <w:t>X</w:t>
      </w:r>
      <w:r>
        <w:rPr>
          <w:rFonts w:ascii="Times New Roman" w:hAnsi="Times New Roman"/>
          <w:i/>
          <w:spacing w:val="-20"/>
          <w:w w:val="105"/>
          <w:position w:val="-6"/>
          <w:sz w:val="36"/>
        </w:rPr>
        <w:t xml:space="preserve"> </w:t>
      </w:r>
      <w:r>
        <w:rPr>
          <w:rFonts w:ascii="Arial" w:hAnsi="Arial"/>
          <w:w w:val="105"/>
          <w:position w:val="-3"/>
          <w:sz w:val="21"/>
        </w:rPr>
        <w:t>*</w:t>
      </w:r>
    </w:p>
    <w:p>
      <w:pPr>
        <w:spacing w:before="171" w:line="184" w:lineRule="auto"/>
        <w:ind w:left="445" w:right="0" w:firstLine="0"/>
        <w:jc w:val="left"/>
        <w:rPr>
          <w:rFonts w:ascii="Times New Roman" w:hAnsi="Times New Roman"/>
          <w:i/>
          <w:sz w:val="36"/>
        </w:rPr>
      </w:pPr>
      <w:r>
        <w:br w:type="column"/>
      </w:r>
      <w:r>
        <w:rPr>
          <w:rFonts w:ascii="Symbol" w:hAnsi="Symbol"/>
          <w:position w:val="-22"/>
          <w:sz w:val="36"/>
        </w:rPr>
        <w:sym w:font="Symbol" w:char="F03D"/>
      </w:r>
      <w:r>
        <w:rPr>
          <w:rFonts w:ascii="Times New Roman" w:hAnsi="Times New Roman"/>
          <w:spacing w:val="-37"/>
          <w:position w:val="-22"/>
          <w:sz w:val="36"/>
        </w:rPr>
        <w:t xml:space="preserve"> </w:t>
      </w:r>
      <w:r>
        <w:rPr>
          <w:rFonts w:ascii="Arial" w:hAnsi="Arial"/>
          <w:sz w:val="36"/>
        </w:rPr>
        <w:t>100</w:t>
      </w:r>
      <w:r>
        <w:rPr>
          <w:rFonts w:ascii="Times New Roman" w:hAnsi="Times New Roman"/>
          <w:i/>
          <w:sz w:val="36"/>
        </w:rPr>
        <w:t>MVA</w:t>
      </w:r>
    </w:p>
    <w:p>
      <w:pPr>
        <w:pStyle w:val="BodyText"/>
        <w:spacing w:line="283" w:lineRule="exact"/>
        <w:ind w:left="1168"/>
        <w:rPr>
          <w:rFonts w:ascii="Arial"/>
        </w:rPr>
      </w:pPr>
      <w:r>
        <w:drawing>
          <wp:anchor distT="0" distB="0" distL="0" distR="0" simplePos="0" relativeHeight="251699200" behindDoc="1" locked="0" layoutInCell="1" allowOverlap="1">
            <wp:simplePos x="0" y="0"/>
            <wp:positionH relativeFrom="page">
              <wp:posOffset>4495800</wp:posOffset>
            </wp:positionH>
            <wp:positionV relativeFrom="paragraph">
              <wp:posOffset>-71563</wp:posOffset>
            </wp:positionV>
            <wp:extent cx="838200" cy="38100"/>
            <wp:effectExtent l="0" t="0" r="0" b="0"/>
            <wp:wrapNone/>
            <wp:docPr id="39" name="image3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image36.png"/>
                    <pic:cNvPicPr/>
                  </pic:nvPicPr>
                  <pic:blipFill>
                    <a:blip xmlns:r="http://schemas.openxmlformats.org/officeDocument/2006/relationships" r:embed="rId110" cstate="print"/>
                    <a:stretch>
                      <a:fillRect/>
                    </a:stretch>
                  </pic:blipFill>
                  <pic:spPr>
                    <a:xfrm>
                      <a:off x="0" y="0"/>
                      <a:ext cx="838200" cy="38100"/>
                    </a:xfrm>
                    <a:prstGeom prst="rect">
                      <a:avLst/>
                    </a:prstGeom>
                  </pic:spPr>
                </pic:pic>
              </a:graphicData>
            </a:graphic>
          </wp:anchor>
        </w:drawing>
      </w:r>
      <w:r>
        <w:rPr>
          <w:rFonts w:ascii="Arial"/>
        </w:rPr>
        <w:t>2.8</w:t>
      </w:r>
    </w:p>
    <w:p>
      <w:pPr>
        <w:spacing w:before="347"/>
        <w:ind w:left="33" w:right="0" w:firstLine="0"/>
        <w:jc w:val="left"/>
        <w:rPr>
          <w:rFonts w:ascii="Times New Roman" w:hAnsi="Times New Roman"/>
          <w:i/>
          <w:sz w:val="36"/>
        </w:rPr>
      </w:pPr>
      <w:r>
        <w:br w:type="column"/>
      </w:r>
      <w:r>
        <w:rPr>
          <w:rFonts w:ascii="Symbol" w:hAnsi="Symbol"/>
          <w:sz w:val="36"/>
        </w:rPr>
        <w:sym w:font="Symbol" w:char="F03D"/>
      </w:r>
      <w:r>
        <w:rPr>
          <w:rFonts w:ascii="Times New Roman" w:hAnsi="Times New Roman"/>
          <w:spacing w:val="-62"/>
          <w:sz w:val="36"/>
        </w:rPr>
        <w:t xml:space="preserve"> </w:t>
      </w:r>
      <w:r>
        <w:rPr>
          <w:rFonts w:ascii="Arial" w:hAnsi="Arial"/>
          <w:sz w:val="36"/>
        </w:rPr>
        <w:t>35.7</w:t>
      </w:r>
      <w:r>
        <w:rPr>
          <w:rFonts w:ascii="Times New Roman" w:hAnsi="Times New Roman"/>
          <w:i/>
          <w:sz w:val="36"/>
        </w:rPr>
        <w:t>MVA</w:t>
      </w:r>
    </w:p>
    <w:p>
      <w:pPr>
        <w:pStyle w:val="BodyText"/>
        <w:spacing w:before="1"/>
        <w:rPr>
          <w:rFonts w:ascii="Times New Roman"/>
          <w:i/>
          <w:sz w:val="30"/>
        </w:rPr>
      </w:pPr>
      <w:r>
        <w:br w:type="column"/>
      </w:r>
    </w:p>
    <w:p>
      <w:pPr>
        <w:pStyle w:val="BodyText"/>
        <w:ind w:left="2016"/>
      </w:pPr>
      <w:r>
        <w:t>（5-11）</w:t>
      </w:r>
    </w:p>
    <w:p>
      <w:pPr>
        <w:spacing w:after="0"/>
        <w:sectPr>
          <w:footerReference w:type="default" r:id="rId111"/>
          <w:type w:val="continuous"/>
          <w:pgSz w:w="17860" w:h="25260"/>
          <w:pgMar w:top="1760" w:right="820" w:bottom="280" w:left="1220" w:header="708" w:footer="708"/>
          <w:pgNumType w:start="36"/>
          <w:cols w:num="4" w:space="708" w:equalWidth="0">
            <w:col w:w="5081" w:space="40"/>
            <w:col w:w="2060" w:space="39"/>
            <w:col w:w="1706" w:space="40"/>
            <w:col w:w="6854" w:space="0"/>
          </w:cols>
        </w:sectPr>
      </w:pPr>
    </w:p>
    <w:p>
      <w:pPr>
        <w:spacing w:before="0" w:line="237" w:lineRule="exact"/>
        <w:ind w:left="4770" w:right="0" w:firstLine="0"/>
        <w:jc w:val="left"/>
        <w:rPr>
          <w:rFonts w:ascii="Arial" w:hAnsi="Arial"/>
          <w:sz w:val="21"/>
        </w:rPr>
      </w:pPr>
      <w:r>
        <w:rPr>
          <w:rFonts w:ascii="Symbol" w:hAnsi="Symbol"/>
          <w:sz w:val="21"/>
        </w:rPr>
        <w:sym w:font="Symbol" w:char="F053"/>
      </w:r>
      <w:r>
        <w:rPr>
          <w:rFonts w:ascii="Arial" w:hAnsi="Arial"/>
          <w:sz w:val="21"/>
        </w:rPr>
        <w:t>(</w:t>
      </w:r>
      <w:r>
        <w:rPr>
          <w:rFonts w:ascii="Times New Roman" w:hAnsi="Times New Roman"/>
          <w:i/>
          <w:sz w:val="21"/>
        </w:rPr>
        <w:t xml:space="preserve">k </w:t>
      </w:r>
      <w:r>
        <w:rPr>
          <w:rFonts w:ascii="Symbol" w:hAnsi="Symbol"/>
          <w:sz w:val="21"/>
        </w:rPr>
        <w:sym w:font="Symbol" w:char="F02D"/>
      </w:r>
      <w:r>
        <w:rPr>
          <w:rFonts w:ascii="Arial" w:hAnsi="Arial"/>
          <w:sz w:val="21"/>
        </w:rPr>
        <w:t>1)</w:t>
      </w:r>
    </w:p>
    <w:p>
      <w:pPr>
        <w:pStyle w:val="BodyText"/>
        <w:spacing w:before="3"/>
        <w:rPr>
          <w:rFonts w:ascii="Arial"/>
          <w:sz w:val="21"/>
        </w:rPr>
      </w:pPr>
    </w:p>
    <w:p>
      <w:pPr>
        <w:pStyle w:val="Heading3"/>
        <w:numPr>
          <w:ilvl w:val="1"/>
          <w:numId w:val="14"/>
        </w:numPr>
        <w:tabs>
          <w:tab w:val="left" w:pos="1751"/>
        </w:tabs>
        <w:spacing w:before="0" w:after="0" w:line="240" w:lineRule="auto"/>
        <w:ind w:left="1750" w:right="0" w:hanging="843"/>
        <w:jc w:val="left"/>
      </w:pPr>
      <w:r>
        <w:t>k-2</w:t>
      </w:r>
      <w:r>
        <w:rPr>
          <w:spacing w:val="-50"/>
        </w:rPr>
        <w:t xml:space="preserve"> 点</w:t>
      </w:r>
      <w:r>
        <w:t>（0.4kV</w:t>
      </w:r>
      <w:r>
        <w:rPr>
          <w:spacing w:val="-53"/>
        </w:rPr>
        <w:t xml:space="preserve"> 侧</w:t>
      </w:r>
      <w:r>
        <w:t>）的相关计算</w:t>
      </w:r>
    </w:p>
    <w:p>
      <w:pPr>
        <w:pStyle w:val="BodyText"/>
        <w:spacing w:before="1"/>
        <w:rPr>
          <w:rFonts w:ascii="黑体"/>
          <w:b/>
          <w:sz w:val="16"/>
        </w:rPr>
      </w:pPr>
    </w:p>
    <w:p>
      <w:pPr>
        <w:spacing w:after="0"/>
        <w:rPr>
          <w:rFonts w:ascii="黑体"/>
          <w:sz w:val="16"/>
        </w:rPr>
        <w:sectPr>
          <w:footerReference w:type="default" r:id="rId112"/>
          <w:type w:val="continuous"/>
          <w:pgSz w:w="17860" w:h="25260"/>
          <w:pgMar w:top="1760" w:right="820" w:bottom="280" w:left="1220" w:header="708" w:footer="708"/>
          <w:pgNumType w:start="37"/>
          <w:cols w:space="708"/>
        </w:sectPr>
      </w:pPr>
    </w:p>
    <w:p>
      <w:pPr>
        <w:pStyle w:val="ListParagraph"/>
        <w:numPr>
          <w:ilvl w:val="2"/>
          <w:numId w:val="14"/>
        </w:numPr>
        <w:tabs>
          <w:tab w:val="left" w:pos="1899"/>
        </w:tabs>
        <w:spacing w:before="49" w:after="0" w:line="240" w:lineRule="auto"/>
        <w:ind w:left="1898" w:right="0" w:hanging="991"/>
        <w:jc w:val="left"/>
        <w:rPr>
          <w:rFonts w:ascii="黑体" w:eastAsia="黑体" w:hint="eastAsia"/>
          <w:sz w:val="36"/>
        </w:rPr>
      </w:pPr>
      <w:r>
        <w:rPr>
          <w:rFonts w:ascii="黑体" w:eastAsia="黑体" w:hint="eastAsia"/>
          <w:sz w:val="36"/>
        </w:rPr>
        <w:t>总电抗标幺值</w:t>
      </w:r>
    </w:p>
    <w:p>
      <w:pPr>
        <w:spacing w:before="211" w:line="394" w:lineRule="exact"/>
        <w:ind w:left="0" w:right="490" w:firstLine="0"/>
        <w:jc w:val="right"/>
        <w:rPr>
          <w:rFonts w:ascii="Symbol" w:hAnsi="Symbol"/>
          <w:sz w:val="21"/>
        </w:rPr>
      </w:pPr>
      <w:r>
        <w:rPr>
          <w:rFonts w:ascii="Times New Roman" w:hAnsi="Times New Roman"/>
          <w:i/>
          <w:position w:val="-2"/>
          <w:sz w:val="37"/>
        </w:rPr>
        <w:t xml:space="preserve">X </w:t>
      </w:r>
      <w:r>
        <w:rPr>
          <w:rFonts w:ascii="Symbol" w:hAnsi="Symbol"/>
          <w:sz w:val="21"/>
        </w:rPr>
        <w:sym w:font="Symbol" w:char="F02A"/>
      </w:r>
    </w:p>
    <w:p>
      <w:pPr>
        <w:spacing w:before="0" w:line="225" w:lineRule="exact"/>
        <w:ind w:left="0" w:right="0" w:firstLine="0"/>
        <w:jc w:val="right"/>
        <w:rPr>
          <w:rFonts w:ascii="Arial" w:hAnsi="Arial"/>
          <w:sz w:val="21"/>
        </w:rPr>
      </w:pPr>
      <w:r>
        <w:rPr>
          <w:rFonts w:ascii="Symbol" w:hAnsi="Symbol"/>
          <w:sz w:val="21"/>
        </w:rPr>
        <w:sym w:font="Symbol" w:char="F053"/>
      </w:r>
      <w:r>
        <w:rPr>
          <w:rFonts w:ascii="Arial" w:hAnsi="Arial"/>
          <w:sz w:val="21"/>
        </w:rPr>
        <w:t>(</w:t>
      </w:r>
      <w:r>
        <w:rPr>
          <w:rFonts w:ascii="Times New Roman" w:hAnsi="Times New Roman"/>
          <w:i/>
          <w:sz w:val="21"/>
        </w:rPr>
        <w:t xml:space="preserve">k </w:t>
      </w:r>
      <w:r>
        <w:rPr>
          <w:rFonts w:ascii="Symbol" w:hAnsi="Symbol"/>
          <w:sz w:val="21"/>
        </w:rPr>
        <w:sym w:font="Symbol" w:char="F02D"/>
      </w:r>
      <w:r>
        <w:rPr>
          <w:rFonts w:ascii="Arial" w:hAnsi="Arial"/>
          <w:sz w:val="21"/>
        </w:rPr>
        <w:t>1)</w:t>
      </w:r>
    </w:p>
    <w:p>
      <w:pPr>
        <w:pStyle w:val="BodyText"/>
        <w:spacing w:before="8"/>
        <w:rPr>
          <w:rFonts w:ascii="Arial"/>
          <w:sz w:val="60"/>
        </w:rPr>
      </w:pPr>
      <w:r>
        <w:br w:type="column"/>
      </w:r>
    </w:p>
    <w:p>
      <w:pPr>
        <w:spacing w:before="0" w:line="426" w:lineRule="exact"/>
        <w:ind w:left="102" w:right="0" w:firstLine="0"/>
        <w:jc w:val="left"/>
        <w:rPr>
          <w:rFonts w:ascii="Arial" w:hAnsi="Arial"/>
          <w:sz w:val="21"/>
        </w:rPr>
      </w:pPr>
      <w:r>
        <w:rPr>
          <w:rFonts w:ascii="Symbol" w:hAnsi="Symbol"/>
          <w:w w:val="110"/>
          <w:sz w:val="37"/>
        </w:rPr>
        <w:sym w:font="Symbol" w:char="F03D"/>
      </w:r>
      <w:r>
        <w:rPr>
          <w:rFonts w:ascii="Times New Roman" w:hAnsi="Times New Roman"/>
          <w:w w:val="110"/>
          <w:sz w:val="37"/>
        </w:rPr>
        <w:t xml:space="preserve"> </w:t>
      </w:r>
      <w:r>
        <w:rPr>
          <w:rFonts w:ascii="Times New Roman" w:hAnsi="Times New Roman"/>
          <w:i/>
          <w:w w:val="110"/>
          <w:sz w:val="37"/>
        </w:rPr>
        <w:t>X</w:t>
      </w:r>
      <w:r>
        <w:rPr>
          <w:rFonts w:ascii="Times New Roman" w:hAnsi="Times New Roman"/>
          <w:i/>
          <w:spacing w:val="-42"/>
          <w:w w:val="110"/>
          <w:sz w:val="37"/>
        </w:rPr>
        <w:t xml:space="preserve"> </w:t>
      </w:r>
      <w:r>
        <w:rPr>
          <w:rFonts w:ascii="Arial" w:hAnsi="Arial"/>
          <w:spacing w:val="-19"/>
          <w:w w:val="110"/>
          <w:position w:val="3"/>
          <w:sz w:val="21"/>
        </w:rPr>
        <w:t>*</w:t>
      </w:r>
    </w:p>
    <w:p>
      <w:pPr>
        <w:spacing w:before="0" w:line="214" w:lineRule="exact"/>
        <w:ind w:left="0" w:right="39" w:firstLine="0"/>
        <w:jc w:val="right"/>
        <w:rPr>
          <w:rFonts w:ascii="Arial"/>
          <w:sz w:val="21"/>
        </w:rPr>
      </w:pPr>
      <w:r>
        <w:rPr>
          <w:rFonts w:ascii="Arial"/>
          <w:w w:val="92"/>
          <w:sz w:val="21"/>
        </w:rPr>
        <w:t>1</w:t>
      </w:r>
    </w:p>
    <w:p>
      <w:pPr>
        <w:pStyle w:val="BodyText"/>
        <w:spacing w:before="8"/>
        <w:rPr>
          <w:rFonts w:ascii="Arial"/>
          <w:sz w:val="60"/>
        </w:rPr>
      </w:pPr>
      <w:r>
        <w:br w:type="column"/>
      </w:r>
    </w:p>
    <w:p>
      <w:pPr>
        <w:pStyle w:val="ListParagraph"/>
        <w:numPr>
          <w:ilvl w:val="0"/>
          <w:numId w:val="17"/>
        </w:numPr>
        <w:tabs>
          <w:tab w:val="left" w:pos="370"/>
        </w:tabs>
        <w:spacing w:before="0" w:after="0" w:line="426" w:lineRule="exact"/>
        <w:ind w:left="369" w:right="0" w:hanging="304"/>
        <w:jc w:val="left"/>
        <w:rPr>
          <w:rFonts w:ascii="Symbol" w:hAnsi="Symbol"/>
          <w:sz w:val="37"/>
        </w:rPr>
      </w:pPr>
      <w:r>
        <w:rPr>
          <w:rFonts w:ascii="Times New Roman" w:hAnsi="Times New Roman"/>
          <w:i/>
          <w:w w:val="115"/>
          <w:sz w:val="37"/>
        </w:rPr>
        <w:t>X</w:t>
      </w:r>
      <w:r>
        <w:rPr>
          <w:rFonts w:ascii="Times New Roman" w:hAnsi="Times New Roman"/>
          <w:i/>
          <w:spacing w:val="-54"/>
          <w:w w:val="115"/>
          <w:sz w:val="37"/>
        </w:rPr>
        <w:t xml:space="preserve"> </w:t>
      </w:r>
      <w:r>
        <w:rPr>
          <w:rFonts w:ascii="Arial" w:hAnsi="Arial"/>
          <w:spacing w:val="-19"/>
          <w:w w:val="115"/>
          <w:position w:val="3"/>
          <w:sz w:val="21"/>
        </w:rPr>
        <w:t>*</w:t>
      </w:r>
    </w:p>
    <w:p>
      <w:pPr>
        <w:spacing w:before="0" w:line="214" w:lineRule="exact"/>
        <w:ind w:left="0" w:right="16" w:firstLine="0"/>
        <w:jc w:val="right"/>
        <w:rPr>
          <w:rFonts w:ascii="Arial"/>
          <w:sz w:val="21"/>
        </w:rPr>
      </w:pPr>
      <w:r>
        <w:rPr>
          <w:rFonts w:ascii="Arial"/>
          <w:w w:val="92"/>
          <w:sz w:val="21"/>
        </w:rPr>
        <w:t>2</w:t>
      </w:r>
    </w:p>
    <w:p>
      <w:pPr>
        <w:pStyle w:val="BodyText"/>
        <w:spacing w:before="9"/>
        <w:rPr>
          <w:rFonts w:ascii="Arial"/>
          <w:sz w:val="60"/>
        </w:rPr>
      </w:pPr>
      <w:r>
        <w:br w:type="column"/>
      </w:r>
    </w:p>
    <w:p>
      <w:pPr>
        <w:tabs>
          <w:tab w:val="left" w:pos="4595"/>
        </w:tabs>
        <w:spacing w:before="1" w:line="436" w:lineRule="exact"/>
        <w:ind w:left="67" w:right="0" w:firstLine="0"/>
        <w:jc w:val="left"/>
        <w:rPr>
          <w:sz w:val="36"/>
        </w:rPr>
      </w:pPr>
      <w:r>
        <w:rPr>
          <w:rFonts w:ascii="Symbol" w:eastAsia="Symbol" w:hAnsi="Symbol"/>
          <w:w w:val="105"/>
          <w:sz w:val="37"/>
        </w:rPr>
        <w:sym w:font="Symbol" w:char="F02B"/>
      </w:r>
      <w:r>
        <w:rPr>
          <w:rFonts w:ascii="Times New Roman" w:eastAsia="Times New Roman" w:hAnsi="Times New Roman"/>
          <w:w w:val="105"/>
          <w:sz w:val="37"/>
        </w:rPr>
        <w:t xml:space="preserve"> </w:t>
      </w:r>
      <w:r>
        <w:rPr>
          <w:rFonts w:ascii="Times New Roman" w:eastAsia="Times New Roman" w:hAnsi="Times New Roman"/>
          <w:i/>
          <w:w w:val="105"/>
          <w:sz w:val="37"/>
        </w:rPr>
        <w:t>X</w:t>
      </w:r>
      <w:r>
        <w:rPr>
          <w:rFonts w:ascii="Times New Roman" w:eastAsia="Times New Roman" w:hAnsi="Times New Roman"/>
          <w:i/>
          <w:spacing w:val="-79"/>
          <w:w w:val="105"/>
          <w:sz w:val="37"/>
        </w:rPr>
        <w:t xml:space="preserve"> </w:t>
      </w:r>
      <w:r>
        <w:rPr>
          <w:rFonts w:ascii="Arial" w:eastAsia="Arial" w:hAnsi="Arial"/>
          <w:w w:val="105"/>
          <w:position w:val="3"/>
          <w:sz w:val="21"/>
        </w:rPr>
        <w:t>*</w:t>
      </w:r>
      <w:r>
        <w:rPr>
          <w:rFonts w:ascii="Arial" w:eastAsia="Arial" w:hAnsi="Arial"/>
          <w:spacing w:val="-32"/>
          <w:w w:val="105"/>
          <w:position w:val="3"/>
          <w:sz w:val="21"/>
        </w:rPr>
        <w:t xml:space="preserve"> </w:t>
      </w:r>
      <w:r>
        <w:rPr>
          <w:w w:val="105"/>
          <w:sz w:val="36"/>
        </w:rPr>
        <w:t>=0.2+2.6+4.5=7.3</w:t>
        <w:tab/>
        <w:t>（5-12）</w:t>
      </w:r>
    </w:p>
    <w:p>
      <w:pPr>
        <w:spacing w:before="0" w:line="204" w:lineRule="exact"/>
        <w:ind w:left="638" w:right="0" w:firstLine="0"/>
        <w:jc w:val="left"/>
        <w:rPr>
          <w:rFonts w:ascii="Arial"/>
          <w:sz w:val="21"/>
        </w:rPr>
      </w:pPr>
      <w:r>
        <w:rPr>
          <w:rFonts w:ascii="Arial"/>
          <w:w w:val="92"/>
          <w:sz w:val="21"/>
        </w:rPr>
        <w:t>3</w:t>
      </w:r>
    </w:p>
    <w:p>
      <w:pPr>
        <w:spacing w:after="0" w:line="204" w:lineRule="exact"/>
        <w:jc w:val="left"/>
        <w:rPr>
          <w:rFonts w:ascii="Arial"/>
          <w:sz w:val="21"/>
        </w:rPr>
      </w:pPr>
      <w:r>
        <w:rPr>
          <w:rFonts w:ascii="Arial"/>
          <w:sz w:val="21"/>
        </w:rPr>
        <w:br/>
      </w:r>
      <w:r>
        <w:rPr>
          <w:rFonts w:ascii="Arial"/>
          <w:sz w:val="21"/>
        </w:rPr>
        <w:br/>
      </w:r>
    </w:p>
    <w:p>
      <w:pPr>
        <w:widowControl/>
        <w:autoSpaceDE/>
        <w:autoSpaceDN/>
        <w:spacing w:before="0" w:after="0" w:line="240" w:lineRule="auto"/>
        <w:ind w:left="0" w:right="0"/>
        <w:jc w:val="left"/>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13" w:history="1">
        <w:r>
          <w:rPr>
            <w:rFonts w:ascii="SimSun" w:eastAsia="SimSun" w:hAnsi="SimSun" w:cs="SimSun"/>
            <w:b/>
            <w:bCs/>
            <w:color w:val="0000EE"/>
            <w:sz w:val="30"/>
            <w:szCs w:val="30"/>
            <w:u w:val="single" w:color="0000EE"/>
          </w:rPr>
          <w:t>https://d.book118.com/986053231032010102</w:t>
        </w:r>
      </w:hyperlink>
    </w:p>
    <w:p>
      <w:pPr>
        <w:spacing w:after="0" w:line="204" w:lineRule="exact"/>
        <w:jc w:val="left"/>
        <w:rPr>
          <w:rFonts w:ascii="Arial"/>
          <w:sz w:val="21"/>
        </w:rPr>
      </w:pPr>
    </w:p>
    <w:sectPr>
      <w:footerReference w:type="default" r:id="rId114"/>
      <w:type w:val="continuous"/>
      <w:pgSz w:w="17860" w:h="25260"/>
      <w:pgMar w:top="1760" w:right="820" w:bottom="280" w:left="1220" w:header="708" w:footer="708"/>
      <w:pgNumType w:start="38"/>
      <w:cols w:num="4" w:space="708" w:equalWidth="0">
        <w:col w:w="4538" w:space="40"/>
        <w:col w:w="825" w:space="39"/>
        <w:col w:w="772" w:space="40"/>
        <w:col w:w="9566" w:space="0"/>
      </w:cols>
    </w:sectPr>
  </w:body>
</w:document>
</file>

<file path=word/fontTable.xml><?xml version="1.0" encoding="utf-8"?>
<w:fonts xmlns:r="http://schemas.openxmlformats.org/officeDocument/2006/relationships" xmlns:w="http://schemas.openxmlformats.org/wordprocessingml/2006/main">
  <w:font w:name="Times New Roman">
    <w:altName w:val="Times New Roman"/>
    <w:charset w:val="00"/>
    <w:family w:val="roman"/>
    <w:pitch w:val="variable"/>
    <w:sig w:usb0="00000000" w:usb1="00000000" w:usb2="00000000" w:usb3="00000000" w:csb0="00000001" w:csb1="00000000"/>
  </w:font>
  <w:font w:name="宋体">
    <w:altName w:val="宋体"/>
    <w:charset w:val="86"/>
    <w:family w:val="auto"/>
    <w:pitch w:val="variable"/>
    <w:sig w:usb0="00000000" w:usb1="00000000" w:usb2="00000000" w:usb3="00000000" w:csb0="00040000" w:csb1="00000000"/>
  </w:font>
  <w:font w:name="Arial">
    <w:altName w:val="Arial"/>
    <w:charset w:val="00"/>
    <w:family w:val="swiss"/>
    <w:pitch w:val="variable"/>
    <w:sig w:usb0="00000000" w:usb1="00000000" w:usb2="00000000" w:usb3="00000000" w:csb0="00000001" w:csb1="00000000"/>
  </w:font>
  <w:font w:name="黑体">
    <w:altName w:val="黑体"/>
    <w:charset w:val="86"/>
    <w:family w:val="modern"/>
    <w:pitch w:val="fixed"/>
    <w:sig w:usb0="00000000" w:usb1="00000000" w:usb2="00000000" w:usb3="00000000" w:csb0="00040000" w:csb1="00000000"/>
  </w:font>
  <w:font w:name="Symbol">
    <w:altName w:val="Symbol"/>
    <w:charset w:val="02"/>
    <w:family w:val="roman"/>
    <w:pitch w:val="variable"/>
    <w:sig w:usb0="00000000" w:usb1="00000000" w:usb2="00000000" w:usb3="00000000" w:csb0="80000000" w:csb1="00000000"/>
  </w:font>
  <w:font w:name="MT Extra">
    <w:altName w:val="MT Extra"/>
    <w:charset w:val="02"/>
    <w:family w:val="roman"/>
    <w:pitch w:val="variable"/>
    <w:sig w:usb0="00000000" w:usb1="00000000" w:usb2="00000000" w:usb3="00000000" w:csb0="80000000" w:csb1="00000000"/>
  </w:font>
  <w:font w:name="Bookman Old Style">
    <w:altName w:val="Bookman Old Style"/>
    <w:charset w:val="00"/>
    <w:family w:val="roman"/>
    <w:pitch w:val="variable"/>
    <w:sig w:usb0="00000000" w:usb1="00000000" w:usb2="00000000" w:usb3="00000000" w:csb0="00000001" w:csb1="00000000"/>
  </w:font>
  <w:font w:name="幼圆">
    <w:altName w:val="幼圆"/>
    <w:charset w:val="86"/>
    <w:family w:val="modern"/>
    <w:pitch w:val="fixed"/>
    <w:sig w:usb0="00000000" w:usb1="00000000" w:usb2="0000000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49" type="#_x0000_t202" style="width:27.5pt;height:18.45pt;margin-top:1159.35pt;margin-left:444.93pt;mso-position-horizontal-relative:page;mso-position-vertical-relative:page;position:absolute;z-index:-25165824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w:t>
                </w:r>
                <w:r>
                  <w:fldChar w:fldCharType="end"/>
                </w:r>
                <w:r>
                  <w:rPr>
                    <w:rFonts w:ascii="Arial"/>
                    <w:sz w:val="27"/>
                  </w:rPr>
                  <w:t xml:space="preserve"> -</w:t>
                </w:r>
              </w:p>
            </w:txbxContent>
          </v:textbox>
        </v:shape>
      </w:pic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0" type="#_x0000_t202" style="width:27.5pt;height:18.45pt;margin-top:1159.35pt;margin-left:444.93pt;mso-position-horizontal-relative:page;mso-position-vertical-relative:page;position:absolute;z-index:-25165721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1" type="#_x0000_t202" style="width:27.5pt;height:18.45pt;margin-top:1159.35pt;margin-left:444.93pt;mso-position-horizontal-relative:page;mso-position-vertical-relative:page;position:absolute;z-index:-25165619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3</w:t>
                </w:r>
                <w:r>
                  <w:fldChar w:fldCharType="end"/>
                </w:r>
                <w:r>
                  <w:rPr>
                    <w:rFonts w:ascii="Arial"/>
                    <w:sz w:val="27"/>
                  </w:rPr>
                  <w:t xml:space="preserve"> -</w:t>
                </w:r>
              </w:p>
            </w:txbxContent>
          </v:textbox>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2" type="#_x0000_t202" style="width:27.5pt;height:18.45pt;margin-top:1159.35pt;margin-left:444.93pt;mso-position-horizontal-relative:page;mso-position-vertical-relative:page;position:absolute;z-index:-25165516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3" type="#_x0000_t202" style="width:27.5pt;height:18.45pt;margin-top:1159.35pt;margin-left:444.93pt;mso-position-horizontal-relative:page;mso-position-vertical-relative:page;position:absolute;z-index:-25165414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4" type="#_x0000_t202" style="width:27.5pt;height:18.45pt;margin-top:1159.35pt;margin-left:444.93pt;mso-position-horizontal-relative:page;mso-position-vertical-relative:page;position:absolute;z-index:-25165312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6</w:t>
                </w:r>
                <w:r>
                  <w:fldChar w:fldCharType="end"/>
                </w:r>
                <w:r>
                  <w:rPr>
                    <w:rFonts w:ascii="Arial"/>
                    <w:sz w:val="27"/>
                  </w:rPr>
                  <w:t xml:space="preserve"> -</w:t>
                </w:r>
              </w:p>
            </w:txbxContent>
          </v:textbox>
        </v:shape>
      </w:pict>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5" type="#_x0000_t202" style="width:27.5pt;height:18.45pt;margin-top:1159.35pt;margin-left:444.93pt;mso-position-horizontal-relative:page;mso-position-vertical-relative:page;position:absolute;z-index:-25165209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6" type="#_x0000_t202" style="width:27.5pt;height:18.45pt;margin-top:1159.35pt;margin-left:444.93pt;mso-position-horizontal-relative:page;mso-position-vertical-relative:page;position:absolute;z-index:-25165107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7" type="#_x0000_t202" style="width:27.5pt;height:18.45pt;margin-top:1159.35pt;margin-left:444.93pt;mso-position-horizontal-relative:page;mso-position-vertical-relative:page;position:absolute;z-index:-25165004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8" type="#_x0000_t202" style="width:27.5pt;height:18.45pt;margin-top:1159.35pt;margin-left:444.93pt;mso-position-horizontal-relative:page;mso-position-vertical-relative:page;position:absolute;z-index:-25164902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59" type="#_x0000_t202" style="width:27.5pt;height:18.45pt;margin-top:1159.35pt;margin-left:444.93pt;mso-position-horizontal-relative:page;mso-position-vertical-relative:page;position:absolute;z-index:-25164800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0" type="#_x0000_t202" style="width:27.5pt;height:18.45pt;margin-top:1159.35pt;margin-left:444.93pt;mso-position-horizontal-relative:page;mso-position-vertical-relative:page;position:absolute;z-index:-25164697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1" type="#_x0000_t202" style="width:27.5pt;height:18.45pt;margin-top:1159.35pt;margin-left:444.93pt;mso-position-horizontal-relative:page;mso-position-vertical-relative:page;position:absolute;z-index:-25164595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13</w:t>
                </w:r>
                <w:r>
                  <w:fldChar w:fldCharType="end"/>
                </w:r>
                <w:r>
                  <w:rPr>
                    <w:rFonts w:ascii="Arial"/>
                    <w:sz w:val="27"/>
                  </w:rPr>
                  <w:t xml:space="preserve"> -</w:t>
                </w:r>
              </w:p>
            </w:txbxContent>
          </v:textbox>
        </v:shape>
      </w:pict>
    </w:r>
  </w:p>
</w:ftr>
</file>

<file path=word/footer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2" type="#_x0000_t202" style="width:27.5pt;height:18.45pt;margin-top:1159.35pt;margin-left:444.93pt;mso-position-horizontal-relative:page;mso-position-vertical-relative:page;position:absolute;z-index:-25164492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3" type="#_x0000_t202" style="width:27.5pt;height:18.45pt;margin-top:1159.35pt;margin-left:444.93pt;mso-position-horizontal-relative:page;mso-position-vertical-relative:page;position:absolute;z-index:-25164390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4" type="#_x0000_t202" style="width:27.5pt;height:18.45pt;margin-top:1159.35pt;margin-left:444.93pt;mso-position-horizontal-relative:page;mso-position-vertical-relative:page;position:absolute;z-index:-25164288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5" type="#_x0000_t202" style="width:27.5pt;height:18.45pt;margin-top:1159.35pt;margin-left:444.93pt;mso-position-horizontal-relative:page;mso-position-vertical-relative:page;position:absolute;z-index:-25164185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6" type="#_x0000_t202" style="width:27.5pt;height:18.45pt;margin-top:1159.35pt;margin-left:444.93pt;mso-position-horizontal-relative:page;mso-position-vertical-relative:page;position:absolute;z-index:-25164083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7" type="#_x0000_t202" style="width:27.5pt;height:18.45pt;margin-top:1159.35pt;margin-left:444.93pt;mso-position-horizontal-relative:page;mso-position-vertical-relative:page;position:absolute;z-index:-25163980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8" type="#_x0000_t202" style="width:27.5pt;height:18.45pt;margin-top:1159.35pt;margin-left:444.93pt;mso-position-horizontal-relative:page;mso-position-vertical-relative:page;position:absolute;z-index:-25163878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69" type="#_x0000_t202" style="width:27.5pt;height:18.45pt;margin-top:1159.35pt;margin-left:444.93pt;mso-position-horizontal-relative:page;mso-position-vertical-relative:page;position:absolute;z-index:-25163776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0" type="#_x0000_t202" style="width:27.5pt;height:18.45pt;margin-top:1159.35pt;margin-left:444.93pt;mso-position-horizontal-relative:page;mso-position-vertical-relative:page;position:absolute;z-index:-25163673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1" type="#_x0000_t202" style="width:27.5pt;height:18.45pt;margin-top:1159.35pt;margin-left:444.93pt;mso-position-horizontal-relative:page;mso-position-vertical-relative:page;position:absolute;z-index:-25163571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2" type="#_x0000_t202" style="width:27.5pt;height:18.45pt;margin-top:1159.35pt;margin-left:444.93pt;mso-position-horizontal-relative:page;mso-position-vertical-relative:page;position:absolute;z-index:-25163468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3" type="#_x0000_t202" style="width:27.5pt;height:18.45pt;margin-top:1159.35pt;margin-left:444.93pt;mso-position-horizontal-relative:page;mso-position-vertical-relative:page;position:absolute;z-index:-25163366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4" type="#_x0000_t202" style="width:27.5pt;height:18.45pt;margin-top:1159.35pt;margin-left:444.93pt;mso-position-horizontal-relative:page;mso-position-vertical-relative:page;position:absolute;z-index:-25163264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5" type="#_x0000_t202" style="width:27.5pt;height:18.45pt;margin-top:1159.35pt;margin-left:444.93pt;mso-position-horizontal-relative:page;mso-position-vertical-relative:page;position:absolute;z-index:-25163161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6" type="#_x0000_t202" style="width:27.5pt;height:18.45pt;margin-top:1159.35pt;margin-left:444.93pt;mso-position-horizontal-relative:page;mso-position-vertical-relative:page;position:absolute;z-index:-25163059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7" type="#_x0000_t202" style="width:27.5pt;height:18.45pt;margin-top:1159.35pt;margin-left:444.93pt;mso-position-horizontal-relative:page;mso-position-vertical-relative:page;position:absolute;z-index:-25162956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8" type="#_x0000_t202" style="width:27.5pt;height:18.45pt;margin-top:1159.35pt;margin-left:444.93pt;mso-position-horizontal-relative:page;mso-position-vertical-relative:page;position:absolute;z-index:-25162854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79" type="#_x0000_t202" style="width:27.5pt;height:18.45pt;margin-top:1159.35pt;margin-left:444.93pt;mso-position-horizontal-relative:page;mso-position-vertical-relative:page;position:absolute;z-index:-25162752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31</w:t>
                </w:r>
                <w:r>
                  <w:fldChar w:fldCharType="end"/>
                </w:r>
                <w:r>
                  <w:rPr>
                    <w:rFonts w:ascii="Arial"/>
                    <w:sz w:val="27"/>
                  </w:rPr>
                  <w:t xml:space="preserve"> -</w:t>
                </w:r>
              </w:p>
            </w:txbxContent>
          </v:textbox>
        </v:shape>
      </w:pict>
    </w:r>
  </w:p>
</w:ftr>
</file>

<file path=word/footer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0" type="#_x0000_t202" style="width:27.5pt;height:18.45pt;margin-top:1159.35pt;margin-left:444.93pt;mso-position-horizontal-relative:page;mso-position-vertical-relative:page;position:absolute;z-index:-25162649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1" type="#_x0000_t202" style="width:27.5pt;height:18.45pt;margin-top:1159.35pt;margin-left:444.93pt;mso-position-horizontal-relative:page;mso-position-vertical-relative:page;position:absolute;z-index:-25162547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2" type="#_x0000_t202" style="width:27.5pt;height:18.45pt;margin-top:1159.35pt;margin-left:444.93pt;mso-position-horizontal-relative:page;mso-position-vertical-relative:page;position:absolute;z-index:-25162444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3" type="#_x0000_t202" style="width:27.5pt;height:18.45pt;margin-top:1159.35pt;margin-left:444.93pt;mso-position-horizontal-relative:page;mso-position-vertical-relative:page;position:absolute;z-index:-25162342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4" type="#_x0000_t202" style="width:27.5pt;height:18.45pt;margin-top:1159.35pt;margin-left:444.93pt;mso-position-horizontal-relative:page;mso-position-vertical-relative:page;position:absolute;z-index:-25162240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5" type="#_x0000_t202" style="width:27.5pt;height:18.45pt;margin-top:1159.35pt;margin-left:444.93pt;mso-position-horizontal-relative:page;mso-position-vertical-relative:page;position:absolute;z-index:-25162137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6" type="#_x0000_t202" style="width:27.5pt;height:18.45pt;margin-top:1159.35pt;margin-left:444.93pt;mso-position-horizontal-relative:page;mso-position-vertical-relative:page;position:absolute;z-index:-25162035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7" type="#_x0000_t202" style="width:27.5pt;height:18.45pt;margin-top:1159.35pt;margin-left:444.93pt;mso-position-horizontal-relative:page;mso-position-vertical-relative:page;position:absolute;z-index:-251619328"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8" type="#_x0000_t202" style="width:27.5pt;height:18.45pt;margin-top:1159.35pt;margin-left:444.93pt;mso-position-horizontal-relative:page;mso-position-vertical-relative:page;position:absolute;z-index:-251618304"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89" type="#_x0000_t202" style="width:27.5pt;height:18.45pt;margin-top:1159.35pt;margin-left:444.93pt;mso-position-horizontal-relative:page;mso-position-vertical-relative:page;position:absolute;z-index:-251617280"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41</w:t>
                </w:r>
                <w:r>
                  <w:fldChar w:fldCharType="end"/>
                </w:r>
                <w:r>
                  <w:rPr>
                    <w:rFonts w:ascii="Arial"/>
                    <w:sz w:val="27"/>
                  </w:rPr>
                  <w:t xml:space="preserve"> -</w:t>
                </w:r>
              </w:p>
            </w:txbxContent>
          </v:textbox>
        </v:shape>
      </w:pict>
    </w:r>
  </w:p>
</w:ftr>
</file>

<file path=word/footer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0" type="#_x0000_t202" style="width:27.5pt;height:18.45pt;margin-top:1159.35pt;margin-left:444.93pt;mso-position-horizontal-relative:page;mso-position-vertical-relative:page;position:absolute;z-index:-251616256"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1" type="#_x0000_t202" style="width:27.5pt;height:18.45pt;margin-top:1159.35pt;margin-left:444.93pt;mso-position-horizontal-relative:page;mso-position-vertical-relative:page;position:absolute;z-index:-251615232" filled="f" stroked="f">
          <v:textbox inset="0,0,0,0">
            <w:txbxContent>
              <w:p>
                <w:pPr>
                  <w:spacing w:before="36"/>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7</w:t>
                </w:r>
                <w:r>
                  <w:fldChar w:fldCharType="end"/>
                </w:r>
                <w:r>
                  <w:rPr>
                    <w:rFonts w:ascii="Arial"/>
                    <w:sz w:val="27"/>
                  </w:rPr>
                  <w:t xml:space="preserve"> -</w:t>
                </w:r>
              </w:p>
            </w:txbxContent>
          </v:textbox>
        </v:shape>
      </w:pict>
    </w:r>
  </w:p>
</w:ftr>
</file>

<file path=word/footer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
      </w:rPr>
    </w:pPr>
  </w:p>
</w:ftr>
</file>

<file path=word/footer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2" type="#_x0000_t202" style="width:34.25pt;height:18.15pt;margin-top:1159.68pt;margin-left:441.52pt;mso-position-horizontal-relative:page;mso-position-vertical-relative:page;position:absolute;z-index:-251614208"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9</w:t>
                </w:r>
                <w:r>
                  <w:fldChar w:fldCharType="end"/>
                </w:r>
                <w:r>
                  <w:rPr>
                    <w:rFonts w:ascii="Arial"/>
                    <w:sz w:val="27"/>
                  </w:rPr>
                  <w:t xml:space="preserve"> -</w:t>
                </w:r>
              </w:p>
            </w:txbxContent>
          </v:textbox>
        </v:shape>
      </w:pic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3" type="#_x0000_t202" style="width:34.25pt;height:18.15pt;margin-top:1159.68pt;margin-left:441.52pt;mso-position-horizontal-relative:page;mso-position-vertical-relative:page;position:absolute;z-index:-251613184"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4" type="#_x0000_t202" style="width:34.25pt;height:18.15pt;margin-top:1159.68pt;margin-left:441.52pt;mso-position-horizontal-relative:page;mso-position-vertical-relative:page;position:absolute;z-index:-251612160"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5" type="#_x0000_t202" style="width:34.25pt;height:18.15pt;margin-top:1159.68pt;margin-left:441.52pt;mso-position-horizontal-relative:page;mso-position-vertical-relative:page;position:absolute;z-index:-251611136"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6" type="#_x0000_t202" style="width:34.25pt;height:18.15pt;margin-top:1159.68pt;margin-left:441.52pt;mso-position-horizontal-relative:page;mso-position-vertical-relative:page;position:absolute;z-index:-251610112"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7" type="#_x0000_t202" style="width:34.25pt;height:18.15pt;margin-top:1159.68pt;margin-left:441.52pt;mso-position-horizontal-relative:page;mso-position-vertical-relative:page;position:absolute;z-index:-251609088"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8" type="#_x0000_t202" style="width:34.25pt;height:18.15pt;margin-top:1159.68pt;margin-left:441.52pt;mso-position-horizontal-relative:page;mso-position-vertical-relative:page;position:absolute;z-index:-251608064"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099" type="#_x0000_t202" style="width:34.25pt;height:18.15pt;margin-top:1159.68pt;margin-left:441.52pt;mso-position-horizontal-relative:page;mso-position-vertical-relative:page;position:absolute;z-index:-251607040"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0" type="#_x0000_t202" style="width:34.25pt;height:18.15pt;margin-top:1159.68pt;margin-left:441.52pt;mso-position-horizontal-relative:page;mso-position-vertical-relative:page;position:absolute;z-index:-251606016"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1" type="#_x0000_t202" style="width:34.25pt;height:18.15pt;margin-top:1159.68pt;margin-left:441.52pt;mso-position-horizontal-relative:page;mso-position-vertical-relative:page;position:absolute;z-index:-251604992"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2" type="#_x0000_t202" style="width:34.25pt;height:18.15pt;margin-top:1159.68pt;margin-left:441.52pt;mso-position-horizontal-relative:page;mso-position-vertical-relative:page;position:absolute;z-index:-251603968"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3" type="#_x0000_t202" style="width:34.25pt;height:18.15pt;margin-top:1159.68pt;margin-left:441.52pt;mso-position-horizontal-relative:page;mso-position-vertical-relative:page;position:absolute;z-index:-251602944"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4" type="#_x0000_t202" style="width:34.25pt;height:18.15pt;margin-top:1159.68pt;margin-left:441.52pt;mso-position-horizontal-relative:page;mso-position-vertical-relative:page;position:absolute;z-index:-251601920"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21</w:t>
                </w:r>
                <w:r>
                  <w:fldChar w:fldCharType="end"/>
                </w:r>
                <w:r>
                  <w:rPr>
                    <w:rFonts w:ascii="Arial"/>
                    <w:sz w:val="27"/>
                  </w:rPr>
                  <w:t xml:space="preserve"> -</w:t>
                </w:r>
              </w:p>
            </w:txbxContent>
          </v:textbox>
        </v:shape>
      </w:pic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5" type="#_x0000_t202" style="width:34.25pt;height:18.15pt;margin-top:1159.68pt;margin-left:441.52pt;mso-position-horizontal-relative:page;mso-position-vertical-relative:page;position:absolute;z-index:-251600896"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6" type="#_x0000_t202" style="width:34.25pt;height:18.15pt;margin-top:1159.68pt;margin-left:441.52pt;mso-position-horizontal-relative:page;mso-position-vertical-relative:page;position:absolute;z-index:-251599872"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7" type="#_x0000_t202" style="width:34.25pt;height:18.15pt;margin-top:1159.68pt;margin-left:441.52pt;mso-position-horizontal-relative:page;mso-position-vertical-relative:page;position:absolute;z-index:-251598848"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8" type="#_x0000_t202" style="width:34.25pt;height:18.15pt;margin-top:1159.68pt;margin-left:441.52pt;mso-position-horizontal-relative:page;mso-position-vertical-relative:page;position:absolute;z-index:-251597824"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09" type="#_x0000_t202" style="width:34.25pt;height:18.15pt;margin-top:1159.68pt;margin-left:441.52pt;mso-position-horizontal-relative:page;mso-position-vertical-relative:page;position:absolute;z-index:-251596800"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0" type="#_x0000_t202" style="width:34.25pt;height:18.15pt;margin-top:1159.68pt;margin-left:441.52pt;mso-position-horizontal-relative:page;mso-position-vertical-relative:page;position:absolute;z-index:-251595776"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1" type="#_x0000_t202" style="width:34.25pt;height:18.15pt;margin-top:1159.68pt;margin-left:441.52pt;mso-position-horizontal-relative:page;mso-position-vertical-relative:page;position:absolute;z-index:-251594752"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2" type="#_x0000_t202" style="width:34.25pt;height:18.15pt;margin-top:1159.68pt;margin-left:441.52pt;mso-position-horizontal-relative:page;mso-position-vertical-relative:page;position:absolute;z-index:-251593728"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3" type="#_x0000_t202" style="width:34.25pt;height:18.15pt;margin-top:1159.68pt;margin-left:441.52pt;mso-position-horizontal-relative:page;mso-position-vertical-relative:page;position:absolute;z-index:-251592704"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4" type="#_x0000_t202" style="width:34.25pt;height:18.15pt;margin-top:1159.68pt;margin-left:441.52pt;mso-position-horizontal-relative:page;mso-position-vertical-relative:page;position:absolute;z-index:-251591680"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5" type="#_x0000_t202" style="width:34.25pt;height:18.15pt;margin-top:1159.68pt;margin-left:441.52pt;mso-position-horizontal-relative:page;mso-position-vertical-relative:page;position:absolute;z-index:-251590656"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6" type="#_x0000_t202" style="width:34.25pt;height:18.15pt;margin-top:1159.68pt;margin-left:441.52pt;mso-position-horizontal-relative:page;mso-position-vertical-relative:page;position:absolute;z-index:-251589632"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7" type="#_x0000_t202" style="width:34.25pt;height:18.15pt;margin-top:1159.68pt;margin-left:441.52pt;mso-position-horizontal-relative:page;mso-position-vertical-relative:page;position:absolute;z-index:-251588608"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8" type="#_x0000_t202" style="width:34.25pt;height:18.15pt;margin-top:1159.68pt;margin-left:441.52pt;mso-position-horizontal-relative:page;mso-position-vertical-relative:page;position:absolute;z-index:-251587584"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19" type="#_x0000_t202" style="width:34.25pt;height:18.15pt;margin-top:1159.68pt;margin-left:441.52pt;mso-position-horizontal-relative:page;mso-position-vertical-relative:page;position:absolute;z-index:-251586560"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0" type="#_x0000_t202" style="width:34.25pt;height:18.15pt;margin-top:1159.68pt;margin-left:441.52pt;mso-position-horizontal-relative:page;mso-position-vertical-relative:page;position:absolute;z-index:-251585536"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footer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BodyText"/>
      <w:spacing w:line="14" w:lineRule="auto"/>
      <w:rPr>
        <w:sz w:val="20"/>
      </w:rPr>
    </w:pPr>
    <w:r>
      <w:pict>
        <v:shapetype id="_x0000_t202" coordsize="21600,21600" o:spt="202" path="m,l,21600r21600,l21600,xe">
          <v:stroke joinstyle="miter"/>
          <v:path gradientshapeok="t" o:connecttype="rect"/>
        </v:shapetype>
        <v:shape id="_x0000_s2121" type="#_x0000_t202" style="width:34.25pt;height:18.15pt;margin-top:1159.68pt;margin-left:441.52pt;mso-position-horizontal-relative:page;mso-position-vertical-relative:page;position:absolute;z-index:-251584512" filled="f" stroked="f">
          <v:textbox inset="0,0,0,0">
            <w:txbxContent>
              <w:p>
                <w:pPr>
                  <w:spacing w:before="30"/>
                  <w:ind w:left="20" w:right="0" w:firstLine="0"/>
                  <w:jc w:val="left"/>
                  <w:rPr>
                    <w:rFonts w:ascii="Arial"/>
                    <w:sz w:val="27"/>
                  </w:rPr>
                </w:pPr>
                <w:r>
                  <w:rPr>
                    <w:rFonts w:ascii="Arial"/>
                    <w:sz w:val="27"/>
                  </w:rPr>
                  <w:t xml:space="preserve">- </w:t>
                </w:r>
                <w:r>
                  <w:fldChar w:fldCharType="begin"/>
                </w:r>
                <w:r>
                  <w:rPr>
                    <w:rFonts w:ascii="Arial"/>
                    <w:sz w:val="27"/>
                  </w:rPr>
                  <w:instrText xml:space="preserve"> PAGE </w:instrText>
                </w:r>
                <w:r>
                  <w:fldChar w:fldCharType="separate"/>
                </w:r>
                <w:r>
                  <w:rPr>
                    <w:rFonts w:ascii="Arial"/>
                    <w:sz w:val="27"/>
                  </w:rPr>
                  <w:t>18</w:t>
                </w:r>
                <w:r>
                  <w:fldChar w:fldCharType="end"/>
                </w:r>
                <w:r>
                  <w:rPr>
                    <w:rFonts w:ascii="Arial"/>
                    <w:sz w:val="27"/>
                  </w:rPr>
                  <w:t xml:space="preserve"> -</w:t>
                </w:r>
              </w:p>
            </w:txbxContent>
          </v:textbox>
        </v:shape>
      </w:pic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87CCB9"/>
    <w:multiLevelType w:val="hybridMultilevel"/>
    <w:tmpl w:val="00000000"/>
    <w:lvl w:ilvl="0">
      <w:start w:val="4"/>
      <w:numFmt w:val="decimal"/>
      <w:lvlText w:val="%1"/>
      <w:lvlJc w:val="left"/>
      <w:pPr>
        <w:ind w:left="2168" w:hanging="1260"/>
        <w:jc w:val="left"/>
      </w:pPr>
      <w:rPr>
        <w:rFonts w:hint="default"/>
      </w:rPr>
    </w:lvl>
    <w:lvl w:ilvl="1">
      <w:start w:val="1"/>
      <w:numFmt w:val="decimal"/>
      <w:lvlText w:val="%1.%2"/>
      <w:lvlJc w:val="left"/>
      <w:pPr>
        <w:ind w:left="2168" w:hanging="1260"/>
        <w:jc w:val="left"/>
      </w:pPr>
      <w:rPr>
        <w:rFonts w:ascii="黑体" w:eastAsia="黑体" w:hAnsi="黑体" w:cs="黑体" w:hint="default"/>
        <w:b/>
        <w:bCs/>
        <w:w w:val="99"/>
        <w:sz w:val="42"/>
        <w:szCs w:val="42"/>
      </w:rPr>
    </w:lvl>
    <w:lvl w:ilvl="2">
      <w:start w:val="1"/>
      <w:numFmt w:val="lowerLetter"/>
      <w:lvlText w:val="%3)"/>
      <w:lvlJc w:val="left"/>
      <w:pPr>
        <w:ind w:left="1819" w:hanging="281"/>
        <w:jc w:val="left"/>
      </w:pPr>
      <w:rPr>
        <w:rFonts w:ascii="Bookman Old Style" w:eastAsia="Bookman Old Style" w:hAnsi="Bookman Old Style" w:cs="Bookman Old Style" w:hint="default"/>
        <w:spacing w:val="-3"/>
        <w:w w:val="88"/>
        <w:sz w:val="34"/>
        <w:szCs w:val="34"/>
      </w:rPr>
    </w:lvl>
    <w:lvl w:ilvl="3">
      <w:start w:val="0"/>
      <w:numFmt w:val="bullet"/>
      <w:lvlText w:val="•"/>
      <w:lvlJc w:val="left"/>
      <w:pPr>
        <w:ind w:left="3786" w:hanging="281"/>
      </w:pPr>
      <w:rPr>
        <w:rFonts w:hint="default"/>
      </w:rPr>
    </w:lvl>
    <w:lvl w:ilvl="4">
      <w:start w:val="0"/>
      <w:numFmt w:val="bullet"/>
      <w:lvlText w:val="•"/>
      <w:lvlJc w:val="left"/>
      <w:pPr>
        <w:ind w:left="4599" w:hanging="281"/>
      </w:pPr>
      <w:rPr>
        <w:rFonts w:hint="default"/>
      </w:rPr>
    </w:lvl>
    <w:lvl w:ilvl="5">
      <w:start w:val="0"/>
      <w:numFmt w:val="bullet"/>
      <w:lvlText w:val="•"/>
      <w:lvlJc w:val="left"/>
      <w:pPr>
        <w:ind w:left="5412" w:hanging="281"/>
      </w:pPr>
      <w:rPr>
        <w:rFonts w:hint="default"/>
      </w:rPr>
    </w:lvl>
    <w:lvl w:ilvl="6">
      <w:start w:val="0"/>
      <w:numFmt w:val="bullet"/>
      <w:lvlText w:val="•"/>
      <w:lvlJc w:val="left"/>
      <w:pPr>
        <w:ind w:left="6225" w:hanging="281"/>
      </w:pPr>
      <w:rPr>
        <w:rFonts w:hint="default"/>
      </w:rPr>
    </w:lvl>
    <w:lvl w:ilvl="7">
      <w:start w:val="0"/>
      <w:numFmt w:val="bullet"/>
      <w:lvlText w:val="•"/>
      <w:lvlJc w:val="left"/>
      <w:pPr>
        <w:ind w:left="7038" w:hanging="281"/>
      </w:pPr>
      <w:rPr>
        <w:rFonts w:hint="default"/>
      </w:rPr>
    </w:lvl>
    <w:lvl w:ilvl="8">
      <w:start w:val="0"/>
      <w:numFmt w:val="bullet"/>
      <w:lvlText w:val="•"/>
      <w:lvlJc w:val="left"/>
      <w:pPr>
        <w:ind w:left="7851" w:hanging="281"/>
      </w:pPr>
      <w:rPr>
        <w:rFonts w:hint="default"/>
      </w:rPr>
    </w:lvl>
  </w:abstractNum>
  <w:abstractNum w:abstractNumId="1">
    <w:nsid w:val="1B2AC8C4"/>
    <w:multiLevelType w:val="hybridMultilevel"/>
    <w:tmpl w:val="00000000"/>
    <w:lvl w:ilvl="0">
      <w:start w:val="1"/>
      <w:numFmt w:val="decimal"/>
      <w:lvlText w:val="%1）"/>
      <w:lvlJc w:val="left"/>
      <w:pPr>
        <w:ind w:left="1643" w:hanging="556"/>
        <w:jc w:val="left"/>
      </w:pPr>
      <w:rPr>
        <w:rFonts w:ascii="宋体" w:eastAsia="宋体" w:hAnsi="宋体" w:cs="宋体" w:hint="default"/>
        <w:spacing w:val="0"/>
        <w:w w:val="100"/>
        <w:sz w:val="34"/>
        <w:szCs w:val="34"/>
      </w:rPr>
    </w:lvl>
    <w:lvl w:ilvl="1">
      <w:start w:val="0"/>
      <w:numFmt w:val="bullet"/>
      <w:lvlText w:val="•"/>
      <w:lvlJc w:val="left"/>
      <w:pPr>
        <w:ind w:left="3057" w:hanging="556"/>
      </w:pPr>
      <w:rPr>
        <w:rFonts w:hint="default"/>
      </w:rPr>
    </w:lvl>
    <w:lvl w:ilvl="2">
      <w:start w:val="0"/>
      <w:numFmt w:val="bullet"/>
      <w:lvlText w:val="•"/>
      <w:lvlJc w:val="left"/>
      <w:pPr>
        <w:ind w:left="4475" w:hanging="556"/>
      </w:pPr>
      <w:rPr>
        <w:rFonts w:hint="default"/>
      </w:rPr>
    </w:lvl>
    <w:lvl w:ilvl="3">
      <w:start w:val="0"/>
      <w:numFmt w:val="bullet"/>
      <w:lvlText w:val="•"/>
      <w:lvlJc w:val="left"/>
      <w:pPr>
        <w:ind w:left="5893" w:hanging="556"/>
      </w:pPr>
      <w:rPr>
        <w:rFonts w:hint="default"/>
      </w:rPr>
    </w:lvl>
    <w:lvl w:ilvl="4">
      <w:start w:val="0"/>
      <w:numFmt w:val="bullet"/>
      <w:lvlText w:val="•"/>
      <w:lvlJc w:val="left"/>
      <w:pPr>
        <w:ind w:left="7311" w:hanging="556"/>
      </w:pPr>
      <w:rPr>
        <w:rFonts w:hint="default"/>
      </w:rPr>
    </w:lvl>
    <w:lvl w:ilvl="5">
      <w:start w:val="0"/>
      <w:numFmt w:val="bullet"/>
      <w:lvlText w:val="•"/>
      <w:lvlJc w:val="left"/>
      <w:pPr>
        <w:ind w:left="8729" w:hanging="556"/>
      </w:pPr>
      <w:rPr>
        <w:rFonts w:hint="default"/>
      </w:rPr>
    </w:lvl>
    <w:lvl w:ilvl="6">
      <w:start w:val="0"/>
      <w:numFmt w:val="bullet"/>
      <w:lvlText w:val="•"/>
      <w:lvlJc w:val="left"/>
      <w:pPr>
        <w:ind w:left="10147" w:hanging="556"/>
      </w:pPr>
      <w:rPr>
        <w:rFonts w:hint="default"/>
      </w:rPr>
    </w:lvl>
    <w:lvl w:ilvl="7">
      <w:start w:val="0"/>
      <w:numFmt w:val="bullet"/>
      <w:lvlText w:val="•"/>
      <w:lvlJc w:val="left"/>
      <w:pPr>
        <w:ind w:left="11565" w:hanging="556"/>
      </w:pPr>
      <w:rPr>
        <w:rFonts w:hint="default"/>
      </w:rPr>
    </w:lvl>
    <w:lvl w:ilvl="8">
      <w:start w:val="0"/>
      <w:numFmt w:val="bullet"/>
      <w:lvlText w:val="•"/>
      <w:lvlJc w:val="left"/>
      <w:pPr>
        <w:ind w:left="12983" w:hanging="556"/>
      </w:pPr>
      <w:rPr>
        <w:rFonts w:hint="default"/>
      </w:rPr>
    </w:lvl>
  </w:abstractNum>
  <w:abstractNum w:abstractNumId="2">
    <w:nsid w:val="23A350CB"/>
    <w:multiLevelType w:val="hybridMultilevel"/>
    <w:tmpl w:val="00000000"/>
    <w:lvl w:ilvl="0">
      <w:start w:val="5"/>
      <w:numFmt w:val="decimal"/>
      <w:lvlText w:val="%1"/>
      <w:lvlJc w:val="left"/>
      <w:pPr>
        <w:ind w:left="1966" w:hanging="1059"/>
        <w:jc w:val="left"/>
      </w:pPr>
      <w:rPr>
        <w:rFonts w:hint="default"/>
      </w:rPr>
    </w:lvl>
    <w:lvl w:ilvl="1">
      <w:start w:val="1"/>
      <w:numFmt w:val="decimal"/>
      <w:lvlText w:val="%1.%2"/>
      <w:lvlJc w:val="left"/>
      <w:pPr>
        <w:ind w:left="1966" w:hanging="1059"/>
        <w:jc w:val="left"/>
      </w:pPr>
      <w:rPr>
        <w:rFonts w:ascii="黑体" w:eastAsia="黑体" w:hAnsi="黑体" w:cs="黑体" w:hint="default"/>
        <w:b/>
        <w:bCs/>
        <w:w w:val="99"/>
        <w:sz w:val="42"/>
        <w:szCs w:val="42"/>
      </w:rPr>
    </w:lvl>
    <w:lvl w:ilvl="2">
      <w:start w:val="1"/>
      <w:numFmt w:val="decimal"/>
      <w:lvlText w:val="%1.%2.%3"/>
      <w:lvlJc w:val="left"/>
      <w:pPr>
        <w:ind w:left="1898" w:hanging="990"/>
        <w:jc w:val="left"/>
      </w:pPr>
      <w:rPr>
        <w:rFonts w:ascii="黑体" w:eastAsia="黑体" w:hAnsi="黑体" w:cs="黑体" w:hint="default"/>
        <w:w w:val="100"/>
        <w:sz w:val="36"/>
        <w:szCs w:val="36"/>
      </w:rPr>
    </w:lvl>
    <w:lvl w:ilvl="3">
      <w:start w:val="0"/>
      <w:numFmt w:val="bullet"/>
      <w:lvlText w:val="•"/>
      <w:lvlJc w:val="left"/>
      <w:pPr>
        <w:ind w:left="3960" w:hanging="990"/>
      </w:pPr>
      <w:rPr>
        <w:rFonts w:hint="default"/>
      </w:rPr>
    </w:lvl>
    <w:lvl w:ilvl="4">
      <w:start w:val="0"/>
      <w:numFmt w:val="bullet"/>
      <w:lvlText w:val="•"/>
      <w:lvlJc w:val="left"/>
      <w:pPr>
        <w:ind w:left="4042" w:hanging="990"/>
      </w:pPr>
      <w:rPr>
        <w:rFonts w:hint="default"/>
      </w:rPr>
    </w:lvl>
    <w:lvl w:ilvl="5">
      <w:start w:val="0"/>
      <w:numFmt w:val="bullet"/>
      <w:lvlText w:val="•"/>
      <w:lvlJc w:val="left"/>
      <w:pPr>
        <w:ind w:left="4125" w:hanging="990"/>
      </w:pPr>
      <w:rPr>
        <w:rFonts w:hint="default"/>
      </w:rPr>
    </w:lvl>
    <w:lvl w:ilvl="6">
      <w:start w:val="0"/>
      <w:numFmt w:val="bullet"/>
      <w:lvlText w:val="•"/>
      <w:lvlJc w:val="left"/>
      <w:pPr>
        <w:ind w:left="4207" w:hanging="990"/>
      </w:pPr>
      <w:rPr>
        <w:rFonts w:hint="default"/>
      </w:rPr>
    </w:lvl>
    <w:lvl w:ilvl="7">
      <w:start w:val="0"/>
      <w:numFmt w:val="bullet"/>
      <w:lvlText w:val="•"/>
      <w:lvlJc w:val="left"/>
      <w:pPr>
        <w:ind w:left="4290" w:hanging="990"/>
      </w:pPr>
      <w:rPr>
        <w:rFonts w:hint="default"/>
      </w:rPr>
    </w:lvl>
    <w:lvl w:ilvl="8">
      <w:start w:val="0"/>
      <w:numFmt w:val="bullet"/>
      <w:lvlText w:val="•"/>
      <w:lvlJc w:val="left"/>
      <w:pPr>
        <w:ind w:left="4372" w:hanging="990"/>
      </w:pPr>
      <w:rPr>
        <w:rFonts w:hint="default"/>
      </w:rPr>
    </w:lvl>
  </w:abstractNum>
  <w:abstractNum w:abstractNumId="3">
    <w:nsid w:val="30F4AE9B"/>
    <w:multiLevelType w:val="hybridMultilevel"/>
    <w:tmpl w:val="00000000"/>
    <w:lvl w:ilvl="0">
      <w:start w:val="8"/>
      <w:numFmt w:val="decimal"/>
      <w:lvlText w:val="%1"/>
      <w:lvlJc w:val="left"/>
      <w:pPr>
        <w:ind w:left="1898" w:hanging="990"/>
        <w:jc w:val="left"/>
      </w:pPr>
      <w:rPr>
        <w:rFonts w:hint="default"/>
      </w:rPr>
    </w:lvl>
    <w:lvl w:ilvl="1">
      <w:start w:val="2"/>
      <w:numFmt w:val="decimal"/>
      <w:lvlText w:val="%1.%2"/>
      <w:lvlJc w:val="left"/>
      <w:pPr>
        <w:ind w:left="1898" w:hanging="990"/>
        <w:jc w:val="left"/>
      </w:pPr>
      <w:rPr>
        <w:rFonts w:hint="default"/>
      </w:rPr>
    </w:lvl>
    <w:lvl w:ilvl="2">
      <w:start w:val="1"/>
      <w:numFmt w:val="decimal"/>
      <w:lvlText w:val="%1.%2.%3"/>
      <w:lvlJc w:val="left"/>
      <w:pPr>
        <w:ind w:left="1898" w:hanging="990"/>
        <w:jc w:val="left"/>
      </w:pPr>
      <w:rPr>
        <w:rFonts w:ascii="黑体" w:eastAsia="黑体" w:hAnsi="黑体" w:cs="黑体" w:hint="default"/>
        <w:w w:val="100"/>
        <w:sz w:val="36"/>
        <w:szCs w:val="36"/>
      </w:rPr>
    </w:lvl>
    <w:lvl w:ilvl="3">
      <w:start w:val="1"/>
      <w:numFmt w:val="lowerLetter"/>
      <w:lvlText w:val="%4）"/>
      <w:lvlJc w:val="left"/>
      <w:pPr>
        <w:ind w:left="908" w:hanging="541"/>
        <w:jc w:val="left"/>
      </w:pPr>
      <w:rPr>
        <w:rFonts w:ascii="宋体" w:eastAsia="宋体" w:hAnsi="宋体" w:cs="宋体" w:hint="default"/>
        <w:spacing w:val="-1"/>
        <w:w w:val="100"/>
        <w:sz w:val="34"/>
        <w:szCs w:val="34"/>
      </w:rPr>
    </w:lvl>
    <w:lvl w:ilvl="4">
      <w:start w:val="0"/>
      <w:numFmt w:val="bullet"/>
      <w:lvlText w:val="•"/>
      <w:lvlJc w:val="left"/>
      <w:pPr>
        <w:ind w:left="6539" w:hanging="541"/>
      </w:pPr>
      <w:rPr>
        <w:rFonts w:hint="default"/>
      </w:rPr>
    </w:lvl>
    <w:lvl w:ilvl="5">
      <w:start w:val="0"/>
      <w:numFmt w:val="bullet"/>
      <w:lvlText w:val="•"/>
      <w:lvlJc w:val="left"/>
      <w:pPr>
        <w:ind w:left="8086" w:hanging="541"/>
      </w:pPr>
      <w:rPr>
        <w:rFonts w:hint="default"/>
      </w:rPr>
    </w:lvl>
    <w:lvl w:ilvl="6">
      <w:start w:val="0"/>
      <w:numFmt w:val="bullet"/>
      <w:lvlText w:val="•"/>
      <w:lvlJc w:val="left"/>
      <w:pPr>
        <w:ind w:left="9633" w:hanging="541"/>
      </w:pPr>
      <w:rPr>
        <w:rFonts w:hint="default"/>
      </w:rPr>
    </w:lvl>
    <w:lvl w:ilvl="7">
      <w:start w:val="0"/>
      <w:numFmt w:val="bullet"/>
      <w:lvlText w:val="•"/>
      <w:lvlJc w:val="left"/>
      <w:pPr>
        <w:ind w:left="11179" w:hanging="541"/>
      </w:pPr>
      <w:rPr>
        <w:rFonts w:hint="default"/>
      </w:rPr>
    </w:lvl>
    <w:lvl w:ilvl="8">
      <w:start w:val="0"/>
      <w:numFmt w:val="bullet"/>
      <w:lvlText w:val="•"/>
      <w:lvlJc w:val="left"/>
      <w:pPr>
        <w:ind w:left="12726" w:hanging="541"/>
      </w:pPr>
      <w:rPr>
        <w:rFonts w:hint="default"/>
      </w:rPr>
    </w:lvl>
  </w:abstractNum>
  <w:abstractNum w:abstractNumId="4">
    <w:nsid w:val="388A658F"/>
    <w:multiLevelType w:val="hybridMultilevel"/>
    <w:tmpl w:val="00000000"/>
    <w:lvl w:ilvl="0">
      <w:start w:val="5"/>
      <w:numFmt w:val="decimal"/>
      <w:lvlText w:val="%1"/>
      <w:lvlJc w:val="left"/>
      <w:pPr>
        <w:ind w:left="1966" w:hanging="1059"/>
        <w:jc w:val="left"/>
      </w:pPr>
      <w:rPr>
        <w:rFonts w:hint="default"/>
      </w:rPr>
    </w:lvl>
    <w:lvl w:ilvl="1">
      <w:start w:val="1"/>
      <w:numFmt w:val="decimal"/>
      <w:lvlText w:val="%1.%2"/>
      <w:lvlJc w:val="left"/>
      <w:pPr>
        <w:ind w:left="1966" w:hanging="1059"/>
        <w:jc w:val="left"/>
      </w:pPr>
      <w:rPr>
        <w:rFonts w:ascii="黑体" w:eastAsia="黑体" w:hAnsi="黑体" w:cs="黑体" w:hint="default"/>
        <w:b/>
        <w:bCs/>
        <w:w w:val="99"/>
        <w:sz w:val="42"/>
        <w:szCs w:val="42"/>
      </w:rPr>
    </w:lvl>
    <w:lvl w:ilvl="2">
      <w:start w:val="1"/>
      <w:numFmt w:val="decimal"/>
      <w:lvlText w:val="%1.%2.%3"/>
      <w:lvlJc w:val="left"/>
      <w:pPr>
        <w:ind w:left="1898" w:hanging="990"/>
        <w:jc w:val="left"/>
      </w:pPr>
      <w:rPr>
        <w:rFonts w:ascii="黑体" w:eastAsia="黑体" w:hAnsi="黑体" w:cs="黑体" w:hint="default"/>
        <w:w w:val="100"/>
        <w:sz w:val="36"/>
        <w:szCs w:val="36"/>
      </w:rPr>
    </w:lvl>
    <w:lvl w:ilvl="3">
      <w:start w:val="0"/>
      <w:numFmt w:val="bullet"/>
      <w:lvlText w:val="•"/>
      <w:lvlJc w:val="left"/>
      <w:pPr>
        <w:ind w:left="3960" w:hanging="990"/>
      </w:pPr>
      <w:rPr>
        <w:rFonts w:hint="default"/>
      </w:rPr>
    </w:lvl>
    <w:lvl w:ilvl="4">
      <w:start w:val="0"/>
      <w:numFmt w:val="bullet"/>
      <w:lvlText w:val="•"/>
      <w:lvlJc w:val="left"/>
      <w:pPr>
        <w:ind w:left="4042" w:hanging="990"/>
      </w:pPr>
      <w:rPr>
        <w:rFonts w:hint="default"/>
      </w:rPr>
    </w:lvl>
    <w:lvl w:ilvl="5">
      <w:start w:val="0"/>
      <w:numFmt w:val="bullet"/>
      <w:lvlText w:val="•"/>
      <w:lvlJc w:val="left"/>
      <w:pPr>
        <w:ind w:left="4125" w:hanging="990"/>
      </w:pPr>
      <w:rPr>
        <w:rFonts w:hint="default"/>
      </w:rPr>
    </w:lvl>
    <w:lvl w:ilvl="6">
      <w:start w:val="0"/>
      <w:numFmt w:val="bullet"/>
      <w:lvlText w:val="•"/>
      <w:lvlJc w:val="left"/>
      <w:pPr>
        <w:ind w:left="4207" w:hanging="990"/>
      </w:pPr>
      <w:rPr>
        <w:rFonts w:hint="default"/>
      </w:rPr>
    </w:lvl>
    <w:lvl w:ilvl="7">
      <w:start w:val="0"/>
      <w:numFmt w:val="bullet"/>
      <w:lvlText w:val="•"/>
      <w:lvlJc w:val="left"/>
      <w:pPr>
        <w:ind w:left="4290" w:hanging="990"/>
      </w:pPr>
      <w:rPr>
        <w:rFonts w:hint="default"/>
      </w:rPr>
    </w:lvl>
    <w:lvl w:ilvl="8">
      <w:start w:val="0"/>
      <w:numFmt w:val="bullet"/>
      <w:lvlText w:val="•"/>
      <w:lvlJc w:val="left"/>
      <w:pPr>
        <w:ind w:left="4372" w:hanging="990"/>
      </w:pPr>
      <w:rPr>
        <w:rFonts w:hint="default"/>
      </w:rPr>
    </w:lvl>
  </w:abstractNum>
  <w:abstractNum w:abstractNumId="5">
    <w:nsid w:val="3CE83CFC"/>
    <w:multiLevelType w:val="hybridMultilevel"/>
    <w:tmpl w:val="00000000"/>
    <w:lvl w:ilvl="0">
      <w:start w:val="8"/>
      <w:numFmt w:val="decimal"/>
      <w:lvlText w:val="%1"/>
      <w:lvlJc w:val="left"/>
      <w:pPr>
        <w:ind w:left="1650" w:hanging="742"/>
        <w:jc w:val="left"/>
      </w:pPr>
      <w:rPr>
        <w:rFonts w:hint="default"/>
      </w:rPr>
    </w:lvl>
    <w:lvl w:ilvl="1">
      <w:start w:val="3"/>
      <w:numFmt w:val="decimal"/>
      <w:lvlText w:val="%1.%2"/>
      <w:lvlJc w:val="left"/>
      <w:pPr>
        <w:ind w:left="1650" w:hanging="742"/>
        <w:jc w:val="left"/>
      </w:pPr>
      <w:rPr>
        <w:rFonts w:ascii="黑体" w:eastAsia="黑体" w:hAnsi="黑体" w:cs="黑体" w:hint="default"/>
        <w:b/>
        <w:bCs/>
        <w:w w:val="99"/>
        <w:sz w:val="42"/>
        <w:szCs w:val="42"/>
      </w:rPr>
    </w:lvl>
    <w:lvl w:ilvl="2">
      <w:start w:val="1"/>
      <w:numFmt w:val="decimal"/>
      <w:lvlText w:val="%1.%2.%3"/>
      <w:lvlJc w:val="left"/>
      <w:pPr>
        <w:ind w:left="1898" w:hanging="990"/>
        <w:jc w:val="left"/>
      </w:pPr>
      <w:rPr>
        <w:rFonts w:ascii="黑体" w:eastAsia="黑体" w:hAnsi="黑体" w:cs="黑体" w:hint="default"/>
        <w:w w:val="100"/>
        <w:sz w:val="36"/>
        <w:szCs w:val="36"/>
      </w:rPr>
    </w:lvl>
    <w:lvl w:ilvl="3">
      <w:start w:val="0"/>
      <w:numFmt w:val="bullet"/>
      <w:lvlText w:val="•"/>
      <w:lvlJc w:val="left"/>
      <w:pPr>
        <w:ind w:left="7476" w:hanging="990"/>
      </w:pPr>
      <w:rPr>
        <w:rFonts w:hint="default"/>
      </w:rPr>
    </w:lvl>
    <w:lvl w:ilvl="4">
      <w:start w:val="0"/>
      <w:numFmt w:val="bullet"/>
      <w:lvlText w:val="•"/>
      <w:lvlJc w:val="left"/>
      <w:pPr>
        <w:ind w:left="7251" w:hanging="990"/>
      </w:pPr>
      <w:rPr>
        <w:rFonts w:hint="default"/>
      </w:rPr>
    </w:lvl>
    <w:lvl w:ilvl="5">
      <w:start w:val="0"/>
      <w:numFmt w:val="bullet"/>
      <w:lvlText w:val="•"/>
      <w:lvlJc w:val="left"/>
      <w:pPr>
        <w:ind w:left="7027" w:hanging="990"/>
      </w:pPr>
      <w:rPr>
        <w:rFonts w:hint="default"/>
      </w:rPr>
    </w:lvl>
    <w:lvl w:ilvl="6">
      <w:start w:val="0"/>
      <w:numFmt w:val="bullet"/>
      <w:lvlText w:val="•"/>
      <w:lvlJc w:val="left"/>
      <w:pPr>
        <w:ind w:left="6803" w:hanging="990"/>
      </w:pPr>
      <w:rPr>
        <w:rFonts w:hint="default"/>
      </w:rPr>
    </w:lvl>
    <w:lvl w:ilvl="7">
      <w:start w:val="0"/>
      <w:numFmt w:val="bullet"/>
      <w:lvlText w:val="•"/>
      <w:lvlJc w:val="left"/>
      <w:pPr>
        <w:ind w:left="6579" w:hanging="990"/>
      </w:pPr>
      <w:rPr>
        <w:rFonts w:hint="default"/>
      </w:rPr>
    </w:lvl>
    <w:lvl w:ilvl="8">
      <w:start w:val="0"/>
      <w:numFmt w:val="bullet"/>
      <w:lvlText w:val="•"/>
      <w:lvlJc w:val="left"/>
      <w:pPr>
        <w:ind w:left="6355" w:hanging="990"/>
      </w:pPr>
      <w:rPr>
        <w:rFonts w:hint="default"/>
      </w:rPr>
    </w:lvl>
  </w:abstractNum>
  <w:abstractNum w:abstractNumId="6">
    <w:nsid w:val="3E66C048"/>
    <w:multiLevelType w:val="hybridMultilevel"/>
    <w:tmpl w:val="00000000"/>
    <w:lvl w:ilvl="0">
      <w:start w:val="4"/>
      <w:numFmt w:val="decimal"/>
      <w:lvlText w:val="%1"/>
      <w:lvlJc w:val="left"/>
      <w:pPr>
        <w:ind w:left="2528" w:hanging="990"/>
        <w:jc w:val="left"/>
      </w:pPr>
      <w:rPr>
        <w:rFonts w:hint="default"/>
      </w:rPr>
    </w:lvl>
    <w:lvl w:ilvl="1">
      <w:start w:val="2"/>
      <w:numFmt w:val="decimal"/>
      <w:lvlText w:val="%1.%2"/>
      <w:lvlJc w:val="left"/>
      <w:pPr>
        <w:ind w:left="2528" w:hanging="990"/>
        <w:jc w:val="left"/>
      </w:pPr>
      <w:rPr>
        <w:rFonts w:hint="default"/>
      </w:rPr>
    </w:lvl>
    <w:lvl w:ilvl="2">
      <w:start w:val="1"/>
      <w:numFmt w:val="decimal"/>
      <w:lvlText w:val="%1.%2.%3"/>
      <w:lvlJc w:val="left"/>
      <w:pPr>
        <w:ind w:left="2528" w:hanging="990"/>
        <w:jc w:val="left"/>
      </w:pPr>
      <w:rPr>
        <w:rFonts w:ascii="黑体" w:eastAsia="黑体" w:hAnsi="黑体" w:cs="黑体" w:hint="default"/>
        <w:w w:val="100"/>
        <w:sz w:val="36"/>
        <w:szCs w:val="36"/>
      </w:rPr>
    </w:lvl>
    <w:lvl w:ilvl="3">
      <w:start w:val="0"/>
      <w:numFmt w:val="bullet"/>
      <w:lvlText w:val="•"/>
      <w:lvlJc w:val="left"/>
      <w:pPr>
        <w:ind w:left="6509" w:hanging="990"/>
      </w:pPr>
      <w:rPr>
        <w:rFonts w:hint="default"/>
      </w:rPr>
    </w:lvl>
    <w:lvl w:ilvl="4">
      <w:start w:val="0"/>
      <w:numFmt w:val="bullet"/>
      <w:lvlText w:val="•"/>
      <w:lvlJc w:val="left"/>
      <w:pPr>
        <w:ind w:left="7839" w:hanging="990"/>
      </w:pPr>
      <w:rPr>
        <w:rFonts w:hint="default"/>
      </w:rPr>
    </w:lvl>
    <w:lvl w:ilvl="5">
      <w:start w:val="0"/>
      <w:numFmt w:val="bullet"/>
      <w:lvlText w:val="•"/>
      <w:lvlJc w:val="left"/>
      <w:pPr>
        <w:ind w:left="9169" w:hanging="990"/>
      </w:pPr>
      <w:rPr>
        <w:rFonts w:hint="default"/>
      </w:rPr>
    </w:lvl>
    <w:lvl w:ilvl="6">
      <w:start w:val="0"/>
      <w:numFmt w:val="bullet"/>
      <w:lvlText w:val="•"/>
      <w:lvlJc w:val="left"/>
      <w:pPr>
        <w:ind w:left="10499" w:hanging="990"/>
      </w:pPr>
      <w:rPr>
        <w:rFonts w:hint="default"/>
      </w:rPr>
    </w:lvl>
    <w:lvl w:ilvl="7">
      <w:start w:val="0"/>
      <w:numFmt w:val="bullet"/>
      <w:lvlText w:val="•"/>
      <w:lvlJc w:val="left"/>
      <w:pPr>
        <w:ind w:left="11829" w:hanging="990"/>
      </w:pPr>
      <w:rPr>
        <w:rFonts w:hint="default"/>
      </w:rPr>
    </w:lvl>
    <w:lvl w:ilvl="8">
      <w:start w:val="0"/>
      <w:numFmt w:val="bullet"/>
      <w:lvlText w:val="•"/>
      <w:lvlJc w:val="left"/>
      <w:pPr>
        <w:ind w:left="13159" w:hanging="990"/>
      </w:pPr>
      <w:rPr>
        <w:rFonts w:hint="default"/>
      </w:rPr>
    </w:lvl>
  </w:abstractNum>
  <w:abstractNum w:abstractNumId="7">
    <w:nsid w:val="3F5BD52D"/>
    <w:multiLevelType w:val="hybridMultilevel"/>
    <w:tmpl w:val="00000000"/>
    <w:lvl w:ilvl="0">
      <w:start w:val="1"/>
      <w:numFmt w:val="decimal"/>
      <w:lvlText w:val="（%1）"/>
      <w:lvlJc w:val="left"/>
      <w:pPr>
        <w:ind w:left="2349" w:hanging="901"/>
        <w:jc w:val="left"/>
      </w:pPr>
      <w:rPr>
        <w:rFonts w:ascii="宋体" w:eastAsia="宋体" w:hAnsi="宋体" w:cs="宋体" w:hint="default"/>
        <w:spacing w:val="-1"/>
        <w:w w:val="100"/>
        <w:sz w:val="34"/>
        <w:szCs w:val="34"/>
      </w:rPr>
    </w:lvl>
    <w:lvl w:ilvl="1">
      <w:start w:val="0"/>
      <w:numFmt w:val="bullet"/>
      <w:lvlText w:val="•"/>
      <w:lvlJc w:val="left"/>
      <w:pPr>
        <w:ind w:left="3687" w:hanging="901"/>
      </w:pPr>
      <w:rPr>
        <w:rFonts w:hint="default"/>
      </w:rPr>
    </w:lvl>
    <w:lvl w:ilvl="2">
      <w:start w:val="0"/>
      <w:numFmt w:val="bullet"/>
      <w:lvlText w:val="•"/>
      <w:lvlJc w:val="left"/>
      <w:pPr>
        <w:ind w:left="5035" w:hanging="901"/>
      </w:pPr>
      <w:rPr>
        <w:rFonts w:hint="default"/>
      </w:rPr>
    </w:lvl>
    <w:lvl w:ilvl="3">
      <w:start w:val="0"/>
      <w:numFmt w:val="bullet"/>
      <w:lvlText w:val="•"/>
      <w:lvlJc w:val="left"/>
      <w:pPr>
        <w:ind w:left="6383" w:hanging="901"/>
      </w:pPr>
      <w:rPr>
        <w:rFonts w:hint="default"/>
      </w:rPr>
    </w:lvl>
    <w:lvl w:ilvl="4">
      <w:start w:val="0"/>
      <w:numFmt w:val="bullet"/>
      <w:lvlText w:val="•"/>
      <w:lvlJc w:val="left"/>
      <w:pPr>
        <w:ind w:left="7731" w:hanging="901"/>
      </w:pPr>
      <w:rPr>
        <w:rFonts w:hint="default"/>
      </w:rPr>
    </w:lvl>
    <w:lvl w:ilvl="5">
      <w:start w:val="0"/>
      <w:numFmt w:val="bullet"/>
      <w:lvlText w:val="•"/>
      <w:lvlJc w:val="left"/>
      <w:pPr>
        <w:ind w:left="9079" w:hanging="901"/>
      </w:pPr>
      <w:rPr>
        <w:rFonts w:hint="default"/>
      </w:rPr>
    </w:lvl>
    <w:lvl w:ilvl="6">
      <w:start w:val="0"/>
      <w:numFmt w:val="bullet"/>
      <w:lvlText w:val="•"/>
      <w:lvlJc w:val="left"/>
      <w:pPr>
        <w:ind w:left="10427" w:hanging="901"/>
      </w:pPr>
      <w:rPr>
        <w:rFonts w:hint="default"/>
      </w:rPr>
    </w:lvl>
    <w:lvl w:ilvl="7">
      <w:start w:val="0"/>
      <w:numFmt w:val="bullet"/>
      <w:lvlText w:val="•"/>
      <w:lvlJc w:val="left"/>
      <w:pPr>
        <w:ind w:left="11775" w:hanging="901"/>
      </w:pPr>
      <w:rPr>
        <w:rFonts w:hint="default"/>
      </w:rPr>
    </w:lvl>
    <w:lvl w:ilvl="8">
      <w:start w:val="0"/>
      <w:numFmt w:val="bullet"/>
      <w:lvlText w:val="•"/>
      <w:lvlJc w:val="left"/>
      <w:pPr>
        <w:ind w:left="13123" w:hanging="901"/>
      </w:pPr>
      <w:rPr>
        <w:rFonts w:hint="default"/>
      </w:rPr>
    </w:lvl>
  </w:abstractNum>
  <w:abstractNum w:abstractNumId="8">
    <w:nsid w:val="4060480F"/>
    <w:multiLevelType w:val="hybridMultilevel"/>
    <w:tmpl w:val="00000000"/>
    <w:lvl w:ilvl="0">
      <w:start w:val="1"/>
      <w:numFmt w:val="lowerLetter"/>
      <w:lvlText w:val="%1)"/>
      <w:lvlJc w:val="left"/>
      <w:pPr>
        <w:ind w:left="1269" w:hanging="361"/>
        <w:jc w:val="left"/>
      </w:pPr>
      <w:rPr>
        <w:rFonts w:ascii="宋体" w:eastAsia="宋体" w:hAnsi="宋体" w:cs="宋体" w:hint="default"/>
        <w:w w:val="100"/>
        <w:sz w:val="34"/>
        <w:szCs w:val="34"/>
      </w:rPr>
    </w:lvl>
    <w:lvl w:ilvl="1">
      <w:start w:val="0"/>
      <w:numFmt w:val="bullet"/>
      <w:lvlText w:val="•"/>
      <w:lvlJc w:val="left"/>
      <w:pPr>
        <w:ind w:left="2640" w:hanging="361"/>
      </w:pPr>
      <w:rPr>
        <w:rFonts w:hint="default"/>
      </w:rPr>
    </w:lvl>
    <w:lvl w:ilvl="2">
      <w:start w:val="0"/>
      <w:numFmt w:val="bullet"/>
      <w:lvlText w:val="•"/>
      <w:lvlJc w:val="left"/>
      <w:pPr>
        <w:ind w:left="6980" w:hanging="361"/>
      </w:pPr>
      <w:rPr>
        <w:rFonts w:hint="default"/>
      </w:rPr>
    </w:lvl>
    <w:lvl w:ilvl="3">
      <w:start w:val="0"/>
      <w:numFmt w:val="bullet"/>
      <w:lvlText w:val="•"/>
      <w:lvlJc w:val="left"/>
      <w:pPr>
        <w:ind w:left="6390" w:hanging="361"/>
      </w:pPr>
      <w:rPr>
        <w:rFonts w:hint="default"/>
      </w:rPr>
    </w:lvl>
    <w:lvl w:ilvl="4">
      <w:start w:val="0"/>
      <w:numFmt w:val="bullet"/>
      <w:lvlText w:val="•"/>
      <w:lvlJc w:val="left"/>
      <w:pPr>
        <w:ind w:left="5801" w:hanging="361"/>
      </w:pPr>
      <w:rPr>
        <w:rFonts w:hint="default"/>
      </w:rPr>
    </w:lvl>
    <w:lvl w:ilvl="5">
      <w:start w:val="0"/>
      <w:numFmt w:val="bullet"/>
      <w:lvlText w:val="•"/>
      <w:lvlJc w:val="left"/>
      <w:pPr>
        <w:ind w:left="5212" w:hanging="361"/>
      </w:pPr>
      <w:rPr>
        <w:rFonts w:hint="default"/>
      </w:rPr>
    </w:lvl>
    <w:lvl w:ilvl="6">
      <w:start w:val="0"/>
      <w:numFmt w:val="bullet"/>
      <w:lvlText w:val="•"/>
      <w:lvlJc w:val="left"/>
      <w:pPr>
        <w:ind w:left="4622" w:hanging="361"/>
      </w:pPr>
      <w:rPr>
        <w:rFonts w:hint="default"/>
      </w:rPr>
    </w:lvl>
    <w:lvl w:ilvl="7">
      <w:start w:val="0"/>
      <w:numFmt w:val="bullet"/>
      <w:lvlText w:val="•"/>
      <w:lvlJc w:val="left"/>
      <w:pPr>
        <w:ind w:left="4033" w:hanging="361"/>
      </w:pPr>
      <w:rPr>
        <w:rFonts w:hint="default"/>
      </w:rPr>
    </w:lvl>
    <w:lvl w:ilvl="8">
      <w:start w:val="0"/>
      <w:numFmt w:val="bullet"/>
      <w:lvlText w:val="•"/>
      <w:lvlJc w:val="left"/>
      <w:pPr>
        <w:ind w:left="3444" w:hanging="361"/>
      </w:pPr>
      <w:rPr>
        <w:rFonts w:hint="default"/>
      </w:rPr>
    </w:lvl>
  </w:abstractNum>
  <w:abstractNum w:abstractNumId="9">
    <w:nsid w:val="4075A8C4"/>
    <w:multiLevelType w:val="hybridMultilevel"/>
    <w:tmpl w:val="00000000"/>
    <w:lvl w:ilvl="0">
      <w:start w:val="8"/>
      <w:numFmt w:val="decimal"/>
      <w:lvlText w:val="%1"/>
      <w:lvlJc w:val="left"/>
      <w:pPr>
        <w:ind w:left="1650" w:hanging="742"/>
        <w:jc w:val="left"/>
      </w:pPr>
      <w:rPr>
        <w:rFonts w:hint="default"/>
      </w:rPr>
    </w:lvl>
    <w:lvl w:ilvl="1">
      <w:start w:val="1"/>
      <w:numFmt w:val="decimal"/>
      <w:lvlText w:val="%1.%2"/>
      <w:lvlJc w:val="left"/>
      <w:pPr>
        <w:ind w:left="1650" w:hanging="742"/>
        <w:jc w:val="left"/>
      </w:pPr>
      <w:rPr>
        <w:rFonts w:ascii="黑体" w:eastAsia="黑体" w:hAnsi="黑体" w:cs="黑体" w:hint="default"/>
        <w:b/>
        <w:bCs/>
        <w:w w:val="99"/>
        <w:sz w:val="42"/>
        <w:szCs w:val="42"/>
      </w:rPr>
    </w:lvl>
    <w:lvl w:ilvl="2">
      <w:start w:val="1"/>
      <w:numFmt w:val="lowerLetter"/>
      <w:lvlText w:val="%3)"/>
      <w:lvlJc w:val="left"/>
      <w:pPr>
        <w:ind w:left="908" w:hanging="361"/>
        <w:jc w:val="left"/>
      </w:pPr>
      <w:rPr>
        <w:rFonts w:ascii="宋体" w:eastAsia="宋体" w:hAnsi="宋体" w:cs="宋体" w:hint="default"/>
        <w:spacing w:val="-1"/>
        <w:w w:val="100"/>
        <w:sz w:val="34"/>
        <w:szCs w:val="34"/>
      </w:rPr>
    </w:lvl>
    <w:lvl w:ilvl="3">
      <w:start w:val="0"/>
      <w:numFmt w:val="bullet"/>
      <w:lvlText w:val="•"/>
      <w:lvlJc w:val="left"/>
      <w:pPr>
        <w:ind w:left="4806" w:hanging="361"/>
      </w:pPr>
      <w:rPr>
        <w:rFonts w:hint="default"/>
      </w:rPr>
    </w:lvl>
    <w:lvl w:ilvl="4">
      <w:start w:val="0"/>
      <w:numFmt w:val="bullet"/>
      <w:lvlText w:val="•"/>
      <w:lvlJc w:val="left"/>
      <w:pPr>
        <w:ind w:left="6379" w:hanging="361"/>
      </w:pPr>
      <w:rPr>
        <w:rFonts w:hint="default"/>
      </w:rPr>
    </w:lvl>
    <w:lvl w:ilvl="5">
      <w:start w:val="0"/>
      <w:numFmt w:val="bullet"/>
      <w:lvlText w:val="•"/>
      <w:lvlJc w:val="left"/>
      <w:pPr>
        <w:ind w:left="7953" w:hanging="361"/>
      </w:pPr>
      <w:rPr>
        <w:rFonts w:hint="default"/>
      </w:rPr>
    </w:lvl>
    <w:lvl w:ilvl="6">
      <w:start w:val="0"/>
      <w:numFmt w:val="bullet"/>
      <w:lvlText w:val="•"/>
      <w:lvlJc w:val="left"/>
      <w:pPr>
        <w:ind w:left="9526" w:hanging="361"/>
      </w:pPr>
      <w:rPr>
        <w:rFonts w:hint="default"/>
      </w:rPr>
    </w:lvl>
    <w:lvl w:ilvl="7">
      <w:start w:val="0"/>
      <w:numFmt w:val="bullet"/>
      <w:lvlText w:val="•"/>
      <w:lvlJc w:val="left"/>
      <w:pPr>
        <w:ind w:left="11099" w:hanging="361"/>
      </w:pPr>
      <w:rPr>
        <w:rFonts w:hint="default"/>
      </w:rPr>
    </w:lvl>
    <w:lvl w:ilvl="8">
      <w:start w:val="0"/>
      <w:numFmt w:val="bullet"/>
      <w:lvlText w:val="•"/>
      <w:lvlJc w:val="left"/>
      <w:pPr>
        <w:ind w:left="12673" w:hanging="361"/>
      </w:pPr>
      <w:rPr>
        <w:rFonts w:hint="default"/>
      </w:rPr>
    </w:lvl>
  </w:abstractNum>
  <w:abstractNum w:abstractNumId="10">
    <w:nsid w:val="4419767F"/>
    <w:multiLevelType w:val="hybridMultilevel"/>
    <w:tmpl w:val="00000000"/>
    <w:lvl w:ilvl="0">
      <w:start w:val="4"/>
      <w:numFmt w:val="decimal"/>
      <w:lvlText w:val="%1"/>
      <w:lvlJc w:val="left"/>
      <w:pPr>
        <w:ind w:left="2168" w:hanging="1260"/>
        <w:jc w:val="left"/>
      </w:pPr>
      <w:rPr>
        <w:rFonts w:hint="default"/>
      </w:rPr>
    </w:lvl>
    <w:lvl w:ilvl="1">
      <w:start w:val="1"/>
      <w:numFmt w:val="decimal"/>
      <w:lvlText w:val="%1.%2"/>
      <w:lvlJc w:val="left"/>
      <w:pPr>
        <w:ind w:left="2168" w:hanging="1260"/>
        <w:jc w:val="left"/>
      </w:pPr>
      <w:rPr>
        <w:rFonts w:ascii="黑体" w:eastAsia="黑体" w:hAnsi="黑体" w:cs="黑体" w:hint="default"/>
        <w:b/>
        <w:bCs/>
        <w:w w:val="99"/>
        <w:sz w:val="42"/>
        <w:szCs w:val="42"/>
      </w:rPr>
    </w:lvl>
    <w:lvl w:ilvl="2">
      <w:start w:val="1"/>
      <w:numFmt w:val="lowerLetter"/>
      <w:lvlText w:val="%3)"/>
      <w:lvlJc w:val="left"/>
      <w:pPr>
        <w:ind w:left="1819" w:hanging="281"/>
        <w:jc w:val="left"/>
      </w:pPr>
      <w:rPr>
        <w:rFonts w:ascii="Bookman Old Style" w:eastAsia="Bookman Old Style" w:hAnsi="Bookman Old Style" w:cs="Bookman Old Style" w:hint="default"/>
        <w:spacing w:val="-3"/>
        <w:w w:val="88"/>
        <w:sz w:val="34"/>
        <w:szCs w:val="34"/>
      </w:rPr>
    </w:lvl>
    <w:lvl w:ilvl="3">
      <w:start w:val="0"/>
      <w:numFmt w:val="bullet"/>
      <w:lvlText w:val="•"/>
      <w:lvlJc w:val="left"/>
      <w:pPr>
        <w:ind w:left="3786" w:hanging="281"/>
      </w:pPr>
      <w:rPr>
        <w:rFonts w:hint="default"/>
      </w:rPr>
    </w:lvl>
    <w:lvl w:ilvl="4">
      <w:start w:val="0"/>
      <w:numFmt w:val="bullet"/>
      <w:lvlText w:val="•"/>
      <w:lvlJc w:val="left"/>
      <w:pPr>
        <w:ind w:left="4599" w:hanging="281"/>
      </w:pPr>
      <w:rPr>
        <w:rFonts w:hint="default"/>
      </w:rPr>
    </w:lvl>
    <w:lvl w:ilvl="5">
      <w:start w:val="0"/>
      <w:numFmt w:val="bullet"/>
      <w:lvlText w:val="•"/>
      <w:lvlJc w:val="left"/>
      <w:pPr>
        <w:ind w:left="5412" w:hanging="281"/>
      </w:pPr>
      <w:rPr>
        <w:rFonts w:hint="default"/>
      </w:rPr>
    </w:lvl>
    <w:lvl w:ilvl="6">
      <w:start w:val="0"/>
      <w:numFmt w:val="bullet"/>
      <w:lvlText w:val="•"/>
      <w:lvlJc w:val="left"/>
      <w:pPr>
        <w:ind w:left="6225" w:hanging="281"/>
      </w:pPr>
      <w:rPr>
        <w:rFonts w:hint="default"/>
      </w:rPr>
    </w:lvl>
    <w:lvl w:ilvl="7">
      <w:start w:val="0"/>
      <w:numFmt w:val="bullet"/>
      <w:lvlText w:val="•"/>
      <w:lvlJc w:val="left"/>
      <w:pPr>
        <w:ind w:left="7038" w:hanging="281"/>
      </w:pPr>
      <w:rPr>
        <w:rFonts w:hint="default"/>
      </w:rPr>
    </w:lvl>
    <w:lvl w:ilvl="8">
      <w:start w:val="0"/>
      <w:numFmt w:val="bullet"/>
      <w:lvlText w:val="•"/>
      <w:lvlJc w:val="left"/>
      <w:pPr>
        <w:ind w:left="7851" w:hanging="281"/>
      </w:pPr>
      <w:rPr>
        <w:rFonts w:hint="default"/>
      </w:rPr>
    </w:lvl>
  </w:abstractNum>
  <w:abstractNum w:abstractNumId="11">
    <w:nsid w:val="45E938D9"/>
    <w:multiLevelType w:val="hybridMultilevel"/>
    <w:tmpl w:val="00000000"/>
    <w:lvl w:ilvl="0">
      <w:start w:val="1"/>
      <w:numFmt w:val="decimal"/>
      <w:lvlText w:val="%1"/>
      <w:lvlJc w:val="left"/>
      <w:pPr>
        <w:ind w:left="1650" w:hanging="742"/>
        <w:jc w:val="left"/>
      </w:pPr>
      <w:rPr>
        <w:rFonts w:hint="default"/>
      </w:rPr>
    </w:lvl>
    <w:lvl w:ilvl="1">
      <w:start w:val="1"/>
      <w:numFmt w:val="decimal"/>
      <w:lvlText w:val="%1.%2"/>
      <w:lvlJc w:val="left"/>
      <w:pPr>
        <w:ind w:left="1650" w:hanging="742"/>
        <w:jc w:val="left"/>
      </w:pPr>
      <w:rPr>
        <w:rFonts w:ascii="黑体" w:eastAsia="黑体" w:hAnsi="黑体" w:cs="黑体" w:hint="default"/>
        <w:b/>
        <w:bCs/>
        <w:w w:val="99"/>
        <w:sz w:val="42"/>
        <w:szCs w:val="42"/>
      </w:rPr>
    </w:lvl>
    <w:lvl w:ilvl="2">
      <w:start w:val="1"/>
      <w:numFmt w:val="decimal"/>
      <w:lvlText w:val="%1.%2.%3"/>
      <w:lvlJc w:val="left"/>
      <w:pPr>
        <w:ind w:left="1898" w:hanging="990"/>
        <w:jc w:val="left"/>
      </w:pPr>
      <w:rPr>
        <w:rFonts w:ascii="黑体" w:eastAsia="黑体" w:hAnsi="黑体" w:cs="黑体" w:hint="default"/>
        <w:w w:val="100"/>
        <w:sz w:val="36"/>
        <w:szCs w:val="36"/>
      </w:rPr>
    </w:lvl>
    <w:lvl w:ilvl="3">
      <w:start w:val="0"/>
      <w:numFmt w:val="bullet"/>
      <w:lvlText w:val="•"/>
      <w:lvlJc w:val="left"/>
      <w:pPr>
        <w:ind w:left="4993" w:hanging="990"/>
      </w:pPr>
      <w:rPr>
        <w:rFonts w:hint="default"/>
      </w:rPr>
    </w:lvl>
    <w:lvl w:ilvl="4">
      <w:start w:val="0"/>
      <w:numFmt w:val="bullet"/>
      <w:lvlText w:val="•"/>
      <w:lvlJc w:val="left"/>
      <w:pPr>
        <w:ind w:left="6539" w:hanging="990"/>
      </w:pPr>
      <w:rPr>
        <w:rFonts w:hint="default"/>
      </w:rPr>
    </w:lvl>
    <w:lvl w:ilvl="5">
      <w:start w:val="0"/>
      <w:numFmt w:val="bullet"/>
      <w:lvlText w:val="•"/>
      <w:lvlJc w:val="left"/>
      <w:pPr>
        <w:ind w:left="8086" w:hanging="990"/>
      </w:pPr>
      <w:rPr>
        <w:rFonts w:hint="default"/>
      </w:rPr>
    </w:lvl>
    <w:lvl w:ilvl="6">
      <w:start w:val="0"/>
      <w:numFmt w:val="bullet"/>
      <w:lvlText w:val="•"/>
      <w:lvlJc w:val="left"/>
      <w:pPr>
        <w:ind w:left="9633" w:hanging="990"/>
      </w:pPr>
      <w:rPr>
        <w:rFonts w:hint="default"/>
      </w:rPr>
    </w:lvl>
    <w:lvl w:ilvl="7">
      <w:start w:val="0"/>
      <w:numFmt w:val="bullet"/>
      <w:lvlText w:val="•"/>
      <w:lvlJc w:val="left"/>
      <w:pPr>
        <w:ind w:left="11179" w:hanging="990"/>
      </w:pPr>
      <w:rPr>
        <w:rFonts w:hint="default"/>
      </w:rPr>
    </w:lvl>
    <w:lvl w:ilvl="8">
      <w:start w:val="0"/>
      <w:numFmt w:val="bullet"/>
      <w:lvlText w:val="•"/>
      <w:lvlJc w:val="left"/>
      <w:pPr>
        <w:ind w:left="12726" w:hanging="990"/>
      </w:pPr>
      <w:rPr>
        <w:rFonts w:hint="default"/>
      </w:rPr>
    </w:lvl>
  </w:abstractNum>
  <w:abstractNum w:abstractNumId="12">
    <w:nsid w:val="47FCA128"/>
    <w:multiLevelType w:val="hybridMultilevel"/>
    <w:tmpl w:val="00000000"/>
    <w:lvl w:ilvl="0">
      <w:start w:val="1"/>
      <w:numFmt w:val="decimal"/>
      <w:lvlText w:val="%1"/>
      <w:lvlJc w:val="left"/>
      <w:pPr>
        <w:ind w:left="1650" w:hanging="742"/>
        <w:jc w:val="left"/>
      </w:pPr>
      <w:rPr>
        <w:rFonts w:hint="default"/>
      </w:rPr>
    </w:lvl>
    <w:lvl w:ilvl="1">
      <w:start w:val="1"/>
      <w:numFmt w:val="decimal"/>
      <w:lvlText w:val="%1.%2"/>
      <w:lvlJc w:val="left"/>
      <w:pPr>
        <w:ind w:left="1650" w:hanging="742"/>
        <w:jc w:val="left"/>
      </w:pPr>
      <w:rPr>
        <w:rFonts w:ascii="黑体" w:eastAsia="黑体" w:hAnsi="黑体" w:cs="黑体" w:hint="default"/>
        <w:b/>
        <w:bCs/>
        <w:w w:val="99"/>
        <w:sz w:val="42"/>
        <w:szCs w:val="42"/>
      </w:rPr>
    </w:lvl>
    <w:lvl w:ilvl="2">
      <w:start w:val="1"/>
      <w:numFmt w:val="decimal"/>
      <w:lvlText w:val="%1.%2.%3"/>
      <w:lvlJc w:val="left"/>
      <w:pPr>
        <w:ind w:left="1898" w:hanging="990"/>
        <w:jc w:val="left"/>
      </w:pPr>
      <w:rPr>
        <w:rFonts w:ascii="黑体" w:eastAsia="黑体" w:hAnsi="黑体" w:cs="黑体" w:hint="default"/>
        <w:w w:val="100"/>
        <w:sz w:val="36"/>
        <w:szCs w:val="36"/>
      </w:rPr>
    </w:lvl>
    <w:lvl w:ilvl="3">
      <w:start w:val="0"/>
      <w:numFmt w:val="bullet"/>
      <w:lvlText w:val="•"/>
      <w:lvlJc w:val="left"/>
      <w:pPr>
        <w:ind w:left="4993" w:hanging="990"/>
      </w:pPr>
      <w:rPr>
        <w:rFonts w:hint="default"/>
      </w:rPr>
    </w:lvl>
    <w:lvl w:ilvl="4">
      <w:start w:val="0"/>
      <w:numFmt w:val="bullet"/>
      <w:lvlText w:val="•"/>
      <w:lvlJc w:val="left"/>
      <w:pPr>
        <w:ind w:left="6539" w:hanging="990"/>
      </w:pPr>
      <w:rPr>
        <w:rFonts w:hint="default"/>
      </w:rPr>
    </w:lvl>
    <w:lvl w:ilvl="5">
      <w:start w:val="0"/>
      <w:numFmt w:val="bullet"/>
      <w:lvlText w:val="•"/>
      <w:lvlJc w:val="left"/>
      <w:pPr>
        <w:ind w:left="8086" w:hanging="990"/>
      </w:pPr>
      <w:rPr>
        <w:rFonts w:hint="default"/>
      </w:rPr>
    </w:lvl>
    <w:lvl w:ilvl="6">
      <w:start w:val="0"/>
      <w:numFmt w:val="bullet"/>
      <w:lvlText w:val="•"/>
      <w:lvlJc w:val="left"/>
      <w:pPr>
        <w:ind w:left="9633" w:hanging="990"/>
      </w:pPr>
      <w:rPr>
        <w:rFonts w:hint="default"/>
      </w:rPr>
    </w:lvl>
    <w:lvl w:ilvl="7">
      <w:start w:val="0"/>
      <w:numFmt w:val="bullet"/>
      <w:lvlText w:val="•"/>
      <w:lvlJc w:val="left"/>
      <w:pPr>
        <w:ind w:left="11179" w:hanging="990"/>
      </w:pPr>
      <w:rPr>
        <w:rFonts w:hint="default"/>
      </w:rPr>
    </w:lvl>
    <w:lvl w:ilvl="8">
      <w:start w:val="0"/>
      <w:numFmt w:val="bullet"/>
      <w:lvlText w:val="•"/>
      <w:lvlJc w:val="left"/>
      <w:pPr>
        <w:ind w:left="12726" w:hanging="990"/>
      </w:pPr>
      <w:rPr>
        <w:rFonts w:hint="default"/>
      </w:rPr>
    </w:lvl>
  </w:abstractNum>
  <w:abstractNum w:abstractNumId="13">
    <w:nsid w:val="4BC0D4DF"/>
    <w:multiLevelType w:val="hybridMultilevel"/>
    <w:tmpl w:val="00000000"/>
    <w:lvl w:ilvl="0">
      <w:start w:val="9"/>
      <w:numFmt w:val="decimal"/>
      <w:lvlText w:val="%1"/>
      <w:lvlJc w:val="left"/>
      <w:pPr>
        <w:ind w:left="1650" w:hanging="742"/>
        <w:jc w:val="left"/>
      </w:pPr>
      <w:rPr>
        <w:rFonts w:hint="default"/>
      </w:rPr>
    </w:lvl>
    <w:lvl w:ilvl="1">
      <w:start w:val="1"/>
      <w:numFmt w:val="decimal"/>
      <w:lvlText w:val="%1.%2"/>
      <w:lvlJc w:val="left"/>
      <w:pPr>
        <w:ind w:left="1650" w:hanging="742"/>
        <w:jc w:val="left"/>
      </w:pPr>
      <w:rPr>
        <w:rFonts w:ascii="黑体" w:eastAsia="黑体" w:hAnsi="黑体" w:cs="黑体" w:hint="default"/>
        <w:b/>
        <w:bCs/>
        <w:w w:val="99"/>
        <w:sz w:val="42"/>
        <w:szCs w:val="42"/>
      </w:rPr>
    </w:lvl>
    <w:lvl w:ilvl="2">
      <w:start w:val="1"/>
      <w:numFmt w:val="decimal"/>
      <w:lvlText w:val="%1.%2.%3"/>
      <w:lvlJc w:val="left"/>
      <w:pPr>
        <w:ind w:left="2258" w:hanging="990"/>
        <w:jc w:val="left"/>
      </w:pPr>
      <w:rPr>
        <w:rFonts w:hint="default"/>
        <w:w w:val="100"/>
      </w:rPr>
    </w:lvl>
    <w:lvl w:ilvl="3">
      <w:start w:val="1"/>
      <w:numFmt w:val="lowerLetter"/>
      <w:lvlText w:val="%4)"/>
      <w:lvlJc w:val="left"/>
      <w:pPr>
        <w:ind w:left="908" w:hanging="990"/>
        <w:jc w:val="left"/>
      </w:pPr>
      <w:rPr>
        <w:rFonts w:ascii="宋体" w:eastAsia="宋体" w:hAnsi="宋体" w:cs="宋体" w:hint="default"/>
        <w:spacing w:val="-1"/>
        <w:w w:val="100"/>
        <w:sz w:val="34"/>
        <w:szCs w:val="34"/>
      </w:rPr>
    </w:lvl>
    <w:lvl w:ilvl="4">
      <w:start w:val="0"/>
      <w:numFmt w:val="bullet"/>
      <w:lvlText w:val="•"/>
      <w:lvlJc w:val="left"/>
      <w:pPr>
        <w:ind w:left="4197" w:hanging="990"/>
      </w:pPr>
      <w:rPr>
        <w:rFonts w:hint="default"/>
      </w:rPr>
    </w:lvl>
    <w:lvl w:ilvl="5">
      <w:start w:val="0"/>
      <w:numFmt w:val="bullet"/>
      <w:lvlText w:val="•"/>
      <w:lvlJc w:val="left"/>
      <w:pPr>
        <w:ind w:left="6134" w:hanging="990"/>
      </w:pPr>
      <w:rPr>
        <w:rFonts w:hint="default"/>
      </w:rPr>
    </w:lvl>
    <w:lvl w:ilvl="6">
      <w:start w:val="0"/>
      <w:numFmt w:val="bullet"/>
      <w:lvlText w:val="•"/>
      <w:lvlJc w:val="left"/>
      <w:pPr>
        <w:ind w:left="8071" w:hanging="990"/>
      </w:pPr>
      <w:rPr>
        <w:rFonts w:hint="default"/>
      </w:rPr>
    </w:lvl>
    <w:lvl w:ilvl="7">
      <w:start w:val="0"/>
      <w:numFmt w:val="bullet"/>
      <w:lvlText w:val="•"/>
      <w:lvlJc w:val="left"/>
      <w:pPr>
        <w:ind w:left="10008" w:hanging="990"/>
      </w:pPr>
      <w:rPr>
        <w:rFonts w:hint="default"/>
      </w:rPr>
    </w:lvl>
    <w:lvl w:ilvl="8">
      <w:start w:val="0"/>
      <w:numFmt w:val="bullet"/>
      <w:lvlText w:val="•"/>
      <w:lvlJc w:val="left"/>
      <w:pPr>
        <w:ind w:left="11945" w:hanging="990"/>
      </w:pPr>
      <w:rPr>
        <w:rFonts w:hint="default"/>
      </w:rPr>
    </w:lvl>
  </w:abstractNum>
  <w:abstractNum w:abstractNumId="14">
    <w:nsid w:val="4C41A333"/>
    <w:multiLevelType w:val="hybridMultilevel"/>
    <w:tmpl w:val="00000000"/>
    <w:lvl w:ilvl="0">
      <w:start w:val="1"/>
      <w:numFmt w:val="lowerLetter"/>
      <w:lvlText w:val="%1）"/>
      <w:lvlJc w:val="left"/>
      <w:pPr>
        <w:ind w:left="908" w:hanging="541"/>
        <w:jc w:val="left"/>
      </w:pPr>
      <w:rPr>
        <w:rFonts w:ascii="宋体" w:eastAsia="宋体" w:hAnsi="宋体" w:cs="宋体" w:hint="default"/>
        <w:w w:val="100"/>
        <w:sz w:val="34"/>
        <w:szCs w:val="34"/>
      </w:rPr>
    </w:lvl>
    <w:lvl w:ilvl="1">
      <w:start w:val="2"/>
      <w:numFmt w:val="lowerLetter"/>
      <w:lvlText w:val="%2）"/>
      <w:lvlJc w:val="left"/>
      <w:pPr>
        <w:ind w:left="908" w:hanging="541"/>
        <w:jc w:val="left"/>
      </w:pPr>
      <w:rPr>
        <w:rFonts w:ascii="宋体" w:eastAsia="宋体" w:hAnsi="宋体" w:cs="宋体" w:hint="default"/>
        <w:w w:val="100"/>
        <w:sz w:val="34"/>
        <w:szCs w:val="34"/>
      </w:rPr>
    </w:lvl>
    <w:lvl w:ilvl="2">
      <w:start w:val="0"/>
      <w:numFmt w:val="bullet"/>
      <w:lvlText w:val="•"/>
      <w:lvlJc w:val="left"/>
      <w:pPr>
        <w:ind w:left="3883" w:hanging="541"/>
      </w:pPr>
      <w:rPr>
        <w:rFonts w:hint="default"/>
      </w:rPr>
    </w:lvl>
    <w:lvl w:ilvl="3">
      <w:start w:val="0"/>
      <w:numFmt w:val="bullet"/>
      <w:lvlText w:val="•"/>
      <w:lvlJc w:val="left"/>
      <w:pPr>
        <w:ind w:left="5375" w:hanging="541"/>
      </w:pPr>
      <w:rPr>
        <w:rFonts w:hint="default"/>
      </w:rPr>
    </w:lvl>
    <w:lvl w:ilvl="4">
      <w:start w:val="0"/>
      <w:numFmt w:val="bullet"/>
      <w:lvlText w:val="•"/>
      <w:lvlJc w:val="left"/>
      <w:pPr>
        <w:ind w:left="6867" w:hanging="541"/>
      </w:pPr>
      <w:rPr>
        <w:rFonts w:hint="default"/>
      </w:rPr>
    </w:lvl>
    <w:lvl w:ilvl="5">
      <w:start w:val="0"/>
      <w:numFmt w:val="bullet"/>
      <w:lvlText w:val="•"/>
      <w:lvlJc w:val="left"/>
      <w:pPr>
        <w:ind w:left="8359" w:hanging="541"/>
      </w:pPr>
      <w:rPr>
        <w:rFonts w:hint="default"/>
      </w:rPr>
    </w:lvl>
    <w:lvl w:ilvl="6">
      <w:start w:val="0"/>
      <w:numFmt w:val="bullet"/>
      <w:lvlText w:val="•"/>
      <w:lvlJc w:val="left"/>
      <w:pPr>
        <w:ind w:left="9851" w:hanging="541"/>
      </w:pPr>
      <w:rPr>
        <w:rFonts w:hint="default"/>
      </w:rPr>
    </w:lvl>
    <w:lvl w:ilvl="7">
      <w:start w:val="0"/>
      <w:numFmt w:val="bullet"/>
      <w:lvlText w:val="•"/>
      <w:lvlJc w:val="left"/>
      <w:pPr>
        <w:ind w:left="11343" w:hanging="541"/>
      </w:pPr>
      <w:rPr>
        <w:rFonts w:hint="default"/>
      </w:rPr>
    </w:lvl>
    <w:lvl w:ilvl="8">
      <w:start w:val="0"/>
      <w:numFmt w:val="bullet"/>
      <w:lvlText w:val="•"/>
      <w:lvlJc w:val="left"/>
      <w:pPr>
        <w:ind w:left="12835" w:hanging="541"/>
      </w:pPr>
      <w:rPr>
        <w:rFonts w:hint="default"/>
      </w:rPr>
    </w:lvl>
  </w:abstractNum>
  <w:abstractNum w:abstractNumId="15">
    <w:nsid w:val="505B671C"/>
    <w:multiLevelType w:val="hybridMultilevel"/>
    <w:tmpl w:val="00000000"/>
    <w:lvl w:ilvl="0">
      <w:start w:val="4"/>
      <w:numFmt w:val="decimal"/>
      <w:lvlText w:val="%1"/>
      <w:lvlJc w:val="left"/>
      <w:pPr>
        <w:ind w:left="2528" w:hanging="990"/>
        <w:jc w:val="left"/>
      </w:pPr>
      <w:rPr>
        <w:rFonts w:hint="default"/>
      </w:rPr>
    </w:lvl>
    <w:lvl w:ilvl="1">
      <w:start w:val="2"/>
      <w:numFmt w:val="decimal"/>
      <w:lvlText w:val="%1.%2"/>
      <w:lvlJc w:val="left"/>
      <w:pPr>
        <w:ind w:left="2528" w:hanging="990"/>
        <w:jc w:val="left"/>
      </w:pPr>
      <w:rPr>
        <w:rFonts w:hint="default"/>
      </w:rPr>
    </w:lvl>
    <w:lvl w:ilvl="2">
      <w:start w:val="1"/>
      <w:numFmt w:val="decimal"/>
      <w:lvlText w:val="%1.%2.%3"/>
      <w:lvlJc w:val="left"/>
      <w:pPr>
        <w:ind w:left="2528" w:hanging="990"/>
        <w:jc w:val="left"/>
      </w:pPr>
      <w:rPr>
        <w:rFonts w:ascii="黑体" w:eastAsia="黑体" w:hAnsi="黑体" w:cs="黑体" w:hint="default"/>
        <w:w w:val="100"/>
        <w:sz w:val="36"/>
        <w:szCs w:val="36"/>
      </w:rPr>
    </w:lvl>
    <w:lvl w:ilvl="3">
      <w:start w:val="0"/>
      <w:numFmt w:val="bullet"/>
      <w:lvlText w:val="•"/>
      <w:lvlJc w:val="left"/>
      <w:pPr>
        <w:ind w:left="6509" w:hanging="990"/>
      </w:pPr>
      <w:rPr>
        <w:rFonts w:hint="default"/>
      </w:rPr>
    </w:lvl>
    <w:lvl w:ilvl="4">
      <w:start w:val="0"/>
      <w:numFmt w:val="bullet"/>
      <w:lvlText w:val="•"/>
      <w:lvlJc w:val="left"/>
      <w:pPr>
        <w:ind w:left="7839" w:hanging="990"/>
      </w:pPr>
      <w:rPr>
        <w:rFonts w:hint="default"/>
      </w:rPr>
    </w:lvl>
    <w:lvl w:ilvl="5">
      <w:start w:val="0"/>
      <w:numFmt w:val="bullet"/>
      <w:lvlText w:val="•"/>
      <w:lvlJc w:val="left"/>
      <w:pPr>
        <w:ind w:left="9169" w:hanging="990"/>
      </w:pPr>
      <w:rPr>
        <w:rFonts w:hint="default"/>
      </w:rPr>
    </w:lvl>
    <w:lvl w:ilvl="6">
      <w:start w:val="0"/>
      <w:numFmt w:val="bullet"/>
      <w:lvlText w:val="•"/>
      <w:lvlJc w:val="left"/>
      <w:pPr>
        <w:ind w:left="10499" w:hanging="990"/>
      </w:pPr>
      <w:rPr>
        <w:rFonts w:hint="default"/>
      </w:rPr>
    </w:lvl>
    <w:lvl w:ilvl="7">
      <w:start w:val="0"/>
      <w:numFmt w:val="bullet"/>
      <w:lvlText w:val="•"/>
      <w:lvlJc w:val="left"/>
      <w:pPr>
        <w:ind w:left="11829" w:hanging="990"/>
      </w:pPr>
      <w:rPr>
        <w:rFonts w:hint="default"/>
      </w:rPr>
    </w:lvl>
    <w:lvl w:ilvl="8">
      <w:start w:val="0"/>
      <w:numFmt w:val="bullet"/>
      <w:lvlText w:val="•"/>
      <w:lvlJc w:val="left"/>
      <w:pPr>
        <w:ind w:left="13159" w:hanging="990"/>
      </w:pPr>
      <w:rPr>
        <w:rFonts w:hint="default"/>
      </w:rPr>
    </w:lvl>
  </w:abstractNum>
  <w:abstractNum w:abstractNumId="16">
    <w:nsid w:val="51A7ACC3"/>
    <w:multiLevelType w:val="hybridMultilevel"/>
    <w:tmpl w:val="00000000"/>
    <w:lvl w:ilvl="0">
      <w:start w:val="1"/>
      <w:numFmt w:val="lowerLetter"/>
      <w:lvlText w:val="%1)"/>
      <w:lvlJc w:val="left"/>
      <w:pPr>
        <w:ind w:left="1269" w:hanging="361"/>
        <w:jc w:val="left"/>
      </w:pPr>
      <w:rPr>
        <w:rFonts w:ascii="宋体" w:eastAsia="宋体" w:hAnsi="宋体" w:cs="宋体" w:hint="default"/>
        <w:w w:val="100"/>
        <w:sz w:val="34"/>
        <w:szCs w:val="34"/>
      </w:rPr>
    </w:lvl>
    <w:lvl w:ilvl="1">
      <w:start w:val="0"/>
      <w:numFmt w:val="bullet"/>
      <w:lvlText w:val="•"/>
      <w:lvlJc w:val="left"/>
      <w:pPr>
        <w:ind w:left="1660" w:hanging="361"/>
      </w:pPr>
      <w:rPr>
        <w:rFonts w:hint="default"/>
      </w:rPr>
    </w:lvl>
    <w:lvl w:ilvl="2">
      <w:start w:val="0"/>
      <w:numFmt w:val="bullet"/>
      <w:lvlText w:val="•"/>
      <w:lvlJc w:val="left"/>
      <w:pPr>
        <w:ind w:left="1820" w:hanging="361"/>
      </w:pPr>
      <w:rPr>
        <w:rFonts w:hint="default"/>
      </w:rPr>
    </w:lvl>
    <w:lvl w:ilvl="3">
      <w:start w:val="0"/>
      <w:numFmt w:val="bullet"/>
      <w:lvlText w:val="•"/>
      <w:lvlJc w:val="left"/>
      <w:pPr>
        <w:ind w:left="1197" w:hanging="361"/>
      </w:pPr>
      <w:rPr>
        <w:rFonts w:hint="default"/>
      </w:rPr>
    </w:lvl>
    <w:lvl w:ilvl="4">
      <w:start w:val="0"/>
      <w:numFmt w:val="bullet"/>
      <w:lvlText w:val="•"/>
      <w:lvlJc w:val="left"/>
      <w:pPr>
        <w:ind w:left="574" w:hanging="361"/>
      </w:pPr>
      <w:rPr>
        <w:rFonts w:hint="default"/>
      </w:rPr>
    </w:lvl>
    <w:lvl w:ilvl="5">
      <w:start w:val="0"/>
      <w:numFmt w:val="bullet"/>
      <w:lvlText w:val="•"/>
      <w:lvlJc w:val="left"/>
      <w:pPr>
        <w:ind w:left="-49" w:hanging="361"/>
      </w:pPr>
      <w:rPr>
        <w:rFonts w:hint="default"/>
      </w:rPr>
    </w:lvl>
    <w:lvl w:ilvl="6">
      <w:start w:val="0"/>
      <w:numFmt w:val="bullet"/>
      <w:lvlText w:val="•"/>
      <w:lvlJc w:val="left"/>
      <w:pPr>
        <w:ind w:left="-673" w:hanging="361"/>
      </w:pPr>
      <w:rPr>
        <w:rFonts w:hint="default"/>
      </w:rPr>
    </w:lvl>
    <w:lvl w:ilvl="7">
      <w:start w:val="0"/>
      <w:numFmt w:val="bullet"/>
      <w:lvlText w:val="•"/>
      <w:lvlJc w:val="left"/>
      <w:pPr>
        <w:ind w:left="-1296" w:hanging="361"/>
      </w:pPr>
      <w:rPr>
        <w:rFonts w:hint="default"/>
      </w:rPr>
    </w:lvl>
    <w:lvl w:ilvl="8">
      <w:start w:val="0"/>
      <w:numFmt w:val="bullet"/>
      <w:lvlText w:val="•"/>
      <w:lvlJc w:val="left"/>
      <w:pPr>
        <w:ind w:left="-1919" w:hanging="361"/>
      </w:pPr>
      <w:rPr>
        <w:rFonts w:hint="default"/>
      </w:rPr>
    </w:lvl>
  </w:abstractNum>
  <w:abstractNum w:abstractNumId="17">
    <w:nsid w:val="522904A7"/>
    <w:multiLevelType w:val="hybridMultilevel"/>
    <w:tmpl w:val="00000000"/>
    <w:lvl w:ilvl="0">
      <w:start w:val="1"/>
      <w:numFmt w:val="lowerLetter"/>
      <w:lvlText w:val="%1)"/>
      <w:lvlJc w:val="left"/>
      <w:pPr>
        <w:ind w:left="1899" w:hanging="361"/>
        <w:jc w:val="left"/>
      </w:pPr>
      <w:rPr>
        <w:rFonts w:ascii="宋体" w:eastAsia="宋体" w:hAnsi="宋体" w:cs="宋体" w:hint="default"/>
        <w:spacing w:val="-1"/>
        <w:w w:val="100"/>
        <w:sz w:val="34"/>
        <w:szCs w:val="34"/>
      </w:rPr>
    </w:lvl>
    <w:lvl w:ilvl="1">
      <w:start w:val="0"/>
      <w:numFmt w:val="bullet"/>
      <w:lvlText w:val="•"/>
      <w:lvlJc w:val="left"/>
      <w:pPr>
        <w:ind w:left="2320" w:hanging="361"/>
      </w:pPr>
      <w:rPr>
        <w:rFonts w:hint="default"/>
      </w:rPr>
    </w:lvl>
    <w:lvl w:ilvl="2">
      <w:start w:val="0"/>
      <w:numFmt w:val="bullet"/>
      <w:lvlText w:val="•"/>
      <w:lvlJc w:val="left"/>
      <w:pPr>
        <w:ind w:left="2740" w:hanging="361"/>
      </w:pPr>
      <w:rPr>
        <w:rFonts w:hint="default"/>
      </w:rPr>
    </w:lvl>
    <w:lvl w:ilvl="3">
      <w:start w:val="0"/>
      <w:numFmt w:val="bullet"/>
      <w:lvlText w:val="•"/>
      <w:lvlJc w:val="left"/>
      <w:pPr>
        <w:ind w:left="3161" w:hanging="361"/>
      </w:pPr>
      <w:rPr>
        <w:rFonts w:hint="default"/>
      </w:rPr>
    </w:lvl>
    <w:lvl w:ilvl="4">
      <w:start w:val="0"/>
      <w:numFmt w:val="bullet"/>
      <w:lvlText w:val="•"/>
      <w:lvlJc w:val="left"/>
      <w:pPr>
        <w:ind w:left="3581" w:hanging="361"/>
      </w:pPr>
      <w:rPr>
        <w:rFonts w:hint="default"/>
      </w:rPr>
    </w:lvl>
    <w:lvl w:ilvl="5">
      <w:start w:val="0"/>
      <w:numFmt w:val="bullet"/>
      <w:lvlText w:val="•"/>
      <w:lvlJc w:val="left"/>
      <w:pPr>
        <w:ind w:left="4001" w:hanging="361"/>
      </w:pPr>
      <w:rPr>
        <w:rFonts w:hint="default"/>
      </w:rPr>
    </w:lvl>
    <w:lvl w:ilvl="6">
      <w:start w:val="0"/>
      <w:numFmt w:val="bullet"/>
      <w:lvlText w:val="•"/>
      <w:lvlJc w:val="left"/>
      <w:pPr>
        <w:ind w:left="4422" w:hanging="361"/>
      </w:pPr>
      <w:rPr>
        <w:rFonts w:hint="default"/>
      </w:rPr>
    </w:lvl>
    <w:lvl w:ilvl="7">
      <w:start w:val="0"/>
      <w:numFmt w:val="bullet"/>
      <w:lvlText w:val="•"/>
      <w:lvlJc w:val="left"/>
      <w:pPr>
        <w:ind w:left="4842" w:hanging="361"/>
      </w:pPr>
      <w:rPr>
        <w:rFonts w:hint="default"/>
      </w:rPr>
    </w:lvl>
    <w:lvl w:ilvl="8">
      <w:start w:val="0"/>
      <w:numFmt w:val="bullet"/>
      <w:lvlText w:val="•"/>
      <w:lvlJc w:val="left"/>
      <w:pPr>
        <w:ind w:left="5262" w:hanging="361"/>
      </w:pPr>
      <w:rPr>
        <w:rFonts w:hint="default"/>
      </w:rPr>
    </w:lvl>
  </w:abstractNum>
  <w:abstractNum w:abstractNumId="18">
    <w:nsid w:val="55061CDC"/>
    <w:multiLevelType w:val="hybridMultilevel"/>
    <w:tmpl w:val="00000000"/>
    <w:lvl w:ilvl="0">
      <w:start w:val="6"/>
      <w:numFmt w:val="decimal"/>
      <w:lvlText w:val="%1"/>
      <w:lvlJc w:val="left"/>
      <w:pPr>
        <w:ind w:left="1750" w:hanging="843"/>
        <w:jc w:val="left"/>
      </w:pPr>
      <w:rPr>
        <w:rFonts w:hint="default"/>
      </w:rPr>
    </w:lvl>
    <w:lvl w:ilvl="1">
      <w:start w:val="1"/>
      <w:numFmt w:val="decimal"/>
      <w:lvlText w:val="%1.%2"/>
      <w:lvlJc w:val="left"/>
      <w:pPr>
        <w:ind w:left="1750" w:hanging="843"/>
        <w:jc w:val="left"/>
      </w:pPr>
      <w:rPr>
        <w:rFonts w:hint="default"/>
        <w:b/>
        <w:bCs/>
        <w:w w:val="99"/>
      </w:rPr>
    </w:lvl>
    <w:lvl w:ilvl="2">
      <w:start w:val="1"/>
      <w:numFmt w:val="decimal"/>
      <w:lvlText w:val="%1.%2.%3"/>
      <w:lvlJc w:val="left"/>
      <w:pPr>
        <w:ind w:left="2528" w:hanging="990"/>
        <w:jc w:val="left"/>
      </w:pPr>
      <w:rPr>
        <w:rFonts w:ascii="黑体" w:eastAsia="黑体" w:hAnsi="黑体" w:cs="黑体" w:hint="default"/>
        <w:w w:val="100"/>
        <w:sz w:val="36"/>
        <w:szCs w:val="36"/>
      </w:rPr>
    </w:lvl>
    <w:lvl w:ilvl="3">
      <w:start w:val="0"/>
      <w:numFmt w:val="bullet"/>
      <w:lvlText w:val="•"/>
      <w:lvlJc w:val="left"/>
      <w:pPr>
        <w:ind w:left="5475" w:hanging="990"/>
      </w:pPr>
      <w:rPr>
        <w:rFonts w:hint="default"/>
      </w:rPr>
    </w:lvl>
    <w:lvl w:ilvl="4">
      <w:start w:val="0"/>
      <w:numFmt w:val="bullet"/>
      <w:lvlText w:val="•"/>
      <w:lvlJc w:val="left"/>
      <w:pPr>
        <w:ind w:left="6953" w:hanging="990"/>
      </w:pPr>
      <w:rPr>
        <w:rFonts w:hint="default"/>
      </w:rPr>
    </w:lvl>
    <w:lvl w:ilvl="5">
      <w:start w:val="0"/>
      <w:numFmt w:val="bullet"/>
      <w:lvlText w:val="•"/>
      <w:lvlJc w:val="left"/>
      <w:pPr>
        <w:ind w:left="8430" w:hanging="990"/>
      </w:pPr>
      <w:rPr>
        <w:rFonts w:hint="default"/>
      </w:rPr>
    </w:lvl>
    <w:lvl w:ilvl="6">
      <w:start w:val="0"/>
      <w:numFmt w:val="bullet"/>
      <w:lvlText w:val="•"/>
      <w:lvlJc w:val="left"/>
      <w:pPr>
        <w:ind w:left="9908" w:hanging="990"/>
      </w:pPr>
      <w:rPr>
        <w:rFonts w:hint="default"/>
      </w:rPr>
    </w:lvl>
    <w:lvl w:ilvl="7">
      <w:start w:val="0"/>
      <w:numFmt w:val="bullet"/>
      <w:lvlText w:val="•"/>
      <w:lvlJc w:val="left"/>
      <w:pPr>
        <w:ind w:left="11386" w:hanging="990"/>
      </w:pPr>
      <w:rPr>
        <w:rFonts w:hint="default"/>
      </w:rPr>
    </w:lvl>
    <w:lvl w:ilvl="8">
      <w:start w:val="0"/>
      <w:numFmt w:val="bullet"/>
      <w:lvlText w:val="•"/>
      <w:lvlJc w:val="left"/>
      <w:pPr>
        <w:ind w:left="12864" w:hanging="990"/>
      </w:pPr>
      <w:rPr>
        <w:rFonts w:hint="default"/>
      </w:rPr>
    </w:lvl>
  </w:abstractNum>
  <w:abstractNum w:abstractNumId="19">
    <w:nsid w:val="594FB33B"/>
    <w:multiLevelType w:val="hybridMultilevel"/>
    <w:tmpl w:val="00000000"/>
    <w:lvl w:ilvl="0">
      <w:start w:val="1"/>
      <w:numFmt w:val="lowerLetter"/>
      <w:lvlText w:val="%1)"/>
      <w:lvlJc w:val="left"/>
      <w:pPr>
        <w:ind w:left="1899" w:hanging="361"/>
        <w:jc w:val="left"/>
      </w:pPr>
      <w:rPr>
        <w:rFonts w:hint="default"/>
        <w:spacing w:val="-1"/>
        <w:w w:val="100"/>
      </w:rPr>
    </w:lvl>
    <w:lvl w:ilvl="1">
      <w:start w:val="0"/>
      <w:numFmt w:val="bullet"/>
      <w:lvlText w:val="•"/>
      <w:lvlJc w:val="left"/>
      <w:pPr>
        <w:ind w:left="3291" w:hanging="361"/>
      </w:pPr>
      <w:rPr>
        <w:rFonts w:hint="default"/>
      </w:rPr>
    </w:lvl>
    <w:lvl w:ilvl="2">
      <w:start w:val="0"/>
      <w:numFmt w:val="bullet"/>
      <w:lvlText w:val="•"/>
      <w:lvlJc w:val="left"/>
      <w:pPr>
        <w:ind w:left="4683" w:hanging="361"/>
      </w:pPr>
      <w:rPr>
        <w:rFonts w:hint="default"/>
      </w:rPr>
    </w:lvl>
    <w:lvl w:ilvl="3">
      <w:start w:val="0"/>
      <w:numFmt w:val="bullet"/>
      <w:lvlText w:val="•"/>
      <w:lvlJc w:val="left"/>
      <w:pPr>
        <w:ind w:left="6075" w:hanging="361"/>
      </w:pPr>
      <w:rPr>
        <w:rFonts w:hint="default"/>
      </w:rPr>
    </w:lvl>
    <w:lvl w:ilvl="4">
      <w:start w:val="0"/>
      <w:numFmt w:val="bullet"/>
      <w:lvlText w:val="•"/>
      <w:lvlJc w:val="left"/>
      <w:pPr>
        <w:ind w:left="7467" w:hanging="361"/>
      </w:pPr>
      <w:rPr>
        <w:rFonts w:hint="default"/>
      </w:rPr>
    </w:lvl>
    <w:lvl w:ilvl="5">
      <w:start w:val="0"/>
      <w:numFmt w:val="bullet"/>
      <w:lvlText w:val="•"/>
      <w:lvlJc w:val="left"/>
      <w:pPr>
        <w:ind w:left="8859" w:hanging="361"/>
      </w:pPr>
      <w:rPr>
        <w:rFonts w:hint="default"/>
      </w:rPr>
    </w:lvl>
    <w:lvl w:ilvl="6">
      <w:start w:val="0"/>
      <w:numFmt w:val="bullet"/>
      <w:lvlText w:val="•"/>
      <w:lvlJc w:val="left"/>
      <w:pPr>
        <w:ind w:left="10251" w:hanging="361"/>
      </w:pPr>
      <w:rPr>
        <w:rFonts w:hint="default"/>
      </w:rPr>
    </w:lvl>
    <w:lvl w:ilvl="7">
      <w:start w:val="0"/>
      <w:numFmt w:val="bullet"/>
      <w:lvlText w:val="•"/>
      <w:lvlJc w:val="left"/>
      <w:pPr>
        <w:ind w:left="11643" w:hanging="361"/>
      </w:pPr>
      <w:rPr>
        <w:rFonts w:hint="default"/>
      </w:rPr>
    </w:lvl>
    <w:lvl w:ilvl="8">
      <w:start w:val="0"/>
      <w:numFmt w:val="bullet"/>
      <w:lvlText w:val="•"/>
      <w:lvlJc w:val="left"/>
      <w:pPr>
        <w:ind w:left="13035" w:hanging="361"/>
      </w:pPr>
      <w:rPr>
        <w:rFonts w:hint="default"/>
      </w:rPr>
    </w:lvl>
  </w:abstractNum>
  <w:abstractNum w:abstractNumId="20">
    <w:nsid w:val="5B834EF0"/>
    <w:multiLevelType w:val="hybridMultilevel"/>
    <w:tmpl w:val="00000000"/>
    <w:lvl w:ilvl="0">
      <w:start w:val="1"/>
      <w:numFmt w:val="lowerLetter"/>
      <w:lvlText w:val="%1）"/>
      <w:lvlJc w:val="left"/>
      <w:pPr>
        <w:ind w:left="2169" w:hanging="541"/>
        <w:jc w:val="left"/>
      </w:pPr>
      <w:rPr>
        <w:rFonts w:ascii="宋体" w:eastAsia="宋体" w:hAnsi="宋体" w:cs="宋体" w:hint="default"/>
        <w:spacing w:val="-1"/>
        <w:w w:val="100"/>
        <w:sz w:val="34"/>
        <w:szCs w:val="34"/>
      </w:rPr>
    </w:lvl>
    <w:lvl w:ilvl="1">
      <w:start w:val="0"/>
      <w:numFmt w:val="bullet"/>
      <w:lvlText w:val="•"/>
      <w:lvlJc w:val="left"/>
      <w:pPr>
        <w:ind w:left="2617" w:hanging="541"/>
      </w:pPr>
      <w:rPr>
        <w:rFonts w:hint="default"/>
      </w:rPr>
    </w:lvl>
    <w:lvl w:ilvl="2">
      <w:start w:val="0"/>
      <w:numFmt w:val="bullet"/>
      <w:lvlText w:val="•"/>
      <w:lvlJc w:val="left"/>
      <w:pPr>
        <w:ind w:left="3074" w:hanging="541"/>
      </w:pPr>
      <w:rPr>
        <w:rFonts w:hint="default"/>
      </w:rPr>
    </w:lvl>
    <w:lvl w:ilvl="3">
      <w:start w:val="0"/>
      <w:numFmt w:val="bullet"/>
      <w:lvlText w:val="•"/>
      <w:lvlJc w:val="left"/>
      <w:pPr>
        <w:ind w:left="3532" w:hanging="541"/>
      </w:pPr>
      <w:rPr>
        <w:rFonts w:hint="default"/>
      </w:rPr>
    </w:lvl>
    <w:lvl w:ilvl="4">
      <w:start w:val="0"/>
      <w:numFmt w:val="bullet"/>
      <w:lvlText w:val="•"/>
      <w:lvlJc w:val="left"/>
      <w:pPr>
        <w:ind w:left="3989" w:hanging="541"/>
      </w:pPr>
      <w:rPr>
        <w:rFonts w:hint="default"/>
      </w:rPr>
    </w:lvl>
    <w:lvl w:ilvl="5">
      <w:start w:val="0"/>
      <w:numFmt w:val="bullet"/>
      <w:lvlText w:val="•"/>
      <w:lvlJc w:val="left"/>
      <w:pPr>
        <w:ind w:left="4446" w:hanging="541"/>
      </w:pPr>
      <w:rPr>
        <w:rFonts w:hint="default"/>
      </w:rPr>
    </w:lvl>
    <w:lvl w:ilvl="6">
      <w:start w:val="0"/>
      <w:numFmt w:val="bullet"/>
      <w:lvlText w:val="•"/>
      <w:lvlJc w:val="left"/>
      <w:pPr>
        <w:ind w:left="4904" w:hanging="541"/>
      </w:pPr>
      <w:rPr>
        <w:rFonts w:hint="default"/>
      </w:rPr>
    </w:lvl>
    <w:lvl w:ilvl="7">
      <w:start w:val="0"/>
      <w:numFmt w:val="bullet"/>
      <w:lvlText w:val="•"/>
      <w:lvlJc w:val="left"/>
      <w:pPr>
        <w:ind w:left="5361" w:hanging="541"/>
      </w:pPr>
      <w:rPr>
        <w:rFonts w:hint="default"/>
      </w:rPr>
    </w:lvl>
    <w:lvl w:ilvl="8">
      <w:start w:val="0"/>
      <w:numFmt w:val="bullet"/>
      <w:lvlText w:val="•"/>
      <w:lvlJc w:val="left"/>
      <w:pPr>
        <w:ind w:left="5818" w:hanging="541"/>
      </w:pPr>
      <w:rPr>
        <w:rFonts w:hint="default"/>
      </w:rPr>
    </w:lvl>
  </w:abstractNum>
  <w:abstractNum w:abstractNumId="21">
    <w:nsid w:val="5D870961"/>
    <w:multiLevelType w:val="hybridMultilevel"/>
    <w:tmpl w:val="00000000"/>
    <w:lvl w:ilvl="0">
      <w:start w:val="1"/>
      <w:numFmt w:val="decimal"/>
      <w:lvlText w:val="%1"/>
      <w:lvlJc w:val="left"/>
      <w:pPr>
        <w:ind w:left="1650" w:hanging="742"/>
        <w:jc w:val="left"/>
      </w:pPr>
      <w:rPr>
        <w:rFonts w:hint="default"/>
      </w:rPr>
    </w:lvl>
    <w:lvl w:ilvl="1">
      <w:start w:val="1"/>
      <w:numFmt w:val="decimal"/>
      <w:lvlText w:val="%1.%2"/>
      <w:lvlJc w:val="left"/>
      <w:pPr>
        <w:ind w:left="1650" w:hanging="742"/>
        <w:jc w:val="left"/>
      </w:pPr>
      <w:rPr>
        <w:rFonts w:ascii="黑体" w:eastAsia="黑体" w:hAnsi="黑体" w:cs="黑体" w:hint="default"/>
        <w:b/>
        <w:bCs/>
        <w:w w:val="99"/>
        <w:sz w:val="42"/>
        <w:szCs w:val="42"/>
      </w:rPr>
    </w:lvl>
    <w:lvl w:ilvl="2">
      <w:start w:val="1"/>
      <w:numFmt w:val="decimal"/>
      <w:lvlText w:val="%1.%2.%3"/>
      <w:lvlJc w:val="left"/>
      <w:pPr>
        <w:ind w:left="1898" w:hanging="990"/>
        <w:jc w:val="left"/>
      </w:pPr>
      <w:rPr>
        <w:rFonts w:ascii="黑体" w:eastAsia="黑体" w:hAnsi="黑体" w:cs="黑体" w:hint="default"/>
        <w:w w:val="100"/>
        <w:sz w:val="36"/>
        <w:szCs w:val="36"/>
      </w:rPr>
    </w:lvl>
    <w:lvl w:ilvl="3">
      <w:start w:val="0"/>
      <w:numFmt w:val="bullet"/>
      <w:lvlText w:val="•"/>
      <w:lvlJc w:val="left"/>
      <w:pPr>
        <w:ind w:left="4993" w:hanging="990"/>
      </w:pPr>
      <w:rPr>
        <w:rFonts w:hint="default"/>
      </w:rPr>
    </w:lvl>
    <w:lvl w:ilvl="4">
      <w:start w:val="0"/>
      <w:numFmt w:val="bullet"/>
      <w:lvlText w:val="•"/>
      <w:lvlJc w:val="left"/>
      <w:pPr>
        <w:ind w:left="6539" w:hanging="990"/>
      </w:pPr>
      <w:rPr>
        <w:rFonts w:hint="default"/>
      </w:rPr>
    </w:lvl>
    <w:lvl w:ilvl="5">
      <w:start w:val="0"/>
      <w:numFmt w:val="bullet"/>
      <w:lvlText w:val="•"/>
      <w:lvlJc w:val="left"/>
      <w:pPr>
        <w:ind w:left="8086" w:hanging="990"/>
      </w:pPr>
      <w:rPr>
        <w:rFonts w:hint="default"/>
      </w:rPr>
    </w:lvl>
    <w:lvl w:ilvl="6">
      <w:start w:val="0"/>
      <w:numFmt w:val="bullet"/>
      <w:lvlText w:val="•"/>
      <w:lvlJc w:val="left"/>
      <w:pPr>
        <w:ind w:left="9633" w:hanging="990"/>
      </w:pPr>
      <w:rPr>
        <w:rFonts w:hint="default"/>
      </w:rPr>
    </w:lvl>
    <w:lvl w:ilvl="7">
      <w:start w:val="0"/>
      <w:numFmt w:val="bullet"/>
      <w:lvlText w:val="•"/>
      <w:lvlJc w:val="left"/>
      <w:pPr>
        <w:ind w:left="11179" w:hanging="990"/>
      </w:pPr>
      <w:rPr>
        <w:rFonts w:hint="default"/>
      </w:rPr>
    </w:lvl>
    <w:lvl w:ilvl="8">
      <w:start w:val="0"/>
      <w:numFmt w:val="bullet"/>
      <w:lvlText w:val="•"/>
      <w:lvlJc w:val="left"/>
      <w:pPr>
        <w:ind w:left="12726" w:hanging="990"/>
      </w:pPr>
      <w:rPr>
        <w:rFonts w:hint="default"/>
      </w:rPr>
    </w:lvl>
  </w:abstractNum>
  <w:abstractNum w:abstractNumId="22">
    <w:nsid w:val="5E182282"/>
    <w:multiLevelType w:val="hybridMultilevel"/>
    <w:tmpl w:val="00000000"/>
    <w:lvl w:ilvl="0">
      <w:start w:val="0"/>
      <w:numFmt w:val="bullet"/>
      <w:lvlText w:val=""/>
      <w:lvlJc w:val="left"/>
      <w:pPr>
        <w:ind w:left="484" w:hanging="288"/>
      </w:pPr>
      <w:rPr>
        <w:rFonts w:ascii="Symbol" w:eastAsia="Symbol" w:hAnsi="Symbol" w:cs="Symbol" w:hint="default"/>
        <w:w w:val="100"/>
        <w:sz w:val="36"/>
        <w:szCs w:val="36"/>
      </w:rPr>
    </w:lvl>
    <w:lvl w:ilvl="1">
      <w:start w:val="0"/>
      <w:numFmt w:val="bullet"/>
      <w:lvlText w:val="•"/>
      <w:lvlJc w:val="left"/>
      <w:pPr>
        <w:ind w:left="669" w:hanging="288"/>
      </w:pPr>
      <w:rPr>
        <w:rFonts w:hint="default"/>
      </w:rPr>
    </w:lvl>
    <w:lvl w:ilvl="2">
      <w:start w:val="0"/>
      <w:numFmt w:val="bullet"/>
      <w:lvlText w:val="•"/>
      <w:lvlJc w:val="left"/>
      <w:pPr>
        <w:ind w:left="859" w:hanging="288"/>
      </w:pPr>
      <w:rPr>
        <w:rFonts w:hint="default"/>
      </w:rPr>
    </w:lvl>
    <w:lvl w:ilvl="3">
      <w:start w:val="0"/>
      <w:numFmt w:val="bullet"/>
      <w:lvlText w:val="•"/>
      <w:lvlJc w:val="left"/>
      <w:pPr>
        <w:ind w:left="1049" w:hanging="288"/>
      </w:pPr>
      <w:rPr>
        <w:rFonts w:hint="default"/>
      </w:rPr>
    </w:lvl>
    <w:lvl w:ilvl="4">
      <w:start w:val="0"/>
      <w:numFmt w:val="bullet"/>
      <w:lvlText w:val="•"/>
      <w:lvlJc w:val="left"/>
      <w:pPr>
        <w:ind w:left="1239" w:hanging="288"/>
      </w:pPr>
      <w:rPr>
        <w:rFonts w:hint="default"/>
      </w:rPr>
    </w:lvl>
    <w:lvl w:ilvl="5">
      <w:start w:val="0"/>
      <w:numFmt w:val="bullet"/>
      <w:lvlText w:val="•"/>
      <w:lvlJc w:val="left"/>
      <w:pPr>
        <w:ind w:left="1429" w:hanging="288"/>
      </w:pPr>
      <w:rPr>
        <w:rFonts w:hint="default"/>
      </w:rPr>
    </w:lvl>
    <w:lvl w:ilvl="6">
      <w:start w:val="0"/>
      <w:numFmt w:val="bullet"/>
      <w:lvlText w:val="•"/>
      <w:lvlJc w:val="left"/>
      <w:pPr>
        <w:ind w:left="1619" w:hanging="288"/>
      </w:pPr>
      <w:rPr>
        <w:rFonts w:hint="default"/>
      </w:rPr>
    </w:lvl>
    <w:lvl w:ilvl="7">
      <w:start w:val="0"/>
      <w:numFmt w:val="bullet"/>
      <w:lvlText w:val="•"/>
      <w:lvlJc w:val="left"/>
      <w:pPr>
        <w:ind w:left="1809" w:hanging="288"/>
      </w:pPr>
      <w:rPr>
        <w:rFonts w:hint="default"/>
      </w:rPr>
    </w:lvl>
    <w:lvl w:ilvl="8">
      <w:start w:val="0"/>
      <w:numFmt w:val="bullet"/>
      <w:lvlText w:val="•"/>
      <w:lvlJc w:val="left"/>
      <w:pPr>
        <w:ind w:left="1999" w:hanging="288"/>
      </w:pPr>
      <w:rPr>
        <w:rFonts w:hint="default"/>
      </w:rPr>
    </w:lvl>
  </w:abstractNum>
  <w:abstractNum w:abstractNumId="23">
    <w:nsid w:val="610E5424"/>
    <w:multiLevelType w:val="hybridMultilevel"/>
    <w:tmpl w:val="00000000"/>
    <w:lvl w:ilvl="0">
      <w:start w:val="1"/>
      <w:numFmt w:val="lowerLetter"/>
      <w:lvlText w:val="%1)"/>
      <w:lvlJc w:val="left"/>
      <w:pPr>
        <w:ind w:left="1269" w:hanging="361"/>
        <w:jc w:val="left"/>
      </w:pPr>
      <w:rPr>
        <w:rFonts w:ascii="宋体" w:eastAsia="宋体" w:hAnsi="宋体" w:cs="宋体" w:hint="default"/>
        <w:w w:val="100"/>
        <w:sz w:val="34"/>
        <w:szCs w:val="34"/>
      </w:rPr>
    </w:lvl>
    <w:lvl w:ilvl="1">
      <w:start w:val="0"/>
      <w:numFmt w:val="bullet"/>
      <w:lvlText w:val="•"/>
      <w:lvlJc w:val="left"/>
      <w:pPr>
        <w:ind w:left="1837" w:hanging="361"/>
      </w:pPr>
      <w:rPr>
        <w:rFonts w:hint="default"/>
      </w:rPr>
    </w:lvl>
    <w:lvl w:ilvl="2">
      <w:start w:val="0"/>
      <w:numFmt w:val="bullet"/>
      <w:lvlText w:val="•"/>
      <w:lvlJc w:val="left"/>
      <w:pPr>
        <w:ind w:left="2415" w:hanging="361"/>
      </w:pPr>
      <w:rPr>
        <w:rFonts w:hint="default"/>
      </w:rPr>
    </w:lvl>
    <w:lvl w:ilvl="3">
      <w:start w:val="0"/>
      <w:numFmt w:val="bullet"/>
      <w:lvlText w:val="•"/>
      <w:lvlJc w:val="left"/>
      <w:pPr>
        <w:ind w:left="2992" w:hanging="361"/>
      </w:pPr>
      <w:rPr>
        <w:rFonts w:hint="default"/>
      </w:rPr>
    </w:lvl>
    <w:lvl w:ilvl="4">
      <w:start w:val="0"/>
      <w:numFmt w:val="bullet"/>
      <w:lvlText w:val="•"/>
      <w:lvlJc w:val="left"/>
      <w:pPr>
        <w:ind w:left="3570" w:hanging="361"/>
      </w:pPr>
      <w:rPr>
        <w:rFonts w:hint="default"/>
      </w:rPr>
    </w:lvl>
    <w:lvl w:ilvl="5">
      <w:start w:val="0"/>
      <w:numFmt w:val="bullet"/>
      <w:lvlText w:val="•"/>
      <w:lvlJc w:val="left"/>
      <w:pPr>
        <w:ind w:left="4148" w:hanging="361"/>
      </w:pPr>
      <w:rPr>
        <w:rFonts w:hint="default"/>
      </w:rPr>
    </w:lvl>
    <w:lvl w:ilvl="6">
      <w:start w:val="0"/>
      <w:numFmt w:val="bullet"/>
      <w:lvlText w:val="•"/>
      <w:lvlJc w:val="left"/>
      <w:pPr>
        <w:ind w:left="4725" w:hanging="361"/>
      </w:pPr>
      <w:rPr>
        <w:rFonts w:hint="default"/>
      </w:rPr>
    </w:lvl>
    <w:lvl w:ilvl="7">
      <w:start w:val="0"/>
      <w:numFmt w:val="bullet"/>
      <w:lvlText w:val="•"/>
      <w:lvlJc w:val="left"/>
      <w:pPr>
        <w:ind w:left="5303" w:hanging="361"/>
      </w:pPr>
      <w:rPr>
        <w:rFonts w:hint="default"/>
      </w:rPr>
    </w:lvl>
    <w:lvl w:ilvl="8">
      <w:start w:val="0"/>
      <w:numFmt w:val="bullet"/>
      <w:lvlText w:val="•"/>
      <w:lvlJc w:val="left"/>
      <w:pPr>
        <w:ind w:left="5881" w:hanging="361"/>
      </w:pPr>
      <w:rPr>
        <w:rFonts w:hint="default"/>
      </w:rPr>
    </w:lvl>
  </w:abstractNum>
  <w:abstractNum w:abstractNumId="24">
    <w:nsid w:val="649601F8"/>
    <w:multiLevelType w:val="hybridMultilevel"/>
    <w:tmpl w:val="00000000"/>
    <w:lvl w:ilvl="0">
      <w:start w:val="0"/>
      <w:numFmt w:val="bullet"/>
      <w:lvlText w:val=""/>
      <w:lvlJc w:val="left"/>
      <w:pPr>
        <w:ind w:left="484" w:hanging="288"/>
      </w:pPr>
      <w:rPr>
        <w:rFonts w:ascii="Symbol" w:eastAsia="Symbol" w:hAnsi="Symbol" w:cs="Symbol" w:hint="default"/>
        <w:w w:val="100"/>
        <w:sz w:val="36"/>
        <w:szCs w:val="36"/>
      </w:rPr>
    </w:lvl>
    <w:lvl w:ilvl="1">
      <w:start w:val="0"/>
      <w:numFmt w:val="bullet"/>
      <w:lvlText w:val="•"/>
      <w:lvlJc w:val="left"/>
      <w:pPr>
        <w:ind w:left="669" w:hanging="288"/>
      </w:pPr>
      <w:rPr>
        <w:rFonts w:hint="default"/>
      </w:rPr>
    </w:lvl>
    <w:lvl w:ilvl="2">
      <w:start w:val="0"/>
      <w:numFmt w:val="bullet"/>
      <w:lvlText w:val="•"/>
      <w:lvlJc w:val="left"/>
      <w:pPr>
        <w:ind w:left="859" w:hanging="288"/>
      </w:pPr>
      <w:rPr>
        <w:rFonts w:hint="default"/>
      </w:rPr>
    </w:lvl>
    <w:lvl w:ilvl="3">
      <w:start w:val="0"/>
      <w:numFmt w:val="bullet"/>
      <w:lvlText w:val="•"/>
      <w:lvlJc w:val="left"/>
      <w:pPr>
        <w:ind w:left="1049" w:hanging="288"/>
      </w:pPr>
      <w:rPr>
        <w:rFonts w:hint="default"/>
      </w:rPr>
    </w:lvl>
    <w:lvl w:ilvl="4">
      <w:start w:val="0"/>
      <w:numFmt w:val="bullet"/>
      <w:lvlText w:val="•"/>
      <w:lvlJc w:val="left"/>
      <w:pPr>
        <w:ind w:left="1239" w:hanging="288"/>
      </w:pPr>
      <w:rPr>
        <w:rFonts w:hint="default"/>
      </w:rPr>
    </w:lvl>
    <w:lvl w:ilvl="5">
      <w:start w:val="0"/>
      <w:numFmt w:val="bullet"/>
      <w:lvlText w:val="•"/>
      <w:lvlJc w:val="left"/>
      <w:pPr>
        <w:ind w:left="1429" w:hanging="288"/>
      </w:pPr>
      <w:rPr>
        <w:rFonts w:hint="default"/>
      </w:rPr>
    </w:lvl>
    <w:lvl w:ilvl="6">
      <w:start w:val="0"/>
      <w:numFmt w:val="bullet"/>
      <w:lvlText w:val="•"/>
      <w:lvlJc w:val="left"/>
      <w:pPr>
        <w:ind w:left="1619" w:hanging="288"/>
      </w:pPr>
      <w:rPr>
        <w:rFonts w:hint="default"/>
      </w:rPr>
    </w:lvl>
    <w:lvl w:ilvl="7">
      <w:start w:val="0"/>
      <w:numFmt w:val="bullet"/>
      <w:lvlText w:val="•"/>
      <w:lvlJc w:val="left"/>
      <w:pPr>
        <w:ind w:left="1809" w:hanging="288"/>
      </w:pPr>
      <w:rPr>
        <w:rFonts w:hint="default"/>
      </w:rPr>
    </w:lvl>
    <w:lvl w:ilvl="8">
      <w:start w:val="0"/>
      <w:numFmt w:val="bullet"/>
      <w:lvlText w:val="•"/>
      <w:lvlJc w:val="left"/>
      <w:pPr>
        <w:ind w:left="1999" w:hanging="288"/>
      </w:pPr>
      <w:rPr>
        <w:rFonts w:hint="default"/>
      </w:rPr>
    </w:lvl>
  </w:abstractNum>
  <w:abstractNum w:abstractNumId="25">
    <w:nsid w:val="66A42726"/>
    <w:multiLevelType w:val="hybridMultilevel"/>
    <w:tmpl w:val="00000000"/>
    <w:lvl w:ilvl="0">
      <w:start w:val="7"/>
      <w:numFmt w:val="decimal"/>
      <w:lvlText w:val="%1"/>
      <w:lvlJc w:val="left"/>
      <w:pPr>
        <w:ind w:left="1750" w:hanging="843"/>
        <w:jc w:val="left"/>
      </w:pPr>
      <w:rPr>
        <w:rFonts w:hint="default"/>
      </w:rPr>
    </w:lvl>
    <w:lvl w:ilvl="1">
      <w:start w:val="1"/>
      <w:numFmt w:val="decimal"/>
      <w:lvlText w:val="%1.%2"/>
      <w:lvlJc w:val="left"/>
      <w:pPr>
        <w:ind w:left="1750" w:hanging="843"/>
        <w:jc w:val="left"/>
      </w:pPr>
      <w:rPr>
        <w:rFonts w:ascii="黑体" w:eastAsia="黑体" w:hAnsi="黑体" w:cs="黑体" w:hint="default"/>
        <w:b/>
        <w:bCs/>
        <w:w w:val="99"/>
        <w:sz w:val="42"/>
        <w:szCs w:val="42"/>
      </w:rPr>
    </w:lvl>
    <w:lvl w:ilvl="2">
      <w:start w:val="1"/>
      <w:numFmt w:val="decimal"/>
      <w:lvlText w:val="%1.%2.%3"/>
      <w:lvlJc w:val="left"/>
      <w:pPr>
        <w:ind w:left="1988" w:hanging="1080"/>
        <w:jc w:val="left"/>
      </w:pPr>
      <w:rPr>
        <w:rFonts w:ascii="黑体" w:eastAsia="黑体" w:hAnsi="黑体" w:cs="黑体" w:hint="default"/>
        <w:w w:val="100"/>
        <w:sz w:val="36"/>
        <w:szCs w:val="36"/>
      </w:rPr>
    </w:lvl>
    <w:lvl w:ilvl="3">
      <w:start w:val="1"/>
      <w:numFmt w:val="lowerLetter"/>
      <w:lvlText w:val="%4)."/>
      <w:lvlJc w:val="left"/>
      <w:pPr>
        <w:ind w:left="2079" w:hanging="541"/>
        <w:jc w:val="left"/>
      </w:pPr>
      <w:rPr>
        <w:rFonts w:ascii="宋体" w:eastAsia="宋体" w:hAnsi="宋体" w:cs="宋体" w:hint="default"/>
        <w:spacing w:val="-1"/>
        <w:w w:val="100"/>
        <w:sz w:val="34"/>
        <w:szCs w:val="34"/>
      </w:rPr>
    </w:lvl>
    <w:lvl w:ilvl="4">
      <w:start w:val="0"/>
      <w:numFmt w:val="bullet"/>
      <w:lvlText w:val="•"/>
      <w:lvlJc w:val="left"/>
      <w:pPr>
        <w:ind w:left="2629" w:hanging="541"/>
      </w:pPr>
      <w:rPr>
        <w:rFonts w:hint="default"/>
      </w:rPr>
    </w:lvl>
    <w:lvl w:ilvl="5">
      <w:start w:val="0"/>
      <w:numFmt w:val="bullet"/>
      <w:lvlText w:val="•"/>
      <w:lvlJc w:val="left"/>
      <w:pPr>
        <w:ind w:left="3178" w:hanging="541"/>
      </w:pPr>
      <w:rPr>
        <w:rFonts w:hint="default"/>
      </w:rPr>
    </w:lvl>
    <w:lvl w:ilvl="6">
      <w:start w:val="0"/>
      <w:numFmt w:val="bullet"/>
      <w:lvlText w:val="•"/>
      <w:lvlJc w:val="left"/>
      <w:pPr>
        <w:ind w:left="3727" w:hanging="541"/>
      </w:pPr>
      <w:rPr>
        <w:rFonts w:hint="default"/>
      </w:rPr>
    </w:lvl>
    <w:lvl w:ilvl="7">
      <w:start w:val="0"/>
      <w:numFmt w:val="bullet"/>
      <w:lvlText w:val="•"/>
      <w:lvlJc w:val="left"/>
      <w:pPr>
        <w:ind w:left="4276" w:hanging="541"/>
      </w:pPr>
      <w:rPr>
        <w:rFonts w:hint="default"/>
      </w:rPr>
    </w:lvl>
    <w:lvl w:ilvl="8">
      <w:start w:val="0"/>
      <w:numFmt w:val="bullet"/>
      <w:lvlText w:val="•"/>
      <w:lvlJc w:val="left"/>
      <w:pPr>
        <w:ind w:left="4825" w:hanging="541"/>
      </w:pPr>
      <w:rPr>
        <w:rFonts w:hint="default"/>
      </w:rPr>
    </w:lvl>
  </w:abstractNum>
  <w:abstractNum w:abstractNumId="26">
    <w:nsid w:val="74247179"/>
    <w:multiLevelType w:val="hybridMultilevel"/>
    <w:tmpl w:val="00000000"/>
    <w:lvl w:ilvl="0">
      <w:start w:val="2"/>
      <w:numFmt w:val="decimal"/>
      <w:lvlText w:val="%1"/>
      <w:lvlJc w:val="left"/>
      <w:pPr>
        <w:ind w:left="1966" w:hanging="1059"/>
        <w:jc w:val="left"/>
      </w:pPr>
      <w:rPr>
        <w:rFonts w:hint="default"/>
      </w:rPr>
    </w:lvl>
    <w:lvl w:ilvl="1">
      <w:start w:val="1"/>
      <w:numFmt w:val="decimal"/>
      <w:lvlText w:val="%1.%2"/>
      <w:lvlJc w:val="left"/>
      <w:pPr>
        <w:ind w:left="1966" w:hanging="1059"/>
        <w:jc w:val="left"/>
      </w:pPr>
      <w:rPr>
        <w:rFonts w:ascii="黑体" w:eastAsia="黑体" w:hAnsi="黑体" w:cs="黑体" w:hint="default"/>
        <w:b/>
        <w:bCs/>
        <w:w w:val="99"/>
        <w:sz w:val="42"/>
        <w:szCs w:val="42"/>
      </w:rPr>
    </w:lvl>
    <w:lvl w:ilvl="2">
      <w:start w:val="1"/>
      <w:numFmt w:val="decimal"/>
      <w:lvlText w:val="%1.%2.%3"/>
      <w:lvlJc w:val="left"/>
      <w:pPr>
        <w:ind w:left="1898" w:hanging="990"/>
        <w:jc w:val="left"/>
      </w:pPr>
      <w:rPr>
        <w:rFonts w:ascii="黑体" w:eastAsia="黑体" w:hAnsi="黑体" w:cs="黑体" w:hint="default"/>
        <w:w w:val="100"/>
        <w:sz w:val="36"/>
        <w:szCs w:val="36"/>
      </w:rPr>
    </w:lvl>
    <w:lvl w:ilvl="3">
      <w:start w:val="0"/>
      <w:numFmt w:val="bullet"/>
      <w:lvlText w:val="•"/>
      <w:lvlJc w:val="left"/>
      <w:pPr>
        <w:ind w:left="5039" w:hanging="990"/>
      </w:pPr>
      <w:rPr>
        <w:rFonts w:hint="default"/>
      </w:rPr>
    </w:lvl>
    <w:lvl w:ilvl="4">
      <w:start w:val="0"/>
      <w:numFmt w:val="bullet"/>
      <w:lvlText w:val="•"/>
      <w:lvlJc w:val="left"/>
      <w:pPr>
        <w:ind w:left="6579" w:hanging="990"/>
      </w:pPr>
      <w:rPr>
        <w:rFonts w:hint="default"/>
      </w:rPr>
    </w:lvl>
    <w:lvl w:ilvl="5">
      <w:start w:val="0"/>
      <w:numFmt w:val="bullet"/>
      <w:lvlText w:val="•"/>
      <w:lvlJc w:val="left"/>
      <w:pPr>
        <w:ind w:left="8119" w:hanging="990"/>
      </w:pPr>
      <w:rPr>
        <w:rFonts w:hint="default"/>
      </w:rPr>
    </w:lvl>
    <w:lvl w:ilvl="6">
      <w:start w:val="0"/>
      <w:numFmt w:val="bullet"/>
      <w:lvlText w:val="•"/>
      <w:lvlJc w:val="left"/>
      <w:pPr>
        <w:ind w:left="9659" w:hanging="990"/>
      </w:pPr>
      <w:rPr>
        <w:rFonts w:hint="default"/>
      </w:rPr>
    </w:lvl>
    <w:lvl w:ilvl="7">
      <w:start w:val="0"/>
      <w:numFmt w:val="bullet"/>
      <w:lvlText w:val="•"/>
      <w:lvlJc w:val="left"/>
      <w:pPr>
        <w:ind w:left="11199" w:hanging="990"/>
      </w:pPr>
      <w:rPr>
        <w:rFonts w:hint="default"/>
      </w:rPr>
    </w:lvl>
    <w:lvl w:ilvl="8">
      <w:start w:val="0"/>
      <w:numFmt w:val="bullet"/>
      <w:lvlText w:val="•"/>
      <w:lvlJc w:val="left"/>
      <w:pPr>
        <w:ind w:left="12739" w:hanging="990"/>
      </w:pPr>
      <w:rPr>
        <w:rFonts w:hint="default"/>
      </w:rPr>
    </w:lvl>
  </w:abstractNum>
  <w:abstractNum w:abstractNumId="27">
    <w:nsid w:val="74E3F16F"/>
    <w:multiLevelType w:val="hybridMultilevel"/>
    <w:tmpl w:val="00000000"/>
    <w:lvl w:ilvl="0">
      <w:start w:val="1"/>
      <w:numFmt w:val="decimal"/>
      <w:lvlText w:val="%1."/>
      <w:lvlJc w:val="left"/>
      <w:pPr>
        <w:ind w:left="1899" w:hanging="361"/>
        <w:jc w:val="left"/>
      </w:pPr>
      <w:rPr>
        <w:rFonts w:ascii="宋体" w:eastAsia="宋体" w:hAnsi="宋体" w:cs="宋体" w:hint="default"/>
        <w:spacing w:val="-1"/>
        <w:w w:val="100"/>
        <w:sz w:val="34"/>
        <w:szCs w:val="34"/>
      </w:rPr>
    </w:lvl>
    <w:lvl w:ilvl="1">
      <w:start w:val="0"/>
      <w:numFmt w:val="bullet"/>
      <w:lvlText w:val="•"/>
      <w:lvlJc w:val="left"/>
      <w:pPr>
        <w:ind w:left="3291" w:hanging="361"/>
      </w:pPr>
      <w:rPr>
        <w:rFonts w:hint="default"/>
      </w:rPr>
    </w:lvl>
    <w:lvl w:ilvl="2">
      <w:start w:val="0"/>
      <w:numFmt w:val="bullet"/>
      <w:lvlText w:val="•"/>
      <w:lvlJc w:val="left"/>
      <w:pPr>
        <w:ind w:left="4683" w:hanging="361"/>
      </w:pPr>
      <w:rPr>
        <w:rFonts w:hint="default"/>
      </w:rPr>
    </w:lvl>
    <w:lvl w:ilvl="3">
      <w:start w:val="0"/>
      <w:numFmt w:val="bullet"/>
      <w:lvlText w:val="•"/>
      <w:lvlJc w:val="left"/>
      <w:pPr>
        <w:ind w:left="6075" w:hanging="361"/>
      </w:pPr>
      <w:rPr>
        <w:rFonts w:hint="default"/>
      </w:rPr>
    </w:lvl>
    <w:lvl w:ilvl="4">
      <w:start w:val="0"/>
      <w:numFmt w:val="bullet"/>
      <w:lvlText w:val="•"/>
      <w:lvlJc w:val="left"/>
      <w:pPr>
        <w:ind w:left="7467" w:hanging="361"/>
      </w:pPr>
      <w:rPr>
        <w:rFonts w:hint="default"/>
      </w:rPr>
    </w:lvl>
    <w:lvl w:ilvl="5">
      <w:start w:val="0"/>
      <w:numFmt w:val="bullet"/>
      <w:lvlText w:val="•"/>
      <w:lvlJc w:val="left"/>
      <w:pPr>
        <w:ind w:left="8859" w:hanging="361"/>
      </w:pPr>
      <w:rPr>
        <w:rFonts w:hint="default"/>
      </w:rPr>
    </w:lvl>
    <w:lvl w:ilvl="6">
      <w:start w:val="0"/>
      <w:numFmt w:val="bullet"/>
      <w:lvlText w:val="•"/>
      <w:lvlJc w:val="left"/>
      <w:pPr>
        <w:ind w:left="10251" w:hanging="361"/>
      </w:pPr>
      <w:rPr>
        <w:rFonts w:hint="default"/>
      </w:rPr>
    </w:lvl>
    <w:lvl w:ilvl="7">
      <w:start w:val="0"/>
      <w:numFmt w:val="bullet"/>
      <w:lvlText w:val="•"/>
      <w:lvlJc w:val="left"/>
      <w:pPr>
        <w:ind w:left="11643" w:hanging="361"/>
      </w:pPr>
      <w:rPr>
        <w:rFonts w:hint="default"/>
      </w:rPr>
    </w:lvl>
    <w:lvl w:ilvl="8">
      <w:start w:val="0"/>
      <w:numFmt w:val="bullet"/>
      <w:lvlText w:val="•"/>
      <w:lvlJc w:val="left"/>
      <w:pPr>
        <w:ind w:left="13035" w:hanging="361"/>
      </w:pPr>
      <w:rPr>
        <w:rFonts w:hint="default"/>
      </w:rPr>
    </w:lvl>
  </w:abstractNum>
  <w:abstractNum w:abstractNumId="28">
    <w:nsid w:val="77502325"/>
    <w:multiLevelType w:val="hybridMultilevel"/>
    <w:tmpl w:val="00000000"/>
    <w:lvl w:ilvl="0">
      <w:start w:val="0"/>
      <w:numFmt w:val="bullet"/>
      <w:lvlText w:val=""/>
      <w:lvlJc w:val="left"/>
      <w:pPr>
        <w:ind w:left="365" w:hanging="287"/>
      </w:pPr>
      <w:rPr>
        <w:rFonts w:hint="default"/>
        <w:w w:val="100"/>
      </w:rPr>
    </w:lvl>
    <w:lvl w:ilvl="1">
      <w:start w:val="0"/>
      <w:numFmt w:val="bullet"/>
      <w:lvlText w:val=""/>
      <w:lvlJc w:val="left"/>
      <w:pPr>
        <w:ind w:left="487" w:hanging="286"/>
      </w:pPr>
      <w:rPr>
        <w:rFonts w:ascii="Symbol" w:eastAsia="Symbol" w:hAnsi="Symbol" w:cs="Symbol" w:hint="default"/>
        <w:w w:val="100"/>
        <w:sz w:val="36"/>
        <w:szCs w:val="36"/>
      </w:rPr>
    </w:lvl>
    <w:lvl w:ilvl="2">
      <w:start w:val="0"/>
      <w:numFmt w:val="bullet"/>
      <w:lvlText w:val="•"/>
      <w:lvlJc w:val="left"/>
      <w:pPr>
        <w:ind w:left="651" w:hanging="286"/>
      </w:pPr>
      <w:rPr>
        <w:rFonts w:hint="default"/>
      </w:rPr>
    </w:lvl>
    <w:lvl w:ilvl="3">
      <w:start w:val="0"/>
      <w:numFmt w:val="bullet"/>
      <w:lvlText w:val="•"/>
      <w:lvlJc w:val="left"/>
      <w:pPr>
        <w:ind w:left="823" w:hanging="286"/>
      </w:pPr>
      <w:rPr>
        <w:rFonts w:hint="default"/>
      </w:rPr>
    </w:lvl>
    <w:lvl w:ilvl="4">
      <w:start w:val="0"/>
      <w:numFmt w:val="bullet"/>
      <w:lvlText w:val="•"/>
      <w:lvlJc w:val="left"/>
      <w:pPr>
        <w:ind w:left="995" w:hanging="286"/>
      </w:pPr>
      <w:rPr>
        <w:rFonts w:hint="default"/>
      </w:rPr>
    </w:lvl>
    <w:lvl w:ilvl="5">
      <w:start w:val="0"/>
      <w:numFmt w:val="bullet"/>
      <w:lvlText w:val="•"/>
      <w:lvlJc w:val="left"/>
      <w:pPr>
        <w:ind w:left="1167" w:hanging="286"/>
      </w:pPr>
      <w:rPr>
        <w:rFonts w:hint="default"/>
      </w:rPr>
    </w:lvl>
    <w:lvl w:ilvl="6">
      <w:start w:val="0"/>
      <w:numFmt w:val="bullet"/>
      <w:lvlText w:val="•"/>
      <w:lvlJc w:val="left"/>
      <w:pPr>
        <w:ind w:left="1339" w:hanging="286"/>
      </w:pPr>
      <w:rPr>
        <w:rFonts w:hint="default"/>
      </w:rPr>
    </w:lvl>
    <w:lvl w:ilvl="7">
      <w:start w:val="0"/>
      <w:numFmt w:val="bullet"/>
      <w:lvlText w:val="•"/>
      <w:lvlJc w:val="left"/>
      <w:pPr>
        <w:ind w:left="1511" w:hanging="286"/>
      </w:pPr>
      <w:rPr>
        <w:rFonts w:hint="default"/>
      </w:rPr>
    </w:lvl>
    <w:lvl w:ilvl="8">
      <w:start w:val="0"/>
      <w:numFmt w:val="bullet"/>
      <w:lvlText w:val="•"/>
      <w:lvlJc w:val="left"/>
      <w:pPr>
        <w:ind w:left="1683" w:hanging="286"/>
      </w:pPr>
      <w:rPr>
        <w:rFonts w:hint="default"/>
      </w:rPr>
    </w:lvl>
  </w:abstractNum>
  <w:abstractNum w:abstractNumId="29">
    <w:nsid w:val="7BEA0AE8"/>
    <w:multiLevelType w:val="hybridMultilevel"/>
    <w:tmpl w:val="00000000"/>
    <w:lvl w:ilvl="0">
      <w:start w:val="0"/>
      <w:numFmt w:val="bullet"/>
      <w:lvlText w:val=""/>
      <w:lvlJc w:val="left"/>
      <w:pPr>
        <w:ind w:left="365" w:hanging="287"/>
      </w:pPr>
      <w:rPr>
        <w:rFonts w:hint="default"/>
        <w:w w:val="100"/>
      </w:rPr>
    </w:lvl>
    <w:lvl w:ilvl="1">
      <w:start w:val="0"/>
      <w:numFmt w:val="bullet"/>
      <w:lvlText w:val=""/>
      <w:lvlJc w:val="left"/>
      <w:pPr>
        <w:ind w:left="487" w:hanging="286"/>
      </w:pPr>
      <w:rPr>
        <w:rFonts w:ascii="Symbol" w:eastAsia="Symbol" w:hAnsi="Symbol" w:cs="Symbol" w:hint="default"/>
        <w:w w:val="100"/>
        <w:sz w:val="36"/>
        <w:szCs w:val="36"/>
      </w:rPr>
    </w:lvl>
    <w:lvl w:ilvl="2">
      <w:start w:val="0"/>
      <w:numFmt w:val="bullet"/>
      <w:lvlText w:val="•"/>
      <w:lvlJc w:val="left"/>
      <w:pPr>
        <w:ind w:left="651" w:hanging="286"/>
      </w:pPr>
      <w:rPr>
        <w:rFonts w:hint="default"/>
      </w:rPr>
    </w:lvl>
    <w:lvl w:ilvl="3">
      <w:start w:val="0"/>
      <w:numFmt w:val="bullet"/>
      <w:lvlText w:val="•"/>
      <w:lvlJc w:val="left"/>
      <w:pPr>
        <w:ind w:left="823" w:hanging="286"/>
      </w:pPr>
      <w:rPr>
        <w:rFonts w:hint="default"/>
      </w:rPr>
    </w:lvl>
    <w:lvl w:ilvl="4">
      <w:start w:val="0"/>
      <w:numFmt w:val="bullet"/>
      <w:lvlText w:val="•"/>
      <w:lvlJc w:val="left"/>
      <w:pPr>
        <w:ind w:left="995" w:hanging="286"/>
      </w:pPr>
      <w:rPr>
        <w:rFonts w:hint="default"/>
      </w:rPr>
    </w:lvl>
    <w:lvl w:ilvl="5">
      <w:start w:val="0"/>
      <w:numFmt w:val="bullet"/>
      <w:lvlText w:val="•"/>
      <w:lvlJc w:val="left"/>
      <w:pPr>
        <w:ind w:left="1167" w:hanging="286"/>
      </w:pPr>
      <w:rPr>
        <w:rFonts w:hint="default"/>
      </w:rPr>
    </w:lvl>
    <w:lvl w:ilvl="6">
      <w:start w:val="0"/>
      <w:numFmt w:val="bullet"/>
      <w:lvlText w:val="•"/>
      <w:lvlJc w:val="left"/>
      <w:pPr>
        <w:ind w:left="1339" w:hanging="286"/>
      </w:pPr>
      <w:rPr>
        <w:rFonts w:hint="default"/>
      </w:rPr>
    </w:lvl>
    <w:lvl w:ilvl="7">
      <w:start w:val="0"/>
      <w:numFmt w:val="bullet"/>
      <w:lvlText w:val="•"/>
      <w:lvlJc w:val="left"/>
      <w:pPr>
        <w:ind w:left="1511" w:hanging="286"/>
      </w:pPr>
      <w:rPr>
        <w:rFonts w:hint="default"/>
      </w:rPr>
    </w:lvl>
    <w:lvl w:ilvl="8">
      <w:start w:val="0"/>
      <w:numFmt w:val="bullet"/>
      <w:lvlText w:val="•"/>
      <w:lvlJc w:val="left"/>
      <w:pPr>
        <w:ind w:left="1683" w:hanging="286"/>
      </w:pPr>
      <w:rPr>
        <w:rFonts w:hint="default"/>
      </w:rPr>
    </w:lvl>
  </w:abstractNum>
  <w:num w:numId="1">
    <w:abstractNumId w:val="27"/>
  </w:num>
  <w:num w:numId="2">
    <w:abstractNumId w:val="13"/>
  </w:num>
  <w:num w:numId="3">
    <w:abstractNumId w:val="14"/>
  </w:num>
  <w:num w:numId="4">
    <w:abstractNumId w:val="16"/>
  </w:num>
  <w:num w:numId="5">
    <w:abstractNumId w:val="5"/>
  </w:num>
  <w:num w:numId="6">
    <w:abstractNumId w:val="3"/>
  </w:num>
  <w:num w:numId="7">
    <w:abstractNumId w:val="9"/>
  </w:num>
  <w:num w:numId="8">
    <w:abstractNumId w:val="1"/>
  </w:num>
  <w:num w:numId="9">
    <w:abstractNumId w:val="20"/>
  </w:num>
  <w:num w:numId="10">
    <w:abstractNumId w:val="17"/>
  </w:num>
  <w:num w:numId="11">
    <w:abstractNumId w:val="25"/>
  </w:num>
  <w:num w:numId="12">
    <w:abstractNumId w:val="19"/>
  </w:num>
  <w:num w:numId="13">
    <w:abstractNumId w:val="18"/>
  </w:num>
  <w:num w:numId="14">
    <w:abstractNumId w:val="2"/>
  </w:num>
  <w:num w:numId="15">
    <w:abstractNumId w:val="6"/>
  </w:num>
  <w:num w:numId="16">
    <w:abstractNumId w:val="10"/>
  </w:num>
  <w:num w:numId="17">
    <w:abstractNumId w:val="28"/>
  </w:num>
  <w:num w:numId="18">
    <w:abstractNumId w:val="24"/>
  </w:num>
  <w:num w:numId="19">
    <w:abstractNumId w:val="23"/>
  </w:num>
  <w:num w:numId="20">
    <w:abstractNumId w:val="8"/>
  </w:num>
  <w:num w:numId="21">
    <w:abstractNumId w:val="26"/>
  </w:num>
  <w:num w:numId="22">
    <w:abstractNumId w:val="11"/>
  </w:num>
  <w:num w:numId="23">
    <w:abstractNumId w:val="7"/>
  </w:num>
  <w:num w:numId="24">
    <w:abstractNumId w:val="21"/>
  </w:num>
  <w:num w:numId="25">
    <w:abstractNumId w:val="12"/>
  </w:num>
  <w:num w:numId="26">
    <w:abstractNumId w:val="22"/>
  </w:num>
  <w:num w:numId="27">
    <w:abstractNumId w:val="29"/>
  </w:num>
  <w:num w:numId="28">
    <w:abstractNumId w:val="15"/>
  </w:num>
  <w:num w:numId="29">
    <w:abstractNumId w:val="0"/>
  </w:num>
  <w:num w:numId="3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compat>
    <w:ulTrailSpace/>
    <w:shapeLayoutLikeWW8/>
    <w:useFELayout/>
  </w:compat>
  <w:rsids>
    <w:rsidRoot w:val="00000000"/>
  </w:rsid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spacing w:before="0" w:after="0" w:line="240" w:lineRule="auto"/>
        <w:ind w:left="0" w:right="0"/>
        <w:jc w:val="lef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宋体" w:eastAsia="宋体" w:hAnsi="宋体" w:cs="宋体"/>
    </w:rPr>
  </w:style>
  <w:style w:type="paragraph" w:styleId="Heading1">
    <w:name w:val="heading 1"/>
    <w:basedOn w:val="Normal"/>
    <w:uiPriority w:val="1"/>
    <w:qFormat/>
    <w:pPr>
      <w:spacing w:before="195"/>
      <w:outlineLvl w:val="0"/>
    </w:pPr>
    <w:rPr>
      <w:rFonts w:ascii="宋体" w:eastAsia="宋体" w:hAnsi="宋体" w:cs="宋体"/>
      <w:sz w:val="52"/>
      <w:szCs w:val="52"/>
    </w:rPr>
  </w:style>
  <w:style w:type="paragraph" w:styleId="Heading2">
    <w:name w:val="heading 2"/>
    <w:basedOn w:val="Normal"/>
    <w:uiPriority w:val="1"/>
    <w:qFormat/>
    <w:pPr>
      <w:spacing w:before="321"/>
      <w:jc w:val="center"/>
      <w:outlineLvl w:val="1"/>
    </w:pPr>
    <w:rPr>
      <w:rFonts w:ascii="黑体" w:eastAsia="黑体" w:hAnsi="黑体" w:cs="黑体"/>
      <w:b/>
      <w:bCs/>
      <w:sz w:val="48"/>
      <w:szCs w:val="48"/>
    </w:rPr>
  </w:style>
  <w:style w:type="paragraph" w:styleId="Heading3">
    <w:name w:val="heading 3"/>
    <w:basedOn w:val="Normal"/>
    <w:uiPriority w:val="1"/>
    <w:qFormat/>
    <w:pPr>
      <w:ind w:left="1966" w:hanging="1059"/>
      <w:outlineLvl w:val="2"/>
    </w:pPr>
    <w:rPr>
      <w:rFonts w:ascii="黑体" w:eastAsia="黑体" w:hAnsi="黑体" w:cs="黑体"/>
      <w:b/>
      <w:bCs/>
      <w:sz w:val="42"/>
      <w:szCs w:val="42"/>
    </w:rPr>
  </w:style>
  <w:style w:type="paragraph" w:styleId="Heading4">
    <w:name w:val="heading 4"/>
    <w:basedOn w:val="Normal"/>
    <w:uiPriority w:val="1"/>
    <w:qFormat/>
    <w:pPr>
      <w:ind w:left="1959" w:hanging="1052"/>
      <w:outlineLvl w:val="3"/>
    </w:pPr>
    <w:rPr>
      <w:rFonts w:ascii="黑体" w:eastAsia="黑体" w:hAnsi="黑体" w:cs="黑体"/>
      <w:sz w:val="42"/>
      <w:szCs w:val="42"/>
    </w:rPr>
  </w:style>
  <w:style w:type="paragraph" w:styleId="Heading5">
    <w:name w:val="heading 5"/>
    <w:basedOn w:val="Normal"/>
    <w:uiPriority w:val="1"/>
    <w:qFormat/>
    <w:pPr>
      <w:ind w:left="20"/>
      <w:outlineLvl w:val="4"/>
    </w:pPr>
    <w:rPr>
      <w:rFonts w:ascii="宋体" w:eastAsia="宋体" w:hAnsi="宋体" w:cs="宋体"/>
      <w:sz w:val="39"/>
      <w:szCs w:val="39"/>
    </w:rPr>
  </w:style>
  <w:style w:type="paragraph" w:styleId="Heading6">
    <w:name w:val="heading 6"/>
    <w:basedOn w:val="Normal"/>
    <w:uiPriority w:val="1"/>
    <w:qFormat/>
    <w:pPr>
      <w:spacing w:before="13" w:line="392" w:lineRule="exact"/>
      <w:ind w:left="928"/>
      <w:outlineLvl w:val="5"/>
    </w:pPr>
    <w:rPr>
      <w:rFonts w:ascii="Times New Roman" w:eastAsia="Times New Roman" w:hAnsi="Times New Roman" w:cs="Times New Roman"/>
      <w:i/>
      <w:sz w:val="37"/>
      <w:szCs w:val="37"/>
    </w:rPr>
  </w:style>
  <w:style w:type="character" w:default="1" w:styleId="DefaultParagraphFont">
    <w:name w:val="Default Paragraph Font"/>
    <w:uiPriority w:val="1"/>
    <w:semiHidden/>
    <w:unhideWhenUsed/>
  </w:style>
  <w:style w:type="numbering" w:default="1" w:styleId="NoLi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BodyText">
    <w:name w:val="Body Text"/>
    <w:basedOn w:val="Normal"/>
    <w:uiPriority w:val="1"/>
    <w:qFormat/>
    <w:rPr>
      <w:rFonts w:ascii="宋体" w:eastAsia="宋体" w:hAnsi="宋体" w:cs="宋体"/>
      <w:sz w:val="36"/>
      <w:szCs w:val="36"/>
    </w:rPr>
  </w:style>
  <w:style w:type="paragraph" w:styleId="ListParagraph">
    <w:name w:val="List Paragraph"/>
    <w:basedOn w:val="Normal"/>
    <w:uiPriority w:val="1"/>
    <w:qFormat/>
    <w:pPr>
      <w:ind w:left="1898" w:hanging="991"/>
    </w:pPr>
    <w:rPr>
      <w:rFonts w:ascii="宋体" w:eastAsia="宋体" w:hAnsi="宋体" w:cs="宋体"/>
    </w:rPr>
  </w:style>
  <w:style w:type="paragraph" w:customStyle="1" w:styleId="TableParagraph">
    <w:name w:val="Table Paragraph"/>
    <w:basedOn w:val="Normal"/>
    <w:uiPriority w:val="1"/>
    <w:qFormat/>
    <w:rPr>
      <w:rFonts w:ascii="宋体" w:eastAsia="宋体" w:hAnsi="宋体" w:cs="宋体"/>
    </w:rPr>
  </w:style>
  <w:style w:type="table" w:customStyle="1" w:styleId="TableNormal0">
    <w:name w:val="Table Normal_0"/>
    <w:uiPriority w:val="2"/>
    <w:semiHidden/>
    <w:unhideWhenUsed/>
    <w:qFormat/>
    <w:tblPr>
      <w:tblInd w:w="0" w:type="dxa"/>
      <w:tblCellMar>
        <w:top w:w="0" w:type="dxa"/>
        <w:left w:w="0" w:type="dxa"/>
        <w:bottom w:w="0" w:type="dxa"/>
        <w:right w:w="0" w:type="dxa"/>
      </w:tblCellMar>
    </w:tblPr>
  </w:style>
  <w:style w:type="table" w:customStyle="1" w:styleId="TableNormal1">
    <w:name w:val="Table Normal_1"/>
    <w:uiPriority w:val="2"/>
    <w:semiHidden/>
    <w:unhideWhenUsed/>
    <w:qFormat/>
    <w:tblPr>
      <w:tblInd w:w="0" w:type="dxa"/>
      <w:tblCellMar>
        <w:top w:w="0" w:type="dxa"/>
        <w:left w:w="0" w:type="dxa"/>
        <w:bottom w:w="0" w:type="dxa"/>
        <w:right w:w="0" w:type="dxa"/>
      </w:tblCellMar>
    </w:tblPr>
  </w:style>
  <w:style w:type="table" w:customStyle="1" w:styleId="TableNormal2">
    <w:name w:val="Table Normal_2"/>
    <w:uiPriority w:val="2"/>
    <w:semiHidden/>
    <w:unhideWhenUsed/>
    <w:qFormat/>
    <w:tblPr>
      <w:tblInd w:w="0" w:type="dxa"/>
      <w:tblCellMar>
        <w:top w:w="0" w:type="dxa"/>
        <w:left w:w="0" w:type="dxa"/>
        <w:bottom w:w="0" w:type="dxa"/>
        <w:right w:w="0" w:type="dxa"/>
      </w:tblCellMar>
    </w:tblPr>
  </w:style>
  <w:style w:type="table" w:customStyle="1" w:styleId="TableNormal3">
    <w:name w:val="Table Normal_3"/>
    <w:uiPriority w:val="2"/>
    <w:semiHidden/>
    <w:unhideWhenUsed/>
    <w:qFormat/>
    <w:tblPr>
      <w:tblInd w:w="0" w:type="dxa"/>
      <w:tblCellMar>
        <w:top w:w="0" w:type="dxa"/>
        <w:left w:w="0" w:type="dxa"/>
        <w:bottom w:w="0" w:type="dxa"/>
        <w:right w:w="0" w:type="dxa"/>
      </w:tblCellMar>
    </w:tblPr>
  </w:style>
  <w:style w:type="table" w:customStyle="1" w:styleId="TableNormal4">
    <w:name w:val="Table Normal_4"/>
    <w:uiPriority w:val="2"/>
    <w:semiHidden/>
    <w:unhideWhenUsed/>
    <w:qFormat/>
    <w:tblPr>
      <w:tblInd w:w="0" w:type="dxa"/>
      <w:tblCellMar>
        <w:top w:w="0" w:type="dxa"/>
        <w:left w:w="0" w:type="dxa"/>
        <w:bottom w:w="0" w:type="dxa"/>
        <w:right w:w="0" w:type="dxa"/>
      </w:tblCellMar>
    </w:tblPr>
  </w:style>
  <w:style w:type="table" w:customStyle="1" w:styleId="TableNormal5">
    <w:name w:val="Table Normal_5"/>
    <w:uiPriority w:val="2"/>
    <w:semiHidden/>
    <w:unhideWhenUsed/>
    <w:qFormat/>
    <w:tblPr>
      <w:tblInd w:w="0" w:type="dxa"/>
      <w:tblCellMar>
        <w:top w:w="0" w:type="dxa"/>
        <w:left w:w="0" w:type="dxa"/>
        <w:bottom w:w="0" w:type="dxa"/>
        <w:right w:w="0"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5.xml" /><Relationship Id="rId100" Type="http://schemas.openxmlformats.org/officeDocument/2006/relationships/footer" Target="footer66.xml" /><Relationship Id="rId101" Type="http://schemas.openxmlformats.org/officeDocument/2006/relationships/image" Target="media/image32.png" /><Relationship Id="rId102" Type="http://schemas.openxmlformats.org/officeDocument/2006/relationships/footer" Target="footer67.xml" /><Relationship Id="rId103" Type="http://schemas.openxmlformats.org/officeDocument/2006/relationships/footer" Target="footer68.xml" /><Relationship Id="rId104" Type="http://schemas.openxmlformats.org/officeDocument/2006/relationships/footer" Target="footer69.xml" /><Relationship Id="rId105" Type="http://schemas.openxmlformats.org/officeDocument/2006/relationships/image" Target="media/image33.png" /><Relationship Id="rId106" Type="http://schemas.openxmlformats.org/officeDocument/2006/relationships/image" Target="media/image34.png" /><Relationship Id="rId107" Type="http://schemas.openxmlformats.org/officeDocument/2006/relationships/footer" Target="footer70.xml" /><Relationship Id="rId108" Type="http://schemas.openxmlformats.org/officeDocument/2006/relationships/footer" Target="footer71.xml" /><Relationship Id="rId109" Type="http://schemas.openxmlformats.org/officeDocument/2006/relationships/image" Target="media/image35.png" /><Relationship Id="rId11" Type="http://schemas.openxmlformats.org/officeDocument/2006/relationships/image" Target="media/image3.png" /><Relationship Id="rId110" Type="http://schemas.openxmlformats.org/officeDocument/2006/relationships/image" Target="media/image36.png" /><Relationship Id="rId111" Type="http://schemas.openxmlformats.org/officeDocument/2006/relationships/footer" Target="footer72.xml" /><Relationship Id="rId112" Type="http://schemas.openxmlformats.org/officeDocument/2006/relationships/footer" Target="footer73.xml" /><Relationship Id="rId113" Type="http://schemas.openxmlformats.org/officeDocument/2006/relationships/hyperlink" Target="https://d.book118.com/986053231032010102" TargetMode="External" /><Relationship Id="rId114" Type="http://schemas.openxmlformats.org/officeDocument/2006/relationships/footer" Target="footer74.xml" /><Relationship Id="rId115" Type="http://schemas.openxmlformats.org/officeDocument/2006/relationships/theme" Target="theme/theme1.xml" /><Relationship Id="rId116" Type="http://schemas.openxmlformats.org/officeDocument/2006/relationships/numbering" Target="numbering.xml" /><Relationship Id="rId117" Type="http://schemas.openxmlformats.org/officeDocument/2006/relationships/styles" Target="styles.xml" /><Relationship Id="rId12" Type="http://schemas.openxmlformats.org/officeDocument/2006/relationships/footer" Target="footer6.xml" /><Relationship Id="rId13" Type="http://schemas.openxmlformats.org/officeDocument/2006/relationships/footer" Target="footer7.xml" /><Relationship Id="rId14" Type="http://schemas.openxmlformats.org/officeDocument/2006/relationships/footer" Target="footer8.xml" /><Relationship Id="rId15" Type="http://schemas.openxmlformats.org/officeDocument/2006/relationships/image" Target="media/image4.png" /><Relationship Id="rId16" Type="http://schemas.openxmlformats.org/officeDocument/2006/relationships/footer" Target="footer9.xml" /><Relationship Id="rId17" Type="http://schemas.openxmlformats.org/officeDocument/2006/relationships/image" Target="media/image5.png" /><Relationship Id="rId18" Type="http://schemas.openxmlformats.org/officeDocument/2006/relationships/footer" Target="footer10.xml" /><Relationship Id="rId19" Type="http://schemas.openxmlformats.org/officeDocument/2006/relationships/footer" Target="footer11.xml" /><Relationship Id="rId2" Type="http://schemas.openxmlformats.org/officeDocument/2006/relationships/webSettings" Target="webSettings.xml" /><Relationship Id="rId20" Type="http://schemas.openxmlformats.org/officeDocument/2006/relationships/footer" Target="footer12.xml" /><Relationship Id="rId21" Type="http://schemas.openxmlformats.org/officeDocument/2006/relationships/footer" Target="footer13.xml" /><Relationship Id="rId22" Type="http://schemas.openxmlformats.org/officeDocument/2006/relationships/footer" Target="footer14.xml" /><Relationship Id="rId23" Type="http://schemas.openxmlformats.org/officeDocument/2006/relationships/footer" Target="footer15.xml" /><Relationship Id="rId24" Type="http://schemas.openxmlformats.org/officeDocument/2006/relationships/image" Target="media/image6.png" /><Relationship Id="rId25" Type="http://schemas.openxmlformats.org/officeDocument/2006/relationships/image" Target="media/image7.png" /><Relationship Id="rId26" Type="http://schemas.openxmlformats.org/officeDocument/2006/relationships/footer" Target="footer16.xml" /><Relationship Id="rId27" Type="http://schemas.openxmlformats.org/officeDocument/2006/relationships/image" Target="media/image8.png" /><Relationship Id="rId28" Type="http://schemas.openxmlformats.org/officeDocument/2006/relationships/footer" Target="footer17.xml" /><Relationship Id="rId29" Type="http://schemas.openxmlformats.org/officeDocument/2006/relationships/footer" Target="footer18.xml" /><Relationship Id="rId3" Type="http://schemas.openxmlformats.org/officeDocument/2006/relationships/fontTable" Target="fontTable.xml" /><Relationship Id="rId30" Type="http://schemas.openxmlformats.org/officeDocument/2006/relationships/footer" Target="footer19.xml" /><Relationship Id="rId31" Type="http://schemas.openxmlformats.org/officeDocument/2006/relationships/image" Target="media/image9.png" /><Relationship Id="rId32" Type="http://schemas.openxmlformats.org/officeDocument/2006/relationships/footer" Target="footer20.xml" /><Relationship Id="rId33" Type="http://schemas.openxmlformats.org/officeDocument/2006/relationships/image" Target="media/image10.png" /><Relationship Id="rId34" Type="http://schemas.openxmlformats.org/officeDocument/2006/relationships/footer" Target="footer21.xml" /><Relationship Id="rId35" Type="http://schemas.openxmlformats.org/officeDocument/2006/relationships/image" Target="media/image11.png" /><Relationship Id="rId36" Type="http://schemas.openxmlformats.org/officeDocument/2006/relationships/footer" Target="footer22.xml" /><Relationship Id="rId37" Type="http://schemas.openxmlformats.org/officeDocument/2006/relationships/image" Target="media/image12.png" /><Relationship Id="rId38" Type="http://schemas.openxmlformats.org/officeDocument/2006/relationships/footer" Target="footer23.xml" /><Relationship Id="rId39" Type="http://schemas.openxmlformats.org/officeDocument/2006/relationships/footer" Target="footer24.xml" /><Relationship Id="rId4" Type="http://schemas.openxmlformats.org/officeDocument/2006/relationships/footer" Target="footer1.xml" /><Relationship Id="rId40" Type="http://schemas.openxmlformats.org/officeDocument/2006/relationships/footer" Target="footer25.xml" /><Relationship Id="rId41" Type="http://schemas.openxmlformats.org/officeDocument/2006/relationships/footer" Target="footer26.xml" /><Relationship Id="rId42" Type="http://schemas.openxmlformats.org/officeDocument/2006/relationships/footer" Target="footer27.xml" /><Relationship Id="rId43" Type="http://schemas.openxmlformats.org/officeDocument/2006/relationships/footer" Target="footer28.xml" /><Relationship Id="rId44" Type="http://schemas.openxmlformats.org/officeDocument/2006/relationships/image" Target="media/image13.png" /><Relationship Id="rId45" Type="http://schemas.openxmlformats.org/officeDocument/2006/relationships/image" Target="media/image14.png" /><Relationship Id="rId46" Type="http://schemas.openxmlformats.org/officeDocument/2006/relationships/footer" Target="footer29.xml" /><Relationship Id="rId47" Type="http://schemas.openxmlformats.org/officeDocument/2006/relationships/footer" Target="footer30.xml" /><Relationship Id="rId48" Type="http://schemas.openxmlformats.org/officeDocument/2006/relationships/footer" Target="footer31.xml" /><Relationship Id="rId49" Type="http://schemas.openxmlformats.org/officeDocument/2006/relationships/image" Target="media/image15.png" /><Relationship Id="rId5" Type="http://schemas.openxmlformats.org/officeDocument/2006/relationships/footer" Target="footer2.xml" /><Relationship Id="rId50" Type="http://schemas.openxmlformats.org/officeDocument/2006/relationships/image" Target="media/image16.png" /><Relationship Id="rId51" Type="http://schemas.openxmlformats.org/officeDocument/2006/relationships/footer" Target="footer32.xml" /><Relationship Id="rId52" Type="http://schemas.openxmlformats.org/officeDocument/2006/relationships/footer" Target="footer33.xml" /><Relationship Id="rId53" Type="http://schemas.openxmlformats.org/officeDocument/2006/relationships/image" Target="media/image17.png" /><Relationship Id="rId54" Type="http://schemas.openxmlformats.org/officeDocument/2006/relationships/footer" Target="footer34.xml" /><Relationship Id="rId55" Type="http://schemas.openxmlformats.org/officeDocument/2006/relationships/footer" Target="footer35.xml" /><Relationship Id="rId56" Type="http://schemas.openxmlformats.org/officeDocument/2006/relationships/footer" Target="footer36.xml" /><Relationship Id="rId57" Type="http://schemas.openxmlformats.org/officeDocument/2006/relationships/footer" Target="footer37.xml" /><Relationship Id="rId58" Type="http://schemas.openxmlformats.org/officeDocument/2006/relationships/footer" Target="footer38.xml" /><Relationship Id="rId59" Type="http://schemas.openxmlformats.org/officeDocument/2006/relationships/footer" Target="footer39.xml" /><Relationship Id="rId6" Type="http://schemas.openxmlformats.org/officeDocument/2006/relationships/image" Target="media/image1.png" /><Relationship Id="rId60" Type="http://schemas.openxmlformats.org/officeDocument/2006/relationships/footer" Target="footer40.xml" /><Relationship Id="rId61" Type="http://schemas.openxmlformats.org/officeDocument/2006/relationships/image" Target="media/image18.png" /><Relationship Id="rId62" Type="http://schemas.openxmlformats.org/officeDocument/2006/relationships/footer" Target="footer41.xml" /><Relationship Id="rId63" Type="http://schemas.openxmlformats.org/officeDocument/2006/relationships/footer" Target="footer42.xml" /><Relationship Id="rId64" Type="http://schemas.openxmlformats.org/officeDocument/2006/relationships/footer" Target="footer43.xml" /><Relationship Id="rId65" Type="http://schemas.openxmlformats.org/officeDocument/2006/relationships/image" Target="media/image19.png" /><Relationship Id="rId66" Type="http://schemas.openxmlformats.org/officeDocument/2006/relationships/image" Target="media/image20.png" /><Relationship Id="rId67" Type="http://schemas.openxmlformats.org/officeDocument/2006/relationships/footer" Target="footer44.xml" /><Relationship Id="rId68" Type="http://schemas.openxmlformats.org/officeDocument/2006/relationships/footer" Target="footer45.xml" /><Relationship Id="rId69" Type="http://schemas.openxmlformats.org/officeDocument/2006/relationships/image" Target="media/image21.png" /><Relationship Id="rId7" Type="http://schemas.openxmlformats.org/officeDocument/2006/relationships/footer" Target="footer3.xml" /><Relationship Id="rId70" Type="http://schemas.openxmlformats.org/officeDocument/2006/relationships/footer" Target="footer46.xml" /><Relationship Id="rId71" Type="http://schemas.openxmlformats.org/officeDocument/2006/relationships/footer" Target="footer47.xml" /><Relationship Id="rId72" Type="http://schemas.openxmlformats.org/officeDocument/2006/relationships/image" Target="media/image22.png" /><Relationship Id="rId73" Type="http://schemas.openxmlformats.org/officeDocument/2006/relationships/footer" Target="footer48.xml" /><Relationship Id="rId74" Type="http://schemas.openxmlformats.org/officeDocument/2006/relationships/footer" Target="footer49.xml" /><Relationship Id="rId75" Type="http://schemas.openxmlformats.org/officeDocument/2006/relationships/footer" Target="footer50.xml" /><Relationship Id="rId76" Type="http://schemas.openxmlformats.org/officeDocument/2006/relationships/footer" Target="footer51.xml" /><Relationship Id="rId77" Type="http://schemas.openxmlformats.org/officeDocument/2006/relationships/footer" Target="footer52.xml" /><Relationship Id="rId78" Type="http://schemas.openxmlformats.org/officeDocument/2006/relationships/footer" Target="footer53.xml" /><Relationship Id="rId79" Type="http://schemas.openxmlformats.org/officeDocument/2006/relationships/image" Target="media/image23.png" /><Relationship Id="rId8" Type="http://schemas.openxmlformats.org/officeDocument/2006/relationships/footer" Target="footer4.xml" /><Relationship Id="rId80" Type="http://schemas.openxmlformats.org/officeDocument/2006/relationships/image" Target="media/image24.png" /><Relationship Id="rId81" Type="http://schemas.openxmlformats.org/officeDocument/2006/relationships/image" Target="media/image25.png" /><Relationship Id="rId82" Type="http://schemas.openxmlformats.org/officeDocument/2006/relationships/footer" Target="footer54.xml" /><Relationship Id="rId83" Type="http://schemas.openxmlformats.org/officeDocument/2006/relationships/image" Target="media/image26.png" /><Relationship Id="rId84" Type="http://schemas.openxmlformats.org/officeDocument/2006/relationships/footer" Target="footer55.xml" /><Relationship Id="rId85" Type="http://schemas.openxmlformats.org/officeDocument/2006/relationships/footer" Target="footer56.xml" /><Relationship Id="rId86" Type="http://schemas.openxmlformats.org/officeDocument/2006/relationships/footer" Target="footer57.xml" /><Relationship Id="rId87" Type="http://schemas.openxmlformats.org/officeDocument/2006/relationships/footer" Target="footer58.xml" /><Relationship Id="rId88" Type="http://schemas.openxmlformats.org/officeDocument/2006/relationships/footer" Target="footer59.xml" /><Relationship Id="rId89" Type="http://schemas.openxmlformats.org/officeDocument/2006/relationships/image" Target="media/image27.png" /><Relationship Id="rId9" Type="http://schemas.openxmlformats.org/officeDocument/2006/relationships/image" Target="media/image2.png" /><Relationship Id="rId90" Type="http://schemas.openxmlformats.org/officeDocument/2006/relationships/footer" Target="footer60.xml" /><Relationship Id="rId91" Type="http://schemas.openxmlformats.org/officeDocument/2006/relationships/image" Target="media/image28.png" /><Relationship Id="rId92" Type="http://schemas.openxmlformats.org/officeDocument/2006/relationships/footer" Target="footer61.xml" /><Relationship Id="rId93" Type="http://schemas.openxmlformats.org/officeDocument/2006/relationships/image" Target="media/image29.png" /><Relationship Id="rId94" Type="http://schemas.openxmlformats.org/officeDocument/2006/relationships/footer" Target="footer62.xml" /><Relationship Id="rId95" Type="http://schemas.openxmlformats.org/officeDocument/2006/relationships/image" Target="media/image30.png" /><Relationship Id="rId96" Type="http://schemas.openxmlformats.org/officeDocument/2006/relationships/image" Target="media/image31.png" /><Relationship Id="rId97" Type="http://schemas.openxmlformats.org/officeDocument/2006/relationships/footer" Target="footer63.xml" /><Relationship Id="rId98" Type="http://schemas.openxmlformats.org/officeDocument/2006/relationships/footer" Target="footer64.xml" /><Relationship Id="rId99" Type="http://schemas.openxmlformats.org/officeDocument/2006/relationships/footer" Target="footer65.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2024-03-01T21:22:59Z</dcterms:created>
  <dcterms:modified xsi:type="dcterms:W3CDTF">2024-03-01T21:22:59Z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2022-12-03T00:00:00Z</vt:filetime>
  </property>
  <property fmtid="{D5CDD505-2E9C-101B-9397-08002B2CF9AE}" pid="3" name="LastSaved">
    <vt:filetime>2024-03-01T00:00:00Z</vt:filetime>
  </property>
</Properties>
</file>