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保健旅游项目计划设计方案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334" w:history="1">
        <w:r>
          <w:rPr>
            <w:rFonts w:ascii="仿宋" w:eastAsia="仿宋" w:hAnsi="仿宋" w:cs="仿宋" w:hint="eastAsia"/>
            <w:lang w:eastAsia="zh-CN"/>
          </w:rPr>
          <w:t>序言</w:t>
        </w:r>
        <w:r>
          <w:tab/>
        </w:r>
        <w:r>
          <w:fldChar w:fldCharType="begin"/>
        </w:r>
        <w:r>
          <w:instrText xml:space="preserve"> PAGEREF _Toc25334 \h </w:instrText>
        </w:r>
        <w:r>
          <w:fldChar w:fldCharType="separate"/>
        </w:r>
        <w:r>
          <w:t>3</w:t>
        </w:r>
        <w:r>
          <w:fldChar w:fldCharType="end"/>
        </w:r>
      </w:hyperlink>
    </w:p>
    <w:p>
      <w:pPr>
        <w:pStyle w:val="TOC1"/>
        <w:tabs>
          <w:tab w:val="right" w:leader="dot" w:pos="8306"/>
        </w:tabs>
      </w:pPr>
      <w:hyperlink w:anchor="_Toc2154" w:history="1">
        <w:r>
          <w:rPr>
            <w:rFonts w:ascii="仿宋" w:eastAsia="仿宋" w:hAnsi="仿宋" w:cs="仿宋" w:hint="eastAsia"/>
            <w:lang w:eastAsia="zh-CN"/>
          </w:rPr>
          <w:t>一、保健旅游项目选址可行性分析</w:t>
        </w:r>
        <w:r>
          <w:tab/>
        </w:r>
        <w:r>
          <w:fldChar w:fldCharType="begin"/>
        </w:r>
        <w:r>
          <w:instrText xml:space="preserve"> PAGEREF _Toc2154 \h </w:instrText>
        </w:r>
        <w:r>
          <w:fldChar w:fldCharType="separate"/>
        </w:r>
        <w:r>
          <w:t>3</w:t>
        </w:r>
        <w:r>
          <w:fldChar w:fldCharType="end"/>
        </w:r>
      </w:hyperlink>
    </w:p>
    <w:p>
      <w:pPr>
        <w:pStyle w:val="TOC2"/>
        <w:tabs>
          <w:tab w:val="right" w:leader="dot" w:pos="8306"/>
        </w:tabs>
      </w:pPr>
      <w:hyperlink w:anchor="_Toc28631" w:history="1">
        <w:r>
          <w:rPr>
            <w:rFonts w:ascii="仿宋" w:eastAsia="仿宋" w:hAnsi="仿宋" w:cs="仿宋" w:hint="eastAsia"/>
            <w:lang w:eastAsia="zh-CN"/>
          </w:rPr>
          <w:t>(一)、保健旅游项目选址</w:t>
        </w:r>
        <w:r>
          <w:tab/>
        </w:r>
        <w:r>
          <w:fldChar w:fldCharType="begin"/>
        </w:r>
        <w:r>
          <w:instrText xml:space="preserve"> PAGEREF _Toc28631 \h </w:instrText>
        </w:r>
        <w:r>
          <w:fldChar w:fldCharType="separate"/>
        </w:r>
        <w:r>
          <w:t>3</w:t>
        </w:r>
        <w:r>
          <w:fldChar w:fldCharType="end"/>
        </w:r>
      </w:hyperlink>
    </w:p>
    <w:p>
      <w:pPr>
        <w:pStyle w:val="TOC2"/>
        <w:tabs>
          <w:tab w:val="right" w:leader="dot" w:pos="8306"/>
        </w:tabs>
      </w:pPr>
      <w:hyperlink w:anchor="_Toc25763" w:history="1">
        <w:r>
          <w:rPr>
            <w:rFonts w:ascii="仿宋" w:eastAsia="仿宋" w:hAnsi="仿宋" w:cs="仿宋" w:hint="eastAsia"/>
            <w:lang w:eastAsia="zh-CN"/>
          </w:rPr>
          <w:t>(二)、用地控制指标</w:t>
        </w:r>
        <w:r>
          <w:tab/>
        </w:r>
        <w:r>
          <w:fldChar w:fldCharType="begin"/>
        </w:r>
        <w:r>
          <w:instrText xml:space="preserve"> PAGEREF _Toc25763 \h </w:instrText>
        </w:r>
        <w:r>
          <w:fldChar w:fldCharType="separate"/>
        </w:r>
        <w:r>
          <w:t>3</w:t>
        </w:r>
        <w:r>
          <w:fldChar w:fldCharType="end"/>
        </w:r>
      </w:hyperlink>
    </w:p>
    <w:p>
      <w:pPr>
        <w:pStyle w:val="TOC2"/>
        <w:tabs>
          <w:tab w:val="right" w:leader="dot" w:pos="8306"/>
        </w:tabs>
      </w:pPr>
      <w:hyperlink w:anchor="_Toc11704" w:history="1">
        <w:r>
          <w:rPr>
            <w:rFonts w:ascii="仿宋" w:eastAsia="仿宋" w:hAnsi="仿宋" w:cs="仿宋" w:hint="eastAsia"/>
            <w:lang w:eastAsia="zh-CN"/>
          </w:rPr>
          <w:t>(三)、节约用地措施</w:t>
        </w:r>
        <w:r>
          <w:tab/>
        </w:r>
        <w:r>
          <w:fldChar w:fldCharType="begin"/>
        </w:r>
        <w:r>
          <w:instrText xml:space="preserve"> PAGEREF _Toc11704 \h </w:instrText>
        </w:r>
        <w:r>
          <w:fldChar w:fldCharType="separate"/>
        </w:r>
        <w:r>
          <w:t>5</w:t>
        </w:r>
        <w:r>
          <w:fldChar w:fldCharType="end"/>
        </w:r>
      </w:hyperlink>
    </w:p>
    <w:p>
      <w:pPr>
        <w:pStyle w:val="TOC2"/>
        <w:tabs>
          <w:tab w:val="right" w:leader="dot" w:pos="8306"/>
        </w:tabs>
      </w:pPr>
      <w:hyperlink w:anchor="_Toc8701" w:history="1">
        <w:r>
          <w:rPr>
            <w:rFonts w:ascii="仿宋" w:eastAsia="仿宋" w:hAnsi="仿宋" w:cs="仿宋" w:hint="eastAsia"/>
            <w:lang w:eastAsia="zh-CN"/>
          </w:rPr>
          <w:t>(四)、总图布置方案</w:t>
        </w:r>
        <w:r>
          <w:tab/>
        </w:r>
        <w:r>
          <w:fldChar w:fldCharType="begin"/>
        </w:r>
        <w:r>
          <w:instrText xml:space="preserve"> PAGEREF _Toc8701 \h </w:instrText>
        </w:r>
        <w:r>
          <w:fldChar w:fldCharType="separate"/>
        </w:r>
        <w:r>
          <w:t>6</w:t>
        </w:r>
        <w:r>
          <w:fldChar w:fldCharType="end"/>
        </w:r>
      </w:hyperlink>
    </w:p>
    <w:p>
      <w:pPr>
        <w:pStyle w:val="TOC2"/>
        <w:tabs>
          <w:tab w:val="right" w:leader="dot" w:pos="8306"/>
        </w:tabs>
      </w:pPr>
      <w:hyperlink w:anchor="_Toc17613" w:history="1">
        <w:r>
          <w:rPr>
            <w:rFonts w:ascii="仿宋" w:eastAsia="仿宋" w:hAnsi="仿宋" w:cs="仿宋" w:hint="eastAsia"/>
            <w:lang w:eastAsia="zh-CN"/>
          </w:rPr>
          <w:t>(五)、选址综合评价</w:t>
        </w:r>
        <w:r>
          <w:tab/>
        </w:r>
        <w:r>
          <w:fldChar w:fldCharType="begin"/>
        </w:r>
        <w:r>
          <w:instrText xml:space="preserve"> PAGEREF _Toc17613 \h </w:instrText>
        </w:r>
        <w:r>
          <w:fldChar w:fldCharType="separate"/>
        </w:r>
        <w:r>
          <w:t>7</w:t>
        </w:r>
        <w:r>
          <w:fldChar w:fldCharType="end"/>
        </w:r>
      </w:hyperlink>
    </w:p>
    <w:p>
      <w:pPr>
        <w:pStyle w:val="TOC1"/>
        <w:tabs>
          <w:tab w:val="right" w:leader="dot" w:pos="8306"/>
        </w:tabs>
      </w:pPr>
      <w:hyperlink w:anchor="_Toc21233" w:history="1">
        <w:r>
          <w:rPr>
            <w:rFonts w:ascii="仿宋" w:eastAsia="仿宋" w:hAnsi="仿宋" w:cs="仿宋" w:hint="eastAsia"/>
            <w:lang w:eastAsia="zh-CN"/>
          </w:rPr>
          <w:t>二、保健旅游项目危机管理</w:t>
        </w:r>
        <w:r>
          <w:tab/>
        </w:r>
        <w:r>
          <w:fldChar w:fldCharType="begin"/>
        </w:r>
        <w:r>
          <w:instrText xml:space="preserve"> PAGEREF _Toc21233 \h </w:instrText>
        </w:r>
        <w:r>
          <w:fldChar w:fldCharType="separate"/>
        </w:r>
        <w:r>
          <w:t>8</w:t>
        </w:r>
        <w:r>
          <w:fldChar w:fldCharType="end"/>
        </w:r>
      </w:hyperlink>
    </w:p>
    <w:p>
      <w:pPr>
        <w:pStyle w:val="TOC2"/>
        <w:tabs>
          <w:tab w:val="right" w:leader="dot" w:pos="8306"/>
        </w:tabs>
      </w:pPr>
      <w:hyperlink w:anchor="_Toc9339" w:history="1">
        <w:r>
          <w:rPr>
            <w:rFonts w:ascii="仿宋" w:eastAsia="仿宋" w:hAnsi="仿宋" w:cs="仿宋" w:hint="eastAsia"/>
            <w:lang w:eastAsia="zh-CN"/>
          </w:rPr>
          <w:t>(一)、危机预警与识别</w:t>
        </w:r>
        <w:r>
          <w:tab/>
        </w:r>
        <w:r>
          <w:fldChar w:fldCharType="begin"/>
        </w:r>
        <w:r>
          <w:instrText xml:space="preserve"> PAGEREF _Toc9339 \h </w:instrText>
        </w:r>
        <w:r>
          <w:fldChar w:fldCharType="separate"/>
        </w:r>
        <w:r>
          <w:t>8</w:t>
        </w:r>
        <w:r>
          <w:fldChar w:fldCharType="end"/>
        </w:r>
      </w:hyperlink>
    </w:p>
    <w:p>
      <w:pPr>
        <w:pStyle w:val="TOC2"/>
        <w:tabs>
          <w:tab w:val="right" w:leader="dot" w:pos="8306"/>
        </w:tabs>
      </w:pPr>
      <w:hyperlink w:anchor="_Toc23793" w:history="1">
        <w:r>
          <w:rPr>
            <w:rFonts w:ascii="仿宋" w:eastAsia="仿宋" w:hAnsi="仿宋" w:cs="仿宋" w:hint="eastAsia"/>
            <w:lang w:eastAsia="zh-CN"/>
          </w:rPr>
          <w:t>(二)、危机应对与恢复</w:t>
        </w:r>
        <w:r>
          <w:tab/>
        </w:r>
        <w:r>
          <w:fldChar w:fldCharType="begin"/>
        </w:r>
        <w:r>
          <w:instrText xml:space="preserve"> PAGEREF _Toc23793 \h </w:instrText>
        </w:r>
        <w:r>
          <w:fldChar w:fldCharType="separate"/>
        </w:r>
        <w:r>
          <w:t>9</w:t>
        </w:r>
        <w:r>
          <w:fldChar w:fldCharType="end"/>
        </w:r>
      </w:hyperlink>
    </w:p>
    <w:p>
      <w:pPr>
        <w:pStyle w:val="TOC1"/>
        <w:tabs>
          <w:tab w:val="right" w:leader="dot" w:pos="8306"/>
        </w:tabs>
      </w:pPr>
      <w:hyperlink w:anchor="_Toc2429" w:history="1">
        <w:r>
          <w:rPr>
            <w:rFonts w:ascii="仿宋" w:eastAsia="仿宋" w:hAnsi="仿宋" w:cs="仿宋" w:hint="eastAsia"/>
            <w:lang w:eastAsia="zh-CN"/>
          </w:rPr>
          <w:t>三、市场分析、调研</w:t>
        </w:r>
        <w:r>
          <w:tab/>
        </w:r>
        <w:r>
          <w:fldChar w:fldCharType="begin"/>
        </w:r>
        <w:r>
          <w:instrText xml:space="preserve"> PAGEREF _Toc2429 \h </w:instrText>
        </w:r>
        <w:r>
          <w:fldChar w:fldCharType="separate"/>
        </w:r>
        <w:r>
          <w:t>11</w:t>
        </w:r>
        <w:r>
          <w:fldChar w:fldCharType="end"/>
        </w:r>
      </w:hyperlink>
    </w:p>
    <w:p>
      <w:pPr>
        <w:pStyle w:val="TOC2"/>
        <w:tabs>
          <w:tab w:val="right" w:leader="dot" w:pos="8306"/>
        </w:tabs>
      </w:pPr>
      <w:hyperlink w:anchor="_Toc10876" w:history="1">
        <w:r>
          <w:rPr>
            <w:rFonts w:ascii="仿宋" w:eastAsia="仿宋" w:hAnsi="仿宋" w:cs="仿宋" w:hint="eastAsia"/>
            <w:lang w:eastAsia="zh-CN"/>
          </w:rPr>
          <w:t>(一)、保健旅游行业分析</w:t>
        </w:r>
        <w:r>
          <w:tab/>
        </w:r>
        <w:r>
          <w:fldChar w:fldCharType="begin"/>
        </w:r>
        <w:r>
          <w:instrText xml:space="preserve"> PAGEREF _Toc10876 \h </w:instrText>
        </w:r>
        <w:r>
          <w:fldChar w:fldCharType="separate"/>
        </w:r>
        <w:r>
          <w:t>11</w:t>
        </w:r>
        <w:r>
          <w:fldChar w:fldCharType="end"/>
        </w:r>
      </w:hyperlink>
    </w:p>
    <w:p>
      <w:pPr>
        <w:pStyle w:val="TOC2"/>
        <w:tabs>
          <w:tab w:val="right" w:leader="dot" w:pos="8306"/>
        </w:tabs>
      </w:pPr>
      <w:hyperlink w:anchor="_Toc6729" w:history="1">
        <w:r>
          <w:rPr>
            <w:rFonts w:ascii="仿宋" w:eastAsia="仿宋" w:hAnsi="仿宋" w:cs="仿宋" w:hint="eastAsia"/>
            <w:lang w:eastAsia="zh-CN"/>
          </w:rPr>
          <w:t>(二)、保健旅游市场分析预测</w:t>
        </w:r>
        <w:r>
          <w:tab/>
        </w:r>
        <w:r>
          <w:fldChar w:fldCharType="begin"/>
        </w:r>
        <w:r>
          <w:instrText xml:space="preserve"> PAGEREF _Toc6729 \h </w:instrText>
        </w:r>
        <w:r>
          <w:fldChar w:fldCharType="separate"/>
        </w:r>
        <w:r>
          <w:t>11</w:t>
        </w:r>
        <w:r>
          <w:fldChar w:fldCharType="end"/>
        </w:r>
      </w:hyperlink>
    </w:p>
    <w:p>
      <w:pPr>
        <w:pStyle w:val="TOC1"/>
        <w:tabs>
          <w:tab w:val="right" w:leader="dot" w:pos="8306"/>
        </w:tabs>
      </w:pPr>
      <w:hyperlink w:anchor="_Toc15989" w:history="1">
        <w:r>
          <w:rPr>
            <w:rFonts w:ascii="仿宋" w:eastAsia="仿宋" w:hAnsi="仿宋" w:cs="仿宋" w:hint="eastAsia"/>
            <w:lang w:eastAsia="zh-CN"/>
          </w:rPr>
          <w:t>四、工艺说明</w:t>
        </w:r>
        <w:r>
          <w:tab/>
        </w:r>
        <w:r>
          <w:fldChar w:fldCharType="begin"/>
        </w:r>
        <w:r>
          <w:instrText xml:space="preserve"> PAGEREF _Toc15989 \h </w:instrText>
        </w:r>
        <w:r>
          <w:fldChar w:fldCharType="separate"/>
        </w:r>
        <w:r>
          <w:t>12</w:t>
        </w:r>
        <w:r>
          <w:fldChar w:fldCharType="end"/>
        </w:r>
      </w:hyperlink>
    </w:p>
    <w:p>
      <w:pPr>
        <w:pStyle w:val="TOC2"/>
        <w:tabs>
          <w:tab w:val="right" w:leader="dot" w:pos="8306"/>
        </w:tabs>
      </w:pPr>
      <w:hyperlink w:anchor="_Toc29547" w:history="1">
        <w:r>
          <w:rPr>
            <w:rFonts w:ascii="仿宋" w:eastAsia="仿宋" w:hAnsi="仿宋" w:cs="仿宋" w:hint="eastAsia"/>
            <w:lang w:eastAsia="zh-CN"/>
          </w:rPr>
          <w:t>(一)、技术管理特点</w:t>
        </w:r>
        <w:r>
          <w:tab/>
        </w:r>
        <w:r>
          <w:fldChar w:fldCharType="begin"/>
        </w:r>
        <w:r>
          <w:instrText xml:space="preserve"> PAGEREF _Toc29547 \h </w:instrText>
        </w:r>
        <w:r>
          <w:fldChar w:fldCharType="separate"/>
        </w:r>
        <w:r>
          <w:t>12</w:t>
        </w:r>
        <w:r>
          <w:fldChar w:fldCharType="end"/>
        </w:r>
      </w:hyperlink>
    </w:p>
    <w:p>
      <w:pPr>
        <w:pStyle w:val="TOC2"/>
        <w:tabs>
          <w:tab w:val="right" w:leader="dot" w:pos="8306"/>
        </w:tabs>
      </w:pPr>
      <w:hyperlink w:anchor="_Toc15236" w:history="1">
        <w:r>
          <w:rPr>
            <w:rFonts w:ascii="仿宋" w:eastAsia="仿宋" w:hAnsi="仿宋" w:cs="仿宋" w:hint="eastAsia"/>
            <w:lang w:eastAsia="zh-CN"/>
          </w:rPr>
          <w:t>(二)、保健旅游项目工艺技术设计方案</w:t>
        </w:r>
        <w:r>
          <w:tab/>
        </w:r>
        <w:r>
          <w:fldChar w:fldCharType="begin"/>
        </w:r>
        <w:r>
          <w:instrText xml:space="preserve"> PAGEREF _Toc15236 \h </w:instrText>
        </w:r>
        <w:r>
          <w:fldChar w:fldCharType="separate"/>
        </w:r>
        <w:r>
          <w:t>13</w:t>
        </w:r>
        <w:r>
          <w:fldChar w:fldCharType="end"/>
        </w:r>
      </w:hyperlink>
    </w:p>
    <w:p>
      <w:pPr>
        <w:pStyle w:val="TOC2"/>
        <w:tabs>
          <w:tab w:val="right" w:leader="dot" w:pos="8306"/>
        </w:tabs>
      </w:pPr>
      <w:hyperlink w:anchor="_Toc3063" w:history="1">
        <w:r>
          <w:rPr>
            <w:rFonts w:ascii="仿宋" w:eastAsia="仿宋" w:hAnsi="仿宋" w:cs="仿宋" w:hint="eastAsia"/>
            <w:lang w:eastAsia="zh-CN"/>
          </w:rPr>
          <w:t>(三)、设备选型方案</w:t>
        </w:r>
        <w:r>
          <w:tab/>
        </w:r>
        <w:r>
          <w:fldChar w:fldCharType="begin"/>
        </w:r>
        <w:r>
          <w:instrText xml:space="preserve"> PAGEREF _Toc3063 \h </w:instrText>
        </w:r>
        <w:r>
          <w:fldChar w:fldCharType="separate"/>
        </w:r>
        <w:r>
          <w:t>15</w:t>
        </w:r>
        <w:r>
          <w:fldChar w:fldCharType="end"/>
        </w:r>
      </w:hyperlink>
    </w:p>
    <w:p>
      <w:pPr>
        <w:pStyle w:val="TOC1"/>
        <w:tabs>
          <w:tab w:val="right" w:leader="dot" w:pos="8306"/>
        </w:tabs>
      </w:pPr>
      <w:hyperlink w:anchor="_Toc18263" w:history="1">
        <w:r>
          <w:rPr>
            <w:rFonts w:ascii="仿宋" w:eastAsia="仿宋" w:hAnsi="仿宋" w:cs="仿宋" w:hint="eastAsia"/>
            <w:lang w:eastAsia="zh-CN"/>
          </w:rPr>
          <w:t>五、保健旅游项目建设单位说明</w:t>
        </w:r>
        <w:r>
          <w:tab/>
        </w:r>
        <w:r>
          <w:fldChar w:fldCharType="begin"/>
        </w:r>
        <w:r>
          <w:instrText xml:space="preserve"> PAGEREF _Toc18263 \h </w:instrText>
        </w:r>
        <w:r>
          <w:fldChar w:fldCharType="separate"/>
        </w:r>
        <w:r>
          <w:t>16</w:t>
        </w:r>
        <w:r>
          <w:fldChar w:fldCharType="end"/>
        </w:r>
      </w:hyperlink>
    </w:p>
    <w:p>
      <w:pPr>
        <w:pStyle w:val="TOC2"/>
        <w:tabs>
          <w:tab w:val="right" w:leader="dot" w:pos="8306"/>
        </w:tabs>
      </w:pPr>
      <w:hyperlink w:anchor="_Toc23099" w:history="1">
        <w:r>
          <w:rPr>
            <w:rFonts w:ascii="仿宋" w:eastAsia="仿宋" w:hAnsi="仿宋" w:cs="仿宋" w:hint="eastAsia"/>
            <w:lang w:eastAsia="zh-CN"/>
          </w:rPr>
          <w:t>(一)、保健旅游项目承办单位基本情况</w:t>
        </w:r>
        <w:r>
          <w:tab/>
        </w:r>
        <w:r>
          <w:fldChar w:fldCharType="begin"/>
        </w:r>
        <w:r>
          <w:instrText xml:space="preserve"> PAGEREF _Toc23099 \h </w:instrText>
        </w:r>
        <w:r>
          <w:fldChar w:fldCharType="separate"/>
        </w:r>
        <w:r>
          <w:t>16</w:t>
        </w:r>
        <w:r>
          <w:fldChar w:fldCharType="end"/>
        </w:r>
      </w:hyperlink>
    </w:p>
    <w:p>
      <w:pPr>
        <w:pStyle w:val="TOC2"/>
        <w:tabs>
          <w:tab w:val="right" w:leader="dot" w:pos="8306"/>
        </w:tabs>
      </w:pPr>
      <w:hyperlink w:anchor="_Toc12529" w:history="1">
        <w:r>
          <w:rPr>
            <w:rFonts w:ascii="仿宋" w:eastAsia="仿宋" w:hAnsi="仿宋" w:cs="仿宋" w:hint="eastAsia"/>
            <w:lang w:eastAsia="zh-CN"/>
          </w:rPr>
          <w:t>(二)、公司经济效益分析</w:t>
        </w:r>
        <w:r>
          <w:tab/>
        </w:r>
        <w:r>
          <w:fldChar w:fldCharType="begin"/>
        </w:r>
        <w:r>
          <w:instrText xml:space="preserve"> PAGEREF _Toc12529 \h </w:instrText>
        </w:r>
        <w:r>
          <w:fldChar w:fldCharType="separate"/>
        </w:r>
        <w:r>
          <w:t>16</w:t>
        </w:r>
        <w:r>
          <w:fldChar w:fldCharType="end"/>
        </w:r>
      </w:hyperlink>
    </w:p>
    <w:p>
      <w:pPr>
        <w:pStyle w:val="TOC1"/>
        <w:tabs>
          <w:tab w:val="right" w:leader="dot" w:pos="8306"/>
        </w:tabs>
      </w:pPr>
      <w:hyperlink w:anchor="_Toc9050" w:history="1">
        <w:r>
          <w:rPr>
            <w:rFonts w:ascii="仿宋" w:eastAsia="仿宋" w:hAnsi="仿宋" w:cs="仿宋" w:hint="eastAsia"/>
            <w:lang w:eastAsia="zh-CN"/>
          </w:rPr>
          <w:t>六、产品规划分析</w:t>
        </w:r>
        <w:r>
          <w:tab/>
        </w:r>
        <w:r>
          <w:fldChar w:fldCharType="begin"/>
        </w:r>
        <w:r>
          <w:instrText xml:space="preserve"> PAGEREF _Toc9050 \h </w:instrText>
        </w:r>
        <w:r>
          <w:fldChar w:fldCharType="separate"/>
        </w:r>
        <w:r>
          <w:t>17</w:t>
        </w:r>
        <w:r>
          <w:fldChar w:fldCharType="end"/>
        </w:r>
      </w:hyperlink>
    </w:p>
    <w:p>
      <w:pPr>
        <w:pStyle w:val="TOC2"/>
        <w:tabs>
          <w:tab w:val="right" w:leader="dot" w:pos="8306"/>
        </w:tabs>
      </w:pPr>
      <w:hyperlink w:anchor="_Toc14957" w:history="1">
        <w:r>
          <w:rPr>
            <w:rFonts w:ascii="仿宋" w:eastAsia="仿宋" w:hAnsi="仿宋" w:cs="仿宋" w:hint="eastAsia"/>
            <w:lang w:eastAsia="zh-CN"/>
          </w:rPr>
          <w:t>(一)、产品规划</w:t>
        </w:r>
        <w:r>
          <w:tab/>
        </w:r>
        <w:r>
          <w:fldChar w:fldCharType="begin"/>
        </w:r>
        <w:r>
          <w:instrText xml:space="preserve"> PAGEREF _Toc14957 \h </w:instrText>
        </w:r>
        <w:r>
          <w:fldChar w:fldCharType="separate"/>
        </w:r>
        <w:r>
          <w:t>17</w:t>
        </w:r>
        <w:r>
          <w:fldChar w:fldCharType="end"/>
        </w:r>
      </w:hyperlink>
    </w:p>
    <w:p>
      <w:pPr>
        <w:pStyle w:val="TOC2"/>
        <w:tabs>
          <w:tab w:val="right" w:leader="dot" w:pos="8306"/>
        </w:tabs>
      </w:pPr>
      <w:hyperlink w:anchor="_Toc29822" w:history="1">
        <w:r>
          <w:rPr>
            <w:rFonts w:ascii="仿宋" w:eastAsia="仿宋" w:hAnsi="仿宋" w:cs="仿宋" w:hint="eastAsia"/>
            <w:lang w:eastAsia="zh-CN"/>
          </w:rPr>
          <w:t>(二)、建设规模</w:t>
        </w:r>
        <w:r>
          <w:tab/>
        </w:r>
        <w:r>
          <w:fldChar w:fldCharType="begin"/>
        </w:r>
        <w:r>
          <w:instrText xml:space="preserve"> PAGEREF _Toc29822 \h </w:instrText>
        </w:r>
        <w:r>
          <w:fldChar w:fldCharType="separate"/>
        </w:r>
        <w:r>
          <w:t>18</w:t>
        </w:r>
        <w:r>
          <w:fldChar w:fldCharType="end"/>
        </w:r>
      </w:hyperlink>
    </w:p>
    <w:p>
      <w:pPr>
        <w:pStyle w:val="TOC1"/>
        <w:tabs>
          <w:tab w:val="right" w:leader="dot" w:pos="8306"/>
        </w:tabs>
      </w:pPr>
      <w:hyperlink w:anchor="_Toc10717" w:history="1">
        <w:r>
          <w:rPr>
            <w:rFonts w:ascii="仿宋" w:eastAsia="仿宋" w:hAnsi="仿宋" w:cs="仿宋" w:hint="eastAsia"/>
            <w:lang w:eastAsia="zh-CN"/>
          </w:rPr>
          <w:t>七、生产安全保护</w:t>
        </w:r>
        <w:r>
          <w:tab/>
        </w:r>
        <w:r>
          <w:fldChar w:fldCharType="begin"/>
        </w:r>
        <w:r>
          <w:instrText xml:space="preserve"> PAGEREF _Toc10717 \h </w:instrText>
        </w:r>
        <w:r>
          <w:fldChar w:fldCharType="separate"/>
        </w:r>
        <w:r>
          <w:t>19</w:t>
        </w:r>
        <w:r>
          <w:fldChar w:fldCharType="end"/>
        </w:r>
      </w:hyperlink>
    </w:p>
    <w:p>
      <w:pPr>
        <w:pStyle w:val="TOC2"/>
        <w:tabs>
          <w:tab w:val="right" w:leader="dot" w:pos="8306"/>
        </w:tabs>
      </w:pPr>
      <w:hyperlink w:anchor="_Toc31416" w:history="1">
        <w:r>
          <w:rPr>
            <w:rFonts w:ascii="仿宋" w:eastAsia="仿宋" w:hAnsi="仿宋" w:cs="仿宋" w:hint="eastAsia"/>
            <w:lang w:eastAsia="zh-CN"/>
          </w:rPr>
          <w:t>(一)、消防安全</w:t>
        </w:r>
        <w:r>
          <w:tab/>
        </w:r>
        <w:r>
          <w:fldChar w:fldCharType="begin"/>
        </w:r>
        <w:r>
          <w:instrText xml:space="preserve"> PAGEREF _Toc31416 \h </w:instrText>
        </w:r>
        <w:r>
          <w:fldChar w:fldCharType="separate"/>
        </w:r>
        <w:r>
          <w:t>19</w:t>
        </w:r>
        <w:r>
          <w:fldChar w:fldCharType="end"/>
        </w:r>
      </w:hyperlink>
    </w:p>
    <w:p>
      <w:pPr>
        <w:pStyle w:val="TOC2"/>
        <w:tabs>
          <w:tab w:val="right" w:leader="dot" w:pos="8306"/>
        </w:tabs>
      </w:pPr>
      <w:hyperlink w:anchor="_Toc8755" w:history="1">
        <w:r>
          <w:rPr>
            <w:rFonts w:ascii="仿宋" w:eastAsia="仿宋" w:hAnsi="仿宋" w:cs="仿宋" w:hint="eastAsia"/>
            <w:lang w:eastAsia="zh-CN"/>
          </w:rPr>
          <w:t>(二)、防火防爆总图布置措施</w:t>
        </w:r>
        <w:r>
          <w:tab/>
        </w:r>
        <w:r>
          <w:fldChar w:fldCharType="begin"/>
        </w:r>
        <w:r>
          <w:instrText xml:space="preserve"> PAGEREF _Toc8755 \h </w:instrText>
        </w:r>
        <w:r>
          <w:fldChar w:fldCharType="separate"/>
        </w:r>
        <w:r>
          <w:t>21</w:t>
        </w:r>
        <w:r>
          <w:fldChar w:fldCharType="end"/>
        </w:r>
      </w:hyperlink>
    </w:p>
    <w:p>
      <w:pPr>
        <w:pStyle w:val="TOC2"/>
        <w:tabs>
          <w:tab w:val="right" w:leader="dot" w:pos="8306"/>
        </w:tabs>
      </w:pPr>
      <w:hyperlink w:anchor="_Toc22220" w:history="1">
        <w:r>
          <w:rPr>
            <w:rFonts w:ascii="仿宋" w:eastAsia="仿宋" w:hAnsi="仿宋" w:cs="仿宋" w:hint="eastAsia"/>
            <w:lang w:eastAsia="zh-CN"/>
          </w:rPr>
          <w:t>(三)、自然灾害防范措施</w:t>
        </w:r>
        <w:r>
          <w:tab/>
        </w:r>
        <w:r>
          <w:fldChar w:fldCharType="begin"/>
        </w:r>
        <w:r>
          <w:instrText xml:space="preserve"> PAGEREF _Toc22220 \h </w:instrText>
        </w:r>
        <w:r>
          <w:fldChar w:fldCharType="separate"/>
        </w:r>
        <w:r>
          <w:t>22</w:t>
        </w:r>
        <w:r>
          <w:fldChar w:fldCharType="end"/>
        </w:r>
      </w:hyperlink>
    </w:p>
    <w:p>
      <w:pPr>
        <w:pStyle w:val="TOC2"/>
        <w:tabs>
          <w:tab w:val="right" w:leader="dot" w:pos="8306"/>
        </w:tabs>
      </w:pPr>
      <w:hyperlink w:anchor="_Toc3154" w:history="1">
        <w:r>
          <w:rPr>
            <w:rFonts w:ascii="仿宋" w:eastAsia="仿宋" w:hAnsi="仿宋" w:cs="仿宋" w:hint="eastAsia"/>
            <w:lang w:eastAsia="zh-CN"/>
          </w:rPr>
          <w:t>(四)、安全色及安全标志使用要求</w:t>
        </w:r>
        <w:r>
          <w:tab/>
        </w:r>
        <w:r>
          <w:fldChar w:fldCharType="begin"/>
        </w:r>
        <w:r>
          <w:instrText xml:space="preserve"> PAGEREF _Toc3154 \h </w:instrText>
        </w:r>
        <w:r>
          <w:fldChar w:fldCharType="separate"/>
        </w:r>
        <w:r>
          <w:t>23</w:t>
        </w:r>
        <w:r>
          <w:fldChar w:fldCharType="end"/>
        </w:r>
      </w:hyperlink>
    </w:p>
    <w:p>
      <w:pPr>
        <w:pStyle w:val="TOC2"/>
        <w:tabs>
          <w:tab w:val="right" w:leader="dot" w:pos="8306"/>
        </w:tabs>
      </w:pPr>
      <w:hyperlink w:anchor="_Toc13437" w:history="1">
        <w:r>
          <w:rPr>
            <w:rFonts w:ascii="仿宋" w:eastAsia="仿宋" w:hAnsi="仿宋" w:cs="仿宋" w:hint="eastAsia"/>
            <w:lang w:eastAsia="zh-CN"/>
          </w:rPr>
          <w:t>(五)、防尘防毒措施</w:t>
        </w:r>
        <w:r>
          <w:tab/>
        </w:r>
        <w:r>
          <w:fldChar w:fldCharType="begin"/>
        </w:r>
        <w:r>
          <w:instrText xml:space="preserve"> PAGEREF _Toc13437 \h </w:instrText>
        </w:r>
        <w:r>
          <w:fldChar w:fldCharType="separate"/>
        </w:r>
        <w:r>
          <w:t>24</w:t>
        </w:r>
        <w:r>
          <w:fldChar w:fldCharType="end"/>
        </w:r>
      </w:hyperlink>
    </w:p>
    <w:p>
      <w:pPr>
        <w:pStyle w:val="TOC2"/>
        <w:tabs>
          <w:tab w:val="right" w:leader="dot" w:pos="8306"/>
        </w:tabs>
      </w:pPr>
      <w:hyperlink w:anchor="_Toc22965" w:history="1">
        <w:r>
          <w:rPr>
            <w:rFonts w:ascii="仿宋" w:eastAsia="仿宋" w:hAnsi="仿宋" w:cs="仿宋" w:hint="eastAsia"/>
            <w:lang w:eastAsia="zh-CN"/>
          </w:rPr>
          <w:t>(六)、防静电、触电防护及防雷措施</w:t>
        </w:r>
        <w:r>
          <w:tab/>
        </w:r>
        <w:r>
          <w:fldChar w:fldCharType="begin"/>
        </w:r>
        <w:r>
          <w:instrText xml:space="preserve"> PAGEREF _Toc22965 \h </w:instrText>
        </w:r>
        <w:r>
          <w:fldChar w:fldCharType="separate"/>
        </w:r>
        <w:r>
          <w:t>24</w:t>
        </w:r>
        <w:r>
          <w:fldChar w:fldCharType="end"/>
        </w:r>
      </w:hyperlink>
    </w:p>
    <w:p>
      <w:pPr>
        <w:pStyle w:val="TOC2"/>
        <w:tabs>
          <w:tab w:val="right" w:leader="dot" w:pos="8306"/>
        </w:tabs>
      </w:pPr>
      <w:hyperlink w:anchor="_Toc26899" w:history="1">
        <w:r>
          <w:rPr>
            <w:rFonts w:ascii="仿宋" w:eastAsia="仿宋" w:hAnsi="仿宋" w:cs="仿宋" w:hint="eastAsia"/>
            <w:lang w:eastAsia="zh-CN"/>
          </w:rPr>
          <w:t>(七)、机械设备安全保障措施</w:t>
        </w:r>
        <w:r>
          <w:tab/>
        </w:r>
        <w:r>
          <w:fldChar w:fldCharType="begin"/>
        </w:r>
        <w:r>
          <w:instrText xml:space="preserve"> PAGEREF _Toc26899 \h </w:instrText>
        </w:r>
        <w:r>
          <w:fldChar w:fldCharType="separate"/>
        </w:r>
        <w:r>
          <w:t>26</w:t>
        </w:r>
        <w:r>
          <w:fldChar w:fldCharType="end"/>
        </w:r>
      </w:hyperlink>
    </w:p>
    <w:p>
      <w:pPr>
        <w:pStyle w:val="TOC1"/>
        <w:tabs>
          <w:tab w:val="right" w:leader="dot" w:pos="8306"/>
        </w:tabs>
      </w:pPr>
      <w:hyperlink w:anchor="_Toc30037" w:history="1">
        <w:r>
          <w:rPr>
            <w:rFonts w:ascii="仿宋" w:eastAsia="仿宋" w:hAnsi="仿宋" w:cs="仿宋" w:hint="eastAsia"/>
            <w:lang w:eastAsia="zh-CN"/>
          </w:rPr>
          <w:t>八、保健旅游项目投资规划</w:t>
        </w:r>
        <w:r>
          <w:tab/>
        </w:r>
        <w:r>
          <w:fldChar w:fldCharType="begin"/>
        </w:r>
        <w:r>
          <w:instrText xml:space="preserve"> PAGEREF _Toc30037 \h </w:instrText>
        </w:r>
        <w:r>
          <w:fldChar w:fldCharType="separate"/>
        </w:r>
        <w:r>
          <w:t>27</w:t>
        </w:r>
        <w:r>
          <w:fldChar w:fldCharType="end"/>
        </w:r>
      </w:hyperlink>
    </w:p>
    <w:p>
      <w:pPr>
        <w:pStyle w:val="TOC2"/>
        <w:tabs>
          <w:tab w:val="right" w:leader="dot" w:pos="8306"/>
        </w:tabs>
      </w:pPr>
      <w:hyperlink w:anchor="_Toc15151" w:history="1">
        <w:r>
          <w:rPr>
            <w:rFonts w:ascii="仿宋" w:eastAsia="仿宋" w:hAnsi="仿宋" w:cs="仿宋" w:hint="eastAsia"/>
            <w:lang w:eastAsia="zh-CN"/>
          </w:rPr>
          <w:t>(一)、保健旅游项目总投资估算</w:t>
        </w:r>
        <w:r>
          <w:tab/>
        </w:r>
        <w:r>
          <w:fldChar w:fldCharType="begin"/>
        </w:r>
        <w:r>
          <w:instrText xml:space="preserve"> PAGEREF _Toc15151 \h </w:instrText>
        </w:r>
        <w:r>
          <w:fldChar w:fldCharType="separate"/>
        </w:r>
        <w:r>
          <w:t>27</w:t>
        </w:r>
        <w:r>
          <w:fldChar w:fldCharType="end"/>
        </w:r>
      </w:hyperlink>
    </w:p>
    <w:p>
      <w:pPr>
        <w:pStyle w:val="TOC2"/>
        <w:tabs>
          <w:tab w:val="right" w:leader="dot" w:pos="8306"/>
        </w:tabs>
      </w:pPr>
      <w:hyperlink w:anchor="_Toc7344" w:history="1">
        <w:r>
          <w:rPr>
            <w:rFonts w:ascii="仿宋" w:eastAsia="仿宋" w:hAnsi="仿宋" w:cs="仿宋" w:hint="eastAsia"/>
            <w:lang w:eastAsia="zh-CN"/>
          </w:rPr>
          <w:t>(二)、资金筹措</w:t>
        </w:r>
        <w:r>
          <w:tab/>
        </w:r>
        <w:r>
          <w:fldChar w:fldCharType="begin"/>
        </w:r>
        <w:r>
          <w:instrText xml:space="preserve"> PAGEREF _Toc7344 \h </w:instrText>
        </w:r>
        <w:r>
          <w:fldChar w:fldCharType="separate"/>
        </w:r>
        <w:r>
          <w:t>28</w:t>
        </w:r>
        <w:r>
          <w:fldChar w:fldCharType="end"/>
        </w:r>
      </w:hyperlink>
    </w:p>
    <w:p>
      <w:pPr>
        <w:pStyle w:val="TOC1"/>
        <w:tabs>
          <w:tab w:val="right" w:leader="dot" w:pos="8306"/>
        </w:tabs>
      </w:pPr>
      <w:hyperlink w:anchor="_Toc17966" w:history="1">
        <w:r>
          <w:rPr>
            <w:rFonts w:ascii="仿宋" w:eastAsia="仿宋" w:hAnsi="仿宋" w:cs="仿宋" w:hint="eastAsia"/>
            <w:lang w:eastAsia="zh-CN"/>
          </w:rPr>
          <w:t>九、保健旅游项目风险管理</w:t>
        </w:r>
        <w:r>
          <w:tab/>
        </w:r>
        <w:r>
          <w:fldChar w:fldCharType="begin"/>
        </w:r>
        <w:r>
          <w:instrText xml:space="preserve"> PAGEREF _Toc17966 \h </w:instrText>
        </w:r>
        <w:r>
          <w:fldChar w:fldCharType="separate"/>
        </w:r>
        <w:r>
          <w:t>29</w:t>
        </w:r>
        <w:r>
          <w:fldChar w:fldCharType="end"/>
        </w:r>
      </w:hyperlink>
    </w:p>
    <w:p>
      <w:pPr>
        <w:pStyle w:val="TOC2"/>
        <w:tabs>
          <w:tab w:val="right" w:leader="dot" w:pos="8306"/>
        </w:tabs>
      </w:pPr>
      <w:hyperlink w:anchor="_Toc27171" w:history="1">
        <w:r>
          <w:rPr>
            <w:rFonts w:ascii="仿宋" w:eastAsia="仿宋" w:hAnsi="仿宋" w:cs="仿宋" w:hint="eastAsia"/>
            <w:lang w:eastAsia="zh-CN"/>
          </w:rPr>
          <w:t>(一)、风险识别与评估</w:t>
        </w:r>
        <w:r>
          <w:tab/>
        </w:r>
        <w:r>
          <w:fldChar w:fldCharType="begin"/>
        </w:r>
        <w:r>
          <w:instrText xml:space="preserve"> PAGEREF _Toc27171 \h </w:instrText>
        </w:r>
        <w:r>
          <w:fldChar w:fldCharType="separate"/>
        </w:r>
        <w:r>
          <w:t>29</w:t>
        </w:r>
        <w:r>
          <w:fldChar w:fldCharType="end"/>
        </w:r>
      </w:hyperlink>
    </w:p>
    <w:p>
      <w:pPr>
        <w:pStyle w:val="TOC2"/>
        <w:tabs>
          <w:tab w:val="right" w:leader="dot" w:pos="8306"/>
        </w:tabs>
      </w:pPr>
      <w:hyperlink w:anchor="_Toc15780" w:history="1">
        <w:r>
          <w:rPr>
            <w:rFonts w:ascii="仿宋" w:eastAsia="仿宋" w:hAnsi="仿宋" w:cs="仿宋" w:hint="eastAsia"/>
            <w:lang w:eastAsia="zh-CN"/>
          </w:rPr>
          <w:t>(二)、风险应对策略</w:t>
        </w:r>
        <w:r>
          <w:tab/>
        </w:r>
        <w:r>
          <w:fldChar w:fldCharType="begin"/>
        </w:r>
        <w:r>
          <w:instrText xml:space="preserve"> PAGEREF _Toc15780 \h </w:instrText>
        </w:r>
        <w:r>
          <w:fldChar w:fldCharType="separate"/>
        </w:r>
        <w:r>
          <w:t>30</w:t>
        </w:r>
        <w:r>
          <w:fldChar w:fldCharType="end"/>
        </w:r>
      </w:hyperlink>
    </w:p>
    <w:p>
      <w:pPr>
        <w:pStyle w:val="TOC2"/>
        <w:tabs>
          <w:tab w:val="right" w:leader="dot" w:pos="8306"/>
        </w:tabs>
      </w:pPr>
      <w:hyperlink w:anchor="_Toc25332" w:history="1">
        <w:r>
          <w:rPr>
            <w:rFonts w:ascii="仿宋" w:eastAsia="仿宋" w:hAnsi="仿宋" w:cs="仿宋" w:hint="eastAsia"/>
            <w:lang w:eastAsia="zh-CN"/>
          </w:rPr>
          <w:t>(三)、风险监控与控制</w:t>
        </w:r>
        <w:r>
          <w:tab/>
        </w:r>
        <w:r>
          <w:fldChar w:fldCharType="begin"/>
        </w:r>
        <w:r>
          <w:instrText xml:space="preserve"> PAGEREF _Toc25332 \h </w:instrText>
        </w:r>
        <w:r>
          <w:fldChar w:fldCharType="separate"/>
        </w:r>
        <w:r>
          <w:t>32</w:t>
        </w:r>
        <w:r>
          <w:fldChar w:fldCharType="end"/>
        </w:r>
      </w:hyperlink>
    </w:p>
    <w:p>
      <w:pPr>
        <w:pStyle w:val="TOC1"/>
        <w:tabs>
          <w:tab w:val="right" w:leader="dot" w:pos="8306"/>
        </w:tabs>
      </w:pPr>
      <w:hyperlink w:anchor="_Toc14778" w:history="1">
        <w:r>
          <w:rPr>
            <w:rFonts w:ascii="仿宋" w:eastAsia="仿宋" w:hAnsi="仿宋" w:cs="仿宋" w:hint="eastAsia"/>
            <w:lang w:eastAsia="zh-CN"/>
          </w:rPr>
          <w:t>十、保健旅游项目人力资源培养与发展</w:t>
        </w:r>
        <w:r>
          <w:tab/>
        </w:r>
        <w:r>
          <w:fldChar w:fldCharType="begin"/>
        </w:r>
        <w:r>
          <w:instrText xml:space="preserve"> PAGEREF _Toc14778 \h </w:instrText>
        </w:r>
        <w:r>
          <w:fldChar w:fldCharType="separate"/>
        </w:r>
        <w:r>
          <w:t>33</w:t>
        </w:r>
        <w:r>
          <w:fldChar w:fldCharType="end"/>
        </w:r>
      </w:hyperlink>
    </w:p>
    <w:p>
      <w:pPr>
        <w:pStyle w:val="TOC2"/>
        <w:tabs>
          <w:tab w:val="right" w:leader="dot" w:pos="8306"/>
        </w:tabs>
      </w:pPr>
      <w:hyperlink w:anchor="_Toc11962" w:history="1">
        <w:r>
          <w:rPr>
            <w:rFonts w:ascii="仿宋" w:eastAsia="仿宋" w:hAnsi="仿宋" w:cs="仿宋" w:hint="eastAsia"/>
            <w:lang w:eastAsia="zh-CN"/>
          </w:rPr>
          <w:t>(一)、人才需求与规划</w:t>
        </w:r>
        <w:r>
          <w:tab/>
        </w:r>
        <w:r>
          <w:fldChar w:fldCharType="begin"/>
        </w:r>
        <w:r>
          <w:instrText xml:space="preserve"> PAGEREF _Toc11962 \h </w:instrText>
        </w:r>
        <w:r>
          <w:fldChar w:fldCharType="separate"/>
        </w:r>
        <w:r>
          <w:t>33</w:t>
        </w:r>
        <w:r>
          <w:fldChar w:fldCharType="end"/>
        </w:r>
      </w:hyperlink>
    </w:p>
    <w:p>
      <w:pPr>
        <w:pStyle w:val="TOC2"/>
        <w:tabs>
          <w:tab w:val="right" w:leader="dot" w:pos="8306"/>
        </w:tabs>
      </w:pPr>
      <w:hyperlink w:anchor="_Toc15219" w:history="1">
        <w:r>
          <w:rPr>
            <w:rFonts w:ascii="仿宋" w:eastAsia="仿宋" w:hAnsi="仿宋" w:cs="仿宋" w:hint="eastAsia"/>
            <w:lang w:eastAsia="zh-CN"/>
          </w:rPr>
          <w:t>(二)、培训与发展计划</w:t>
        </w:r>
        <w:r>
          <w:tab/>
        </w:r>
        <w:r>
          <w:fldChar w:fldCharType="begin"/>
        </w:r>
        <w:r>
          <w:instrText xml:space="preserve"> PAGEREF _Toc15219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28" w:history="1">
        <w:r>
          <w:rPr>
            <w:rFonts w:ascii="仿宋" w:eastAsia="仿宋" w:hAnsi="仿宋" w:cs="仿宋" w:hint="eastAsia"/>
            <w:lang w:eastAsia="zh-CN"/>
          </w:rPr>
          <w:t>十一、保健旅游项目社会影响</w:t>
        </w:r>
        <w:r>
          <w:tab/>
        </w:r>
        <w:r>
          <w:fldChar w:fldCharType="begin"/>
        </w:r>
        <w:r>
          <w:instrText xml:space="preserve"> PAGEREF _Toc2828 \h </w:instrText>
        </w:r>
        <w:r>
          <w:fldChar w:fldCharType="separate"/>
        </w:r>
        <w:r>
          <w:t>34</w:t>
        </w:r>
        <w:r>
          <w:fldChar w:fldCharType="end"/>
        </w:r>
      </w:hyperlink>
    </w:p>
    <w:p>
      <w:pPr>
        <w:pStyle w:val="TOC2"/>
        <w:tabs>
          <w:tab w:val="right" w:leader="dot" w:pos="8306"/>
        </w:tabs>
      </w:pPr>
      <w:hyperlink w:anchor="_Toc20517" w:history="1">
        <w:r>
          <w:rPr>
            <w:rFonts w:ascii="仿宋" w:eastAsia="仿宋" w:hAnsi="仿宋" w:cs="仿宋" w:hint="eastAsia"/>
            <w:lang w:eastAsia="zh-CN"/>
          </w:rPr>
          <w:t>(一)、社会责任与义务</w:t>
        </w:r>
        <w:r>
          <w:tab/>
        </w:r>
        <w:r>
          <w:fldChar w:fldCharType="begin"/>
        </w:r>
        <w:r>
          <w:instrText xml:space="preserve"> PAGEREF _Toc20517 \h </w:instrText>
        </w:r>
        <w:r>
          <w:fldChar w:fldCharType="separate"/>
        </w:r>
        <w:r>
          <w:t>34</w:t>
        </w:r>
        <w:r>
          <w:fldChar w:fldCharType="end"/>
        </w:r>
      </w:hyperlink>
    </w:p>
    <w:p>
      <w:pPr>
        <w:pStyle w:val="TOC2"/>
        <w:tabs>
          <w:tab w:val="right" w:leader="dot" w:pos="8306"/>
        </w:tabs>
      </w:pPr>
      <w:hyperlink w:anchor="_Toc26011" w:history="1">
        <w:r>
          <w:rPr>
            <w:rFonts w:ascii="仿宋" w:eastAsia="仿宋" w:hAnsi="仿宋" w:cs="仿宋" w:hint="eastAsia"/>
            <w:lang w:eastAsia="zh-CN"/>
          </w:rPr>
          <w:t>(二)、社会参与与沟通</w:t>
        </w:r>
        <w:r>
          <w:tab/>
        </w:r>
        <w:r>
          <w:fldChar w:fldCharType="begin"/>
        </w:r>
        <w:r>
          <w:instrText xml:space="preserve"> PAGEREF _Toc26011 \h </w:instrText>
        </w:r>
        <w:r>
          <w:fldChar w:fldCharType="separate"/>
        </w:r>
        <w:r>
          <w:t>35</w:t>
        </w:r>
        <w:r>
          <w:fldChar w:fldCharType="end"/>
        </w:r>
      </w:hyperlink>
    </w:p>
    <w:p>
      <w:pPr>
        <w:pStyle w:val="TOC1"/>
        <w:tabs>
          <w:tab w:val="right" w:leader="dot" w:pos="8306"/>
        </w:tabs>
      </w:pPr>
      <w:hyperlink w:anchor="_Toc13736" w:history="1">
        <w:r>
          <w:rPr>
            <w:rFonts w:ascii="仿宋" w:eastAsia="仿宋" w:hAnsi="仿宋" w:cs="仿宋" w:hint="eastAsia"/>
            <w:lang w:eastAsia="zh-CN"/>
          </w:rPr>
          <w:t>十二、保健旅游项目创新与研发</w:t>
        </w:r>
        <w:r>
          <w:tab/>
        </w:r>
        <w:r>
          <w:fldChar w:fldCharType="begin"/>
        </w:r>
        <w:r>
          <w:instrText xml:space="preserve"> PAGEREF _Toc13736 \h </w:instrText>
        </w:r>
        <w:r>
          <w:fldChar w:fldCharType="separate"/>
        </w:r>
        <w:r>
          <w:t>36</w:t>
        </w:r>
        <w:r>
          <w:fldChar w:fldCharType="end"/>
        </w:r>
      </w:hyperlink>
    </w:p>
    <w:p>
      <w:pPr>
        <w:pStyle w:val="TOC2"/>
        <w:tabs>
          <w:tab w:val="right" w:leader="dot" w:pos="8306"/>
        </w:tabs>
      </w:pPr>
      <w:hyperlink w:anchor="_Toc6177" w:history="1">
        <w:r>
          <w:rPr>
            <w:rFonts w:ascii="仿宋" w:eastAsia="仿宋" w:hAnsi="仿宋" w:cs="仿宋" w:hint="eastAsia"/>
            <w:lang w:eastAsia="zh-CN"/>
          </w:rPr>
          <w:t>(一)、创新策略与方向</w:t>
        </w:r>
        <w:r>
          <w:tab/>
        </w:r>
        <w:r>
          <w:fldChar w:fldCharType="begin"/>
        </w:r>
        <w:r>
          <w:instrText xml:space="preserve"> PAGEREF _Toc6177 \h </w:instrText>
        </w:r>
        <w:r>
          <w:fldChar w:fldCharType="separate"/>
        </w:r>
        <w:r>
          <w:t>36</w:t>
        </w:r>
        <w:r>
          <w:fldChar w:fldCharType="end"/>
        </w:r>
      </w:hyperlink>
    </w:p>
    <w:p>
      <w:pPr>
        <w:pStyle w:val="TOC2"/>
        <w:tabs>
          <w:tab w:val="right" w:leader="dot" w:pos="8306"/>
        </w:tabs>
      </w:pPr>
      <w:hyperlink w:anchor="_Toc11527" w:history="1">
        <w:r>
          <w:rPr>
            <w:rFonts w:ascii="仿宋" w:eastAsia="仿宋" w:hAnsi="仿宋" w:cs="仿宋" w:hint="eastAsia"/>
            <w:lang w:eastAsia="zh-CN"/>
          </w:rPr>
          <w:t>(二)、研发规划与投入</w:t>
        </w:r>
        <w:r>
          <w:tab/>
        </w:r>
        <w:r>
          <w:fldChar w:fldCharType="begin"/>
        </w:r>
        <w:r>
          <w:instrText xml:space="preserve"> PAGEREF _Toc11527 \h </w:instrText>
        </w:r>
        <w:r>
          <w:fldChar w:fldCharType="separate"/>
        </w:r>
        <w:r>
          <w:t>37</w:t>
        </w:r>
        <w:r>
          <w:fldChar w:fldCharType="end"/>
        </w:r>
      </w:hyperlink>
    </w:p>
    <w:p>
      <w:pPr>
        <w:pStyle w:val="TOC1"/>
        <w:tabs>
          <w:tab w:val="right" w:leader="dot" w:pos="8306"/>
        </w:tabs>
      </w:pPr>
      <w:hyperlink w:anchor="_Toc23759" w:history="1">
        <w:r>
          <w:rPr>
            <w:rFonts w:ascii="仿宋" w:eastAsia="仿宋" w:hAnsi="仿宋" w:cs="仿宋" w:hint="eastAsia"/>
            <w:lang w:eastAsia="zh-CN"/>
          </w:rPr>
          <w:t>十三、保健旅游项目变更管理</w:t>
        </w:r>
        <w:r>
          <w:tab/>
        </w:r>
        <w:r>
          <w:fldChar w:fldCharType="begin"/>
        </w:r>
        <w:r>
          <w:instrText xml:space="preserve"> PAGEREF _Toc23759 \h </w:instrText>
        </w:r>
        <w:r>
          <w:fldChar w:fldCharType="separate"/>
        </w:r>
        <w:r>
          <w:t>39</w:t>
        </w:r>
        <w:r>
          <w:fldChar w:fldCharType="end"/>
        </w:r>
      </w:hyperlink>
    </w:p>
    <w:p>
      <w:pPr>
        <w:pStyle w:val="TOC2"/>
        <w:tabs>
          <w:tab w:val="right" w:leader="dot" w:pos="8306"/>
        </w:tabs>
      </w:pPr>
      <w:hyperlink w:anchor="_Toc22460" w:history="1">
        <w:r>
          <w:rPr>
            <w:rFonts w:ascii="仿宋" w:eastAsia="仿宋" w:hAnsi="仿宋" w:cs="仿宋" w:hint="eastAsia"/>
            <w:lang w:eastAsia="zh-CN"/>
          </w:rPr>
          <w:t>(一)、变更申请与评估</w:t>
        </w:r>
        <w:r>
          <w:tab/>
        </w:r>
        <w:r>
          <w:fldChar w:fldCharType="begin"/>
        </w:r>
        <w:r>
          <w:instrText xml:space="preserve"> PAGEREF _Toc22460 \h </w:instrText>
        </w:r>
        <w:r>
          <w:fldChar w:fldCharType="separate"/>
        </w:r>
        <w:r>
          <w:t>39</w:t>
        </w:r>
        <w:r>
          <w:fldChar w:fldCharType="end"/>
        </w:r>
      </w:hyperlink>
    </w:p>
    <w:p>
      <w:pPr>
        <w:pStyle w:val="TOC2"/>
        <w:tabs>
          <w:tab w:val="right" w:leader="dot" w:pos="8306"/>
        </w:tabs>
      </w:pPr>
      <w:hyperlink w:anchor="_Toc1820" w:history="1">
        <w:r>
          <w:rPr>
            <w:rFonts w:ascii="仿宋" w:eastAsia="仿宋" w:hAnsi="仿宋" w:cs="仿宋" w:hint="eastAsia"/>
            <w:lang w:eastAsia="zh-CN"/>
          </w:rPr>
          <w:t>(二)、变更实施与控制</w:t>
        </w:r>
        <w:r>
          <w:tab/>
        </w:r>
        <w:r>
          <w:fldChar w:fldCharType="begin"/>
        </w:r>
        <w:r>
          <w:instrText xml:space="preserve"> PAGEREF _Toc1820 \h </w:instrText>
        </w:r>
        <w:r>
          <w:fldChar w:fldCharType="separate"/>
        </w:r>
        <w:r>
          <w:t>39</w:t>
        </w:r>
        <w:r>
          <w:fldChar w:fldCharType="end"/>
        </w:r>
      </w:hyperlink>
    </w:p>
    <w:p>
      <w:pPr>
        <w:pStyle w:val="TOC1"/>
        <w:tabs>
          <w:tab w:val="right" w:leader="dot" w:pos="8306"/>
        </w:tabs>
      </w:pPr>
      <w:hyperlink w:anchor="_Toc7094" w:history="1">
        <w:r>
          <w:rPr>
            <w:rFonts w:ascii="仿宋" w:eastAsia="仿宋" w:hAnsi="仿宋" w:cs="仿宋" w:hint="eastAsia"/>
            <w:lang w:eastAsia="zh-CN"/>
          </w:rPr>
          <w:t>十四、利益相关者分析与沟通计划</w:t>
        </w:r>
        <w:r>
          <w:tab/>
        </w:r>
        <w:r>
          <w:fldChar w:fldCharType="begin"/>
        </w:r>
        <w:r>
          <w:instrText xml:space="preserve"> PAGEREF _Toc7094 \h </w:instrText>
        </w:r>
        <w:r>
          <w:fldChar w:fldCharType="separate"/>
        </w:r>
        <w:r>
          <w:t>40</w:t>
        </w:r>
        <w:r>
          <w:fldChar w:fldCharType="end"/>
        </w:r>
      </w:hyperlink>
    </w:p>
    <w:p>
      <w:pPr>
        <w:pStyle w:val="TOC2"/>
        <w:tabs>
          <w:tab w:val="right" w:leader="dot" w:pos="8306"/>
        </w:tabs>
      </w:pPr>
      <w:hyperlink w:anchor="_Toc11304" w:history="1">
        <w:r>
          <w:rPr>
            <w:rFonts w:ascii="仿宋" w:eastAsia="仿宋" w:hAnsi="仿宋" w:cs="仿宋" w:hint="eastAsia"/>
            <w:lang w:eastAsia="zh-CN"/>
          </w:rPr>
          <w:t>(一)、利益相关者分析</w:t>
        </w:r>
        <w:r>
          <w:tab/>
        </w:r>
        <w:r>
          <w:fldChar w:fldCharType="begin"/>
        </w:r>
        <w:r>
          <w:instrText xml:space="preserve"> PAGEREF _Toc11304 \h </w:instrText>
        </w:r>
        <w:r>
          <w:fldChar w:fldCharType="separate"/>
        </w:r>
        <w:r>
          <w:t>40</w:t>
        </w:r>
        <w:r>
          <w:fldChar w:fldCharType="end"/>
        </w:r>
      </w:hyperlink>
    </w:p>
    <w:p>
      <w:pPr>
        <w:pStyle w:val="TOC2"/>
        <w:tabs>
          <w:tab w:val="right" w:leader="dot" w:pos="8306"/>
        </w:tabs>
      </w:pPr>
      <w:hyperlink w:anchor="_Toc11460" w:history="1">
        <w:r>
          <w:rPr>
            <w:rFonts w:ascii="仿宋" w:eastAsia="仿宋" w:hAnsi="仿宋" w:cs="仿宋" w:hint="eastAsia"/>
            <w:lang w:eastAsia="zh-CN"/>
          </w:rPr>
          <w:t>(二)、沟通计划</w:t>
        </w:r>
        <w:r>
          <w:tab/>
        </w:r>
        <w:r>
          <w:fldChar w:fldCharType="begin"/>
        </w:r>
        <w:r>
          <w:instrText xml:space="preserve"> PAGEREF _Toc11460 \h </w:instrText>
        </w:r>
        <w:r>
          <w:fldChar w:fldCharType="separate"/>
        </w:r>
        <w:r>
          <w:t>41</w:t>
        </w:r>
        <w:r>
          <w:fldChar w:fldCharType="end"/>
        </w:r>
      </w:hyperlink>
    </w:p>
    <w:p>
      <w:pPr>
        <w:pStyle w:val="TOC1"/>
        <w:tabs>
          <w:tab w:val="right" w:leader="dot" w:pos="8306"/>
        </w:tabs>
      </w:pPr>
      <w:hyperlink w:anchor="_Toc32523" w:history="1">
        <w:r>
          <w:rPr>
            <w:rFonts w:ascii="仿宋" w:eastAsia="仿宋" w:hAnsi="仿宋" w:cs="仿宋" w:hint="eastAsia"/>
            <w:lang w:eastAsia="zh-CN"/>
          </w:rPr>
          <w:t>十五、风险识别与分类</w:t>
        </w:r>
        <w:r>
          <w:tab/>
        </w:r>
        <w:r>
          <w:fldChar w:fldCharType="begin"/>
        </w:r>
        <w:r>
          <w:instrText xml:space="preserve"> PAGEREF _Toc32523 \h </w:instrText>
        </w:r>
        <w:r>
          <w:fldChar w:fldCharType="separate"/>
        </w:r>
        <w:r>
          <w:t>42</w:t>
        </w:r>
        <w:r>
          <w:fldChar w:fldCharType="end"/>
        </w:r>
      </w:hyperlink>
    </w:p>
    <w:p>
      <w:pPr>
        <w:pStyle w:val="TOC2"/>
        <w:tabs>
          <w:tab w:val="right" w:leader="dot" w:pos="8306"/>
        </w:tabs>
      </w:pPr>
      <w:hyperlink w:anchor="_Toc3605" w:history="1">
        <w:r>
          <w:rPr>
            <w:rFonts w:ascii="仿宋" w:eastAsia="仿宋" w:hAnsi="仿宋" w:cs="仿宋" w:hint="eastAsia"/>
            <w:lang w:eastAsia="zh-CN"/>
          </w:rPr>
          <w:t>(一)、风险识别</w:t>
        </w:r>
        <w:r>
          <w:tab/>
        </w:r>
        <w:r>
          <w:fldChar w:fldCharType="begin"/>
        </w:r>
        <w:r>
          <w:instrText xml:space="preserve"> PAGEREF _Toc3605 \h </w:instrText>
        </w:r>
        <w:r>
          <w:fldChar w:fldCharType="separate"/>
        </w:r>
        <w:r>
          <w:t>42</w:t>
        </w:r>
        <w:r>
          <w:fldChar w:fldCharType="end"/>
        </w:r>
      </w:hyperlink>
    </w:p>
    <w:p>
      <w:pPr>
        <w:pStyle w:val="TOC2"/>
        <w:tabs>
          <w:tab w:val="right" w:leader="dot" w:pos="8306"/>
        </w:tabs>
      </w:pPr>
      <w:hyperlink w:anchor="_Toc2249" w:history="1">
        <w:r>
          <w:rPr>
            <w:rFonts w:ascii="仿宋" w:eastAsia="仿宋" w:hAnsi="仿宋" w:cs="仿宋" w:hint="eastAsia"/>
            <w:lang w:eastAsia="zh-CN"/>
          </w:rPr>
          <w:t>(二)、风险分类</w:t>
        </w:r>
        <w:r>
          <w:tab/>
        </w:r>
        <w:r>
          <w:fldChar w:fldCharType="begin"/>
        </w:r>
        <w:r>
          <w:instrText xml:space="preserve"> PAGEREF _Toc2249 \h </w:instrText>
        </w:r>
        <w:r>
          <w:fldChar w:fldCharType="separate"/>
        </w:r>
        <w:r>
          <w:t>44</w:t>
        </w:r>
        <w:r>
          <w:fldChar w:fldCharType="end"/>
        </w:r>
      </w:hyperlink>
    </w:p>
    <w:p>
      <w:pPr>
        <w:pStyle w:val="TOC1"/>
        <w:tabs>
          <w:tab w:val="right" w:leader="dot" w:pos="8306"/>
        </w:tabs>
      </w:pPr>
      <w:hyperlink w:anchor="_Toc13544" w:history="1">
        <w:r>
          <w:rPr>
            <w:rFonts w:ascii="仿宋" w:eastAsia="仿宋" w:hAnsi="仿宋" w:cs="仿宋" w:hint="eastAsia"/>
            <w:lang w:eastAsia="zh-CN"/>
          </w:rPr>
          <w:t>十六、保健旅游项目治理与监督</w:t>
        </w:r>
        <w:r>
          <w:tab/>
        </w:r>
        <w:r>
          <w:fldChar w:fldCharType="begin"/>
        </w:r>
        <w:r>
          <w:instrText xml:space="preserve"> PAGEREF _Toc13544 \h </w:instrText>
        </w:r>
        <w:r>
          <w:fldChar w:fldCharType="separate"/>
        </w:r>
        <w:r>
          <w:t>45</w:t>
        </w:r>
        <w:r>
          <w:fldChar w:fldCharType="end"/>
        </w:r>
      </w:hyperlink>
    </w:p>
    <w:p>
      <w:pPr>
        <w:pStyle w:val="TOC2"/>
        <w:tabs>
          <w:tab w:val="right" w:leader="dot" w:pos="8306"/>
        </w:tabs>
      </w:pPr>
      <w:hyperlink w:anchor="_Toc24774" w:history="1">
        <w:r>
          <w:rPr>
            <w:rFonts w:ascii="仿宋" w:eastAsia="仿宋" w:hAnsi="仿宋" w:cs="仿宋" w:hint="eastAsia"/>
            <w:lang w:eastAsia="zh-CN"/>
          </w:rPr>
          <w:t>(一)、保健旅游项目治理结构</w:t>
        </w:r>
        <w:r>
          <w:tab/>
        </w:r>
        <w:r>
          <w:fldChar w:fldCharType="begin"/>
        </w:r>
        <w:r>
          <w:instrText xml:space="preserve"> PAGEREF _Toc24774 \h </w:instrText>
        </w:r>
        <w:r>
          <w:fldChar w:fldCharType="separate"/>
        </w:r>
        <w:r>
          <w:t>45</w:t>
        </w:r>
        <w:r>
          <w:fldChar w:fldCharType="end"/>
        </w:r>
      </w:hyperlink>
    </w:p>
    <w:p>
      <w:pPr>
        <w:pStyle w:val="TOC2"/>
        <w:tabs>
          <w:tab w:val="right" w:leader="dot" w:pos="8306"/>
        </w:tabs>
      </w:pPr>
      <w:hyperlink w:anchor="_Toc32172" w:history="1">
        <w:r>
          <w:rPr>
            <w:rFonts w:ascii="仿宋" w:eastAsia="仿宋" w:hAnsi="仿宋" w:cs="仿宋" w:hint="eastAsia"/>
            <w:lang w:eastAsia="zh-CN"/>
          </w:rPr>
          <w:t>(二)、监督与审计</w:t>
        </w:r>
        <w:r>
          <w:tab/>
        </w:r>
        <w:r>
          <w:fldChar w:fldCharType="begin"/>
        </w:r>
        <w:r>
          <w:instrText xml:space="preserve"> PAGEREF _Toc32172 \h </w:instrText>
        </w:r>
        <w:r>
          <w:fldChar w:fldCharType="separate"/>
        </w:r>
        <w:r>
          <w:t>47</w:t>
        </w:r>
        <w:r>
          <w:fldChar w:fldCharType="end"/>
        </w:r>
      </w:hyperlink>
    </w:p>
    <w:p>
      <w:pPr>
        <w:pStyle w:val="TOC1"/>
        <w:tabs>
          <w:tab w:val="right" w:leader="dot" w:pos="8306"/>
        </w:tabs>
      </w:pPr>
      <w:hyperlink w:anchor="_Toc29160" w:history="1">
        <w:r>
          <w:rPr>
            <w:rFonts w:ascii="仿宋" w:eastAsia="仿宋" w:hAnsi="仿宋" w:cs="仿宋" w:hint="eastAsia"/>
            <w:lang w:eastAsia="zh-CN"/>
          </w:rPr>
          <w:t>十七、保健旅游项目工程方案分析</w:t>
        </w:r>
        <w:r>
          <w:tab/>
        </w:r>
        <w:r>
          <w:fldChar w:fldCharType="begin"/>
        </w:r>
        <w:r>
          <w:instrText xml:space="preserve"> PAGEREF _Toc29160 \h </w:instrText>
        </w:r>
        <w:r>
          <w:fldChar w:fldCharType="separate"/>
        </w:r>
        <w:r>
          <w:t>48</w:t>
        </w:r>
        <w:r>
          <w:fldChar w:fldCharType="end"/>
        </w:r>
      </w:hyperlink>
    </w:p>
    <w:p>
      <w:pPr>
        <w:pStyle w:val="TOC2"/>
        <w:tabs>
          <w:tab w:val="right" w:leader="dot" w:pos="8306"/>
        </w:tabs>
      </w:pPr>
      <w:hyperlink w:anchor="_Toc28439" w:history="1">
        <w:r>
          <w:rPr>
            <w:rFonts w:ascii="仿宋" w:eastAsia="仿宋" w:hAnsi="仿宋" w:cs="仿宋" w:hint="eastAsia"/>
            <w:lang w:eastAsia="zh-CN"/>
          </w:rPr>
          <w:t>(一)、建筑工程设计原则</w:t>
        </w:r>
        <w:r>
          <w:tab/>
        </w:r>
        <w:r>
          <w:fldChar w:fldCharType="begin"/>
        </w:r>
        <w:r>
          <w:instrText xml:space="preserve"> PAGEREF _Toc28439 \h </w:instrText>
        </w:r>
        <w:r>
          <w:fldChar w:fldCharType="separate"/>
        </w:r>
        <w:r>
          <w:t>48</w:t>
        </w:r>
        <w:r>
          <w:fldChar w:fldCharType="end"/>
        </w:r>
      </w:hyperlink>
    </w:p>
    <w:p>
      <w:pPr>
        <w:pStyle w:val="TOC2"/>
        <w:tabs>
          <w:tab w:val="right" w:leader="dot" w:pos="8306"/>
        </w:tabs>
      </w:pPr>
      <w:hyperlink w:anchor="_Toc31186" w:history="1">
        <w:r>
          <w:rPr>
            <w:rFonts w:ascii="仿宋" w:eastAsia="仿宋" w:hAnsi="仿宋" w:cs="仿宋" w:hint="eastAsia"/>
            <w:lang w:eastAsia="zh-CN"/>
          </w:rPr>
          <w:t>(二)、土建工程建设指标</w:t>
        </w:r>
        <w:r>
          <w:tab/>
        </w:r>
        <w:r>
          <w:fldChar w:fldCharType="begin"/>
        </w:r>
        <w:r>
          <w:instrText xml:space="preserve"> PAGEREF _Toc31186 \h </w:instrText>
        </w:r>
        <w:r>
          <w:fldChar w:fldCharType="separate"/>
        </w:r>
        <w:r>
          <w:t>51</w:t>
        </w:r>
        <w:r>
          <w:fldChar w:fldCharType="end"/>
        </w:r>
      </w:hyperlink>
    </w:p>
    <w:p>
      <w:pPr>
        <w:pStyle w:val="TOC1"/>
        <w:tabs>
          <w:tab w:val="right" w:leader="dot" w:pos="8306"/>
        </w:tabs>
      </w:pPr>
      <w:hyperlink w:anchor="_Toc25342" w:history="1">
        <w:r>
          <w:rPr>
            <w:rFonts w:ascii="仿宋" w:eastAsia="仿宋" w:hAnsi="仿宋" w:cs="仿宋" w:hint="eastAsia"/>
            <w:lang w:eastAsia="zh-CN"/>
          </w:rPr>
          <w:t>十八、营销与推广策略</w:t>
        </w:r>
        <w:r>
          <w:tab/>
        </w:r>
        <w:r>
          <w:fldChar w:fldCharType="begin"/>
        </w:r>
        <w:r>
          <w:instrText xml:space="preserve"> PAGEREF _Toc25342 \h </w:instrText>
        </w:r>
        <w:r>
          <w:fldChar w:fldCharType="separate"/>
        </w:r>
        <w:r>
          <w:t>53</w:t>
        </w:r>
        <w:r>
          <w:fldChar w:fldCharType="end"/>
        </w:r>
      </w:hyperlink>
    </w:p>
    <w:p>
      <w:pPr>
        <w:pStyle w:val="TOC2"/>
        <w:tabs>
          <w:tab w:val="right" w:leader="dot" w:pos="8306"/>
        </w:tabs>
      </w:pPr>
      <w:hyperlink w:anchor="_Toc6867" w:history="1">
        <w:r>
          <w:rPr>
            <w:rFonts w:ascii="仿宋" w:eastAsia="仿宋" w:hAnsi="仿宋" w:cs="仿宋" w:hint="eastAsia"/>
            <w:lang w:eastAsia="zh-CN"/>
          </w:rPr>
          <w:t>(一)、产品/服务定位与特点</w:t>
        </w:r>
        <w:r>
          <w:tab/>
        </w:r>
        <w:r>
          <w:fldChar w:fldCharType="begin"/>
        </w:r>
        <w:r>
          <w:instrText xml:space="preserve"> PAGEREF _Toc6867 \h </w:instrText>
        </w:r>
        <w:r>
          <w:fldChar w:fldCharType="separate"/>
        </w:r>
        <w:r>
          <w:t>53</w:t>
        </w:r>
        <w:r>
          <w:fldChar w:fldCharType="end"/>
        </w:r>
      </w:hyperlink>
    </w:p>
    <w:p>
      <w:pPr>
        <w:pStyle w:val="TOC2"/>
        <w:tabs>
          <w:tab w:val="right" w:leader="dot" w:pos="8306"/>
        </w:tabs>
      </w:pPr>
      <w:hyperlink w:anchor="_Toc11001" w:history="1">
        <w:r>
          <w:rPr>
            <w:rFonts w:ascii="仿宋" w:eastAsia="仿宋" w:hAnsi="仿宋" w:cs="仿宋" w:hint="eastAsia"/>
            <w:lang w:eastAsia="zh-CN"/>
          </w:rPr>
          <w:t>(二)、市场定位与竞争分析</w:t>
        </w:r>
        <w:r>
          <w:tab/>
        </w:r>
        <w:r>
          <w:fldChar w:fldCharType="begin"/>
        </w:r>
        <w:r>
          <w:instrText xml:space="preserve"> PAGEREF _Toc11001 \h </w:instrText>
        </w:r>
        <w:r>
          <w:fldChar w:fldCharType="separate"/>
        </w:r>
        <w:r>
          <w:t>54</w:t>
        </w:r>
        <w:r>
          <w:fldChar w:fldCharType="end"/>
        </w:r>
      </w:hyperlink>
    </w:p>
    <w:p>
      <w:pPr>
        <w:pStyle w:val="TOC2"/>
        <w:tabs>
          <w:tab w:val="right" w:leader="dot" w:pos="8306"/>
        </w:tabs>
      </w:pPr>
      <w:hyperlink w:anchor="_Toc24197" w:history="1">
        <w:r>
          <w:rPr>
            <w:rFonts w:ascii="仿宋" w:eastAsia="仿宋" w:hAnsi="仿宋" w:cs="仿宋" w:hint="eastAsia"/>
            <w:lang w:eastAsia="zh-CN"/>
          </w:rPr>
          <w:t>(三)、营销渠道与策略</w:t>
        </w:r>
        <w:r>
          <w:tab/>
        </w:r>
        <w:r>
          <w:fldChar w:fldCharType="begin"/>
        </w:r>
        <w:r>
          <w:instrText xml:space="preserve"> PAGEREF _Toc24197 \h </w:instrText>
        </w:r>
        <w:r>
          <w:fldChar w:fldCharType="separate"/>
        </w:r>
        <w:r>
          <w:t>56</w:t>
        </w:r>
        <w:r>
          <w:fldChar w:fldCharType="end"/>
        </w:r>
      </w:hyperlink>
    </w:p>
    <w:p>
      <w:pPr>
        <w:pStyle w:val="TOC2"/>
        <w:tabs>
          <w:tab w:val="right" w:leader="dot" w:pos="8306"/>
        </w:tabs>
      </w:pPr>
      <w:hyperlink w:anchor="_Toc14102" w:history="1">
        <w:r>
          <w:rPr>
            <w:rFonts w:ascii="仿宋" w:eastAsia="仿宋" w:hAnsi="仿宋" w:cs="仿宋" w:hint="eastAsia"/>
            <w:lang w:eastAsia="zh-CN"/>
          </w:rPr>
          <w:t>(四)、推广与宣传活动</w:t>
        </w:r>
        <w:r>
          <w:tab/>
        </w:r>
        <w:r>
          <w:fldChar w:fldCharType="begin"/>
        </w:r>
        <w:r>
          <w:instrText xml:space="preserve"> PAGEREF _Toc14102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3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54"/>
      <w:r>
        <w:rPr>
          <w:rFonts w:ascii="仿宋" w:eastAsia="仿宋" w:hAnsi="仿宋" w:cs="仿宋" w:hint="eastAsia"/>
          <w:sz w:val="28"/>
          <w:lang w:eastAsia="zh-CN"/>
        </w:rPr>
        <w:t>一、保健旅游项目选址可行性分析</w:t>
      </w:r>
      <w:bookmarkEnd w:id="2"/>
    </w:p>
    <w:p>
      <w:pPr>
        <w:pStyle w:val="Heading2"/>
        <w:rPr>
          <w:rFonts w:ascii="仿宋" w:eastAsia="仿宋" w:hAnsi="仿宋" w:cs="仿宋" w:hint="eastAsia"/>
          <w:lang w:eastAsia="zh-CN"/>
        </w:rPr>
      </w:pPr>
      <w:bookmarkStart w:id="3" w:name="_Toc28631"/>
      <w:r>
        <w:rPr>
          <w:rFonts w:ascii="仿宋" w:eastAsia="仿宋" w:hAnsi="仿宋" w:cs="仿宋" w:hint="eastAsia"/>
          <w:lang w:eastAsia="zh-CN"/>
        </w:rPr>
        <w:t>(一)、保健旅游项目选址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该保健旅游项目选址位于XX省XX市XX区XXX街道</w:t>
      </w:r>
    </w:p>
    <w:p>
      <w:pPr>
        <w:pStyle w:val="Heading2"/>
        <w:ind w:firstLine="560" w:firstLineChars="200"/>
        <w:rPr>
          <w:rFonts w:ascii="仿宋" w:eastAsia="仿宋" w:hAnsi="仿宋" w:cs="仿宋" w:hint="eastAsia"/>
          <w:sz w:val="28"/>
          <w:lang w:eastAsia="zh-CN"/>
        </w:rPr>
      </w:pPr>
      <w:bookmarkStart w:id="4" w:name="_Toc2576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保健旅游项目的征地面积将根据保健旅游项目的实际规模和需求进行精确规划。具体面积XXX平方米，旨在确保保健旅游项目不仅能够满足当前的发展需求，还能够预留空间以适应未来的扩展。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净用地面积是在征地面积基础上去除不可利用面积后的实际可开发用地。具体面积XXX平方米，考虑到环保、交通、安全等多方面因素，以确保保健旅游项目在整体利用效率上达到最优。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保健旅游项目计划建设的建筑总规模具体面积XXX平方米。这一规模的确定综合考虑了保健旅游项目的性质、规模，以及城市规划的相关要求，确保建筑布局与周边环境协调一致。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绿地率是保健旅游项目用地中被规划为绿地的比例。具体面积XXX平方米，旨在通过合理规划绿地，改善保健旅游项目周边环境，提升居民生活质量，并符合城市整体绿化规划。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容积率是用地上可以建设的建筑总体积与用地面积之比。具体面积XXX，通过合理的容积率规划，确保保健旅游项目建筑规模与周边环境和谐共生。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确保保健旅游项目选址与当地城市规划相一致，具体面积XXX平方米。通过与城市规划部门深入沟通，确保保健旅游项目不仅符合城市的整体发展方向，还能够融入城市的发展布局，为城市的长远发展贡献力量。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保健旅游项目选址符合当地产业政策，具体面积XXX平方米。这包括保健旅游项目对当地经济的促进作用，以及对相关产业的带动效应，确保保健旅游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用地总体要求必须符合环保和可持续发展的原则，具体面积XXX平方米。通过采用绿色建筑设计、节能减排等措施，确保保健旅游项目在建设和运营过程中对环境的影响最小化，达到可持续发展的要求。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确保保健旅游项目选址具备必要的公共设施配套，具体面积XXX平方米。这包括交通便利性、教育、医疗等基础设施，以提高居民生活品质，使得保健旅游项目选址更具吸引力。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考虑用地总体要求对当地社会稳定性的影响，具体面积XXX平方米。通过深入了解当地社区反馈，确保保健旅游项目的选址和建设过程对当地社会和谐稳定产生积极作用。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保健旅游项目选址不仅符合法规和规划，还在实际操作中具有可行性。这一全面规划将为保健旅游项目的成功实施提供坚实的基础，确保保健旅游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704"/>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保健旅游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保健旅游项目的设备规划和空间设计中，我们将采取灵活设备布局的措施。设备布局将根据实际需求进行灵活设计，避免不必要的浪费。通过合理规划设备摆放位置，我们将提高设备的利用率，减少设备间距，以确保保健旅游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保健旅游项目内部引入共享设施的概念，例如共享会议室、办公区等。通过这种方式，我们可以减少对资源的重复建设，提高资源共享效率，从而减小保健旅游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8701"/>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保健旅游项目的总图布置中，我们将不同功能区域进行明确的规划，以最大程度满足保健旅游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7613"/>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保健旅游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保健旅游项目对环境的影响是综合评价的重要因素之一。我们将详细考虑选址周边的自然环境、生态保护区、水源地等情况，确保保健旅游项目的建设和运营对环境影响最小化，并符合当地的环保法规标准。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对选址的评价还需充分考虑当地政府的产业政策和法规。我们将详细了解保健旅游项目所在地的相关政策，确保保健旅游项目的规划和运营与当地法规相符，降低不必要的法律风险。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考虑到社会稳定性对企业运营的重要性，我们将评估选址地区的社会安全情况、劳工关系、社区反馈等方面，以确保保健旅游项目的建设和运营不会受到社会稳定性的负面影响。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最后，我们将综合考虑用地成本，包括土地购置费用、土地开发成本等。通过对用地成本的详细评估，我们能够做出更为精确的经济效益分析，为保健旅游项目的投资决策提供有力支持。</w:t>
      </w:r>
    </w:p>
    <w:p>
      <w:pPr>
        <w:pStyle w:val="Heading1"/>
        <w:ind w:firstLine="560" w:firstLineChars="200"/>
        <w:rPr>
          <w:rFonts w:ascii="仿宋" w:eastAsia="仿宋" w:hAnsi="仿宋" w:cs="仿宋" w:hint="eastAsia"/>
          <w:sz w:val="28"/>
          <w:lang w:eastAsia="zh-CN"/>
        </w:rPr>
      </w:pPr>
      <w:bookmarkStart w:id="8" w:name="_Toc21233"/>
      <w:r>
        <w:rPr>
          <w:rFonts w:ascii="仿宋" w:eastAsia="仿宋" w:hAnsi="仿宋" w:cs="仿宋" w:hint="eastAsia"/>
          <w:sz w:val="28"/>
          <w:lang w:eastAsia="zh-CN"/>
        </w:rPr>
        <w:t>二、保健旅游项目危机管理</w:t>
      </w:r>
      <w:bookmarkEnd w:id="8"/>
    </w:p>
    <w:p>
      <w:pPr>
        <w:pStyle w:val="Heading2"/>
        <w:rPr>
          <w:rFonts w:ascii="仿宋" w:eastAsia="仿宋" w:hAnsi="仿宋" w:cs="仿宋" w:hint="eastAsia"/>
          <w:lang w:eastAsia="zh-CN"/>
        </w:rPr>
      </w:pPr>
      <w:bookmarkStart w:id="9" w:name="_Toc9339"/>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保健旅游项目危机管理中，危机预警与识别是确保保健旅游项目稳健运行的核心步骤。通过建立全面的监测机制，保健旅游项目团队旨在及时发现和理解潜在的风险和危机因素，以便采取及时的预防和应对措施，确保保健旅游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首先，通过深入的风险评估，保健旅游项目团队全面分析了整个保健旅游项目和各个阶段可能存在的威胁。这包括准确评估每个潜在风险的发生概率和可能影响的程度，为后续危机预警提供了有力支持。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保健旅游项目团队着重于明确定义保健旅游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保健旅游项目进展的持续监控，团队能够及时发现潜在问题并作出迅速反应。保健旅游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在这一阶段，团队的专业素养和反应速度将发挥至关重要的作用，以确保潜在危机能够在初期得到有效的处理，最大程度地减轻负面影响。通过危机预警与识别，保健旅游项目得以更有序、可控地推进。</w:t>
      </w:r>
    </w:p>
    <w:p>
      <w:pPr>
        <w:pStyle w:val="Heading2"/>
        <w:ind w:firstLine="560" w:firstLineChars="200"/>
        <w:rPr>
          <w:rFonts w:ascii="仿宋" w:eastAsia="仿宋" w:hAnsi="仿宋" w:cs="仿宋" w:hint="eastAsia"/>
          <w:sz w:val="28"/>
          <w:lang w:eastAsia="zh-CN"/>
        </w:rPr>
      </w:pPr>
      <w:bookmarkStart w:id="10" w:name="_Toc23793"/>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在危机发生时，保健旅游项目团队立即行动，成立了应急小组。该小组的任务是迅速制定并实施紧急应对措施，以最小化潜在损失。以下是采取的主要措施：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暂停保健旅游项目进度：为遏制危机蔓延，保健旅游项目暂时停止进行，以便全面评估当前状况。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资源重新分配：重新评估保健旅游项目资源的分配，确保最大限度地减小损失。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实时沟通：与关键利益相关者建立实时沟通机制，向他们传递保健旅游项目危机的实际状况，保障保健旅游项目核心利益。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在紧急应对的同时，保健旅游项目团队强调了团队协作和有效沟通的重要性。以下是团队协作的关键举措：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信息共享机制：建立了信息共享平台，确保团队成员能够及时获取保健旅游项目危机的实时信息。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领导者沟通：保健旅游项目领导者通过定期会议和即时沟通工具，指导团队应对危机，保持团队稳定运行。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随着危机得到初步控制，保健旅游项目团队转向制定恢复计划，以确保保健旅游项目能够从中迅速恢复。主要恢复计划包括：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修复受损的进度计划：重新评估保健旅游项目进度，制定修复计划，确保保健旅游项目尽快回归正常进程。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重新调整资源分配：优化资源分配，确保保健旅游项目在有限资源下高效运转。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风险管理机制加强：对保健旅游项目风险进行全面评估，制定更强化的风险管理策略，以预防未来可能的危机。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429"/>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10876"/>
      <w:r>
        <w:rPr>
          <w:rFonts w:ascii="仿宋" w:eastAsia="仿宋" w:hAnsi="仿宋" w:cs="仿宋" w:hint="eastAsia"/>
          <w:lang w:eastAsia="zh-CN"/>
        </w:rPr>
        <w:t>(一)、保健旅游行业分析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保健旅游行业一直以来都是市场的关注焦点。行业内的发展趋势、竞争态势以及潜在机会都对保健旅游项目的推进产生深远的影响。通过深入研究行业的整体概貌，我们将更好地理解行业的核心特征，为保健旅游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保健旅游行业，技术一直是推动创新和发展的关键因素。我们将对当前技术趋势进行详尽分析，包括但不限于人工智能、大数据应用、先进制造技术等。这有助于保健旅游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保健旅游项目成功的基础。我们将对主要竞争对手进行深入研究，包括其市场份额、产品特点、市场定位等。通过全面了解竞争对手的优势和劣势，保健旅游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6729"/>
      <w:r>
        <w:rPr>
          <w:rFonts w:ascii="仿宋" w:eastAsia="仿宋" w:hAnsi="仿宋" w:cs="仿宋" w:hint="eastAsia"/>
          <w:sz w:val="28"/>
          <w:lang w:eastAsia="zh-CN"/>
        </w:rPr>
        <w:t>(二)、保健旅游市场分析预测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通过对市场规模的深入调研，我们将预测保健旅游市场未来的增长趋势。这包括市场的整体规模、各细分领域的发展趋势等。保健旅游项目可以根据市场的扩张速度和潜在机会，制定更符合市场需求的发展策略。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保健旅游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保健旅游项目实施过程中需要充分考虑的因素。我们将对市场风险进行全面评估，包括但不限于政策法规风险、市场竞争风险、技术变革风险等。通过对潜在风险的深入分析，保健旅游项目可以制定相应的风险缓解策略，降低不确定性对保健旅游项目的影响。</w:t>
      </w:r>
    </w:p>
    <w:p>
      <w:pPr>
        <w:pStyle w:val="Heading1"/>
        <w:ind w:firstLine="560" w:firstLineChars="200"/>
        <w:rPr>
          <w:rFonts w:ascii="仿宋" w:eastAsia="仿宋" w:hAnsi="仿宋" w:cs="仿宋" w:hint="eastAsia"/>
          <w:sz w:val="28"/>
          <w:lang w:eastAsia="zh-CN"/>
        </w:rPr>
      </w:pPr>
      <w:bookmarkStart w:id="14" w:name="_Toc15989"/>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9547"/>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保健旅游项目的技术管理特点体现在其创新导向。通过引入最先进的技术趋势和解决方案，保健旅游项目致力于提升科技含量、提高质量和效率水平。这意味着我们将采用最新的工具和方法，确保保健旅游项目在技术层面始终走在前沿，从而在竞争激烈的市场中脱颖而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保健旅游项目技术管理的显著特征。通过整合不同领域的技术资源，我们实现了跨学科的协同工作。这有助于优化技术架构，提高整体效能。此外，整合性策略还促进了不同技术团队之间的紧密沟通和高效合作，确保保健旅游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保健旅游项目所采用的技术。通过不断优化技术方案，保健旅游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保健旅游项目团队将在保健旅游项目初期识别可能的技术风险，并采取相应的预防和应对措施。通过建立健全的风险评估机制，保健旅游项目能够在实施过程中及时发现并解决潜在的技术问题，保障保健旅游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保健旅游项目中，技术将成为保健旅游项目成功的有力支持。这一深度剖析揭示了技术管理在保健旅游项目实施中的关键作用，为保健旅游项目的技术基础奠定了坚实的基础。</w:t>
      </w:r>
    </w:p>
    <w:p>
      <w:pPr>
        <w:pStyle w:val="Heading2"/>
        <w:ind w:firstLine="560" w:firstLineChars="200"/>
        <w:rPr>
          <w:rFonts w:ascii="仿宋" w:eastAsia="仿宋" w:hAnsi="仿宋" w:cs="仿宋" w:hint="eastAsia"/>
          <w:sz w:val="28"/>
          <w:lang w:eastAsia="zh-CN"/>
        </w:rPr>
      </w:pPr>
      <w:bookmarkStart w:id="16" w:name="_Toc15236"/>
      <w:r>
        <w:rPr>
          <w:rFonts w:ascii="仿宋" w:eastAsia="仿宋" w:hAnsi="仿宋" w:cs="仿宋" w:hint="eastAsia"/>
          <w:sz w:val="28"/>
          <w:lang w:eastAsia="zh-CN"/>
        </w:rPr>
        <w:t>(二)、保健旅游项目工艺技术设计方案</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保健旅游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保健旅游项目将严格按照相关行业规范要求进行组织。通过有效控制产品质量，保健旅游项目将致力于为顾客提供优质的保健旅游项目产品和良好的服务。这体现了保健旅游项目对于生产活动合规性和质量标准的高度重视，为保健旅游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保健旅游项目注重生态效益和清洁生产原则。保健旅游项目建设将紧密结合地方特色经济发展，与社会经济发展规划和区域环境保护规划方案相协调一致。通过与当地区域自然生态系统的结合，保健旅游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保健旅游项目产品具有多样化的客户需求和个性化的特点。因此，保健旅游项目产品规格品种多样，且单批生产数量较小。为满足这一特点，保健旅游项目承办单位将建设先进的柔性制造生产线。通过广泛应用柔性制造技术，保健旅游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总体而言，保健旅游项目采用的技术具有较高的技术含量和自动化水平，处于国内先进水平。这一技术选用不仅体现了对生产效率、质量和环境友好性的高标准要求，同时为保健旅游项目的可持续发展奠定了坚实的基础。</w:t>
      </w:r>
    </w:p>
    <w:p>
      <w:pPr>
        <w:pStyle w:val="Heading2"/>
        <w:ind w:firstLine="560" w:firstLineChars="200"/>
        <w:rPr>
          <w:rFonts w:ascii="仿宋" w:eastAsia="仿宋" w:hAnsi="仿宋" w:cs="仿宋" w:hint="eastAsia"/>
          <w:sz w:val="28"/>
          <w:lang w:eastAsia="zh-CN"/>
        </w:rPr>
      </w:pPr>
      <w:bookmarkStart w:id="17" w:name="_Toc3063"/>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为确保保健旅游项目的高效生产和技术实施，我们制定了一套精心设计的设备选型方案，以满足保健旅游项目生产、质量和环保的要求。该方案的主要特点如下：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保健旅游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针对保健旅游项目产品的多样性和小批量生产的特点，我们将建设柔性制造生产线。通过在设备选型中考虑柔性制造技术，可以灵活应对不同产品规格和生产需求，实现生产线的高度灵活性和适应性。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18263"/>
      <w:r>
        <w:rPr>
          <w:rFonts w:ascii="仿宋" w:eastAsia="仿宋" w:hAnsi="仿宋" w:cs="仿宋" w:hint="eastAsia"/>
          <w:sz w:val="28"/>
          <w:lang w:eastAsia="zh-CN"/>
        </w:rPr>
        <w:t>五、保健旅游项目建设单位说明</w:t>
      </w:r>
      <w:bookmarkEnd w:id="18"/>
    </w:p>
    <w:p>
      <w:pPr>
        <w:pStyle w:val="Heading2"/>
        <w:rPr>
          <w:rFonts w:ascii="仿宋" w:eastAsia="仿宋" w:hAnsi="仿宋" w:cs="仿宋" w:hint="eastAsia"/>
          <w:lang w:eastAsia="zh-CN"/>
        </w:rPr>
      </w:pPr>
      <w:bookmarkStart w:id="19" w:name="_Toc23099"/>
      <w:r>
        <w:rPr>
          <w:rFonts w:ascii="仿宋" w:eastAsia="仿宋" w:hAnsi="仿宋" w:cs="仿宋" w:hint="eastAsia"/>
          <w:lang w:eastAsia="zh-CN"/>
        </w:rPr>
        <w:t>(一)、保健旅游项目承办单位基本情况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12529"/>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https://d.book118.com/986132123032010044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保健旅游项目计划设计方案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DC1643"/>
    <w:rsid w:val="37DC164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61321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2024-02-02T02:54:00Z</dcterms:created>
  <dcterms:modified xsi:type="dcterms:W3CDTF">2024-02-02T02:54:49Z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B4A3D976D55D4D208443C50D3B700D1C_11</vt:lpwstr>
  </property>
  <property fmtid="{D5CDD505-2E9C-101B-9397-08002B2CF9AE}" pid="3" name="KSOProductBuildVer">
    <vt:lpwstr>2052-12.1.0.16250</vt:lpwstr>
  </property>
</Properties>
</file>