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飞行控制系统项目建设方案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20" w:history="1">
        <w:r>
          <w:rPr>
            <w:rFonts w:ascii="仿宋" w:eastAsia="仿宋" w:hAnsi="仿宋" w:cs="仿宋" w:hint="eastAsia"/>
            <w:lang w:eastAsia="zh-CN"/>
          </w:rPr>
          <w:t>概论</w:t>
        </w:r>
        <w:r>
          <w:tab/>
        </w:r>
        <w:r>
          <w:fldChar w:fldCharType="begin"/>
        </w:r>
        <w:r>
          <w:instrText xml:space="preserve"> PAGEREF _Toc32320 \h </w:instrText>
        </w:r>
        <w:r>
          <w:fldChar w:fldCharType="separate"/>
        </w:r>
        <w:r>
          <w:t>3</w:t>
        </w:r>
        <w:r>
          <w:fldChar w:fldCharType="end"/>
        </w:r>
      </w:hyperlink>
    </w:p>
    <w:p>
      <w:pPr>
        <w:pStyle w:val="TOC1"/>
        <w:tabs>
          <w:tab w:val="right" w:leader="dot" w:pos="8306"/>
        </w:tabs>
      </w:pPr>
      <w:hyperlink w:anchor="_Toc32204" w:history="1">
        <w:r>
          <w:rPr>
            <w:rFonts w:ascii="仿宋" w:eastAsia="仿宋" w:hAnsi="仿宋" w:cs="仿宋" w:hint="eastAsia"/>
            <w:lang w:eastAsia="zh-CN"/>
          </w:rPr>
          <w:t>一、经济影响分析</w:t>
        </w:r>
        <w:r>
          <w:tab/>
        </w:r>
        <w:r>
          <w:fldChar w:fldCharType="begin"/>
        </w:r>
        <w:r>
          <w:instrText xml:space="preserve"> PAGEREF _Toc32204 \h </w:instrText>
        </w:r>
        <w:r>
          <w:fldChar w:fldCharType="separate"/>
        </w:r>
        <w:r>
          <w:t>3</w:t>
        </w:r>
        <w:r>
          <w:fldChar w:fldCharType="end"/>
        </w:r>
      </w:hyperlink>
    </w:p>
    <w:p>
      <w:pPr>
        <w:pStyle w:val="TOC2"/>
        <w:tabs>
          <w:tab w:val="right" w:leader="dot" w:pos="8306"/>
        </w:tabs>
      </w:pPr>
      <w:hyperlink w:anchor="_Toc28210" w:history="1">
        <w:r>
          <w:rPr>
            <w:rFonts w:ascii="仿宋" w:eastAsia="仿宋" w:hAnsi="仿宋" w:cs="仿宋" w:hint="eastAsia"/>
            <w:lang w:eastAsia="zh-CN"/>
          </w:rPr>
          <w:t>(一)、经济费用效益或费用效果分析</w:t>
        </w:r>
        <w:r>
          <w:tab/>
        </w:r>
        <w:r>
          <w:fldChar w:fldCharType="begin"/>
        </w:r>
        <w:r>
          <w:instrText xml:space="preserve"> PAGEREF _Toc28210 \h </w:instrText>
        </w:r>
        <w:r>
          <w:fldChar w:fldCharType="separate"/>
        </w:r>
        <w:r>
          <w:t>3</w:t>
        </w:r>
        <w:r>
          <w:fldChar w:fldCharType="end"/>
        </w:r>
      </w:hyperlink>
    </w:p>
    <w:p>
      <w:pPr>
        <w:pStyle w:val="TOC2"/>
        <w:tabs>
          <w:tab w:val="right" w:leader="dot" w:pos="8306"/>
        </w:tabs>
      </w:pPr>
      <w:hyperlink w:anchor="_Toc12625" w:history="1">
        <w:r>
          <w:rPr>
            <w:rFonts w:ascii="仿宋" w:eastAsia="仿宋" w:hAnsi="仿宋" w:cs="仿宋" w:hint="eastAsia"/>
            <w:lang w:eastAsia="zh-CN"/>
          </w:rPr>
          <w:t>(二)、行业影响分析</w:t>
        </w:r>
        <w:r>
          <w:tab/>
        </w:r>
        <w:r>
          <w:fldChar w:fldCharType="begin"/>
        </w:r>
        <w:r>
          <w:instrText xml:space="preserve"> PAGEREF _Toc12625 \h </w:instrText>
        </w:r>
        <w:r>
          <w:fldChar w:fldCharType="separate"/>
        </w:r>
        <w:r>
          <w:t>5</w:t>
        </w:r>
        <w:r>
          <w:fldChar w:fldCharType="end"/>
        </w:r>
      </w:hyperlink>
    </w:p>
    <w:p>
      <w:pPr>
        <w:pStyle w:val="TOC2"/>
        <w:tabs>
          <w:tab w:val="right" w:leader="dot" w:pos="8306"/>
        </w:tabs>
      </w:pPr>
      <w:hyperlink w:anchor="_Toc18091" w:history="1">
        <w:r>
          <w:rPr>
            <w:rFonts w:ascii="仿宋" w:eastAsia="仿宋" w:hAnsi="仿宋" w:cs="仿宋" w:hint="eastAsia"/>
            <w:lang w:eastAsia="zh-CN"/>
          </w:rPr>
          <w:t>(三)、区域经济影响分析</w:t>
        </w:r>
        <w:r>
          <w:tab/>
        </w:r>
        <w:r>
          <w:fldChar w:fldCharType="begin"/>
        </w:r>
        <w:r>
          <w:instrText xml:space="preserve"> PAGEREF _Toc18091 \h </w:instrText>
        </w:r>
        <w:r>
          <w:fldChar w:fldCharType="separate"/>
        </w:r>
        <w:r>
          <w:t>7</w:t>
        </w:r>
        <w:r>
          <w:fldChar w:fldCharType="end"/>
        </w:r>
      </w:hyperlink>
    </w:p>
    <w:p>
      <w:pPr>
        <w:pStyle w:val="TOC2"/>
        <w:tabs>
          <w:tab w:val="right" w:leader="dot" w:pos="8306"/>
        </w:tabs>
      </w:pPr>
      <w:hyperlink w:anchor="_Toc22378" w:history="1">
        <w:r>
          <w:rPr>
            <w:rFonts w:ascii="仿宋" w:eastAsia="仿宋" w:hAnsi="仿宋" w:cs="仿宋" w:hint="eastAsia"/>
            <w:lang w:eastAsia="zh-CN"/>
          </w:rPr>
          <w:t>(四)、宏观经济影响分析</w:t>
        </w:r>
        <w:r>
          <w:tab/>
        </w:r>
        <w:r>
          <w:fldChar w:fldCharType="begin"/>
        </w:r>
        <w:r>
          <w:instrText xml:space="preserve"> PAGEREF _Toc22378 \h </w:instrText>
        </w:r>
        <w:r>
          <w:fldChar w:fldCharType="separate"/>
        </w:r>
        <w:r>
          <w:t>8</w:t>
        </w:r>
        <w:r>
          <w:fldChar w:fldCharType="end"/>
        </w:r>
      </w:hyperlink>
    </w:p>
    <w:p>
      <w:pPr>
        <w:pStyle w:val="TOC1"/>
        <w:tabs>
          <w:tab w:val="right" w:leader="dot" w:pos="8306"/>
        </w:tabs>
      </w:pPr>
      <w:hyperlink w:anchor="_Toc11255" w:history="1">
        <w:r>
          <w:rPr>
            <w:rFonts w:ascii="仿宋" w:eastAsia="仿宋" w:hAnsi="仿宋" w:cs="仿宋" w:hint="eastAsia"/>
            <w:lang w:eastAsia="zh-CN"/>
          </w:rPr>
          <w:t>二、飞行控制系统项目概论</w:t>
        </w:r>
        <w:r>
          <w:tab/>
        </w:r>
        <w:r>
          <w:fldChar w:fldCharType="begin"/>
        </w:r>
        <w:r>
          <w:instrText xml:space="preserve"> PAGEREF _Toc11255 \h </w:instrText>
        </w:r>
        <w:r>
          <w:fldChar w:fldCharType="separate"/>
        </w:r>
        <w:r>
          <w:t>9</w:t>
        </w:r>
        <w:r>
          <w:fldChar w:fldCharType="end"/>
        </w:r>
      </w:hyperlink>
    </w:p>
    <w:p>
      <w:pPr>
        <w:pStyle w:val="TOC2"/>
        <w:tabs>
          <w:tab w:val="right" w:leader="dot" w:pos="8306"/>
        </w:tabs>
      </w:pPr>
      <w:hyperlink w:anchor="_Toc28257" w:history="1">
        <w:r>
          <w:rPr>
            <w:rFonts w:ascii="仿宋" w:eastAsia="仿宋" w:hAnsi="仿宋" w:cs="仿宋" w:hint="eastAsia"/>
            <w:lang w:eastAsia="zh-CN"/>
          </w:rPr>
          <w:t>(一)、项目申报单位概况</w:t>
        </w:r>
        <w:r>
          <w:tab/>
        </w:r>
        <w:r>
          <w:fldChar w:fldCharType="begin"/>
        </w:r>
        <w:r>
          <w:instrText xml:space="preserve"> PAGEREF _Toc28257 \h </w:instrText>
        </w:r>
        <w:r>
          <w:fldChar w:fldCharType="separate"/>
        </w:r>
        <w:r>
          <w:t>9</w:t>
        </w:r>
        <w:r>
          <w:fldChar w:fldCharType="end"/>
        </w:r>
      </w:hyperlink>
    </w:p>
    <w:p>
      <w:pPr>
        <w:pStyle w:val="TOC2"/>
        <w:tabs>
          <w:tab w:val="right" w:leader="dot" w:pos="8306"/>
        </w:tabs>
      </w:pPr>
      <w:hyperlink w:anchor="_Toc10657" w:history="1">
        <w:r>
          <w:rPr>
            <w:rFonts w:ascii="仿宋" w:eastAsia="仿宋" w:hAnsi="仿宋" w:cs="仿宋" w:hint="eastAsia"/>
            <w:lang w:eastAsia="zh-CN"/>
          </w:rPr>
          <w:t>(二)、项目概况</w:t>
        </w:r>
        <w:r>
          <w:tab/>
        </w:r>
        <w:r>
          <w:fldChar w:fldCharType="begin"/>
        </w:r>
        <w:r>
          <w:instrText xml:space="preserve"> PAGEREF _Toc10657 \h </w:instrText>
        </w:r>
        <w:r>
          <w:fldChar w:fldCharType="separate"/>
        </w:r>
        <w:r>
          <w:t>10</w:t>
        </w:r>
        <w:r>
          <w:fldChar w:fldCharType="end"/>
        </w:r>
      </w:hyperlink>
    </w:p>
    <w:p>
      <w:pPr>
        <w:pStyle w:val="TOC1"/>
        <w:tabs>
          <w:tab w:val="right" w:leader="dot" w:pos="8306"/>
        </w:tabs>
      </w:pPr>
      <w:hyperlink w:anchor="_Toc26713" w:history="1">
        <w:r>
          <w:rPr>
            <w:rFonts w:ascii="仿宋" w:eastAsia="仿宋" w:hAnsi="仿宋" w:cs="仿宋" w:hint="eastAsia"/>
            <w:lang w:eastAsia="zh-CN"/>
          </w:rPr>
          <w:t>三、项目选址研究</w:t>
        </w:r>
        <w:r>
          <w:tab/>
        </w:r>
        <w:r>
          <w:fldChar w:fldCharType="begin"/>
        </w:r>
        <w:r>
          <w:instrText xml:space="preserve"> PAGEREF _Toc26713 \h </w:instrText>
        </w:r>
        <w:r>
          <w:fldChar w:fldCharType="separate"/>
        </w:r>
        <w:r>
          <w:t>13</w:t>
        </w:r>
        <w:r>
          <w:fldChar w:fldCharType="end"/>
        </w:r>
      </w:hyperlink>
    </w:p>
    <w:p>
      <w:pPr>
        <w:pStyle w:val="TOC2"/>
        <w:tabs>
          <w:tab w:val="right" w:leader="dot" w:pos="8306"/>
        </w:tabs>
      </w:pPr>
      <w:hyperlink w:anchor="_Toc13049" w:history="1">
        <w:r>
          <w:rPr>
            <w:rFonts w:ascii="仿宋" w:eastAsia="仿宋" w:hAnsi="仿宋" w:cs="仿宋" w:hint="eastAsia"/>
            <w:lang w:eastAsia="zh-CN"/>
          </w:rPr>
          <w:t>(一)、项目选址原则</w:t>
        </w:r>
        <w:r>
          <w:tab/>
        </w:r>
        <w:r>
          <w:fldChar w:fldCharType="begin"/>
        </w:r>
        <w:r>
          <w:instrText xml:space="preserve"> PAGEREF _Toc13049 \h </w:instrText>
        </w:r>
        <w:r>
          <w:fldChar w:fldCharType="separate"/>
        </w:r>
        <w:r>
          <w:t>13</w:t>
        </w:r>
        <w:r>
          <w:fldChar w:fldCharType="end"/>
        </w:r>
      </w:hyperlink>
    </w:p>
    <w:p>
      <w:pPr>
        <w:pStyle w:val="TOC2"/>
        <w:tabs>
          <w:tab w:val="right" w:leader="dot" w:pos="8306"/>
        </w:tabs>
      </w:pPr>
      <w:hyperlink w:anchor="_Toc30258" w:history="1">
        <w:r>
          <w:rPr>
            <w:rFonts w:ascii="仿宋" w:eastAsia="仿宋" w:hAnsi="仿宋" w:cs="仿宋" w:hint="eastAsia"/>
            <w:lang w:eastAsia="zh-CN"/>
          </w:rPr>
          <w:t>(二)、项目选址</w:t>
        </w:r>
        <w:r>
          <w:tab/>
        </w:r>
        <w:r>
          <w:fldChar w:fldCharType="begin"/>
        </w:r>
        <w:r>
          <w:instrText xml:space="preserve"> PAGEREF _Toc30258 \h </w:instrText>
        </w:r>
        <w:r>
          <w:fldChar w:fldCharType="separate"/>
        </w:r>
        <w:r>
          <w:t>17</w:t>
        </w:r>
        <w:r>
          <w:fldChar w:fldCharType="end"/>
        </w:r>
      </w:hyperlink>
    </w:p>
    <w:p>
      <w:pPr>
        <w:pStyle w:val="TOC2"/>
        <w:tabs>
          <w:tab w:val="right" w:leader="dot" w:pos="8306"/>
        </w:tabs>
      </w:pPr>
      <w:hyperlink w:anchor="_Toc23785" w:history="1">
        <w:r>
          <w:rPr>
            <w:rFonts w:ascii="仿宋" w:eastAsia="仿宋" w:hAnsi="仿宋" w:cs="仿宋" w:hint="eastAsia"/>
            <w:lang w:eastAsia="zh-CN"/>
          </w:rPr>
          <w:t>(三)、建设条件分析</w:t>
        </w:r>
        <w:r>
          <w:tab/>
        </w:r>
        <w:r>
          <w:fldChar w:fldCharType="begin"/>
        </w:r>
        <w:r>
          <w:instrText xml:space="preserve"> PAGEREF _Toc23785 \h </w:instrText>
        </w:r>
        <w:r>
          <w:fldChar w:fldCharType="separate"/>
        </w:r>
        <w:r>
          <w:t>19</w:t>
        </w:r>
        <w:r>
          <w:fldChar w:fldCharType="end"/>
        </w:r>
      </w:hyperlink>
    </w:p>
    <w:p>
      <w:pPr>
        <w:pStyle w:val="TOC2"/>
        <w:tabs>
          <w:tab w:val="right" w:leader="dot" w:pos="8306"/>
        </w:tabs>
      </w:pPr>
      <w:hyperlink w:anchor="_Toc2707" w:history="1">
        <w:r>
          <w:rPr>
            <w:rFonts w:ascii="仿宋" w:eastAsia="仿宋" w:hAnsi="仿宋" w:cs="仿宋" w:hint="eastAsia"/>
            <w:lang w:eastAsia="zh-CN"/>
          </w:rPr>
          <w:t>(四)、用地控制指标</w:t>
        </w:r>
        <w:r>
          <w:tab/>
        </w:r>
        <w:r>
          <w:fldChar w:fldCharType="begin"/>
        </w:r>
        <w:r>
          <w:instrText xml:space="preserve"> PAGEREF _Toc2707 \h </w:instrText>
        </w:r>
        <w:r>
          <w:fldChar w:fldCharType="separate"/>
        </w:r>
        <w:r>
          <w:t>20</w:t>
        </w:r>
        <w:r>
          <w:fldChar w:fldCharType="end"/>
        </w:r>
      </w:hyperlink>
    </w:p>
    <w:p>
      <w:pPr>
        <w:pStyle w:val="TOC2"/>
        <w:tabs>
          <w:tab w:val="right" w:leader="dot" w:pos="8306"/>
        </w:tabs>
      </w:pPr>
      <w:hyperlink w:anchor="_Toc17236" w:history="1">
        <w:r>
          <w:rPr>
            <w:rFonts w:ascii="仿宋" w:eastAsia="仿宋" w:hAnsi="仿宋" w:cs="仿宋" w:hint="eastAsia"/>
            <w:lang w:eastAsia="zh-CN"/>
          </w:rPr>
          <w:t>(五)、地总体要求</w:t>
        </w:r>
        <w:r>
          <w:tab/>
        </w:r>
        <w:r>
          <w:fldChar w:fldCharType="begin"/>
        </w:r>
        <w:r>
          <w:instrText xml:space="preserve"> PAGEREF _Toc17236 \h </w:instrText>
        </w:r>
        <w:r>
          <w:fldChar w:fldCharType="separate"/>
        </w:r>
        <w:r>
          <w:t>21</w:t>
        </w:r>
        <w:r>
          <w:fldChar w:fldCharType="end"/>
        </w:r>
      </w:hyperlink>
    </w:p>
    <w:p>
      <w:pPr>
        <w:pStyle w:val="TOC2"/>
        <w:tabs>
          <w:tab w:val="right" w:leader="dot" w:pos="8306"/>
        </w:tabs>
      </w:pPr>
      <w:hyperlink w:anchor="_Toc24130" w:history="1">
        <w:r>
          <w:rPr>
            <w:rFonts w:ascii="仿宋" w:eastAsia="仿宋" w:hAnsi="仿宋" w:cs="仿宋" w:hint="eastAsia"/>
            <w:lang w:eastAsia="zh-CN"/>
          </w:rPr>
          <w:t>(六)、节约用地措施</w:t>
        </w:r>
        <w:r>
          <w:tab/>
        </w:r>
        <w:r>
          <w:fldChar w:fldCharType="begin"/>
        </w:r>
        <w:r>
          <w:instrText xml:space="preserve"> PAGEREF _Toc24130 \h </w:instrText>
        </w:r>
        <w:r>
          <w:fldChar w:fldCharType="separate"/>
        </w:r>
        <w:r>
          <w:t>23</w:t>
        </w:r>
        <w:r>
          <w:fldChar w:fldCharType="end"/>
        </w:r>
      </w:hyperlink>
    </w:p>
    <w:p>
      <w:pPr>
        <w:pStyle w:val="TOC2"/>
        <w:tabs>
          <w:tab w:val="right" w:leader="dot" w:pos="8306"/>
        </w:tabs>
      </w:pPr>
      <w:hyperlink w:anchor="_Toc24215" w:history="1">
        <w:r>
          <w:rPr>
            <w:rFonts w:ascii="仿宋" w:eastAsia="仿宋" w:hAnsi="仿宋" w:cs="仿宋" w:hint="eastAsia"/>
            <w:lang w:eastAsia="zh-CN"/>
          </w:rPr>
          <w:t>(七)、选址综合评价</w:t>
        </w:r>
        <w:r>
          <w:tab/>
        </w:r>
        <w:r>
          <w:fldChar w:fldCharType="begin"/>
        </w:r>
        <w:r>
          <w:instrText xml:space="preserve"> PAGEREF _Toc24215 \h </w:instrText>
        </w:r>
        <w:r>
          <w:fldChar w:fldCharType="separate"/>
        </w:r>
        <w:r>
          <w:t>24</w:t>
        </w:r>
        <w:r>
          <w:fldChar w:fldCharType="end"/>
        </w:r>
      </w:hyperlink>
    </w:p>
    <w:p>
      <w:pPr>
        <w:pStyle w:val="TOC1"/>
        <w:tabs>
          <w:tab w:val="right" w:leader="dot" w:pos="8306"/>
        </w:tabs>
      </w:pPr>
      <w:hyperlink w:anchor="_Toc18476" w:history="1">
        <w:r>
          <w:rPr>
            <w:rFonts w:ascii="仿宋" w:eastAsia="仿宋" w:hAnsi="仿宋" w:cs="仿宋" w:hint="eastAsia"/>
            <w:lang w:eastAsia="zh-CN"/>
          </w:rPr>
          <w:t>四、发展规划、产业政策和行业准入分析</w:t>
        </w:r>
        <w:r>
          <w:tab/>
        </w:r>
        <w:r>
          <w:fldChar w:fldCharType="begin"/>
        </w:r>
        <w:r>
          <w:instrText xml:space="preserve"> PAGEREF _Toc18476 \h </w:instrText>
        </w:r>
        <w:r>
          <w:fldChar w:fldCharType="separate"/>
        </w:r>
        <w:r>
          <w:t>25</w:t>
        </w:r>
        <w:r>
          <w:fldChar w:fldCharType="end"/>
        </w:r>
      </w:hyperlink>
    </w:p>
    <w:p>
      <w:pPr>
        <w:pStyle w:val="TOC2"/>
        <w:tabs>
          <w:tab w:val="right" w:leader="dot" w:pos="8306"/>
        </w:tabs>
      </w:pPr>
      <w:hyperlink w:anchor="_Toc29155" w:history="1">
        <w:r>
          <w:rPr>
            <w:rFonts w:ascii="仿宋" w:eastAsia="仿宋" w:hAnsi="仿宋" w:cs="仿宋" w:hint="eastAsia"/>
            <w:lang w:eastAsia="zh-CN"/>
          </w:rPr>
          <w:t>(一)、发展规划分析</w:t>
        </w:r>
        <w:r>
          <w:tab/>
        </w:r>
        <w:r>
          <w:fldChar w:fldCharType="begin"/>
        </w:r>
        <w:r>
          <w:instrText xml:space="preserve"> PAGEREF _Toc29155 \h </w:instrText>
        </w:r>
        <w:r>
          <w:fldChar w:fldCharType="separate"/>
        </w:r>
        <w:r>
          <w:t>25</w:t>
        </w:r>
        <w:r>
          <w:fldChar w:fldCharType="end"/>
        </w:r>
      </w:hyperlink>
    </w:p>
    <w:p>
      <w:pPr>
        <w:pStyle w:val="TOC2"/>
        <w:tabs>
          <w:tab w:val="right" w:leader="dot" w:pos="8306"/>
        </w:tabs>
      </w:pPr>
      <w:hyperlink w:anchor="_Toc3791" w:history="1">
        <w:r>
          <w:rPr>
            <w:rFonts w:ascii="仿宋" w:eastAsia="仿宋" w:hAnsi="仿宋" w:cs="仿宋" w:hint="eastAsia"/>
            <w:lang w:eastAsia="zh-CN"/>
          </w:rPr>
          <w:t>(二)、产业政策分析</w:t>
        </w:r>
        <w:r>
          <w:tab/>
        </w:r>
        <w:r>
          <w:fldChar w:fldCharType="begin"/>
        </w:r>
        <w:r>
          <w:instrText xml:space="preserve"> PAGEREF _Toc3791 \h </w:instrText>
        </w:r>
        <w:r>
          <w:fldChar w:fldCharType="separate"/>
        </w:r>
        <w:r>
          <w:t>27</w:t>
        </w:r>
        <w:r>
          <w:fldChar w:fldCharType="end"/>
        </w:r>
      </w:hyperlink>
    </w:p>
    <w:p>
      <w:pPr>
        <w:pStyle w:val="TOC2"/>
        <w:tabs>
          <w:tab w:val="right" w:leader="dot" w:pos="8306"/>
        </w:tabs>
      </w:pPr>
      <w:hyperlink w:anchor="_Toc16771" w:history="1">
        <w:r>
          <w:rPr>
            <w:rFonts w:ascii="仿宋" w:eastAsia="仿宋" w:hAnsi="仿宋" w:cs="仿宋" w:hint="eastAsia"/>
            <w:lang w:eastAsia="zh-CN"/>
          </w:rPr>
          <w:t>(三)、行业准入分析</w:t>
        </w:r>
        <w:r>
          <w:tab/>
        </w:r>
        <w:r>
          <w:fldChar w:fldCharType="begin"/>
        </w:r>
        <w:r>
          <w:instrText xml:space="preserve"> PAGEREF _Toc16771 \h </w:instrText>
        </w:r>
        <w:r>
          <w:fldChar w:fldCharType="separate"/>
        </w:r>
        <w:r>
          <w:t>28</w:t>
        </w:r>
        <w:r>
          <w:fldChar w:fldCharType="end"/>
        </w:r>
      </w:hyperlink>
    </w:p>
    <w:p>
      <w:pPr>
        <w:pStyle w:val="TOC1"/>
        <w:tabs>
          <w:tab w:val="right" w:leader="dot" w:pos="8306"/>
        </w:tabs>
      </w:pPr>
      <w:hyperlink w:anchor="_Toc17900" w:history="1">
        <w:r>
          <w:rPr>
            <w:rFonts w:ascii="仿宋" w:eastAsia="仿宋" w:hAnsi="仿宋" w:cs="仿宋" w:hint="eastAsia"/>
            <w:lang w:eastAsia="zh-CN"/>
          </w:rPr>
          <w:t>五、建设风险评估分析</w:t>
        </w:r>
        <w:r>
          <w:tab/>
        </w:r>
        <w:r>
          <w:fldChar w:fldCharType="begin"/>
        </w:r>
        <w:r>
          <w:instrText xml:space="preserve"> PAGEREF _Toc17900 \h </w:instrText>
        </w:r>
        <w:r>
          <w:fldChar w:fldCharType="separate"/>
        </w:r>
        <w:r>
          <w:t>30</w:t>
        </w:r>
        <w:r>
          <w:fldChar w:fldCharType="end"/>
        </w:r>
      </w:hyperlink>
    </w:p>
    <w:p>
      <w:pPr>
        <w:pStyle w:val="TOC2"/>
        <w:tabs>
          <w:tab w:val="right" w:leader="dot" w:pos="8306"/>
        </w:tabs>
      </w:pPr>
      <w:hyperlink w:anchor="_Toc30805" w:history="1">
        <w:r>
          <w:rPr>
            <w:rFonts w:ascii="仿宋" w:eastAsia="仿宋" w:hAnsi="仿宋" w:cs="仿宋" w:hint="eastAsia"/>
            <w:lang w:eastAsia="zh-CN"/>
          </w:rPr>
          <w:t>(一)、政策风险分析</w:t>
        </w:r>
        <w:r>
          <w:tab/>
        </w:r>
        <w:r>
          <w:fldChar w:fldCharType="begin"/>
        </w:r>
        <w:r>
          <w:instrText xml:space="preserve"> PAGEREF _Toc30805 \h </w:instrText>
        </w:r>
        <w:r>
          <w:fldChar w:fldCharType="separate"/>
        </w:r>
        <w:r>
          <w:t>30</w:t>
        </w:r>
        <w:r>
          <w:fldChar w:fldCharType="end"/>
        </w:r>
      </w:hyperlink>
    </w:p>
    <w:p>
      <w:pPr>
        <w:pStyle w:val="TOC2"/>
        <w:tabs>
          <w:tab w:val="right" w:leader="dot" w:pos="8306"/>
        </w:tabs>
      </w:pPr>
      <w:hyperlink w:anchor="_Toc8859" w:history="1">
        <w:r>
          <w:rPr>
            <w:rFonts w:ascii="仿宋" w:eastAsia="仿宋" w:hAnsi="仿宋" w:cs="仿宋" w:hint="eastAsia"/>
            <w:lang w:eastAsia="zh-CN"/>
          </w:rPr>
          <w:t>(二)、社会风险分析</w:t>
        </w:r>
        <w:r>
          <w:tab/>
        </w:r>
        <w:r>
          <w:fldChar w:fldCharType="begin"/>
        </w:r>
        <w:r>
          <w:instrText xml:space="preserve"> PAGEREF _Toc8859 \h </w:instrText>
        </w:r>
        <w:r>
          <w:fldChar w:fldCharType="separate"/>
        </w:r>
        <w:r>
          <w:t>31</w:t>
        </w:r>
        <w:r>
          <w:fldChar w:fldCharType="end"/>
        </w:r>
      </w:hyperlink>
    </w:p>
    <w:p>
      <w:pPr>
        <w:pStyle w:val="TOC2"/>
        <w:tabs>
          <w:tab w:val="right" w:leader="dot" w:pos="8306"/>
        </w:tabs>
      </w:pPr>
      <w:hyperlink w:anchor="_Toc7673" w:history="1">
        <w:r>
          <w:rPr>
            <w:rFonts w:ascii="仿宋" w:eastAsia="仿宋" w:hAnsi="仿宋" w:cs="仿宋" w:hint="eastAsia"/>
            <w:lang w:eastAsia="zh-CN"/>
          </w:rPr>
          <w:t>(三)、市场风险分析</w:t>
        </w:r>
        <w:r>
          <w:tab/>
        </w:r>
        <w:r>
          <w:fldChar w:fldCharType="begin"/>
        </w:r>
        <w:r>
          <w:instrText xml:space="preserve"> PAGEREF _Toc7673 \h </w:instrText>
        </w:r>
        <w:r>
          <w:fldChar w:fldCharType="separate"/>
        </w:r>
        <w:r>
          <w:t>32</w:t>
        </w:r>
        <w:r>
          <w:fldChar w:fldCharType="end"/>
        </w:r>
      </w:hyperlink>
    </w:p>
    <w:p>
      <w:pPr>
        <w:pStyle w:val="TOC2"/>
        <w:tabs>
          <w:tab w:val="right" w:leader="dot" w:pos="8306"/>
        </w:tabs>
      </w:pPr>
      <w:hyperlink w:anchor="_Toc16702" w:history="1">
        <w:r>
          <w:rPr>
            <w:rFonts w:ascii="仿宋" w:eastAsia="仿宋" w:hAnsi="仿宋" w:cs="仿宋" w:hint="eastAsia"/>
            <w:lang w:eastAsia="zh-CN"/>
          </w:rPr>
          <w:t>(四)、资金风险分析</w:t>
        </w:r>
        <w:r>
          <w:tab/>
        </w:r>
        <w:r>
          <w:fldChar w:fldCharType="begin"/>
        </w:r>
        <w:r>
          <w:instrText xml:space="preserve"> PAGEREF _Toc16702 \h </w:instrText>
        </w:r>
        <w:r>
          <w:fldChar w:fldCharType="separate"/>
        </w:r>
        <w:r>
          <w:t>33</w:t>
        </w:r>
        <w:r>
          <w:fldChar w:fldCharType="end"/>
        </w:r>
      </w:hyperlink>
    </w:p>
    <w:p>
      <w:pPr>
        <w:pStyle w:val="TOC2"/>
        <w:tabs>
          <w:tab w:val="right" w:leader="dot" w:pos="8306"/>
        </w:tabs>
      </w:pPr>
      <w:hyperlink w:anchor="_Toc19331" w:history="1">
        <w:r>
          <w:rPr>
            <w:rFonts w:ascii="仿宋" w:eastAsia="仿宋" w:hAnsi="仿宋" w:cs="仿宋" w:hint="eastAsia"/>
            <w:lang w:eastAsia="zh-CN"/>
          </w:rPr>
          <w:t>(五)、技术风险分析</w:t>
        </w:r>
        <w:r>
          <w:tab/>
        </w:r>
        <w:r>
          <w:fldChar w:fldCharType="begin"/>
        </w:r>
        <w:r>
          <w:instrText xml:space="preserve"> PAGEREF _Toc19331 \h </w:instrText>
        </w:r>
        <w:r>
          <w:fldChar w:fldCharType="separate"/>
        </w:r>
        <w:r>
          <w:t>34</w:t>
        </w:r>
        <w:r>
          <w:fldChar w:fldCharType="end"/>
        </w:r>
      </w:hyperlink>
    </w:p>
    <w:p>
      <w:pPr>
        <w:pStyle w:val="TOC2"/>
        <w:tabs>
          <w:tab w:val="right" w:leader="dot" w:pos="8306"/>
        </w:tabs>
      </w:pPr>
      <w:hyperlink w:anchor="_Toc29677" w:history="1">
        <w:r>
          <w:rPr>
            <w:rFonts w:ascii="仿宋" w:eastAsia="仿宋" w:hAnsi="仿宋" w:cs="仿宋" w:hint="eastAsia"/>
            <w:lang w:eastAsia="zh-CN"/>
          </w:rPr>
          <w:t>(六)、财务风险分析</w:t>
        </w:r>
        <w:r>
          <w:tab/>
        </w:r>
        <w:r>
          <w:fldChar w:fldCharType="begin"/>
        </w:r>
        <w:r>
          <w:instrText xml:space="preserve"> PAGEREF _Toc29677 \h </w:instrText>
        </w:r>
        <w:r>
          <w:fldChar w:fldCharType="separate"/>
        </w:r>
        <w:r>
          <w:t>36</w:t>
        </w:r>
        <w:r>
          <w:fldChar w:fldCharType="end"/>
        </w:r>
      </w:hyperlink>
    </w:p>
    <w:p>
      <w:pPr>
        <w:pStyle w:val="TOC2"/>
        <w:tabs>
          <w:tab w:val="right" w:leader="dot" w:pos="8306"/>
        </w:tabs>
      </w:pPr>
      <w:hyperlink w:anchor="_Toc31410" w:history="1">
        <w:r>
          <w:rPr>
            <w:rFonts w:ascii="仿宋" w:eastAsia="仿宋" w:hAnsi="仿宋" w:cs="仿宋" w:hint="eastAsia"/>
            <w:lang w:eastAsia="zh-CN"/>
          </w:rPr>
          <w:t>(七)、管理风险分析</w:t>
        </w:r>
        <w:r>
          <w:tab/>
        </w:r>
        <w:r>
          <w:fldChar w:fldCharType="begin"/>
        </w:r>
        <w:r>
          <w:instrText xml:space="preserve"> PAGEREF _Toc31410 \h </w:instrText>
        </w:r>
        <w:r>
          <w:fldChar w:fldCharType="separate"/>
        </w:r>
        <w:r>
          <w:t>37</w:t>
        </w:r>
        <w:r>
          <w:fldChar w:fldCharType="end"/>
        </w:r>
      </w:hyperlink>
    </w:p>
    <w:p>
      <w:pPr>
        <w:pStyle w:val="TOC2"/>
        <w:tabs>
          <w:tab w:val="right" w:leader="dot" w:pos="8306"/>
        </w:tabs>
      </w:pPr>
      <w:hyperlink w:anchor="_Toc9544" w:history="1">
        <w:r>
          <w:rPr>
            <w:rFonts w:ascii="仿宋" w:eastAsia="仿宋" w:hAnsi="仿宋" w:cs="仿宋" w:hint="eastAsia"/>
            <w:lang w:eastAsia="zh-CN"/>
          </w:rPr>
          <w:t>(八)、其它风险分析</w:t>
        </w:r>
        <w:r>
          <w:tab/>
        </w:r>
        <w:r>
          <w:fldChar w:fldCharType="begin"/>
        </w:r>
        <w:r>
          <w:instrText xml:space="preserve"> PAGEREF _Toc9544 \h </w:instrText>
        </w:r>
        <w:r>
          <w:fldChar w:fldCharType="separate"/>
        </w:r>
        <w:r>
          <w:t>39</w:t>
        </w:r>
        <w:r>
          <w:fldChar w:fldCharType="end"/>
        </w:r>
      </w:hyperlink>
    </w:p>
    <w:p>
      <w:pPr>
        <w:pStyle w:val="TOC2"/>
        <w:tabs>
          <w:tab w:val="right" w:leader="dot" w:pos="8306"/>
        </w:tabs>
      </w:pPr>
      <w:hyperlink w:anchor="_Toc27648" w:history="1">
        <w:r>
          <w:rPr>
            <w:rFonts w:ascii="仿宋" w:eastAsia="仿宋" w:hAnsi="仿宋" w:cs="仿宋" w:hint="eastAsia"/>
            <w:lang w:eastAsia="zh-CN"/>
          </w:rPr>
          <w:t>(九)、社会影响评估</w:t>
        </w:r>
        <w:r>
          <w:tab/>
        </w:r>
        <w:r>
          <w:fldChar w:fldCharType="begin"/>
        </w:r>
        <w:r>
          <w:instrText xml:space="preserve"> PAGEREF _Toc27648 \h </w:instrText>
        </w:r>
        <w:r>
          <w:fldChar w:fldCharType="separate"/>
        </w:r>
        <w:r>
          <w:t>40</w:t>
        </w:r>
        <w:r>
          <w:fldChar w:fldCharType="end"/>
        </w:r>
      </w:hyperlink>
    </w:p>
    <w:p>
      <w:pPr>
        <w:pStyle w:val="TOC1"/>
        <w:tabs>
          <w:tab w:val="right" w:leader="dot" w:pos="8306"/>
        </w:tabs>
      </w:pPr>
      <w:hyperlink w:anchor="_Toc31448" w:history="1">
        <w:r>
          <w:rPr>
            <w:rFonts w:ascii="仿宋" w:eastAsia="仿宋" w:hAnsi="仿宋" w:cs="仿宋" w:hint="eastAsia"/>
            <w:lang w:eastAsia="zh-CN"/>
          </w:rPr>
          <w:t>六、财务管理与成本控制</w:t>
        </w:r>
        <w:r>
          <w:tab/>
        </w:r>
        <w:r>
          <w:fldChar w:fldCharType="begin"/>
        </w:r>
        <w:r>
          <w:instrText xml:space="preserve"> PAGEREF _Toc31448 \h </w:instrText>
        </w:r>
        <w:r>
          <w:fldChar w:fldCharType="separate"/>
        </w:r>
        <w:r>
          <w:t>42</w:t>
        </w:r>
        <w:r>
          <w:fldChar w:fldCharType="end"/>
        </w:r>
      </w:hyperlink>
    </w:p>
    <w:p>
      <w:pPr>
        <w:pStyle w:val="TOC2"/>
        <w:tabs>
          <w:tab w:val="right" w:leader="dot" w:pos="8306"/>
        </w:tabs>
      </w:pPr>
      <w:hyperlink w:anchor="_Toc16899" w:history="1">
        <w:r>
          <w:rPr>
            <w:rFonts w:ascii="仿宋" w:eastAsia="仿宋" w:hAnsi="仿宋" w:cs="仿宋" w:hint="eastAsia"/>
            <w:lang w:eastAsia="zh-CN"/>
          </w:rPr>
          <w:t>(一)、财务管理体系建设</w:t>
        </w:r>
        <w:r>
          <w:tab/>
        </w:r>
        <w:r>
          <w:fldChar w:fldCharType="begin"/>
        </w:r>
        <w:r>
          <w:instrText xml:space="preserve"> PAGEREF _Toc16899 \h </w:instrText>
        </w:r>
        <w:r>
          <w:fldChar w:fldCharType="separate"/>
        </w:r>
        <w:r>
          <w:t>42</w:t>
        </w:r>
        <w:r>
          <w:fldChar w:fldCharType="end"/>
        </w:r>
      </w:hyperlink>
    </w:p>
    <w:p>
      <w:pPr>
        <w:pStyle w:val="TOC2"/>
        <w:tabs>
          <w:tab w:val="right" w:leader="dot" w:pos="8306"/>
        </w:tabs>
      </w:pPr>
      <w:hyperlink w:anchor="_Toc31580" w:history="1">
        <w:r>
          <w:rPr>
            <w:rFonts w:ascii="仿宋" w:eastAsia="仿宋" w:hAnsi="仿宋" w:cs="仿宋" w:hint="eastAsia"/>
            <w:lang w:eastAsia="zh-CN"/>
          </w:rPr>
          <w:t>(二)、成本控制措施</w:t>
        </w:r>
        <w:r>
          <w:tab/>
        </w:r>
        <w:r>
          <w:fldChar w:fldCharType="begin"/>
        </w:r>
        <w:r>
          <w:instrText xml:space="preserve"> PAGEREF _Toc31580 \h </w:instrText>
        </w:r>
        <w:r>
          <w:fldChar w:fldCharType="separate"/>
        </w:r>
        <w:r>
          <w:t>43</w:t>
        </w:r>
        <w:r>
          <w:fldChar w:fldCharType="end"/>
        </w:r>
      </w:hyperlink>
    </w:p>
    <w:p>
      <w:pPr>
        <w:pStyle w:val="TOC1"/>
        <w:tabs>
          <w:tab w:val="right" w:leader="dot" w:pos="8306"/>
        </w:tabs>
      </w:pPr>
      <w:hyperlink w:anchor="_Toc9458" w:history="1">
        <w:r>
          <w:rPr>
            <w:rFonts w:ascii="仿宋" w:eastAsia="仿宋" w:hAnsi="仿宋" w:cs="仿宋" w:hint="eastAsia"/>
            <w:lang w:eastAsia="zh-CN"/>
          </w:rPr>
          <w:t>七、资金管理与财务规划</w:t>
        </w:r>
        <w:r>
          <w:tab/>
        </w:r>
        <w:r>
          <w:fldChar w:fldCharType="begin"/>
        </w:r>
        <w:r>
          <w:instrText xml:space="preserve"> PAGEREF _Toc9458 \h </w:instrText>
        </w:r>
        <w:r>
          <w:fldChar w:fldCharType="separate"/>
        </w:r>
        <w:r>
          <w:t>45</w:t>
        </w:r>
        <w:r>
          <w:fldChar w:fldCharType="end"/>
        </w:r>
      </w:hyperlink>
    </w:p>
    <w:p>
      <w:pPr>
        <w:pStyle w:val="TOC2"/>
        <w:tabs>
          <w:tab w:val="right" w:leader="dot" w:pos="8306"/>
        </w:tabs>
      </w:pPr>
      <w:hyperlink w:anchor="_Toc24767" w:history="1">
        <w:r>
          <w:rPr>
            <w:rFonts w:ascii="仿宋" w:eastAsia="仿宋" w:hAnsi="仿宋" w:cs="仿宋" w:hint="eastAsia"/>
            <w:lang w:eastAsia="zh-CN"/>
          </w:rPr>
          <w:t>(一)、项目资金来源与筹措</w:t>
        </w:r>
        <w:r>
          <w:tab/>
        </w:r>
        <w:r>
          <w:fldChar w:fldCharType="begin"/>
        </w:r>
        <w:r>
          <w:instrText xml:space="preserve"> PAGEREF _Toc24767 \h </w:instrText>
        </w:r>
        <w:r>
          <w:fldChar w:fldCharType="separate"/>
        </w:r>
        <w:r>
          <w:t>45</w:t>
        </w:r>
        <w:r>
          <w:fldChar w:fldCharType="end"/>
        </w:r>
      </w:hyperlink>
    </w:p>
    <w:p>
      <w:pPr>
        <w:pStyle w:val="TOC2"/>
        <w:tabs>
          <w:tab w:val="right" w:leader="dot" w:pos="8306"/>
        </w:tabs>
      </w:pPr>
      <w:hyperlink w:anchor="_Toc5973" w:history="1">
        <w:r>
          <w:rPr>
            <w:rFonts w:ascii="仿宋" w:eastAsia="仿宋" w:hAnsi="仿宋" w:cs="仿宋" w:hint="eastAsia"/>
            <w:lang w:eastAsia="zh-CN"/>
          </w:rPr>
          <w:t>(二)、资金使用与监管</w:t>
        </w:r>
        <w:r>
          <w:tab/>
        </w:r>
        <w:r>
          <w:fldChar w:fldCharType="begin"/>
        </w:r>
        <w:r>
          <w:instrText xml:space="preserve"> PAGEREF _Toc5973 \h </w:instrText>
        </w:r>
        <w:r>
          <w:fldChar w:fldCharType="separate"/>
        </w:r>
        <w:r>
          <w:t>46</w:t>
        </w:r>
        <w:r>
          <w:fldChar w:fldCharType="end"/>
        </w:r>
      </w:hyperlink>
    </w:p>
    <w:p>
      <w:pPr>
        <w:pStyle w:val="TOC2"/>
        <w:tabs>
          <w:tab w:val="right" w:leader="dot" w:pos="8306"/>
        </w:tabs>
      </w:pPr>
      <w:hyperlink w:anchor="_Toc14991" w:history="1">
        <w:r>
          <w:rPr>
            <w:rFonts w:ascii="仿宋" w:eastAsia="仿宋" w:hAnsi="仿宋" w:cs="仿宋" w:hint="eastAsia"/>
            <w:lang w:eastAsia="zh-CN"/>
          </w:rPr>
          <w:t>(三)、财务规划与预测</w:t>
        </w:r>
        <w:r>
          <w:tab/>
        </w:r>
        <w:r>
          <w:fldChar w:fldCharType="begin"/>
        </w:r>
        <w:r>
          <w:instrText xml:space="preserve"> PAGEREF _Toc14991 \h </w:instrText>
        </w:r>
        <w:r>
          <w:fldChar w:fldCharType="separate"/>
        </w:r>
        <w:r>
          <w:t>47</w:t>
        </w:r>
        <w:r>
          <w:fldChar w:fldCharType="end"/>
        </w:r>
      </w:hyperlink>
    </w:p>
    <w:p>
      <w:pPr>
        <w:pStyle w:val="TOC1"/>
        <w:tabs>
          <w:tab w:val="right" w:leader="dot" w:pos="8306"/>
        </w:tabs>
      </w:pPr>
      <w:hyperlink w:anchor="_Toc11553" w:history="1">
        <w:r>
          <w:rPr>
            <w:rFonts w:ascii="仿宋" w:eastAsia="仿宋" w:hAnsi="仿宋" w:cs="仿宋" w:hint="eastAsia"/>
            <w:lang w:eastAsia="zh-CN"/>
          </w:rPr>
          <w:t>八、客户关系管理与市场拓展</w:t>
        </w:r>
        <w:r>
          <w:tab/>
        </w:r>
        <w:r>
          <w:fldChar w:fldCharType="begin"/>
        </w:r>
        <w:r>
          <w:instrText xml:space="preserve"> PAGEREF _Toc11553 \h </w:instrText>
        </w:r>
        <w:r>
          <w:fldChar w:fldCharType="separate"/>
        </w:r>
        <w:r>
          <w:t>48</w:t>
        </w:r>
        <w:r>
          <w:fldChar w:fldCharType="end"/>
        </w:r>
      </w:hyperlink>
    </w:p>
    <w:p>
      <w:pPr>
        <w:pStyle w:val="TOC2"/>
        <w:tabs>
          <w:tab w:val="right" w:leader="dot" w:pos="8306"/>
        </w:tabs>
      </w:pPr>
      <w:hyperlink w:anchor="_Toc27929" w:history="1">
        <w:r>
          <w:rPr>
            <w:rFonts w:ascii="仿宋" w:eastAsia="仿宋" w:hAnsi="仿宋" w:cs="仿宋" w:hint="eastAsia"/>
            <w:lang w:eastAsia="zh-CN"/>
          </w:rPr>
          <w:t>(一)、客户关系管理策略</w:t>
        </w:r>
        <w:r>
          <w:tab/>
        </w:r>
        <w:r>
          <w:fldChar w:fldCharType="begin"/>
        </w:r>
        <w:r>
          <w:instrText xml:space="preserve"> PAGEREF _Toc27929 \h </w:instrText>
        </w:r>
        <w:r>
          <w:fldChar w:fldCharType="separate"/>
        </w:r>
        <w:r>
          <w:t>48</w:t>
        </w:r>
        <w:r>
          <w:fldChar w:fldCharType="end"/>
        </w:r>
      </w:hyperlink>
    </w:p>
    <w:p>
      <w:pPr>
        <w:pStyle w:val="TOC2"/>
        <w:tabs>
          <w:tab w:val="right" w:leader="dot" w:pos="8306"/>
        </w:tabs>
      </w:pPr>
      <w:hyperlink w:anchor="_Toc8405" w:history="1">
        <w:r>
          <w:rPr>
            <w:rFonts w:ascii="仿宋" w:eastAsia="仿宋" w:hAnsi="仿宋" w:cs="仿宋" w:hint="eastAsia"/>
            <w:lang w:eastAsia="zh-CN"/>
          </w:rPr>
          <w:t>(二)、市场拓展方案</w:t>
        </w:r>
        <w:r>
          <w:tab/>
        </w:r>
        <w:r>
          <w:fldChar w:fldCharType="begin"/>
        </w:r>
        <w:r>
          <w:instrText xml:space="preserve"> PAGEREF _Toc8405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15" w:history="1">
        <w:r>
          <w:rPr>
            <w:rFonts w:ascii="仿宋" w:eastAsia="仿宋" w:hAnsi="仿宋" w:cs="仿宋" w:hint="eastAsia"/>
            <w:lang w:eastAsia="zh-CN"/>
          </w:rPr>
          <w:t>九、土地利用与规划方案</w:t>
        </w:r>
        <w:r>
          <w:tab/>
        </w:r>
        <w:r>
          <w:fldChar w:fldCharType="begin"/>
        </w:r>
        <w:r>
          <w:instrText xml:space="preserve"> PAGEREF _Toc15015 \h </w:instrText>
        </w:r>
        <w:r>
          <w:fldChar w:fldCharType="separate"/>
        </w:r>
        <w:r>
          <w:t>51</w:t>
        </w:r>
        <w:r>
          <w:fldChar w:fldCharType="end"/>
        </w:r>
      </w:hyperlink>
    </w:p>
    <w:p>
      <w:pPr>
        <w:pStyle w:val="TOC2"/>
        <w:tabs>
          <w:tab w:val="right" w:leader="dot" w:pos="8306"/>
        </w:tabs>
      </w:pPr>
      <w:hyperlink w:anchor="_Toc24142" w:history="1">
        <w:r>
          <w:rPr>
            <w:rFonts w:ascii="仿宋" w:eastAsia="仿宋" w:hAnsi="仿宋" w:cs="仿宋" w:hint="eastAsia"/>
            <w:lang w:eastAsia="zh-CN"/>
          </w:rPr>
          <w:t>(一)、项目用地情况分析</w:t>
        </w:r>
        <w:r>
          <w:tab/>
        </w:r>
        <w:r>
          <w:fldChar w:fldCharType="begin"/>
        </w:r>
        <w:r>
          <w:instrText xml:space="preserve"> PAGEREF _Toc24142 \h </w:instrText>
        </w:r>
        <w:r>
          <w:fldChar w:fldCharType="separate"/>
        </w:r>
        <w:r>
          <w:t>51</w:t>
        </w:r>
        <w:r>
          <w:fldChar w:fldCharType="end"/>
        </w:r>
      </w:hyperlink>
    </w:p>
    <w:p>
      <w:pPr>
        <w:pStyle w:val="TOC2"/>
        <w:tabs>
          <w:tab w:val="right" w:leader="dot" w:pos="8306"/>
        </w:tabs>
      </w:pPr>
      <w:hyperlink w:anchor="_Toc12146" w:history="1">
        <w:r>
          <w:rPr>
            <w:rFonts w:ascii="仿宋" w:eastAsia="仿宋" w:hAnsi="仿宋" w:cs="仿宋" w:hint="eastAsia"/>
            <w:lang w:eastAsia="zh-CN"/>
          </w:rPr>
          <w:t>(二)、土地利用规划方案</w:t>
        </w:r>
        <w:r>
          <w:tab/>
        </w:r>
        <w:r>
          <w:fldChar w:fldCharType="begin"/>
        </w:r>
        <w:r>
          <w:instrText xml:space="preserve"> PAGEREF _Toc12146 \h </w:instrText>
        </w:r>
        <w:r>
          <w:fldChar w:fldCharType="separate"/>
        </w:r>
        <w:r>
          <w:t>52</w:t>
        </w:r>
        <w:r>
          <w:fldChar w:fldCharType="end"/>
        </w:r>
      </w:hyperlink>
    </w:p>
    <w:p>
      <w:pPr>
        <w:pStyle w:val="TOC1"/>
        <w:tabs>
          <w:tab w:val="right" w:leader="dot" w:pos="8306"/>
        </w:tabs>
      </w:pPr>
      <w:hyperlink w:anchor="_Toc6509" w:history="1">
        <w:r>
          <w:rPr>
            <w:rFonts w:ascii="仿宋" w:eastAsia="仿宋" w:hAnsi="仿宋" w:cs="仿宋" w:hint="eastAsia"/>
            <w:lang w:eastAsia="zh-CN"/>
          </w:rPr>
          <w:t>十、项目进度计划</w:t>
        </w:r>
        <w:r>
          <w:tab/>
        </w:r>
        <w:r>
          <w:fldChar w:fldCharType="begin"/>
        </w:r>
        <w:r>
          <w:instrText xml:space="preserve"> PAGEREF _Toc6509 \h </w:instrText>
        </w:r>
        <w:r>
          <w:fldChar w:fldCharType="separate"/>
        </w:r>
        <w:r>
          <w:t>53</w:t>
        </w:r>
        <w:r>
          <w:fldChar w:fldCharType="end"/>
        </w:r>
      </w:hyperlink>
    </w:p>
    <w:p>
      <w:pPr>
        <w:pStyle w:val="TOC2"/>
        <w:tabs>
          <w:tab w:val="right" w:leader="dot" w:pos="8306"/>
        </w:tabs>
      </w:pPr>
      <w:hyperlink w:anchor="_Toc20027" w:history="1">
        <w:r>
          <w:rPr>
            <w:rFonts w:ascii="仿宋" w:eastAsia="仿宋" w:hAnsi="仿宋" w:cs="仿宋" w:hint="eastAsia"/>
            <w:lang w:eastAsia="zh-CN"/>
          </w:rPr>
          <w:t>(一)、建设周期</w:t>
        </w:r>
        <w:r>
          <w:tab/>
        </w:r>
        <w:r>
          <w:fldChar w:fldCharType="begin"/>
        </w:r>
        <w:r>
          <w:instrText xml:space="preserve"> PAGEREF _Toc20027 \h </w:instrText>
        </w:r>
        <w:r>
          <w:fldChar w:fldCharType="separate"/>
        </w:r>
        <w:r>
          <w:t>53</w:t>
        </w:r>
        <w:r>
          <w:fldChar w:fldCharType="end"/>
        </w:r>
      </w:hyperlink>
    </w:p>
    <w:p>
      <w:pPr>
        <w:pStyle w:val="TOC2"/>
        <w:tabs>
          <w:tab w:val="right" w:leader="dot" w:pos="8306"/>
        </w:tabs>
      </w:pPr>
      <w:hyperlink w:anchor="_Toc30406" w:history="1">
        <w:r>
          <w:rPr>
            <w:rFonts w:ascii="仿宋" w:eastAsia="仿宋" w:hAnsi="仿宋" w:cs="仿宋" w:hint="eastAsia"/>
            <w:lang w:eastAsia="zh-CN"/>
          </w:rPr>
          <w:t>(二)、建设进度</w:t>
        </w:r>
        <w:r>
          <w:tab/>
        </w:r>
        <w:r>
          <w:fldChar w:fldCharType="begin"/>
        </w:r>
        <w:r>
          <w:instrText xml:space="preserve"> PAGEREF _Toc30406 \h </w:instrText>
        </w:r>
        <w:r>
          <w:fldChar w:fldCharType="separate"/>
        </w:r>
        <w:r>
          <w:t>53</w:t>
        </w:r>
        <w:r>
          <w:fldChar w:fldCharType="end"/>
        </w:r>
      </w:hyperlink>
    </w:p>
    <w:p>
      <w:pPr>
        <w:pStyle w:val="TOC2"/>
        <w:tabs>
          <w:tab w:val="right" w:leader="dot" w:pos="8306"/>
        </w:tabs>
      </w:pPr>
      <w:hyperlink w:anchor="_Toc2738" w:history="1">
        <w:r>
          <w:rPr>
            <w:rFonts w:ascii="仿宋" w:eastAsia="仿宋" w:hAnsi="仿宋" w:cs="仿宋" w:hint="eastAsia"/>
            <w:lang w:eastAsia="zh-CN"/>
          </w:rPr>
          <w:t>(三)、进度安排注意事项</w:t>
        </w:r>
        <w:r>
          <w:tab/>
        </w:r>
        <w:r>
          <w:fldChar w:fldCharType="begin"/>
        </w:r>
        <w:r>
          <w:instrText xml:space="preserve"> PAGEREF _Toc2738 \h </w:instrText>
        </w:r>
        <w:r>
          <w:fldChar w:fldCharType="separate"/>
        </w:r>
        <w:r>
          <w:t>54</w:t>
        </w:r>
        <w:r>
          <w:fldChar w:fldCharType="end"/>
        </w:r>
      </w:hyperlink>
    </w:p>
    <w:p>
      <w:pPr>
        <w:pStyle w:val="TOC2"/>
        <w:tabs>
          <w:tab w:val="right" w:leader="dot" w:pos="8306"/>
        </w:tabs>
      </w:pPr>
      <w:hyperlink w:anchor="_Toc16114" w:history="1">
        <w:r>
          <w:rPr>
            <w:rFonts w:ascii="仿宋" w:eastAsia="仿宋" w:hAnsi="仿宋" w:cs="仿宋" w:hint="eastAsia"/>
            <w:lang w:eastAsia="zh-CN"/>
          </w:rPr>
          <w:t>(四)、人力资源配置</w:t>
        </w:r>
        <w:r>
          <w:tab/>
        </w:r>
        <w:r>
          <w:fldChar w:fldCharType="begin"/>
        </w:r>
        <w:r>
          <w:instrText xml:space="preserve"> PAGEREF _Toc16114 \h </w:instrText>
        </w:r>
        <w:r>
          <w:fldChar w:fldCharType="separate"/>
        </w:r>
        <w:r>
          <w:t>55</w:t>
        </w:r>
        <w:r>
          <w:fldChar w:fldCharType="end"/>
        </w:r>
      </w:hyperlink>
    </w:p>
    <w:p>
      <w:pPr>
        <w:pStyle w:val="TOC2"/>
        <w:tabs>
          <w:tab w:val="right" w:leader="dot" w:pos="8306"/>
        </w:tabs>
      </w:pPr>
      <w:hyperlink w:anchor="_Toc18453" w:history="1">
        <w:r>
          <w:rPr>
            <w:rFonts w:ascii="仿宋" w:eastAsia="仿宋" w:hAnsi="仿宋" w:cs="仿宋" w:hint="eastAsia"/>
            <w:lang w:eastAsia="zh-CN"/>
          </w:rPr>
          <w:t>(五)、员工培训</w:t>
        </w:r>
        <w:r>
          <w:tab/>
        </w:r>
        <w:r>
          <w:fldChar w:fldCharType="begin"/>
        </w:r>
        <w:r>
          <w:instrText xml:space="preserve"> PAGEREF _Toc18453 \h </w:instrText>
        </w:r>
        <w:r>
          <w:fldChar w:fldCharType="separate"/>
        </w:r>
        <w:r>
          <w:t>57</w:t>
        </w:r>
        <w:r>
          <w:fldChar w:fldCharType="end"/>
        </w:r>
      </w:hyperlink>
    </w:p>
    <w:p>
      <w:pPr>
        <w:pStyle w:val="TOC2"/>
        <w:tabs>
          <w:tab w:val="right" w:leader="dot" w:pos="8306"/>
        </w:tabs>
      </w:pPr>
      <w:hyperlink w:anchor="_Toc6455" w:history="1">
        <w:r>
          <w:rPr>
            <w:rFonts w:ascii="仿宋" w:eastAsia="仿宋" w:hAnsi="仿宋" w:cs="仿宋" w:hint="eastAsia"/>
            <w:lang w:eastAsia="zh-CN"/>
          </w:rPr>
          <w:t>(六)、项目实施保障</w:t>
        </w:r>
        <w:r>
          <w:tab/>
        </w:r>
        <w:r>
          <w:fldChar w:fldCharType="begin"/>
        </w:r>
        <w:r>
          <w:instrText xml:space="preserve"> PAGEREF _Toc6455 \h </w:instrText>
        </w:r>
        <w:r>
          <w:fldChar w:fldCharType="separate"/>
        </w:r>
        <w:r>
          <w:t>58</w:t>
        </w:r>
        <w:r>
          <w:fldChar w:fldCharType="end"/>
        </w:r>
      </w:hyperlink>
    </w:p>
    <w:p>
      <w:pPr>
        <w:pStyle w:val="TOC2"/>
        <w:tabs>
          <w:tab w:val="right" w:leader="dot" w:pos="8306"/>
        </w:tabs>
      </w:pPr>
      <w:hyperlink w:anchor="_Toc1442" w:history="1">
        <w:r>
          <w:rPr>
            <w:rFonts w:ascii="仿宋" w:eastAsia="仿宋" w:hAnsi="仿宋" w:cs="仿宋" w:hint="eastAsia"/>
            <w:lang w:eastAsia="zh-CN"/>
          </w:rPr>
          <w:t>(七)、安全规范管理</w:t>
        </w:r>
        <w:r>
          <w:tab/>
        </w:r>
        <w:r>
          <w:fldChar w:fldCharType="begin"/>
        </w:r>
        <w:r>
          <w:instrText xml:space="preserve"> PAGEREF _Toc1442 \h </w:instrText>
        </w:r>
        <w:r>
          <w:fldChar w:fldCharType="separate"/>
        </w:r>
        <w:r>
          <w:t>59</w:t>
        </w:r>
        <w:r>
          <w:fldChar w:fldCharType="end"/>
        </w:r>
      </w:hyperlink>
    </w:p>
    <w:p>
      <w:pPr>
        <w:pStyle w:val="TOC1"/>
        <w:tabs>
          <w:tab w:val="right" w:leader="dot" w:pos="8306"/>
        </w:tabs>
      </w:pPr>
      <w:hyperlink w:anchor="_Toc28831" w:history="1">
        <w:r>
          <w:rPr>
            <w:rFonts w:ascii="仿宋" w:eastAsia="仿宋" w:hAnsi="仿宋" w:cs="仿宋" w:hint="eastAsia"/>
            <w:lang w:eastAsia="zh-CN"/>
          </w:rPr>
          <w:t>十一、环境保护与绿色发展</w:t>
        </w:r>
        <w:r>
          <w:tab/>
        </w:r>
        <w:r>
          <w:fldChar w:fldCharType="begin"/>
        </w:r>
        <w:r>
          <w:instrText xml:space="preserve"> PAGEREF _Toc28831 \h </w:instrText>
        </w:r>
        <w:r>
          <w:fldChar w:fldCharType="separate"/>
        </w:r>
        <w:r>
          <w:t>60</w:t>
        </w:r>
        <w:r>
          <w:fldChar w:fldCharType="end"/>
        </w:r>
      </w:hyperlink>
    </w:p>
    <w:p>
      <w:pPr>
        <w:pStyle w:val="TOC2"/>
        <w:tabs>
          <w:tab w:val="right" w:leader="dot" w:pos="8306"/>
        </w:tabs>
      </w:pPr>
      <w:hyperlink w:anchor="_Toc28635" w:history="1">
        <w:r>
          <w:rPr>
            <w:rFonts w:ascii="仿宋" w:eastAsia="仿宋" w:hAnsi="仿宋" w:cs="仿宋" w:hint="eastAsia"/>
            <w:lang w:eastAsia="zh-CN"/>
          </w:rPr>
          <w:t>(一)、环境保护措施</w:t>
        </w:r>
        <w:r>
          <w:tab/>
        </w:r>
        <w:r>
          <w:fldChar w:fldCharType="begin"/>
        </w:r>
        <w:r>
          <w:instrText xml:space="preserve"> PAGEREF _Toc28635 \h </w:instrText>
        </w:r>
        <w:r>
          <w:fldChar w:fldCharType="separate"/>
        </w:r>
        <w:r>
          <w:t>60</w:t>
        </w:r>
        <w:r>
          <w:fldChar w:fldCharType="end"/>
        </w:r>
      </w:hyperlink>
    </w:p>
    <w:p>
      <w:pPr>
        <w:pStyle w:val="TOC2"/>
        <w:tabs>
          <w:tab w:val="right" w:leader="dot" w:pos="8306"/>
        </w:tabs>
      </w:pPr>
      <w:hyperlink w:anchor="_Toc32449" w:history="1">
        <w:r>
          <w:rPr>
            <w:rFonts w:ascii="仿宋" w:eastAsia="仿宋" w:hAnsi="仿宋" w:cs="仿宋" w:hint="eastAsia"/>
            <w:lang w:eastAsia="zh-CN"/>
          </w:rPr>
          <w:t>(二)、绿色发展与可持续发展策略</w:t>
        </w:r>
        <w:r>
          <w:tab/>
        </w:r>
        <w:r>
          <w:fldChar w:fldCharType="begin"/>
        </w:r>
        <w:r>
          <w:instrText xml:space="preserve"> PAGEREF _Toc32449 \h </w:instrText>
        </w:r>
        <w:r>
          <w:fldChar w:fldCharType="separate"/>
        </w:r>
        <w:r>
          <w:t>62</w:t>
        </w:r>
        <w:r>
          <w:fldChar w:fldCharType="end"/>
        </w:r>
      </w:hyperlink>
    </w:p>
    <w:p>
      <w:pPr>
        <w:pStyle w:val="TOC1"/>
        <w:tabs>
          <w:tab w:val="right" w:leader="dot" w:pos="8306"/>
        </w:tabs>
      </w:pPr>
      <w:hyperlink w:anchor="_Toc1196" w:history="1">
        <w:r>
          <w:rPr>
            <w:rFonts w:ascii="仿宋" w:eastAsia="仿宋" w:hAnsi="仿宋" w:cs="仿宋" w:hint="eastAsia"/>
            <w:lang w:eastAsia="zh-CN"/>
          </w:rPr>
          <w:t>十二、环境保护与治理方案</w:t>
        </w:r>
        <w:r>
          <w:tab/>
        </w:r>
        <w:r>
          <w:fldChar w:fldCharType="begin"/>
        </w:r>
        <w:r>
          <w:instrText xml:space="preserve"> PAGEREF _Toc1196 \h </w:instrText>
        </w:r>
        <w:r>
          <w:fldChar w:fldCharType="separate"/>
        </w:r>
        <w:r>
          <w:t>64</w:t>
        </w:r>
        <w:r>
          <w:fldChar w:fldCharType="end"/>
        </w:r>
      </w:hyperlink>
    </w:p>
    <w:p>
      <w:pPr>
        <w:pStyle w:val="TOC2"/>
        <w:tabs>
          <w:tab w:val="right" w:leader="dot" w:pos="8306"/>
        </w:tabs>
      </w:pPr>
      <w:hyperlink w:anchor="_Toc4546" w:history="1">
        <w:r>
          <w:rPr>
            <w:rFonts w:ascii="仿宋" w:eastAsia="仿宋" w:hAnsi="仿宋" w:cs="仿宋" w:hint="eastAsia"/>
            <w:lang w:eastAsia="zh-CN"/>
          </w:rPr>
          <w:t>(一)、项目环境影响评估</w:t>
        </w:r>
        <w:r>
          <w:tab/>
        </w:r>
        <w:r>
          <w:fldChar w:fldCharType="begin"/>
        </w:r>
        <w:r>
          <w:instrText xml:space="preserve"> PAGEREF _Toc4546 \h </w:instrText>
        </w:r>
        <w:r>
          <w:fldChar w:fldCharType="separate"/>
        </w:r>
        <w:r>
          <w:t>64</w:t>
        </w:r>
        <w:r>
          <w:fldChar w:fldCharType="end"/>
        </w:r>
      </w:hyperlink>
    </w:p>
    <w:p>
      <w:pPr>
        <w:pStyle w:val="TOC2"/>
        <w:tabs>
          <w:tab w:val="right" w:leader="dot" w:pos="8306"/>
        </w:tabs>
      </w:pPr>
      <w:hyperlink w:anchor="_Toc10735" w:history="1">
        <w:r>
          <w:rPr>
            <w:rFonts w:ascii="仿宋" w:eastAsia="仿宋" w:hAnsi="仿宋" w:cs="仿宋" w:hint="eastAsia"/>
            <w:lang w:eastAsia="zh-CN"/>
          </w:rPr>
          <w:t>(二)、环境保护措施与治理方案</w:t>
        </w:r>
        <w:r>
          <w:tab/>
        </w:r>
        <w:r>
          <w:fldChar w:fldCharType="begin"/>
        </w:r>
        <w:r>
          <w:instrText xml:space="preserve"> PAGEREF _Toc10735 \h </w:instrText>
        </w:r>
        <w:r>
          <w:fldChar w:fldCharType="separate"/>
        </w:r>
        <w:r>
          <w:t>64</w:t>
        </w:r>
        <w:r>
          <w:fldChar w:fldCharType="end"/>
        </w:r>
      </w:hyperlink>
    </w:p>
    <w:p>
      <w:pPr>
        <w:pStyle w:val="TOC1"/>
        <w:tabs>
          <w:tab w:val="right" w:leader="dot" w:pos="8306"/>
        </w:tabs>
      </w:pPr>
      <w:hyperlink w:anchor="_Toc3920" w:history="1">
        <w:r>
          <w:rPr>
            <w:rFonts w:ascii="仿宋" w:eastAsia="仿宋" w:hAnsi="仿宋" w:cs="仿宋" w:hint="eastAsia"/>
            <w:lang w:eastAsia="zh-CN"/>
          </w:rPr>
          <w:t>十三、成果转化与推广应用</w:t>
        </w:r>
        <w:r>
          <w:tab/>
        </w:r>
        <w:r>
          <w:fldChar w:fldCharType="begin"/>
        </w:r>
        <w:r>
          <w:instrText xml:space="preserve"> PAGEREF _Toc3920 \h </w:instrText>
        </w:r>
        <w:r>
          <w:fldChar w:fldCharType="separate"/>
        </w:r>
        <w:r>
          <w:t>65</w:t>
        </w:r>
        <w:r>
          <w:fldChar w:fldCharType="end"/>
        </w:r>
      </w:hyperlink>
    </w:p>
    <w:p>
      <w:pPr>
        <w:pStyle w:val="TOC2"/>
        <w:tabs>
          <w:tab w:val="right" w:leader="dot" w:pos="8306"/>
        </w:tabs>
      </w:pPr>
      <w:hyperlink w:anchor="_Toc20707" w:history="1">
        <w:r>
          <w:rPr>
            <w:rFonts w:ascii="仿宋" w:eastAsia="仿宋" w:hAnsi="仿宋" w:cs="仿宋" w:hint="eastAsia"/>
            <w:lang w:eastAsia="zh-CN"/>
          </w:rPr>
          <w:t>(一)、成果转化策略制定</w:t>
        </w:r>
        <w:r>
          <w:tab/>
        </w:r>
        <w:r>
          <w:fldChar w:fldCharType="begin"/>
        </w:r>
        <w:r>
          <w:instrText xml:space="preserve"> PAGEREF _Toc20707 \h </w:instrText>
        </w:r>
        <w:r>
          <w:fldChar w:fldCharType="separate"/>
        </w:r>
        <w:r>
          <w:t>65</w:t>
        </w:r>
        <w:r>
          <w:fldChar w:fldCharType="end"/>
        </w:r>
      </w:hyperlink>
    </w:p>
    <w:p>
      <w:pPr>
        <w:pStyle w:val="TOC2"/>
        <w:tabs>
          <w:tab w:val="right" w:leader="dot" w:pos="8306"/>
        </w:tabs>
      </w:pPr>
      <w:hyperlink w:anchor="_Toc1205" w:history="1">
        <w:r>
          <w:rPr>
            <w:rFonts w:ascii="仿宋" w:eastAsia="仿宋" w:hAnsi="仿宋" w:cs="仿宋" w:hint="eastAsia"/>
            <w:lang w:eastAsia="zh-CN"/>
          </w:rPr>
          <w:t>(二)、成果推广应用方案</w:t>
        </w:r>
        <w:r>
          <w:tab/>
        </w:r>
        <w:r>
          <w:fldChar w:fldCharType="begin"/>
        </w:r>
        <w:r>
          <w:instrText xml:space="preserve"> PAGEREF _Toc1205 \h </w:instrText>
        </w:r>
        <w:r>
          <w:fldChar w:fldCharType="separate"/>
        </w:r>
        <w:r>
          <w:t>66</w:t>
        </w:r>
        <w:r>
          <w:fldChar w:fldCharType="end"/>
        </w:r>
      </w:hyperlink>
    </w:p>
    <w:p>
      <w:pPr>
        <w:pStyle w:val="TOC1"/>
        <w:tabs>
          <w:tab w:val="right" w:leader="dot" w:pos="8306"/>
        </w:tabs>
      </w:pPr>
      <w:hyperlink w:anchor="_Toc22163" w:history="1">
        <w:r>
          <w:rPr>
            <w:rFonts w:ascii="仿宋" w:eastAsia="仿宋" w:hAnsi="仿宋" w:cs="仿宋" w:hint="eastAsia"/>
            <w:lang w:eastAsia="zh-CN"/>
          </w:rPr>
          <w:t>十四、项目施工方案</w:t>
        </w:r>
        <w:r>
          <w:tab/>
        </w:r>
        <w:r>
          <w:fldChar w:fldCharType="begin"/>
        </w:r>
        <w:r>
          <w:instrText xml:space="preserve"> PAGEREF _Toc22163 \h </w:instrText>
        </w:r>
        <w:r>
          <w:fldChar w:fldCharType="separate"/>
        </w:r>
        <w:r>
          <w:t>68</w:t>
        </w:r>
        <w:r>
          <w:fldChar w:fldCharType="end"/>
        </w:r>
      </w:hyperlink>
    </w:p>
    <w:p>
      <w:pPr>
        <w:pStyle w:val="TOC2"/>
        <w:tabs>
          <w:tab w:val="right" w:leader="dot" w:pos="8306"/>
        </w:tabs>
      </w:pPr>
      <w:hyperlink w:anchor="_Toc21546" w:history="1">
        <w:r>
          <w:rPr>
            <w:rFonts w:ascii="仿宋" w:eastAsia="仿宋" w:hAnsi="仿宋" w:cs="仿宋" w:hint="eastAsia"/>
            <w:lang w:eastAsia="zh-CN"/>
          </w:rPr>
          <w:t>(一)、施工组织设计</w:t>
        </w:r>
        <w:r>
          <w:tab/>
        </w:r>
        <w:r>
          <w:fldChar w:fldCharType="begin"/>
        </w:r>
        <w:r>
          <w:instrText xml:space="preserve"> PAGEREF _Toc21546 \h </w:instrText>
        </w:r>
        <w:r>
          <w:fldChar w:fldCharType="separate"/>
        </w:r>
        <w:r>
          <w:t>68</w:t>
        </w:r>
        <w:r>
          <w:fldChar w:fldCharType="end"/>
        </w:r>
      </w:hyperlink>
    </w:p>
    <w:p>
      <w:pPr>
        <w:pStyle w:val="TOC2"/>
        <w:tabs>
          <w:tab w:val="right" w:leader="dot" w:pos="8306"/>
        </w:tabs>
      </w:pPr>
      <w:hyperlink w:anchor="_Toc4163" w:history="1">
        <w:r>
          <w:rPr>
            <w:rFonts w:ascii="仿宋" w:eastAsia="仿宋" w:hAnsi="仿宋" w:cs="仿宋" w:hint="eastAsia"/>
            <w:lang w:eastAsia="zh-CN"/>
          </w:rPr>
          <w:t>(二)、施工工艺与技术路线</w:t>
        </w:r>
        <w:r>
          <w:tab/>
        </w:r>
        <w:r>
          <w:fldChar w:fldCharType="begin"/>
        </w:r>
        <w:r>
          <w:instrText xml:space="preserve"> PAGEREF _Toc4163 \h </w:instrText>
        </w:r>
        <w:r>
          <w:fldChar w:fldCharType="separate"/>
        </w:r>
        <w:r>
          <w:t>69</w:t>
        </w:r>
        <w:r>
          <w:fldChar w:fldCharType="end"/>
        </w:r>
      </w:hyperlink>
    </w:p>
    <w:p>
      <w:pPr>
        <w:pStyle w:val="TOC2"/>
        <w:tabs>
          <w:tab w:val="right" w:leader="dot" w:pos="8306"/>
        </w:tabs>
      </w:pPr>
      <w:hyperlink w:anchor="_Toc21008" w:history="1">
        <w:r>
          <w:rPr>
            <w:rFonts w:ascii="仿宋" w:eastAsia="仿宋" w:hAnsi="仿宋" w:cs="仿宋" w:hint="eastAsia"/>
            <w:lang w:eastAsia="zh-CN"/>
          </w:rPr>
          <w:t>(三)、关键节点施工计划</w:t>
        </w:r>
        <w:r>
          <w:tab/>
        </w:r>
        <w:r>
          <w:fldChar w:fldCharType="begin"/>
        </w:r>
        <w:r>
          <w:instrText xml:space="preserve"> PAGEREF _Toc21008 \h </w:instrText>
        </w:r>
        <w:r>
          <w:fldChar w:fldCharType="separate"/>
        </w:r>
        <w:r>
          <w:t>70</w:t>
        </w:r>
        <w:r>
          <w:fldChar w:fldCharType="end"/>
        </w:r>
      </w:hyperlink>
    </w:p>
    <w:p>
      <w:pPr>
        <w:pStyle w:val="TOC2"/>
        <w:tabs>
          <w:tab w:val="right" w:leader="dot" w:pos="8306"/>
        </w:tabs>
      </w:pPr>
      <w:hyperlink w:anchor="_Toc11345" w:history="1">
        <w:r>
          <w:rPr>
            <w:rFonts w:ascii="仿宋" w:eastAsia="仿宋" w:hAnsi="仿宋" w:cs="仿宋" w:hint="eastAsia"/>
            <w:lang w:eastAsia="zh-CN"/>
          </w:rPr>
          <w:t>(四)、施工现场管理</w:t>
        </w:r>
        <w:r>
          <w:tab/>
        </w:r>
        <w:r>
          <w:fldChar w:fldCharType="begin"/>
        </w:r>
        <w:r>
          <w:instrText xml:space="preserve"> PAGEREF _Toc11345 \h </w:instrText>
        </w:r>
        <w:r>
          <w:fldChar w:fldCharType="separate"/>
        </w:r>
        <w:r>
          <w:t>72</w:t>
        </w:r>
        <w:r>
          <w:fldChar w:fldCharType="end"/>
        </w:r>
      </w:hyperlink>
    </w:p>
    <w:p>
      <w:pPr>
        <w:pStyle w:val="TOC1"/>
        <w:tabs>
          <w:tab w:val="right" w:leader="dot" w:pos="8306"/>
        </w:tabs>
      </w:pPr>
      <w:hyperlink w:anchor="_Toc30916" w:history="1">
        <w:r>
          <w:rPr>
            <w:rFonts w:ascii="仿宋" w:eastAsia="仿宋" w:hAnsi="仿宋" w:cs="仿宋" w:hint="eastAsia"/>
            <w:lang w:eastAsia="zh-CN"/>
          </w:rPr>
          <w:t>十五、企业合规与伦理</w:t>
        </w:r>
        <w:r>
          <w:tab/>
        </w:r>
        <w:r>
          <w:fldChar w:fldCharType="begin"/>
        </w:r>
        <w:r>
          <w:instrText xml:space="preserve"> PAGEREF _Toc30916 \h </w:instrText>
        </w:r>
        <w:r>
          <w:fldChar w:fldCharType="separate"/>
        </w:r>
        <w:r>
          <w:t>74</w:t>
        </w:r>
        <w:r>
          <w:fldChar w:fldCharType="end"/>
        </w:r>
      </w:hyperlink>
    </w:p>
    <w:p>
      <w:pPr>
        <w:pStyle w:val="TOC2"/>
        <w:tabs>
          <w:tab w:val="right" w:leader="dot" w:pos="8306"/>
        </w:tabs>
      </w:pPr>
      <w:hyperlink w:anchor="_Toc4921" w:history="1">
        <w:r>
          <w:rPr>
            <w:rFonts w:ascii="仿宋" w:eastAsia="仿宋" w:hAnsi="仿宋" w:cs="仿宋" w:hint="eastAsia"/>
            <w:lang w:eastAsia="zh-CN"/>
          </w:rPr>
          <w:t>(一)、合规政策与程序</w:t>
        </w:r>
        <w:r>
          <w:tab/>
        </w:r>
        <w:r>
          <w:fldChar w:fldCharType="begin"/>
        </w:r>
        <w:r>
          <w:instrText xml:space="preserve"> PAGEREF _Toc4921 \h </w:instrText>
        </w:r>
        <w:r>
          <w:fldChar w:fldCharType="separate"/>
        </w:r>
        <w:r>
          <w:t>74</w:t>
        </w:r>
        <w:r>
          <w:fldChar w:fldCharType="end"/>
        </w:r>
      </w:hyperlink>
    </w:p>
    <w:p>
      <w:pPr>
        <w:pStyle w:val="TOC2"/>
        <w:tabs>
          <w:tab w:val="right" w:leader="dot" w:pos="8306"/>
        </w:tabs>
      </w:pPr>
      <w:hyperlink w:anchor="_Toc20509" w:history="1">
        <w:r>
          <w:rPr>
            <w:rFonts w:ascii="仿宋" w:eastAsia="仿宋" w:hAnsi="仿宋" w:cs="仿宋" w:hint="eastAsia"/>
            <w:lang w:eastAsia="zh-CN"/>
          </w:rPr>
          <w:t>(二)、伦理规范与培训</w:t>
        </w:r>
        <w:r>
          <w:tab/>
        </w:r>
        <w:r>
          <w:fldChar w:fldCharType="begin"/>
        </w:r>
        <w:r>
          <w:instrText xml:space="preserve"> PAGEREF _Toc20509 \h </w:instrText>
        </w:r>
        <w:r>
          <w:fldChar w:fldCharType="separate"/>
        </w:r>
        <w:r>
          <w:t>75</w:t>
        </w:r>
        <w:r>
          <w:fldChar w:fldCharType="end"/>
        </w:r>
      </w:hyperlink>
    </w:p>
    <w:p>
      <w:pPr>
        <w:pStyle w:val="TOC2"/>
        <w:tabs>
          <w:tab w:val="right" w:leader="dot" w:pos="8306"/>
        </w:tabs>
      </w:pPr>
      <w:hyperlink w:anchor="_Toc4506" w:history="1">
        <w:r>
          <w:rPr>
            <w:rFonts w:ascii="仿宋" w:eastAsia="仿宋" w:hAnsi="仿宋" w:cs="仿宋" w:hint="eastAsia"/>
            <w:lang w:eastAsia="zh-CN"/>
          </w:rPr>
          <w:t>(三)、合规风险评估</w:t>
        </w:r>
        <w:r>
          <w:tab/>
        </w:r>
        <w:r>
          <w:fldChar w:fldCharType="begin"/>
        </w:r>
        <w:r>
          <w:instrText xml:space="preserve"> PAGEREF _Toc4506 \h </w:instrText>
        </w:r>
        <w:r>
          <w:fldChar w:fldCharType="separate"/>
        </w:r>
        <w:r>
          <w:t>76</w:t>
        </w:r>
        <w:r>
          <w:fldChar w:fldCharType="end"/>
        </w:r>
      </w:hyperlink>
    </w:p>
    <w:p>
      <w:pPr>
        <w:pStyle w:val="TOC2"/>
        <w:tabs>
          <w:tab w:val="right" w:leader="dot" w:pos="8306"/>
        </w:tabs>
      </w:pPr>
      <w:hyperlink w:anchor="_Toc19930" w:history="1">
        <w:r>
          <w:rPr>
            <w:rFonts w:ascii="仿宋" w:eastAsia="仿宋" w:hAnsi="仿宋" w:cs="仿宋" w:hint="eastAsia"/>
            <w:lang w:eastAsia="zh-CN"/>
          </w:rPr>
          <w:t>(四)、合规监督与执行</w:t>
        </w:r>
        <w:r>
          <w:tab/>
        </w:r>
        <w:r>
          <w:fldChar w:fldCharType="begin"/>
        </w:r>
        <w:r>
          <w:instrText xml:space="preserve"> PAGEREF _Toc19930 \h </w:instrText>
        </w:r>
        <w:r>
          <w:fldChar w:fldCharType="separate"/>
        </w:r>
        <w:r>
          <w:t>78</w:t>
        </w:r>
        <w:r>
          <w:fldChar w:fldCharType="end"/>
        </w:r>
      </w:hyperlink>
    </w:p>
    <w:p>
      <w:pPr>
        <w:pStyle w:val="TOC1"/>
        <w:tabs>
          <w:tab w:val="right" w:leader="dot" w:pos="8306"/>
        </w:tabs>
      </w:pPr>
      <w:hyperlink w:anchor="_Toc7014" w:history="1">
        <w:r>
          <w:rPr>
            <w:rFonts w:ascii="仿宋" w:eastAsia="仿宋" w:hAnsi="仿宋" w:cs="仿宋" w:hint="eastAsia"/>
            <w:lang w:eastAsia="zh-CN"/>
          </w:rPr>
          <w:t>十六、质量管理与控制</w:t>
        </w:r>
        <w:r>
          <w:tab/>
        </w:r>
        <w:r>
          <w:fldChar w:fldCharType="begin"/>
        </w:r>
        <w:r>
          <w:instrText xml:space="preserve"> PAGEREF _Toc7014 \h </w:instrText>
        </w:r>
        <w:r>
          <w:fldChar w:fldCharType="separate"/>
        </w:r>
        <w:r>
          <w:t>78</w:t>
        </w:r>
        <w:r>
          <w:fldChar w:fldCharType="end"/>
        </w:r>
      </w:hyperlink>
    </w:p>
    <w:p>
      <w:pPr>
        <w:pStyle w:val="TOC2"/>
        <w:tabs>
          <w:tab w:val="right" w:leader="dot" w:pos="8306"/>
        </w:tabs>
      </w:pPr>
      <w:hyperlink w:anchor="_Toc24204" w:history="1">
        <w:r>
          <w:rPr>
            <w:rFonts w:ascii="仿宋" w:eastAsia="仿宋" w:hAnsi="仿宋" w:cs="仿宋" w:hint="eastAsia"/>
            <w:lang w:eastAsia="zh-CN"/>
          </w:rPr>
          <w:t>(一)、质量管理体系建设</w:t>
        </w:r>
        <w:r>
          <w:tab/>
        </w:r>
        <w:r>
          <w:fldChar w:fldCharType="begin"/>
        </w:r>
        <w:r>
          <w:instrText xml:space="preserve"> PAGEREF _Toc24204 \h </w:instrText>
        </w:r>
        <w:r>
          <w:fldChar w:fldCharType="separate"/>
        </w:r>
        <w:r>
          <w:t>78</w:t>
        </w:r>
        <w:r>
          <w:fldChar w:fldCharType="end"/>
        </w:r>
      </w:hyperlink>
    </w:p>
    <w:p>
      <w:pPr>
        <w:pStyle w:val="TOC2"/>
        <w:tabs>
          <w:tab w:val="right" w:leader="dot" w:pos="8306"/>
        </w:tabs>
      </w:pPr>
      <w:hyperlink w:anchor="_Toc14765" w:history="1">
        <w:r>
          <w:rPr>
            <w:rFonts w:ascii="仿宋" w:eastAsia="仿宋" w:hAnsi="仿宋" w:cs="仿宋" w:hint="eastAsia"/>
            <w:lang w:eastAsia="zh-CN"/>
          </w:rPr>
          <w:t>(二)、质量控制措施</w:t>
        </w:r>
        <w:r>
          <w:tab/>
        </w:r>
        <w:r>
          <w:fldChar w:fldCharType="begin"/>
        </w:r>
        <w:r>
          <w:instrText xml:space="preserve"> PAGEREF _Toc14765 \h </w:instrText>
        </w:r>
        <w:r>
          <w:fldChar w:fldCharType="separate"/>
        </w:r>
        <w:r>
          <w:t>80</w:t>
        </w:r>
        <w:r>
          <w:fldChar w:fldCharType="end"/>
        </w:r>
      </w:hyperlink>
    </w:p>
    <w:p>
      <w:pPr>
        <w:pStyle w:val="TOC1"/>
        <w:tabs>
          <w:tab w:val="right" w:leader="dot" w:pos="8306"/>
        </w:tabs>
      </w:pPr>
      <w:hyperlink w:anchor="_Toc702" w:history="1">
        <w:r>
          <w:rPr>
            <w:rFonts w:ascii="仿宋" w:eastAsia="仿宋" w:hAnsi="仿宋" w:cs="仿宋" w:hint="eastAsia"/>
            <w:lang w:eastAsia="zh-CN"/>
          </w:rPr>
          <w:t>十七、设施与设备管理</w:t>
        </w:r>
        <w:r>
          <w:tab/>
        </w:r>
        <w:r>
          <w:fldChar w:fldCharType="begin"/>
        </w:r>
        <w:r>
          <w:instrText xml:space="preserve"> PAGEREF _Toc702 \h </w:instrText>
        </w:r>
        <w:r>
          <w:fldChar w:fldCharType="separate"/>
        </w:r>
        <w:r>
          <w:t>81</w:t>
        </w:r>
        <w:r>
          <w:fldChar w:fldCharType="end"/>
        </w:r>
      </w:hyperlink>
    </w:p>
    <w:p>
      <w:pPr>
        <w:pStyle w:val="TOC2"/>
        <w:tabs>
          <w:tab w:val="right" w:leader="dot" w:pos="8306"/>
        </w:tabs>
      </w:pPr>
      <w:hyperlink w:anchor="_Toc32672" w:history="1">
        <w:r>
          <w:rPr>
            <w:rFonts w:ascii="仿宋" w:eastAsia="仿宋" w:hAnsi="仿宋" w:cs="仿宋" w:hint="eastAsia"/>
            <w:lang w:eastAsia="zh-CN"/>
          </w:rPr>
          <w:t>(一)、设施规划与配置</w:t>
        </w:r>
        <w:r>
          <w:tab/>
        </w:r>
        <w:r>
          <w:fldChar w:fldCharType="begin"/>
        </w:r>
        <w:r>
          <w:instrText xml:space="preserve"> PAGEREF _Toc32672 \h </w:instrText>
        </w:r>
        <w:r>
          <w:fldChar w:fldCharType="separate"/>
        </w:r>
        <w:r>
          <w:t>81</w:t>
        </w:r>
        <w:r>
          <w:fldChar w:fldCharType="end"/>
        </w:r>
      </w:hyperlink>
    </w:p>
    <w:p>
      <w:pPr>
        <w:pStyle w:val="TOC2"/>
        <w:tabs>
          <w:tab w:val="right" w:leader="dot" w:pos="8306"/>
        </w:tabs>
      </w:pPr>
      <w:hyperlink w:anchor="_Toc2664" w:history="1">
        <w:r>
          <w:rPr>
            <w:rFonts w:ascii="仿宋" w:eastAsia="仿宋" w:hAnsi="仿宋" w:cs="仿宋" w:hint="eastAsia"/>
            <w:lang w:eastAsia="zh-CN"/>
          </w:rPr>
          <w:t>(二)、设备采购与维护管理</w:t>
        </w:r>
        <w:r>
          <w:tab/>
        </w:r>
        <w:r>
          <w:fldChar w:fldCharType="begin"/>
        </w:r>
        <w:r>
          <w:instrText xml:space="preserve"> PAGEREF _Toc2664 \h </w:instrText>
        </w:r>
        <w:r>
          <w:fldChar w:fldCharType="separate"/>
        </w:r>
        <w:r>
          <w:t>82</w:t>
        </w:r>
        <w:r>
          <w:fldChar w:fldCharType="end"/>
        </w:r>
      </w:hyperlink>
    </w:p>
    <w:p>
      <w:pPr>
        <w:pStyle w:val="TOC2"/>
        <w:tabs>
          <w:tab w:val="right" w:leader="dot" w:pos="8306"/>
        </w:tabs>
      </w:pPr>
      <w:hyperlink w:anchor="_Toc2234" w:history="1">
        <w:r>
          <w:rPr>
            <w:rFonts w:ascii="仿宋" w:eastAsia="仿宋" w:hAnsi="仿宋" w:cs="仿宋" w:hint="eastAsia"/>
            <w:lang w:eastAsia="zh-CN"/>
          </w:rPr>
          <w:t>(三)、设施设备升级策略</w:t>
        </w:r>
        <w:r>
          <w:tab/>
        </w:r>
        <w:r>
          <w:fldChar w:fldCharType="begin"/>
        </w:r>
        <w:r>
          <w:instrText xml:space="preserve"> PAGEREF _Toc2234 \h </w:instrText>
        </w:r>
        <w:r>
          <w:fldChar w:fldCharType="separate"/>
        </w:r>
        <w:r>
          <w:t>82</w:t>
        </w:r>
        <w:r>
          <w:fldChar w:fldCharType="end"/>
        </w:r>
      </w:hyperlink>
    </w:p>
    <w:p>
      <w:pPr>
        <w:pStyle w:val="TOC1"/>
        <w:tabs>
          <w:tab w:val="right" w:leader="dot" w:pos="8306"/>
        </w:tabs>
      </w:pPr>
      <w:hyperlink w:anchor="_Toc2289" w:history="1">
        <w:r>
          <w:rPr>
            <w:rFonts w:ascii="仿宋" w:eastAsia="仿宋" w:hAnsi="仿宋" w:cs="仿宋" w:hint="eastAsia"/>
            <w:lang w:eastAsia="zh-CN"/>
          </w:rPr>
          <w:t>十八、产业协同与集群发展</w:t>
        </w:r>
        <w:r>
          <w:tab/>
        </w:r>
        <w:r>
          <w:fldChar w:fldCharType="begin"/>
        </w:r>
        <w:r>
          <w:instrText xml:space="preserve"> PAGEREF _Toc2289 \h </w:instrText>
        </w:r>
        <w:r>
          <w:fldChar w:fldCharType="separate"/>
        </w:r>
        <w:r>
          <w:t>83</w:t>
        </w:r>
        <w:r>
          <w:fldChar w:fldCharType="end"/>
        </w:r>
      </w:hyperlink>
    </w:p>
    <w:p>
      <w:pPr>
        <w:pStyle w:val="TOC2"/>
        <w:tabs>
          <w:tab w:val="right" w:leader="dot" w:pos="8306"/>
        </w:tabs>
      </w:pPr>
      <w:hyperlink w:anchor="_Toc20793" w:history="1">
        <w:r>
          <w:rPr>
            <w:rFonts w:ascii="仿宋" w:eastAsia="仿宋" w:hAnsi="仿宋" w:cs="仿宋" w:hint="eastAsia"/>
            <w:lang w:eastAsia="zh-CN"/>
          </w:rPr>
          <w:t>(一)、产业协同机制建设</w:t>
        </w:r>
        <w:r>
          <w:tab/>
        </w:r>
        <w:r>
          <w:fldChar w:fldCharType="begin"/>
        </w:r>
        <w:r>
          <w:instrText xml:space="preserve"> PAGEREF _Toc20793 \h </w:instrText>
        </w:r>
        <w:r>
          <w:fldChar w:fldCharType="separate"/>
        </w:r>
        <w:r>
          <w:t>83</w:t>
        </w:r>
        <w:r>
          <w:fldChar w:fldCharType="end"/>
        </w:r>
      </w:hyperlink>
    </w:p>
    <w:p>
      <w:pPr>
        <w:pStyle w:val="TOC2"/>
        <w:tabs>
          <w:tab w:val="right" w:leader="dot" w:pos="8306"/>
        </w:tabs>
      </w:pPr>
      <w:hyperlink w:anchor="_Toc11850" w:history="1">
        <w:r>
          <w:rPr>
            <w:rFonts w:ascii="仿宋" w:eastAsia="仿宋" w:hAnsi="仿宋" w:cs="仿宋" w:hint="eastAsia"/>
            <w:lang w:eastAsia="zh-CN"/>
          </w:rPr>
          <w:t>(二)、产业集群培育与发展</w:t>
        </w:r>
        <w:r>
          <w:tab/>
        </w:r>
        <w:r>
          <w:fldChar w:fldCharType="begin"/>
        </w:r>
        <w:r>
          <w:instrText xml:space="preserve"> PAGEREF _Toc11850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21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直接收益：假设飞行控制系统项目的产品或服务年销售收入为XX万元。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62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若飞行控制系统项目成功推广新型环保产品，比如采用可回收材料的包装，可能会激发消费者对可持续产品的需求。这种需求的增长可能迫使整个行业转向更环保的产品设计和生产方法。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09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37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飞行控制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飞行控制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飞行控制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255"/>
      <w:r>
        <w:rPr>
          <w:rFonts w:ascii="仿宋" w:eastAsia="仿宋" w:hAnsi="仿宋" w:cs="仿宋" w:hint="eastAsia"/>
          <w:sz w:val="28"/>
          <w:lang w:eastAsia="zh-CN"/>
        </w:rPr>
        <w:t>二、飞行控制系统项目概论</w:t>
      </w:r>
      <w:bookmarkEnd w:id="7"/>
    </w:p>
    <w:p>
      <w:pPr>
        <w:pStyle w:val="Heading2"/>
        <w:rPr>
          <w:rFonts w:ascii="仿宋" w:eastAsia="仿宋" w:hAnsi="仿宋" w:cs="仿宋" w:hint="eastAsia"/>
          <w:lang w:eastAsia="zh-CN"/>
        </w:rPr>
      </w:pPr>
      <w:bookmarkStart w:id="8" w:name="_Toc28257"/>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飞行控制系统项目的申报单位是“XXX实业发展公司”，这是一家在其所处行业内备受尊敬的企业。公司自成立以来，通过其在飞行控制系统项目中表现出的创新精神和卓越执行力，在市场上赢得了显著的地位。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该公司的法定代表人秦XX，在飞行控制系统项目及其他多个行业领域中都有着显著的贡献。秦XX以其出色的领导才能和敏锐的商业洞察力，带领公司在飞行控制系统项目等多个领域实现了持续的成长和成功。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飞行控制系统项目的重要合作伙伴。公司专注于[行业名称]领域，以创新作为驱动力，不断推动技术进步和市场扩张。在飞行控制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飞行控制系统项目中展现了强劲的增长和稳定的财务表现。公司通过有效的策略，在飞行控制系统项目中扩大了其市场份额并增强了盈利能力。同时，公司积极承担社会责任，参与各类社会公益项目，增强了其在飞行控制系统项目中的品牌形象和社会影响力。</w:t>
      </w:r>
    </w:p>
    <w:p>
      <w:pPr>
        <w:pStyle w:val="Heading2"/>
        <w:ind w:firstLine="560" w:firstLineChars="200"/>
        <w:rPr>
          <w:rFonts w:ascii="仿宋" w:eastAsia="仿宋" w:hAnsi="仿宋" w:cs="仿宋" w:hint="eastAsia"/>
          <w:sz w:val="28"/>
          <w:lang w:eastAsia="zh-CN"/>
        </w:rPr>
      </w:pPr>
      <w:bookmarkStart w:id="9" w:name="_Toc10657"/>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https://d.book118.com/986140121142010045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飞行控制系统项目建设方案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064A6"/>
    <w:rsid w:val="0F2064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140121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2024-02-04T22:24:00Z</dcterms:created>
  <dcterms:modified xsi:type="dcterms:W3CDTF">2024-02-04T22:24:27Z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005B719919E441F5A46B5A66D5DA6043_11</vt:lpwstr>
  </property>
  <property fmtid="{D5CDD505-2E9C-101B-9397-08002B2CF9AE}" pid="3" name="KSOProductBuildVer">
    <vt:lpwstr>2052-12.1.0.16250</vt:lpwstr>
  </property>
</Properties>
</file>