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BD0" w:rsidRPr="00324BD0" w:rsidP="00324BD0">
      <w:pPr>
        <w:jc w:val="center"/>
        <w:rPr>
          <w:rFonts w:ascii="宋体" w:hAnsi="宋体"/>
          <w:b/>
          <w:color w:val="000000"/>
        </w:rPr>
      </w:pPr>
      <w:r w:rsidRPr="00324BD0">
        <w:rPr>
          <w:rFonts w:ascii="微软雅黑" w:eastAsia="微软雅黑" w:hAnsi="微软雅黑"/>
          <w:b/>
          <w:color w:val="000000"/>
          <w:sz w:val="28"/>
        </w:rPr>
        <w:t>2023年中考数学模拟试卷</w:t>
      </w:r>
    </w:p>
    <w:p w:rsidR="00324BD0" w:rsidRPr="00324BD0" w:rsidP="00324BD0">
      <w:pPr>
        <w:jc w:val="left"/>
        <w:rPr>
          <w:rFonts w:ascii="宋体" w:hAnsi="宋体"/>
          <w:b/>
          <w:bCs/>
          <w:color w:val="000000"/>
        </w:rPr>
      </w:pPr>
      <w:r w:rsidRPr="00324BD0">
        <w:rPr>
          <w:rFonts w:ascii="宋体" w:hAnsi="宋体" w:hint="eastAsia"/>
          <w:b/>
          <w:bCs/>
          <w:color w:val="000000"/>
        </w:rPr>
        <w:t>考生请注意：</w:t>
      </w:r>
    </w:p>
    <w:p w:rsidR="00324BD0" w:rsidRPr="00324BD0" w:rsidP="00324BD0">
      <w:pPr>
        <w:jc w:val="left"/>
        <w:rPr>
          <w:rFonts w:ascii="宋体" w:hAnsi="宋体" w:hint="eastAsia"/>
          <w:b/>
          <w:bCs/>
          <w:color w:val="000000"/>
        </w:rPr>
      </w:pPr>
      <w:r w:rsidRPr="00324BD0">
        <w:rPr>
          <w:rFonts w:ascii="宋体" w:hAnsi="宋体" w:hint="eastAsia"/>
          <w:b/>
          <w:bCs/>
          <w:color w:val="000000"/>
        </w:rPr>
        <w:t>1．答题前请将考场、试室号、座位号、考生号、姓名写在试卷密封线内，不得在试卷上作任何标记。</w:t>
      </w:r>
    </w:p>
    <w:p w:rsidR="00324BD0" w:rsidRPr="00324BD0" w:rsidP="00324BD0">
      <w:pPr>
        <w:jc w:val="left"/>
        <w:rPr>
          <w:rFonts w:ascii="宋体" w:hAnsi="宋体" w:hint="eastAsia"/>
          <w:b/>
          <w:bCs/>
          <w:color w:val="000000"/>
        </w:rPr>
      </w:pPr>
      <w:r w:rsidRPr="00324BD0">
        <w:rPr>
          <w:rFonts w:ascii="宋体" w:hAnsi="宋体" w:hint="eastAsia"/>
          <w:b/>
          <w:bCs/>
          <w:color w:val="000000"/>
        </w:rPr>
        <w:t>2．第一部分选择题每小题选出答案后，需将答案写在试卷指定的括号内，第二部分非选择题答案写在试卷题目指定的位置上。</w:t>
      </w:r>
    </w:p>
    <w:p w:rsidR="00324BD0" w:rsidRPr="00324BD0" w:rsidP="00324BD0">
      <w:pPr>
        <w:jc w:val="left"/>
        <w:rPr>
          <w:rFonts w:ascii="宋体" w:hAnsi="宋体"/>
          <w:b/>
          <w:bCs/>
          <w:color w:val="000000"/>
        </w:rPr>
      </w:pPr>
      <w:r w:rsidRPr="00324BD0">
        <w:rPr>
          <w:rFonts w:ascii="宋体" w:hAnsi="宋体" w:hint="eastAsia"/>
          <w:b/>
          <w:bCs/>
          <w:color w:val="000000"/>
        </w:rPr>
        <w:t>3．考生必须保证答题卡的整洁。考试结束后，请将本试卷和答题卡一并交回。</w:t>
      </w:r>
    </w:p>
    <w:p w:rsidR="00324BD0" w:rsidRPr="00324BD0" w:rsidP="00324BD0">
      <w:pPr>
        <w:jc w:val="center"/>
        <w:rPr>
          <w:rFonts w:ascii="宋体" w:hAnsi="宋体"/>
          <w:b/>
          <w:color w:val="000000"/>
        </w:rPr>
      </w:pPr>
    </w:p>
    <w:p w:rsidR="00324BD0" w:rsidRPr="00324BD0" w:rsidP="00324BD0">
      <w:pPr>
        <w:jc w:val="left"/>
        <w:rPr>
          <w:rFonts w:ascii="宋体" w:hAnsi="宋体"/>
          <w:b/>
          <w:color w:val="000000"/>
        </w:rPr>
      </w:pPr>
      <w:r w:rsidRPr="00324BD0">
        <w:rPr>
          <w:rFonts w:ascii="宋体" w:hAnsi="宋体"/>
          <w:b/>
          <w:color w:val="000000"/>
        </w:rPr>
        <w:t>一、选择题（共10小题，每小题3分，共30分）</w:t>
      </w:r>
    </w:p>
    <w:p w:rsidR="00324BD0" w:rsidRPr="00324BD0" w:rsidP="00324BD0">
      <w:pPr>
        <w:spacing w:line="360" w:lineRule="auto"/>
        <w:jc w:val="left"/>
        <w:textAlignment w:val="center"/>
        <w:rPr>
          <w:b/>
          <w:color w:val="000000"/>
        </w:rPr>
      </w:pPr>
      <w:r w:rsidRPr="00324BD0">
        <w:rPr>
          <w:rFonts w:ascii="宋体" w:hAnsi="宋体"/>
          <w:b/>
          <w:color w:val="000000"/>
        </w:rPr>
        <w:t>1．</w:t>
      </w:r>
      <w:r w:rsidRPr="00324BD0">
        <w:rPr>
          <w:b/>
          <w:color w:val="000000"/>
        </w:rPr>
        <w:t>估计</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515a9acf7de48c193122a37ba80e98f" style="width:18pt;height:18.76pt" o:oleicon="f" o:ole="" o:preferrelative="t" stroked="f">
            <v:imagedata r:id="rId5" o:title="eqIda515a9acf7de48c193122a37ba80e98f"/>
          </v:shape>
          <o:OLEObject Type="Embed" ProgID="Equation.DSMT4" ShapeID="_x0000_i1025" DrawAspect="Content" ObjectID="_1645247855" r:id="rId6"/>
        </w:object>
      </w:r>
      <w:r w:rsidRPr="00324BD0">
        <w:rPr>
          <w:b/>
          <w:color w:val="000000"/>
        </w:rPr>
        <w:t>﹣2的值应该在（　　）</w:t>
      </w:r>
    </w:p>
    <w:p w:rsidR="00324BD0" w:rsidRPr="00324BD0" w:rsidP="00324BD0">
      <w:pPr>
        <w:tabs>
          <w:tab w:val="left" w:pos="2076"/>
          <w:tab w:val="left" w:pos="4153"/>
          <w:tab w:val="left" w:pos="6229"/>
        </w:tabs>
        <w:spacing w:line="360" w:lineRule="auto"/>
        <w:jc w:val="left"/>
        <w:textAlignment w:val="center"/>
        <w:rPr>
          <w:b/>
          <w:color w:val="000000"/>
        </w:rPr>
      </w:pPr>
      <w:r w:rsidRPr="00324BD0">
        <w:rPr>
          <w:b/>
          <w:color w:val="000000"/>
        </w:rPr>
        <w:t>A．﹣1﹣0之间</w:t>
        <w:tab/>
        <w:t>B．0﹣1之间</w:t>
        <w:tab/>
        <w:t>C．1﹣2之间</w:t>
        <w:tab/>
        <w:t>D．2﹣3之间</w:t>
      </w:r>
    </w:p>
    <w:p w:rsidR="00324BD0" w:rsidRPr="00324BD0" w:rsidP="00324BD0">
      <w:pPr>
        <w:spacing w:line="360" w:lineRule="auto"/>
        <w:jc w:val="left"/>
        <w:textAlignment w:val="center"/>
        <w:rPr>
          <w:b/>
          <w:color w:val="000000"/>
        </w:rPr>
      </w:pPr>
      <w:r w:rsidRPr="00324BD0">
        <w:rPr>
          <w:rFonts w:ascii="宋体" w:hAnsi="宋体"/>
          <w:b/>
          <w:color w:val="000000"/>
        </w:rPr>
        <w:t>2．</w:t>
      </w:r>
      <w:r w:rsidRPr="00324BD0">
        <w:rPr>
          <w:b/>
          <w:color w:val="000000"/>
        </w:rPr>
        <w:t>据史料记载，雎水太平桥建于清嘉庆年间，已有200余年历史．桥身为一巨型单孔圆弧，既没有用钢筋，也没有用水泥，全部由石块砌成，犹如一道彩虹横卧河面上，桥拱半径OC为13m，河面宽AB为24m,则桥高CD为（   ）</w:t>
      </w:r>
    </w:p>
    <w:p w:rsidR="00324BD0" w:rsidRPr="00324BD0" w:rsidP="00324BD0">
      <w:pPr>
        <w:spacing w:line="360" w:lineRule="auto"/>
        <w:jc w:val="left"/>
        <w:textAlignment w:val="center"/>
        <w:rPr>
          <w:b/>
          <w:color w:val="000000"/>
        </w:rPr>
      </w:pPr>
      <w:r>
        <w:rPr>
          <w:b/>
          <w:noProof/>
          <w:color w:val="000000"/>
        </w:rPr>
        <w:pict>
          <v:shape id="_x0000_i1026" type="#_x0000_t75" alt="figure" style="width:162.05pt;height:107.3pt;visibility:visible" filled="f" stroked="f">
            <v:imagedata r:id="rId7" o:title="figure"/>
          </v:shape>
        </w:pict>
      </w:r>
      <w:r>
        <w:rPr>
          <w:b/>
          <w:noProof/>
          <w:color w:val="000000"/>
        </w:rPr>
        <w:pict>
          <v:shape id="_x0000_i1027" type="#_x0000_t75" alt="figure" style="width:122.98pt;height:116.98pt;visibility:visible" filled="f" stroked="f">
            <v:imagedata r:id="rId8" o:title="figure"/>
          </v:shape>
        </w:pict>
      </w:r>
    </w:p>
    <w:p w:rsidR="00324BD0" w:rsidRPr="00324BD0" w:rsidP="00324BD0">
      <w:pPr>
        <w:tabs>
          <w:tab w:val="left" w:pos="2076"/>
          <w:tab w:val="left" w:pos="4153"/>
          <w:tab w:val="left" w:pos="6229"/>
        </w:tabs>
        <w:spacing w:line="360" w:lineRule="auto"/>
        <w:jc w:val="left"/>
        <w:textAlignment w:val="center"/>
        <w:rPr>
          <w:b/>
          <w:color w:val="000000"/>
        </w:rPr>
      </w:pPr>
      <w:r w:rsidRPr="00324BD0">
        <w:rPr>
          <w:b/>
          <w:color w:val="000000"/>
        </w:rPr>
        <w:t>A．15m</w:t>
        <w:tab/>
        <w:t>B．17m</w:t>
        <w:tab/>
        <w:t>C．18m</w:t>
        <w:tab/>
        <w:t>D．20m</w:t>
      </w:r>
    </w:p>
    <w:p w:rsidR="00324BD0" w:rsidRPr="00324BD0" w:rsidP="00324BD0">
      <w:pPr>
        <w:spacing w:line="360" w:lineRule="auto"/>
        <w:jc w:val="left"/>
        <w:textAlignment w:val="center"/>
        <w:rPr>
          <w:b/>
          <w:color w:val="000000"/>
        </w:rPr>
      </w:pPr>
      <w:r w:rsidRPr="00324BD0">
        <w:rPr>
          <w:rFonts w:ascii="宋体" w:hAnsi="宋体"/>
          <w:b/>
          <w:color w:val="000000"/>
        </w:rPr>
        <w:t>3．</w:t>
      </w:r>
      <w:r w:rsidRPr="00324BD0">
        <w:rPr>
          <w:b/>
          <w:color w:val="000000"/>
        </w:rPr>
        <w:t>如图，若AB∥CD，CD∥EF，那么∠BCE＝(   )</w:t>
      </w:r>
    </w:p>
    <w:p w:rsidR="00324BD0" w:rsidRPr="00324BD0" w:rsidP="00324BD0">
      <w:pPr>
        <w:spacing w:line="360" w:lineRule="auto"/>
        <w:jc w:val="left"/>
        <w:textAlignment w:val="center"/>
        <w:rPr>
          <w:b/>
          <w:color w:val="000000"/>
        </w:rPr>
      </w:pPr>
      <w:r>
        <w:rPr>
          <w:b/>
          <w:noProof/>
          <w:color w:val="000000"/>
        </w:rPr>
        <w:pict>
          <v:shape id="_x0000_i1028" type="#_x0000_t75" alt="figure" style="width:98.25pt;height:67.5pt;visibility:visible" filled="f" stroked="f">
            <v:imagedata r:id="rId9" o:title="figure"/>
          </v:shape>
        </w:pict>
      </w:r>
    </w:p>
    <w:p w:rsidR="00324BD0" w:rsidRPr="00324BD0" w:rsidP="00324BD0">
      <w:pPr>
        <w:tabs>
          <w:tab w:val="left" w:pos="4153"/>
        </w:tabs>
        <w:spacing w:line="360" w:lineRule="auto"/>
        <w:jc w:val="left"/>
        <w:textAlignment w:val="center"/>
        <w:rPr>
          <w:b/>
          <w:color w:val="000000"/>
        </w:rPr>
      </w:pPr>
      <w:r w:rsidRPr="00324BD0">
        <w:rPr>
          <w:b/>
          <w:color w:val="000000"/>
        </w:rPr>
        <w:t>A．∠1＋∠2</w:t>
        <w:tab/>
        <w:t>B．∠2－∠1</w:t>
      </w:r>
    </w:p>
    <w:p w:rsidR="00324BD0" w:rsidRPr="00324BD0" w:rsidP="00324BD0">
      <w:pPr>
        <w:tabs>
          <w:tab w:val="left" w:pos="4153"/>
        </w:tabs>
        <w:spacing w:line="360" w:lineRule="auto"/>
        <w:jc w:val="left"/>
        <w:textAlignment w:val="center"/>
        <w:rPr>
          <w:b/>
          <w:color w:val="000000"/>
        </w:rPr>
      </w:pPr>
      <w:r w:rsidRPr="00324BD0">
        <w:rPr>
          <w:b/>
          <w:color w:val="000000"/>
        </w:rPr>
        <w:t>C．180°－∠1＋∠2</w:t>
        <w:tab/>
        <w:t>D．180°－∠2＋∠1</w:t>
      </w:r>
    </w:p>
    <w:p w:rsidR="00324BD0" w:rsidRPr="00324BD0" w:rsidP="00324BD0">
      <w:pPr>
        <w:spacing w:line="360" w:lineRule="auto"/>
        <w:jc w:val="left"/>
        <w:textAlignment w:val="center"/>
        <w:rPr>
          <w:b/>
          <w:color w:val="000000"/>
        </w:rPr>
      </w:pPr>
      <w:r w:rsidRPr="00324BD0">
        <w:rPr>
          <w:rFonts w:ascii="宋体" w:hAnsi="宋体"/>
          <w:b/>
          <w:color w:val="000000"/>
        </w:rPr>
        <w:t>4．</w:t>
      </w:r>
      <w:r w:rsidRPr="00324BD0">
        <w:rPr>
          <w:b/>
          <w:color w:val="000000"/>
        </w:rPr>
        <w:t>如图，G，E分别是正方形ABCD的边AB，BC上的点，且AG＝CE，AE⊥EF，AE＝EF，现有如下结论：①BE＝DH;②△AGE≌△ECF;③∠FCD＝45°;④△GBE∽△ECH．其中，正确的结论有（        ）</w:t>
      </w:r>
    </w:p>
    <w:p w:rsidR="00324BD0" w:rsidRPr="00324BD0" w:rsidP="00324BD0">
      <w:pPr>
        <w:spacing w:line="360" w:lineRule="auto"/>
        <w:jc w:val="left"/>
        <w:textAlignment w:val="center"/>
        <w:rPr>
          <w:b/>
          <w:color w:val="000000"/>
        </w:rPr>
      </w:pPr>
      <w:r>
        <w:rPr>
          <w:b/>
          <w:noProof/>
          <w:color w:val="000000"/>
        </w:rPr>
        <w:pict>
          <v:shape id="_x0000_i1029" type="#_x0000_t75" alt="figure" style="width:143.21pt;height:93.71pt;visibility:visible" filled="f" stroked="f">
            <v:imagedata r:id="rId10" o:title="figure"/>
          </v:shape>
        </w:pict>
      </w:r>
    </w:p>
    <w:p w:rsidR="00324BD0" w:rsidRPr="00324BD0" w:rsidP="00324BD0">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24BD0">
        <w:rPr>
          <w:b/>
          <w:color w:val="000000"/>
        </w:rPr>
        <w:t>A．4 个</w:t>
        <w:tab/>
        <w:t>B．3 个</w:t>
        <w:tab/>
        <w:t>C．2 个</w:t>
        <w:tab/>
        <w:t>D．1 个</w:t>
      </w:r>
    </w:p>
    <w:p w:rsidR="00324BD0" w:rsidRPr="00324BD0" w:rsidP="00324BD0">
      <w:pPr>
        <w:spacing w:line="360" w:lineRule="auto"/>
        <w:jc w:val="left"/>
        <w:textAlignment w:val="center"/>
        <w:rPr>
          <w:b/>
          <w:color w:val="000000"/>
        </w:rPr>
      </w:pPr>
      <w:r w:rsidRPr="00324BD0">
        <w:rPr>
          <w:rFonts w:ascii="宋体" w:hAnsi="宋体"/>
          <w:b/>
          <w:color w:val="000000"/>
        </w:rPr>
        <w:t>5．</w:t>
      </w:r>
      <w:r w:rsidRPr="00324BD0">
        <w:rPr>
          <w:b/>
          <w:color w:val="000000"/>
        </w:rPr>
        <w:t>﹣0.2的相反数是（　　）</w:t>
      </w:r>
    </w:p>
    <w:p w:rsidR="00324BD0" w:rsidRPr="00324BD0" w:rsidP="00324BD0">
      <w:pPr>
        <w:tabs>
          <w:tab w:val="left" w:pos="2076"/>
          <w:tab w:val="left" w:pos="4153"/>
          <w:tab w:val="left" w:pos="6229"/>
        </w:tabs>
        <w:spacing w:line="360" w:lineRule="auto"/>
        <w:jc w:val="left"/>
        <w:textAlignment w:val="center"/>
        <w:rPr>
          <w:b/>
          <w:color w:val="000000"/>
        </w:rPr>
      </w:pPr>
      <w:r w:rsidRPr="00324BD0">
        <w:rPr>
          <w:b/>
          <w:color w:val="000000"/>
        </w:rPr>
        <w:t>A．0.2</w:t>
        <w:tab/>
        <w:t>B．±0.2</w:t>
        <w:tab/>
        <w:t>C．﹣0.2</w:t>
        <w:tab/>
        <w:t>D．2</w:t>
      </w:r>
    </w:p>
    <w:p w:rsidR="00324BD0" w:rsidRPr="00324BD0" w:rsidP="00324BD0">
      <w:pPr>
        <w:spacing w:line="360" w:lineRule="auto"/>
        <w:jc w:val="left"/>
        <w:textAlignment w:val="center"/>
        <w:rPr>
          <w:b/>
          <w:color w:val="000000"/>
        </w:rPr>
      </w:pPr>
      <w:r w:rsidRPr="00324BD0">
        <w:rPr>
          <w:rFonts w:ascii="宋体" w:hAnsi="宋体"/>
          <w:b/>
          <w:color w:val="000000"/>
        </w:rPr>
        <w:t>6．</w:t>
      </w:r>
      <w:r w:rsidRPr="00324BD0">
        <w:rPr>
          <w:b/>
          <w:color w:val="000000"/>
        </w:rPr>
        <w:t>某校九年级（1）班全体学生实验考试的成绩统计如下表：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1368"/>
        <w:gridCol w:w="1368"/>
        <w:gridCol w:w="1367"/>
        <w:gridCol w:w="1367"/>
        <w:gridCol w:w="1367"/>
        <w:gridCol w:w="1367"/>
        <w:gridCol w:w="1367"/>
      </w:tblGrid>
      <w:tr w:rsidTr="00004D8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成绩（分）</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24</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25</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26</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27</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28</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29</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30</w:t>
            </w:r>
          </w:p>
        </w:tc>
      </w:tr>
      <w:tr w:rsidTr="00004D89">
        <w:tblPrEx>
          <w:tblW w:w="5000" w:type="pct"/>
          <w:tblLook w:val="04A0"/>
        </w:tblPrEx>
        <w:trPr>
          <w:cantSplit/>
          <w:trHeight w:val="330"/>
        </w:trPr>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人数（人）</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2</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5</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8</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7</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r>
    </w:tbl>
    <w:p w:rsidR="00324BD0" w:rsidRPr="00324BD0" w:rsidP="00324BD0">
      <w:pPr>
        <w:spacing w:line="360" w:lineRule="auto"/>
        <w:jc w:val="left"/>
        <w:textAlignment w:val="center"/>
        <w:rPr>
          <w:b/>
          <w:color w:val="000000"/>
        </w:rPr>
      </w:pPr>
      <w:r w:rsidRPr="00324BD0">
        <w:rPr>
          <w:b/>
          <w:color w:val="000000"/>
        </w:rPr>
        <w:t>根据上表中的信息判断，下列结论中错误的是（　　）</w:t>
      </w:r>
    </w:p>
    <w:p w:rsidR="00324BD0" w:rsidRPr="00324BD0" w:rsidP="00324BD0">
      <w:pPr>
        <w:spacing w:line="360" w:lineRule="auto"/>
        <w:jc w:val="left"/>
        <w:textAlignment w:val="center"/>
        <w:rPr>
          <w:b/>
          <w:color w:val="000000"/>
        </w:rPr>
      </w:pPr>
      <w:r w:rsidRPr="00324BD0">
        <w:rPr>
          <w:b/>
          <w:color w:val="000000"/>
        </w:rPr>
        <w:t>A．该班一共有40名同学</w:t>
      </w:r>
    </w:p>
    <w:p w:rsidR="00324BD0" w:rsidRPr="00324BD0" w:rsidP="00324BD0">
      <w:pPr>
        <w:spacing w:line="360" w:lineRule="auto"/>
        <w:jc w:val="left"/>
        <w:textAlignment w:val="center"/>
        <w:rPr>
          <w:b/>
          <w:color w:val="000000"/>
        </w:rPr>
      </w:pPr>
      <w:r w:rsidRPr="00324BD0">
        <w:rPr>
          <w:b/>
          <w:color w:val="000000"/>
        </w:rPr>
        <w:t>B．该班考试成绩的众数是28分</w:t>
      </w:r>
    </w:p>
    <w:p w:rsidR="00324BD0" w:rsidRPr="00324BD0" w:rsidP="00324BD0">
      <w:pPr>
        <w:spacing w:line="360" w:lineRule="auto"/>
        <w:jc w:val="left"/>
        <w:textAlignment w:val="center"/>
        <w:rPr>
          <w:b/>
          <w:color w:val="000000"/>
        </w:rPr>
      </w:pPr>
      <w:r w:rsidRPr="00324BD0">
        <w:rPr>
          <w:b/>
          <w:color w:val="000000"/>
        </w:rPr>
        <w:t>C．该班考试成绩的中位数是28分</w:t>
      </w:r>
    </w:p>
    <w:p w:rsidR="00324BD0" w:rsidRPr="00324BD0" w:rsidP="00324BD0">
      <w:pPr>
        <w:spacing w:line="360" w:lineRule="auto"/>
        <w:jc w:val="left"/>
        <w:textAlignment w:val="center"/>
        <w:rPr>
          <w:b/>
          <w:color w:val="000000"/>
        </w:rPr>
      </w:pPr>
      <w:r w:rsidRPr="00324BD0">
        <w:rPr>
          <w:b/>
          <w:color w:val="000000"/>
        </w:rPr>
        <w:t>D．该班考试成绩的平均数是28分</w:t>
      </w:r>
    </w:p>
    <w:p w:rsidR="00324BD0" w:rsidRPr="00324BD0" w:rsidP="00324BD0">
      <w:pPr>
        <w:spacing w:line="360" w:lineRule="auto"/>
        <w:jc w:val="left"/>
        <w:textAlignment w:val="center"/>
        <w:rPr>
          <w:b/>
          <w:color w:val="000000"/>
        </w:rPr>
      </w:pPr>
      <w:r w:rsidRPr="00324BD0">
        <w:rPr>
          <w:rFonts w:ascii="宋体" w:hAnsi="宋体"/>
          <w:b/>
          <w:color w:val="000000"/>
        </w:rPr>
        <w:t>7．</w:t>
      </w:r>
      <w:r w:rsidRPr="00324BD0">
        <w:rPr>
          <w:b/>
          <w:color w:val="000000"/>
        </w:rPr>
        <w:t>下列命题中真命题是（ ）</w:t>
      </w:r>
    </w:p>
    <w:p w:rsidR="00324BD0" w:rsidRPr="00324BD0" w:rsidP="00324BD0">
      <w:pPr>
        <w:spacing w:line="360" w:lineRule="auto"/>
        <w:jc w:val="left"/>
        <w:textAlignment w:val="center"/>
        <w:rPr>
          <w:b/>
          <w:color w:val="000000"/>
        </w:rPr>
      </w:pPr>
      <w:r w:rsidRPr="00324BD0">
        <w:rPr>
          <w:b/>
          <w:color w:val="000000"/>
        </w:rPr>
        <w:t>A．若a</w:t>
      </w:r>
      <w:r w:rsidRPr="00324BD0">
        <w:rPr>
          <w:b/>
          <w:color w:val="000000"/>
          <w:vertAlign w:val="superscript"/>
        </w:rPr>
        <w:t>2</w:t>
      </w:r>
      <w:r w:rsidRPr="00324BD0">
        <w:rPr>
          <w:b/>
          <w:color w:val="000000"/>
        </w:rPr>
        <w:t>=b</w:t>
      </w:r>
      <w:r w:rsidRPr="00324BD0">
        <w:rPr>
          <w:b/>
          <w:color w:val="000000"/>
          <w:vertAlign w:val="superscript"/>
        </w:rPr>
        <w:t>2</w:t>
      </w:r>
      <w:r w:rsidRPr="00324BD0">
        <w:rPr>
          <w:b/>
          <w:color w:val="000000"/>
        </w:rPr>
        <w:t>,则a=b    B．4的平方根是±2</w:t>
      </w:r>
    </w:p>
    <w:p w:rsidR="00324BD0" w:rsidRPr="00324BD0" w:rsidP="00324BD0">
      <w:pPr>
        <w:spacing w:line="360" w:lineRule="auto"/>
        <w:jc w:val="left"/>
        <w:textAlignment w:val="center"/>
        <w:rPr>
          <w:b/>
          <w:color w:val="000000"/>
        </w:rPr>
      </w:pPr>
      <w:r w:rsidRPr="00324BD0">
        <w:rPr>
          <w:b/>
          <w:color w:val="000000"/>
        </w:rPr>
        <w:t>C．两个锐角之和一定是钝角    D．相等的两个角是对顶角</w:t>
      </w:r>
    </w:p>
    <w:p w:rsidR="00324BD0" w:rsidRPr="00324BD0" w:rsidP="00324BD0">
      <w:pPr>
        <w:spacing w:line="360" w:lineRule="auto"/>
        <w:jc w:val="left"/>
        <w:textAlignment w:val="center"/>
        <w:rPr>
          <w:b/>
          <w:color w:val="000000"/>
        </w:rPr>
      </w:pPr>
      <w:r w:rsidRPr="00324BD0">
        <w:rPr>
          <w:rFonts w:ascii="宋体" w:hAnsi="宋体"/>
          <w:b/>
          <w:color w:val="000000"/>
        </w:rPr>
        <w:t>8．</w:t>
      </w:r>
      <w:r w:rsidRPr="00324BD0">
        <w:rPr>
          <w:b/>
          <w:color w:val="000000"/>
        </w:rPr>
        <w:t>老师在微信群发了这样一个图：以线段AB为边作正五边形ABCDE和正三角形ABG，连接AC、DG，交点为F，下列四位同学的说法不正确的是(   )</w:t>
      </w:r>
    </w:p>
    <w:p w:rsidR="00324BD0" w:rsidRPr="00324BD0" w:rsidP="00324BD0">
      <w:pPr>
        <w:spacing w:line="360" w:lineRule="auto"/>
        <w:jc w:val="left"/>
        <w:textAlignment w:val="center"/>
        <w:rPr>
          <w:b/>
          <w:color w:val="000000"/>
        </w:rPr>
      </w:pPr>
      <w:r>
        <w:rPr>
          <w:b/>
          <w:noProof/>
          <w:color w:val="000000"/>
        </w:rPr>
        <w:pict>
          <v:shape id="_x0000_i1030" type="#_x0000_t75" alt="figure" style="width:249.65pt;height:93.71pt;visibility:visible" filled="f" stroked="f">
            <v:imagedata r:id="rId11" o:title="figure"/>
          </v:shape>
        </w:pict>
      </w:r>
    </w:p>
    <w:p w:rsidR="00324BD0" w:rsidRPr="00324BD0" w:rsidP="00324BD0">
      <w:pPr>
        <w:tabs>
          <w:tab w:val="left" w:pos="2076"/>
          <w:tab w:val="left" w:pos="4153"/>
          <w:tab w:val="left" w:pos="6229"/>
        </w:tabs>
        <w:spacing w:line="360" w:lineRule="auto"/>
        <w:jc w:val="left"/>
        <w:textAlignment w:val="center"/>
        <w:rPr>
          <w:b/>
          <w:color w:val="000000"/>
        </w:rPr>
      </w:pPr>
      <w:r w:rsidRPr="00324BD0">
        <w:rPr>
          <w:b/>
          <w:color w:val="000000"/>
        </w:rPr>
        <w:t>A．甲</w:t>
        <w:tab/>
        <w:t>B．乙</w:t>
        <w:tab/>
        <w:t>C．丙</w:t>
        <w:tab/>
        <w:t>D．丁</w:t>
      </w:r>
    </w:p>
    <w:p w:rsidR="00324BD0" w:rsidRPr="00324BD0" w:rsidP="00324BD0">
      <w:pPr>
        <w:spacing w:line="360" w:lineRule="auto"/>
        <w:jc w:val="left"/>
        <w:textAlignment w:val="center"/>
        <w:rPr>
          <w:b/>
          <w:color w:val="000000"/>
        </w:rPr>
      </w:pPr>
      <w:r w:rsidRPr="00324BD0">
        <w:rPr>
          <w:rFonts w:ascii="宋体" w:hAnsi="宋体"/>
          <w:b/>
          <w:color w:val="000000"/>
        </w:rPr>
        <w:t>9．</w:t>
      </w:r>
      <w:r w:rsidRPr="00324BD0">
        <w:rPr>
          <w:b/>
          <w:color w:val="000000"/>
        </w:rPr>
        <w:t>下列运算正确的是（ ）</w:t>
      </w:r>
    </w:p>
    <w:p w:rsidR="00324BD0" w:rsidRPr="00324BD0" w:rsidP="00324BD0">
      <w:pPr>
        <w:tabs>
          <w:tab w:val="left" w:pos="2076"/>
          <w:tab w:val="left" w:pos="4153"/>
          <w:tab w:val="left" w:pos="6229"/>
        </w:tabs>
        <w:spacing w:line="360" w:lineRule="auto"/>
        <w:jc w:val="left"/>
        <w:textAlignment w:val="center"/>
        <w:rPr>
          <w:b/>
          <w:color w:val="000000"/>
        </w:rPr>
      </w:pPr>
      <w:r w:rsidRPr="00324BD0">
        <w:rPr>
          <w:b/>
          <w:color w:val="000000"/>
        </w:rPr>
        <w:t>A．a</w:t>
      </w:r>
      <w:r w:rsidRPr="00324BD0">
        <w:rPr>
          <w:b/>
          <w:color w:val="000000"/>
          <w:vertAlign w:val="superscript"/>
        </w:rPr>
        <w:t>2</w:t>
      </w:r>
      <w:r w:rsidRPr="00324BD0">
        <w:rPr>
          <w:b/>
          <w:color w:val="000000"/>
        </w:rPr>
        <w:t>•a</w:t>
      </w:r>
      <w:r w:rsidRPr="00324BD0">
        <w:rPr>
          <w:b/>
          <w:color w:val="000000"/>
          <w:vertAlign w:val="superscript"/>
        </w:rPr>
        <w:t>4</w:t>
      </w:r>
      <w:r w:rsidRPr="00324BD0">
        <w:rPr>
          <w:b/>
          <w:color w:val="000000"/>
        </w:rPr>
        <w:t>=a</w:t>
      </w:r>
      <w:r w:rsidRPr="00324BD0">
        <w:rPr>
          <w:b/>
          <w:color w:val="000000"/>
          <w:vertAlign w:val="superscript"/>
        </w:rPr>
        <w:t>8</w:t>
      </w:r>
      <w:r w:rsidRPr="00324BD0">
        <w:rPr>
          <w:b/>
          <w:color w:val="000000"/>
        </w:rPr>
        <w:tab/>
        <w:t>B．2a</w:t>
      </w:r>
      <w:r w:rsidRPr="00324BD0">
        <w:rPr>
          <w:b/>
          <w:color w:val="000000"/>
          <w:vertAlign w:val="superscript"/>
        </w:rPr>
        <w:t>2</w:t>
      </w:r>
      <w:r w:rsidRPr="00324BD0">
        <w:rPr>
          <w:b/>
          <w:color w:val="000000"/>
        </w:rPr>
        <w:t>+a</w:t>
      </w:r>
      <w:r w:rsidRPr="00324BD0">
        <w:rPr>
          <w:b/>
          <w:color w:val="000000"/>
          <w:vertAlign w:val="superscript"/>
        </w:rPr>
        <w:t>2</w:t>
      </w:r>
      <w:r w:rsidRPr="00324BD0">
        <w:rPr>
          <w:b/>
          <w:color w:val="000000"/>
        </w:rPr>
        <w:t>=3a</w:t>
      </w:r>
      <w:r w:rsidRPr="00324BD0">
        <w:rPr>
          <w:b/>
          <w:color w:val="000000"/>
          <w:vertAlign w:val="superscript"/>
        </w:rPr>
        <w:t>4</w:t>
      </w:r>
      <w:r w:rsidRPr="00324BD0">
        <w:rPr>
          <w:b/>
          <w:color w:val="000000"/>
        </w:rPr>
        <w:tab/>
        <w:t>C．a</w:t>
      </w:r>
      <w:r w:rsidRPr="00324BD0">
        <w:rPr>
          <w:b/>
          <w:color w:val="000000"/>
          <w:vertAlign w:val="superscript"/>
        </w:rPr>
        <w:t>6</w:t>
      </w:r>
      <w:r w:rsidRPr="00324BD0">
        <w:rPr>
          <w:b/>
          <w:color w:val="000000"/>
        </w:rPr>
        <w:t>÷a</w:t>
      </w:r>
      <w:r w:rsidRPr="00324BD0">
        <w:rPr>
          <w:b/>
          <w:color w:val="000000"/>
          <w:vertAlign w:val="superscript"/>
        </w:rPr>
        <w:t>2</w:t>
      </w:r>
      <w:r w:rsidRPr="00324BD0">
        <w:rPr>
          <w:b/>
          <w:color w:val="000000"/>
        </w:rPr>
        <w:t>=a</w:t>
      </w:r>
      <w:r w:rsidRPr="00324BD0">
        <w:rPr>
          <w:b/>
          <w:color w:val="000000"/>
          <w:vertAlign w:val="superscript"/>
        </w:rPr>
        <w:t>3</w:t>
      </w:r>
      <w:r w:rsidRPr="00324BD0">
        <w:rPr>
          <w:b/>
          <w:color w:val="000000"/>
        </w:rPr>
        <w:tab/>
        <w:t>D．（ab</w:t>
      </w:r>
      <w:r w:rsidRPr="00324BD0">
        <w:rPr>
          <w:b/>
          <w:color w:val="000000"/>
          <w:vertAlign w:val="superscript"/>
        </w:rPr>
        <w:t>2</w:t>
      </w:r>
      <w:r w:rsidRPr="00324BD0">
        <w:rPr>
          <w:b/>
          <w:color w:val="000000"/>
        </w:rPr>
        <w:t>）</w:t>
      </w:r>
      <w:r w:rsidRPr="00324BD0">
        <w:rPr>
          <w:b/>
          <w:color w:val="000000"/>
          <w:vertAlign w:val="superscript"/>
        </w:rPr>
        <w:t>3</w:t>
      </w:r>
      <w:r w:rsidRPr="00324BD0">
        <w:rPr>
          <w:b/>
          <w:color w:val="000000"/>
        </w:rPr>
        <w:t>=a</w:t>
      </w:r>
      <w:r w:rsidRPr="00324BD0">
        <w:rPr>
          <w:b/>
          <w:color w:val="000000"/>
          <w:vertAlign w:val="superscript"/>
        </w:rPr>
        <w:t>3</w:t>
      </w:r>
      <w:r w:rsidRPr="00324BD0">
        <w:rPr>
          <w:b/>
          <w:color w:val="000000"/>
        </w:rPr>
        <w:t>b</w:t>
      </w:r>
      <w:r w:rsidRPr="00324BD0">
        <w:rPr>
          <w:b/>
          <w:color w:val="000000"/>
          <w:vertAlign w:val="superscript"/>
        </w:rPr>
        <w:t>6</w:t>
      </w:r>
    </w:p>
    <w:p w:rsidR="00324BD0" w:rsidRPr="00324BD0" w:rsidP="00324BD0">
      <w:pPr>
        <w:spacing w:line="360" w:lineRule="auto"/>
        <w:jc w:val="left"/>
        <w:textAlignment w:val="center"/>
        <w:rPr>
          <w:b/>
          <w:color w:val="000000"/>
        </w:rPr>
      </w:pPr>
      <w:r w:rsidRPr="00324BD0">
        <w:rPr>
          <w:rFonts w:ascii="宋体" w:hAnsi="宋体"/>
          <w:b/>
          <w:color w:val="000000"/>
        </w:rPr>
        <w:t>10．</w:t>
      </w:r>
      <w:r w:rsidRPr="00324BD0">
        <w:rPr>
          <w:b/>
          <w:color w:val="000000"/>
        </w:rPr>
        <w:t>若关于x的一元二次方程x</w:t>
      </w:r>
      <w:r w:rsidRPr="00324BD0">
        <w:rPr>
          <w:b/>
          <w:color w:val="000000"/>
          <w:vertAlign w:val="superscript"/>
        </w:rPr>
        <w:t>2</w:t>
      </w:r>
      <w:r w:rsidRPr="00324BD0">
        <w:rPr>
          <w:b/>
          <w:color w:val="000000"/>
        </w:rPr>
        <w:t>﹣2x+m=0有两个不相等的实数根，则m的取值范围是（　　）</w:t>
      </w:r>
    </w:p>
    <w:p w:rsidR="00324BD0" w:rsidRPr="00324BD0" w:rsidP="00324BD0">
      <w:pPr>
        <w:tabs>
          <w:tab w:val="left" w:pos="2076"/>
          <w:tab w:val="left" w:pos="4153"/>
          <w:tab w:val="left" w:pos="6229"/>
        </w:tabs>
        <w:spacing w:line="360" w:lineRule="auto"/>
        <w:jc w:val="left"/>
        <w:textAlignment w:val="center"/>
        <w:rPr>
          <w:b/>
          <w:color w:val="000000"/>
        </w:rPr>
      </w:pPr>
      <w:r w:rsidRPr="00324BD0">
        <w:rPr>
          <w:b/>
          <w:color w:val="000000"/>
        </w:rPr>
        <w:t>A．m＜﹣1</w:t>
        <w:tab/>
        <w:t>B．m＜1</w:t>
        <w:tab/>
        <w:t>C．m＞﹣1</w:t>
        <w:tab/>
        <w:t>D．m＞1</w:t>
      </w:r>
    </w:p>
    <w:p w:rsidR="00324BD0" w:rsidRPr="00324BD0" w:rsidP="00324BD0">
      <w:pPr>
        <w:jc w:val="left"/>
        <w:rPr>
          <w:rFonts w:ascii="宋体" w:hAnsi="宋体"/>
          <w:b/>
          <w:color w:val="000000"/>
        </w:rPr>
      </w:pPr>
      <w:r w:rsidRPr="00324BD0">
        <w:rPr>
          <w:rFonts w:ascii="宋体" w:hAnsi="宋体"/>
          <w:b/>
          <w:color w:val="000000"/>
        </w:rPr>
        <w:t>二、填空题（本大题共6个小题，每小题3分，共18分）</w:t>
      </w:r>
    </w:p>
    <w:p w:rsidR="00324BD0" w:rsidRPr="00324BD0" w:rsidP="00324BD0">
      <w:pPr>
        <w:spacing w:line="360" w:lineRule="auto"/>
        <w:jc w:val="left"/>
        <w:textAlignment w:val="center"/>
        <w:rPr>
          <w:b/>
          <w:color w:val="000000"/>
        </w:rPr>
      </w:pPr>
      <w:r w:rsidRPr="00324BD0">
        <w:rPr>
          <w:rFonts w:ascii="宋体" w:hAnsi="宋体"/>
          <w:b/>
          <w:color w:val="000000"/>
        </w:rPr>
        <w:t>11．</w:t>
      </w:r>
      <w:r w:rsidRPr="00324BD0">
        <w:rPr>
          <w:b/>
          <w:color w:val="000000"/>
        </w:rPr>
        <w:t>当</w:t>
      </w:r>
      <w:r w:rsidRPr="00324BD0">
        <w:rPr>
          <w:b/>
          <w:i/>
          <w:color w:val="000000"/>
        </w:rPr>
        <w:t>a</w:t>
      </w:r>
      <w:r w:rsidRPr="00324BD0">
        <w:rPr>
          <w:b/>
          <w:color w:val="000000"/>
        </w:rPr>
        <w:t>＜0，</w:t>
      </w:r>
      <w:r w:rsidRPr="00324BD0">
        <w:rPr>
          <w:b/>
          <w:i/>
          <w:color w:val="000000"/>
        </w:rPr>
        <w:t>b</w:t>
      </w:r>
      <w:r w:rsidRPr="00324BD0">
        <w:rPr>
          <w:b/>
          <w:color w:val="000000"/>
        </w:rPr>
        <w:t>＞0时．化简：</w:t>
      </w:r>
      <w:r>
        <w:rPr>
          <w:b/>
          <w:color w:val="000000"/>
        </w:rPr>
        <w:object>
          <v:shape id="_x0000_i1031" type="#_x0000_t75" alt="eqId16ea9a40f667495a951ec4ee5febbd8d" style="width:29.26pt;height:20.26pt" o:oleicon="f" o:ole="" o:preferrelative="t" stroked="f">
            <v:imagedata r:id="rId12" o:title="eqId16ea9a40f667495a951ec4ee5febbd8d"/>
          </v:shape>
          <o:OLEObject Type="Embed" ProgID="Equation.DSMT4" ShapeID="_x0000_i1031" DrawAspect="Content" ObjectID="_1649762159" r:id="rId13"/>
        </w:object>
      </w:r>
      <w:r w:rsidRPr="00324BD0">
        <w:rPr>
          <w:b/>
          <w:color w:val="000000"/>
        </w:rPr>
        <w:t>＝_____．</w:t>
      </w:r>
    </w:p>
    <w:p w:rsidR="00324BD0" w:rsidRPr="00324BD0" w:rsidP="00324BD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24BD0">
        <w:rPr>
          <w:rFonts w:ascii="宋体" w:hAnsi="宋体"/>
          <w:b/>
          <w:color w:val="000000"/>
        </w:rPr>
        <w:t>12．</w:t>
      </w:r>
      <w:r w:rsidRPr="00324BD0">
        <w:rPr>
          <w:b/>
          <w:color w:val="000000"/>
        </w:rPr>
        <w:t>如图，PA，PB是⊙O是切线，A，B为切点，AC是⊙O的直径，若∠P=46°，则∠BAC=</w:t>
      </w:r>
      <w:r w:rsidRPr="00324BD0">
        <w:rPr>
          <w:b/>
          <w:color w:val="000000"/>
          <w:u w:val="single"/>
        </w:rPr>
        <w:t xml:space="preserve">   ▲   </w:t>
      </w:r>
    </w:p>
    <w:p w:rsidR="00324BD0" w:rsidRPr="00324BD0" w:rsidP="00324BD0">
      <w:pPr>
        <w:spacing w:line="360" w:lineRule="auto"/>
        <w:jc w:val="left"/>
        <w:textAlignment w:val="center"/>
        <w:rPr>
          <w:b/>
          <w:color w:val="000000"/>
        </w:rPr>
      </w:pPr>
      <w:r w:rsidRPr="00324BD0">
        <w:rPr>
          <w:b/>
          <w:color w:val="000000"/>
        </w:rPr>
        <w:t>度．</w:t>
      </w:r>
      <w:r>
        <w:rPr>
          <w:b/>
          <w:noProof/>
          <w:color w:val="000000"/>
        </w:rPr>
        <w:pict>
          <v:shape id="_x0000_i1032" type="#_x0000_t75" alt="figure" style="width:135.85pt;height:93.8pt;visibility:visible" filled="f" stroked="f">
            <v:imagedata r:id="rId14" o:title="figure"/>
          </v:shape>
        </w:pict>
      </w:r>
    </w:p>
    <w:p w:rsidR="00324BD0" w:rsidRPr="00324BD0" w:rsidP="00324BD0">
      <w:pPr>
        <w:spacing w:line="360" w:lineRule="auto"/>
        <w:jc w:val="left"/>
        <w:textAlignment w:val="center"/>
        <w:rPr>
          <w:b/>
          <w:color w:val="000000"/>
        </w:rPr>
      </w:pPr>
      <w:r w:rsidRPr="00324BD0">
        <w:rPr>
          <w:rFonts w:ascii="宋体" w:hAnsi="宋体"/>
          <w:b/>
          <w:color w:val="000000"/>
        </w:rPr>
        <w:t>13．</w:t>
      </w:r>
      <w:r w:rsidRPr="00324BD0">
        <w:rPr>
          <w:b/>
          <w:color w:val="000000"/>
        </w:rPr>
        <w:t>在△</w:t>
      </w:r>
      <w:r w:rsidRPr="00324BD0">
        <w:rPr>
          <w:b/>
          <w:i/>
          <w:color w:val="000000"/>
        </w:rPr>
        <w:t>ABC</w:t>
      </w:r>
      <w:r w:rsidRPr="00324BD0">
        <w:rPr>
          <w:b/>
          <w:color w:val="000000"/>
        </w:rPr>
        <w:t>中，∠</w:t>
      </w:r>
      <w:r w:rsidRPr="00324BD0">
        <w:rPr>
          <w:b/>
          <w:i/>
          <w:color w:val="000000"/>
        </w:rPr>
        <w:t>C</w:t>
      </w:r>
      <w:r w:rsidRPr="00324BD0">
        <w:rPr>
          <w:b/>
          <w:color w:val="000000"/>
        </w:rPr>
        <w:t>＝30°，∠</w:t>
      </w:r>
      <w:r w:rsidRPr="00324BD0">
        <w:rPr>
          <w:b/>
          <w:i/>
          <w:color w:val="000000"/>
        </w:rPr>
        <w:t>A</w:t>
      </w:r>
      <w:r w:rsidRPr="00324BD0">
        <w:rPr>
          <w:b/>
          <w:color w:val="000000"/>
        </w:rPr>
        <w:t>﹣∠</w:t>
      </w:r>
      <w:r w:rsidRPr="00324BD0">
        <w:rPr>
          <w:b/>
          <w:i/>
          <w:color w:val="000000"/>
        </w:rPr>
        <w:t>B</w:t>
      </w:r>
      <w:r w:rsidRPr="00324BD0">
        <w:rPr>
          <w:b/>
          <w:color w:val="000000"/>
        </w:rPr>
        <w:t>＝30°，则∠</w:t>
      </w:r>
      <w:r w:rsidRPr="00324BD0">
        <w:rPr>
          <w:b/>
          <w:i/>
          <w:color w:val="000000"/>
        </w:rPr>
        <w:t>A</w:t>
      </w:r>
      <w:r w:rsidRPr="00324BD0">
        <w:rPr>
          <w:b/>
          <w:color w:val="000000"/>
        </w:rPr>
        <w:t>＝_____．</w:t>
      </w:r>
    </w:p>
    <w:p w:rsidR="00324BD0" w:rsidRPr="00324BD0" w:rsidP="00324BD0">
      <w:pPr>
        <w:spacing w:line="360" w:lineRule="auto"/>
        <w:jc w:val="left"/>
        <w:textAlignment w:val="center"/>
        <w:rPr>
          <w:b/>
          <w:color w:val="000000"/>
        </w:rPr>
      </w:pPr>
      <w:r w:rsidRPr="00324BD0">
        <w:rPr>
          <w:rFonts w:ascii="宋体" w:hAnsi="宋体"/>
          <w:b/>
          <w:color w:val="000000"/>
        </w:rPr>
        <w:t>14．</w:t>
      </w:r>
      <w:r w:rsidRPr="00324BD0">
        <w:rPr>
          <w:b/>
          <w:color w:val="000000"/>
        </w:rPr>
        <w:t>若实数a、b、c在数轴上对应点的位置如图，则化简：2|a+c|+</w:t>
      </w:r>
      <w:r>
        <w:rPr>
          <w:b/>
          <w:color w:val="000000"/>
        </w:rPr>
        <w:object>
          <v:shape id="_x0000_i1033" type="#_x0000_t75" alt="eqIdc5363a7c8e4e432d84a372a2a5039b81" style="width:72.73pt;height:20.26pt" o:oleicon="f" o:ole="" o:preferrelative="t" stroked="f">
            <v:imagedata r:id="rId15" o:title="eqIdc5363a7c8e4e432d84a372a2a5039b81"/>
          </v:shape>
          <o:OLEObject Type="Embed" ProgID="Equation.DSMT4" ShapeID="_x0000_i1033" DrawAspect="Content" ObjectID="_1649765600" r:id="rId16"/>
        </w:object>
      </w:r>
      <w:r w:rsidRPr="00324BD0">
        <w:rPr>
          <w:b/>
          <w:color w:val="000000"/>
        </w:rPr>
        <w:t>+3|a﹣b|=_____．</w:t>
      </w:r>
    </w:p>
    <w:p w:rsidR="00324BD0" w:rsidRPr="00324BD0" w:rsidP="00324BD0">
      <w:pPr>
        <w:spacing w:line="360" w:lineRule="auto"/>
        <w:jc w:val="left"/>
        <w:textAlignment w:val="center"/>
        <w:rPr>
          <w:b/>
          <w:color w:val="000000"/>
        </w:rPr>
      </w:pPr>
      <w:r>
        <w:rPr>
          <w:b/>
          <w:noProof/>
          <w:color w:val="000000"/>
        </w:rPr>
        <w:pict>
          <v:shape id="_x0000_i1034" type="#_x0000_t75" alt="figure" style="width:157.44pt;height:17.25pt;visibility:visible" filled="f" stroked="f">
            <v:imagedata r:id="rId17" o:title="figure"/>
          </v:shape>
        </w:pict>
      </w:r>
    </w:p>
    <w:p w:rsidR="00324BD0" w:rsidRPr="00324BD0" w:rsidP="00324BD0">
      <w:pPr>
        <w:spacing w:line="360" w:lineRule="auto"/>
        <w:jc w:val="left"/>
        <w:textAlignment w:val="center"/>
        <w:rPr>
          <w:b/>
          <w:color w:val="000000"/>
        </w:rPr>
      </w:pPr>
      <w:r w:rsidRPr="00324BD0">
        <w:rPr>
          <w:rFonts w:ascii="宋体" w:hAnsi="宋体"/>
          <w:b/>
          <w:color w:val="000000"/>
        </w:rPr>
        <w:t>15．</w:t>
      </w:r>
      <w:r w:rsidRPr="00324BD0">
        <w:rPr>
          <w:b/>
          <w:color w:val="000000"/>
        </w:rPr>
        <w:t>若不等式组</w:t>
      </w:r>
      <w:r>
        <w:rPr>
          <w:b/>
          <w:color w:val="000000"/>
        </w:rPr>
        <w:object>
          <v:shape id="_x0000_i1035" type="#_x0000_t75" alt="eqId19978a5af95642ea86be0246a231db63" style="width:54.72pt;height:36pt" o:oleicon="f" o:ole="" o:preferrelative="t" stroked="f">
            <v:imagedata r:id="rId18" o:title=""/>
          </v:shape>
          <o:OLEObject Type="Embed" ProgID="Equation.DSMT4" ShapeID="_x0000_i1035" DrawAspect="Content" ObjectID="_1645244537" r:id="rId19"/>
        </w:object>
      </w:r>
      <w:r w:rsidRPr="00324BD0">
        <w:rPr>
          <w:b/>
          <w:color w:val="000000"/>
        </w:rPr>
        <w:t>的解集是﹣1＜x≤1，则a＝_____，b＝_____．</w:t>
      </w:r>
    </w:p>
    <w:p w:rsidR="00324BD0" w:rsidRPr="00324BD0" w:rsidP="00324BD0">
      <w:pPr>
        <w:spacing w:line="360" w:lineRule="auto"/>
        <w:jc w:val="left"/>
        <w:textAlignment w:val="center"/>
        <w:rPr>
          <w:b/>
          <w:color w:val="000000"/>
        </w:rPr>
      </w:pPr>
      <w:r w:rsidRPr="00324BD0">
        <w:rPr>
          <w:rFonts w:ascii="宋体" w:hAnsi="宋体"/>
          <w:b/>
          <w:color w:val="000000"/>
        </w:rPr>
        <w:t>16．</w:t>
      </w:r>
      <w:r w:rsidRPr="00324BD0">
        <w:rPr>
          <w:b/>
          <w:color w:val="000000"/>
        </w:rPr>
        <w:t>把两个同样大小的含45°角的三角尺按如图所示的方式放置，其中一个三角尺的锐角顶点与另一个的直角顶点重合于点A，且另三个锐角顶点B，C，D在同一直线上．若AB=</w:t>
      </w:r>
      <w:r>
        <w:rPr>
          <w:b/>
          <w:color w:val="000000"/>
        </w:rPr>
        <w:object>
          <v:shape id="_x0000_i1036" type="#_x0000_t75" alt="eqId65021072e3ee4edc934739d219c8c5e2" style="width:19.49pt;height:16.51pt" o:oleicon="f" o:ole="" o:preferrelative="t" stroked="f">
            <v:imagedata r:id="rId20" o:title="eqId65021072e3ee4edc934739d219c8c5e2"/>
          </v:shape>
          <o:OLEObject Type="Embed" ProgID="Equation.DSMT4" ShapeID="_x0000_i1036" DrawAspect="Content" ObjectID="_1645244127" r:id="rId21"/>
        </w:object>
      </w:r>
      <w:r w:rsidRPr="00324BD0">
        <w:rPr>
          <w:b/>
          <w:color w:val="000000"/>
        </w:rPr>
        <w:t>，则CD=_____．</w:t>
      </w:r>
    </w:p>
    <w:p w:rsidR="00324BD0" w:rsidRPr="00324BD0" w:rsidP="00324BD0">
      <w:pPr>
        <w:spacing w:line="360" w:lineRule="auto"/>
        <w:jc w:val="left"/>
        <w:textAlignment w:val="center"/>
        <w:rPr>
          <w:b/>
          <w:color w:val="000000"/>
        </w:rPr>
      </w:pPr>
      <w:r>
        <w:rPr>
          <w:b/>
          <w:noProof/>
          <w:color w:val="000000"/>
        </w:rPr>
        <w:pict>
          <v:shape id="_x0000_i1037" type="#_x0000_t75" alt="figure" style="width:110.3pt;height:71.23pt;visibility:visible" filled="f" stroked="f">
            <v:imagedata r:id="rId22" o:title="figure"/>
          </v:shape>
        </w:pict>
      </w:r>
    </w:p>
    <w:p w:rsidR="00324BD0" w:rsidRPr="00324BD0" w:rsidP="00324BD0">
      <w:pPr>
        <w:jc w:val="left"/>
        <w:rPr>
          <w:rFonts w:ascii="宋体" w:hAnsi="宋体"/>
          <w:b/>
          <w:color w:val="000000"/>
        </w:rPr>
      </w:pPr>
      <w:r w:rsidRPr="00324BD0">
        <w:rPr>
          <w:rFonts w:ascii="宋体" w:hAnsi="宋体"/>
          <w:b/>
          <w:color w:val="000000"/>
        </w:rPr>
        <w:t>三、解答题（共8题，共72分）</w:t>
      </w:r>
    </w:p>
    <w:p w:rsidR="00324BD0" w:rsidRPr="00324BD0" w:rsidP="00324BD0">
      <w:pPr>
        <w:spacing w:line="360" w:lineRule="auto"/>
        <w:jc w:val="left"/>
        <w:textAlignment w:val="center"/>
        <w:rPr>
          <w:b/>
          <w:color w:val="000000"/>
        </w:rPr>
      </w:pPr>
      <w:r w:rsidRPr="00324BD0">
        <w:rPr>
          <w:rFonts w:ascii="宋体" w:hAnsi="宋体"/>
          <w:b/>
          <w:color w:val="000000"/>
        </w:rPr>
        <w:t>17．（8分）</w:t>
      </w:r>
      <w:r w:rsidRPr="00324BD0">
        <w:rPr>
          <w:b/>
          <w:color w:val="000000"/>
        </w:rPr>
        <w:t>如图，吊车在水平地面上吊起货物时，吊绳BC与地面保持垂直，吊臂AB与水平线的夹角为64°，吊臂底部A距地面1.5m．（计算结果精确到0.1m，参考数据sin64°≈0.90，cos64°≈0.44，tan64°≈2.05）</w:t>
      </w:r>
    </w:p>
    <w:p w:rsidR="00324BD0" w:rsidRPr="00324BD0" w:rsidP="00324BD0">
      <w:pPr>
        <w:spacing w:line="360" w:lineRule="auto"/>
        <w:jc w:val="left"/>
        <w:textAlignment w:val="center"/>
        <w:rPr>
          <w:b/>
          <w:color w:val="000000"/>
        </w:rPr>
      </w:pPr>
      <w:r w:rsidRPr="00324BD0">
        <w:rPr>
          <w:b/>
          <w:color w:val="000000"/>
        </w:rPr>
        <w:t>（1）当吊臂底部A与货物的水平距离AC为5m时，吊臂AB的长为</w:t>
      </w:r>
      <w:r w:rsidRPr="00324BD0">
        <w:rPr>
          <w:b/>
          <w:color w:val="000000"/>
          <w:u w:val="single"/>
        </w:rPr>
        <w:t>　   　</w:t>
      </w:r>
      <w:r w:rsidRPr="00324BD0">
        <w:rPr>
          <w:b/>
          <w:color w:val="000000"/>
        </w:rPr>
        <w:t>m．</w:t>
      </w:r>
    </w:p>
    <w:p w:rsidR="00324BD0" w:rsidRPr="00324BD0" w:rsidP="00324BD0">
      <w:pPr>
        <w:spacing w:line="360" w:lineRule="auto"/>
        <w:jc w:val="left"/>
        <w:textAlignment w:val="center"/>
        <w:rPr>
          <w:b/>
          <w:color w:val="000000"/>
        </w:rPr>
      </w:pPr>
      <w:r w:rsidRPr="00324BD0">
        <w:rPr>
          <w:b/>
          <w:color w:val="000000"/>
        </w:rPr>
        <w:t>（2）如果该吊车吊臂的最大长度AD为20m，那么从地面上吊起货物的最大高度是多少？（吊钩的长度与货物的高度忽略不计）</w:t>
      </w:r>
    </w:p>
    <w:p w:rsidR="00324BD0" w:rsidRPr="00324BD0" w:rsidP="00324BD0">
      <w:pPr>
        <w:spacing w:line="360" w:lineRule="auto"/>
        <w:jc w:val="left"/>
        <w:textAlignment w:val="center"/>
        <w:rPr>
          <w:b/>
          <w:color w:val="000000"/>
        </w:rPr>
      </w:pPr>
      <w:r>
        <w:rPr>
          <w:b/>
          <w:noProof/>
          <w:color w:val="000000"/>
        </w:rPr>
        <w:pict>
          <v:shape id="_x0000_i1038" type="#_x0000_t75" style="width:105.05pt;height:111.8pt;visibility:visible" filled="f" stroked="f">
            <v:imagedata r:id="rId23" o:title=""/>
          </v:shape>
        </w:pict>
      </w:r>
    </w:p>
    <w:p w:rsidR="00324BD0" w:rsidRPr="00324BD0" w:rsidP="00324BD0">
      <w:pPr>
        <w:spacing w:line="360" w:lineRule="auto"/>
        <w:jc w:val="left"/>
        <w:textAlignment w:val="center"/>
        <w:rPr>
          <w:b/>
          <w:color w:val="000000"/>
        </w:rPr>
      </w:pPr>
      <w:r w:rsidRPr="00324BD0">
        <w:rPr>
          <w:rFonts w:ascii="宋体" w:hAnsi="宋体"/>
          <w:b/>
          <w:color w:val="000000"/>
        </w:rPr>
        <w:t>18．（8分）</w:t>
      </w:r>
      <w:r w:rsidRPr="00324BD0">
        <w:rPr>
          <w:b/>
          <w:color w:val="000000"/>
        </w:rPr>
        <w:t>某初中学校组织400 位同学参加义务植树活动，每人植树的棵数在5至10之间，甲、乙两位同学分别调查了30位同学的植树情况，并将收集的数据进行了整理，绘制成统计表分别为表1和表2：</w:t>
      </w:r>
    </w:p>
    <w:p w:rsidR="00324BD0" w:rsidRPr="00324BD0" w:rsidP="00324BD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24BD0">
        <w:rPr>
          <w:b/>
          <w:color w:val="000000"/>
        </w:rPr>
        <w:t>表1：甲调查九年级30位同学植树情况统计表（单位：棵）</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3"/>
        <w:gridCol w:w="1518"/>
        <w:gridCol w:w="2034"/>
        <w:gridCol w:w="2034"/>
        <w:gridCol w:w="1730"/>
      </w:tblGrid>
      <w:tr w:rsidTr="00004D8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8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每人植树情况</w:t>
            </w:r>
          </w:p>
        </w:tc>
        <w:tc>
          <w:tcPr>
            <w:tcW w:w="7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7</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8</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10</w:t>
            </w:r>
          </w:p>
        </w:tc>
      </w:tr>
      <w:tr w:rsidTr="00004D89">
        <w:tblPrEx>
          <w:tblW w:w="5000" w:type="pct"/>
          <w:tblLook w:val="04A0"/>
        </w:tblPrEx>
        <w:trPr>
          <w:cantSplit/>
          <w:trHeight w:val="330"/>
        </w:trPr>
        <w:tc>
          <w:tcPr>
            <w:tcW w:w="18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人数</w:t>
            </w:r>
          </w:p>
        </w:tc>
        <w:tc>
          <w:tcPr>
            <w:tcW w:w="7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3</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15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r>
      <w:tr w:rsidTr="00004D89">
        <w:tblPrEx>
          <w:tblW w:w="5000" w:type="pct"/>
          <w:tblLook w:val="04A0"/>
        </w:tblPrEx>
        <w:trPr>
          <w:cantSplit/>
          <w:trHeight w:val="330"/>
        </w:trPr>
        <w:tc>
          <w:tcPr>
            <w:tcW w:w="18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频率</w:t>
            </w:r>
          </w:p>
        </w:tc>
        <w:tc>
          <w:tcPr>
            <w:tcW w:w="7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0.1</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0.2</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0.2</w:t>
            </w:r>
          </w:p>
        </w:tc>
      </w:tr>
    </w:tbl>
    <w:p w:rsidR="00324BD0" w:rsidRPr="00324BD0" w:rsidP="00324BD0">
      <w:pPr>
        <w:spacing w:line="360" w:lineRule="auto"/>
        <w:jc w:val="left"/>
        <w:textAlignment w:val="center"/>
        <w:rPr>
          <w:b/>
          <w:color w:val="000000"/>
        </w:rPr>
      </w:pPr>
      <w:r w:rsidRPr="00324BD0">
        <w:rPr>
          <w:b/>
          <w:color w:val="000000"/>
        </w:rPr>
        <w:t>表2：乙调查三个年级各10位同学植树情况统计表（单位：棵）</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67"/>
        <w:gridCol w:w="1352"/>
        <w:gridCol w:w="1606"/>
        <w:gridCol w:w="1606"/>
        <w:gridCol w:w="1352"/>
        <w:gridCol w:w="1606"/>
      </w:tblGrid>
      <w:tr w:rsidTr="00004D8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每人植树情况</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8</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10</w:t>
            </w:r>
          </w:p>
        </w:tc>
      </w:tr>
      <w:tr w:rsidTr="00004D89">
        <w:tblPrEx>
          <w:tblW w:w="5000" w:type="pct"/>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人数</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3</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11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6</w:t>
            </w:r>
          </w:p>
        </w:tc>
      </w:tr>
      <w:tr w:rsidTr="00004D89">
        <w:tblPrEx>
          <w:tblW w:w="5000" w:type="pct"/>
          <w:tblLook w:val="04A0"/>
        </w:tblPrEx>
        <w:trPr>
          <w:cantSplit/>
          <w:trHeight w:val="330"/>
        </w:trPr>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频率</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0.1</w:t>
            </w:r>
          </w:p>
        </w:tc>
        <w:tc>
          <w:tcPr>
            <w:tcW w:w="7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0.2</w:t>
            </w:r>
          </w:p>
        </w:tc>
      </w:tr>
    </w:tbl>
    <w:p w:rsidR="00324BD0" w:rsidRPr="00324BD0" w:rsidP="00324BD0">
      <w:pPr>
        <w:spacing w:line="360" w:lineRule="auto"/>
        <w:jc w:val="left"/>
        <w:textAlignment w:val="center"/>
        <w:rPr>
          <w:b/>
          <w:color w:val="000000"/>
        </w:rPr>
      </w:pPr>
      <w:r w:rsidRPr="00324BD0">
        <w:rPr>
          <w:b/>
          <w:color w:val="000000"/>
        </w:rPr>
        <w:t>根据以上材料回答下列问题：</w:t>
      </w:r>
    </w:p>
    <w:p w:rsidR="00324BD0" w:rsidRPr="00324BD0" w:rsidP="00324BD0">
      <w:pPr>
        <w:spacing w:line="360" w:lineRule="auto"/>
        <w:jc w:val="left"/>
        <w:textAlignment w:val="center"/>
        <w:rPr>
          <w:b/>
          <w:color w:val="000000"/>
        </w:rPr>
      </w:pPr>
      <w:r w:rsidRPr="00324BD0">
        <w:rPr>
          <w:b/>
          <w:color w:val="000000"/>
        </w:rPr>
        <w:t>（1）表1中30位同学植树情况的中位数是</w:t>
      </w:r>
      <w:r w:rsidRPr="00324BD0">
        <w:rPr>
          <w:b/>
          <w:color w:val="000000"/>
          <w:u w:val="single"/>
        </w:rPr>
        <w:t>　   　</w:t>
      </w:r>
      <w:r w:rsidRPr="00324BD0">
        <w:rPr>
          <w:b/>
          <w:color w:val="000000"/>
        </w:rPr>
        <w:t>棵；</w:t>
      </w:r>
    </w:p>
    <w:p w:rsidR="00324BD0" w:rsidRPr="00324BD0" w:rsidP="00324BD0">
      <w:pPr>
        <w:spacing w:line="360" w:lineRule="auto"/>
        <w:jc w:val="left"/>
        <w:textAlignment w:val="center"/>
        <w:rPr>
          <w:b/>
          <w:color w:val="000000"/>
        </w:rPr>
      </w:pPr>
      <w:r w:rsidRPr="00324BD0">
        <w:rPr>
          <w:b/>
          <w:color w:val="000000"/>
        </w:rPr>
        <w:t>（2）已知表2的最后两列中有一个错误的数据，这个错误的数据是</w:t>
      </w:r>
      <w:r w:rsidRPr="00324BD0">
        <w:rPr>
          <w:b/>
          <w:color w:val="000000"/>
          <w:u w:val="single"/>
        </w:rPr>
        <w:t>　   　</w:t>
      </w:r>
      <w:r w:rsidRPr="00324BD0">
        <w:rPr>
          <w:b/>
          <w:color w:val="000000"/>
        </w:rPr>
        <w:t>，正确的数据应该是</w:t>
      </w:r>
      <w:r w:rsidRPr="00324BD0">
        <w:rPr>
          <w:b/>
          <w:color w:val="000000"/>
          <w:u w:val="single"/>
        </w:rPr>
        <w:t>　   　</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（3）指出哪位同学所抽取的样本能更好反映此次植树活动情况，并用该样本估计本次活动400位同学一共植树多少棵？</w:t>
      </w:r>
    </w:p>
    <w:p w:rsidR="00324BD0" w:rsidRPr="00324BD0" w:rsidP="00324BD0">
      <w:pPr>
        <w:spacing w:line="360" w:lineRule="auto"/>
        <w:jc w:val="left"/>
        <w:textAlignment w:val="center"/>
        <w:rPr>
          <w:b/>
          <w:color w:val="000000"/>
        </w:rPr>
      </w:pPr>
      <w:r w:rsidRPr="00324BD0">
        <w:rPr>
          <w:rFonts w:ascii="宋体" w:hAnsi="宋体"/>
          <w:b/>
          <w:color w:val="000000"/>
        </w:rPr>
        <w:t>19．（8分）</w:t>
      </w:r>
      <w:r w:rsidRPr="00324BD0">
        <w:rPr>
          <w:b/>
          <w:color w:val="000000"/>
        </w:rPr>
        <w:t>已知，抛物线</w:t>
      </w:r>
      <w:r w:rsidRPr="00324BD0">
        <w:rPr>
          <w:b/>
          <w:i/>
          <w:color w:val="000000"/>
        </w:rPr>
        <w:t>y</w:t>
      </w:r>
      <w:r w:rsidRPr="00324BD0">
        <w:rPr>
          <w:b/>
          <w:color w:val="000000"/>
        </w:rPr>
        <w:t>=</w:t>
      </w:r>
      <w:r w:rsidRPr="00324BD0">
        <w:rPr>
          <w:b/>
          <w:i/>
          <w:color w:val="000000"/>
        </w:rPr>
        <w:t>ax</w:t>
      </w:r>
      <w:r w:rsidRPr="00324BD0">
        <w:rPr>
          <w:b/>
          <w:color w:val="000000"/>
          <w:vertAlign w:val="superscript"/>
        </w:rPr>
        <w:t>2</w:t>
      </w:r>
      <w:r w:rsidRPr="00324BD0">
        <w:rPr>
          <w:b/>
          <w:color w:val="000000"/>
        </w:rPr>
        <w:t>+</w:t>
      </w:r>
      <w:r w:rsidRPr="00324BD0">
        <w:rPr>
          <w:b/>
          <w:i/>
          <w:color w:val="000000"/>
        </w:rPr>
        <w:t>c</w:t>
      </w:r>
      <w:r w:rsidRPr="00324BD0">
        <w:rPr>
          <w:b/>
          <w:color w:val="000000"/>
        </w:rPr>
        <w:t>过点（-2，2）和点（4，5），点</w:t>
      </w:r>
      <w:r w:rsidRPr="00324BD0">
        <w:rPr>
          <w:b/>
          <w:i/>
          <w:color w:val="000000"/>
        </w:rPr>
        <w:t>F</w:t>
      </w:r>
      <w:r w:rsidRPr="00324BD0">
        <w:rPr>
          <w:b/>
          <w:color w:val="000000"/>
        </w:rPr>
        <w:t>（0，2）是</w:t>
      </w:r>
      <w:r w:rsidRPr="00324BD0">
        <w:rPr>
          <w:b/>
          <w:i/>
          <w:color w:val="000000"/>
        </w:rPr>
        <w:t xml:space="preserve">y </w:t>
      </w:r>
      <w:r w:rsidRPr="00324BD0">
        <w:rPr>
          <w:b/>
          <w:color w:val="000000"/>
        </w:rPr>
        <w:t>轴上的定点，点</w:t>
      </w:r>
      <w:r w:rsidRPr="00324BD0">
        <w:rPr>
          <w:b/>
          <w:i/>
          <w:color w:val="000000"/>
        </w:rPr>
        <w:t>B</w:t>
      </w:r>
      <w:r w:rsidRPr="00324BD0">
        <w:rPr>
          <w:b/>
          <w:color w:val="000000"/>
        </w:rPr>
        <w:t>是抛物线上除顶点外的任意一点，直线</w:t>
      </w:r>
      <w:r w:rsidRPr="00324BD0">
        <w:rPr>
          <w:b/>
          <w:i/>
          <w:color w:val="000000"/>
        </w:rPr>
        <w:t>l</w:t>
      </w:r>
      <w:r w:rsidRPr="00324BD0">
        <w:rPr>
          <w:b/>
          <w:color w:val="000000"/>
        </w:rPr>
        <w:t>：</w:t>
      </w:r>
      <w:r w:rsidRPr="00324BD0">
        <w:rPr>
          <w:b/>
          <w:i/>
          <w:color w:val="000000"/>
        </w:rPr>
        <w:t>y</w:t>
      </w:r>
      <w:r w:rsidRPr="00324BD0">
        <w:rPr>
          <w:b/>
          <w:color w:val="000000"/>
        </w:rPr>
        <w:t>=</w:t>
      </w:r>
      <w:r w:rsidRPr="00324BD0">
        <w:rPr>
          <w:b/>
          <w:i/>
          <w:color w:val="000000"/>
        </w:rPr>
        <w:t>kx+b</w:t>
      </w:r>
      <w:r w:rsidRPr="00324BD0">
        <w:rPr>
          <w:b/>
          <w:color w:val="000000"/>
        </w:rPr>
        <w:t>经过点</w:t>
      </w:r>
      <w:r w:rsidRPr="00324BD0">
        <w:rPr>
          <w:b/>
          <w:i/>
          <w:color w:val="000000"/>
        </w:rPr>
        <w:t>B</w:t>
      </w:r>
      <w:r w:rsidRPr="00324BD0">
        <w:rPr>
          <w:b/>
          <w:color w:val="000000"/>
        </w:rPr>
        <w:t>、</w:t>
      </w:r>
      <w:r w:rsidRPr="00324BD0">
        <w:rPr>
          <w:b/>
          <w:i/>
          <w:color w:val="000000"/>
        </w:rPr>
        <w:t>F</w:t>
      </w:r>
      <w:r w:rsidRPr="00324BD0">
        <w:rPr>
          <w:b/>
          <w:color w:val="000000"/>
        </w:rPr>
        <w:t>且交</w:t>
      </w:r>
      <w:r w:rsidRPr="00324BD0">
        <w:rPr>
          <w:b/>
          <w:i/>
          <w:color w:val="000000"/>
        </w:rPr>
        <w:t>x</w:t>
      </w:r>
      <w:r w:rsidRPr="00324BD0">
        <w:rPr>
          <w:b/>
          <w:color w:val="000000"/>
        </w:rPr>
        <w:t>轴于点</w:t>
      </w:r>
      <w:r w:rsidRPr="00324BD0">
        <w:rPr>
          <w:b/>
          <w:i/>
          <w:color w:val="000000"/>
        </w:rPr>
        <w:t>A</w:t>
      </w:r>
      <w:r w:rsidRPr="00324BD0">
        <w:rPr>
          <w:b/>
          <w:color w:val="000000"/>
        </w:rPr>
        <w:t>．</w:t>
      </w:r>
    </w:p>
    <w:p w:rsidR="00324BD0" w:rsidRPr="00324BD0" w:rsidP="00324BD0">
      <w:pPr>
        <w:spacing w:line="360" w:lineRule="auto"/>
        <w:jc w:val="left"/>
        <w:textAlignment w:val="center"/>
        <w:rPr>
          <w:b/>
          <w:color w:val="000000"/>
        </w:rPr>
      </w:pPr>
      <w:r>
        <w:rPr>
          <w:b/>
          <w:noProof/>
          <w:color w:val="000000"/>
        </w:rPr>
        <w:pict>
          <v:shape id="_x0000_i1039" type="#_x0000_t75" alt="figure" style="width:283.58pt;height:123.05pt;visibility:visible" filled="f" stroked="f">
            <v:imagedata r:id="rId24" o:title="figure"/>
          </v:shape>
        </w:pict>
      </w:r>
    </w:p>
    <w:p w:rsidR="00324BD0" w:rsidRPr="00324BD0" w:rsidP="00324BD0">
      <w:pPr>
        <w:spacing w:line="360" w:lineRule="auto"/>
        <w:jc w:val="left"/>
        <w:textAlignment w:val="center"/>
        <w:rPr>
          <w:b/>
          <w:color w:val="000000"/>
        </w:rPr>
      </w:pPr>
      <w:r w:rsidRPr="00324BD0">
        <w:rPr>
          <w:b/>
          <w:color w:val="000000"/>
        </w:rPr>
        <w:t>（1）求抛物线的解析式；</w:t>
      </w:r>
    </w:p>
    <w:p w:rsidR="00324BD0" w:rsidRPr="00324BD0" w:rsidP="00324BD0">
      <w:pPr>
        <w:spacing w:line="360" w:lineRule="auto"/>
        <w:jc w:val="left"/>
        <w:textAlignment w:val="center"/>
        <w:rPr>
          <w:b/>
          <w:color w:val="000000"/>
        </w:rPr>
      </w:pPr>
      <w:r w:rsidRPr="00324BD0">
        <w:rPr>
          <w:b/>
          <w:color w:val="000000"/>
        </w:rPr>
        <w:t>（2）①如图1，过点</w:t>
      </w:r>
      <w:r w:rsidRPr="00324BD0">
        <w:rPr>
          <w:b/>
          <w:i/>
          <w:color w:val="000000"/>
        </w:rPr>
        <w:t>B</w:t>
      </w:r>
      <w:r w:rsidRPr="00324BD0">
        <w:rPr>
          <w:b/>
          <w:color w:val="000000"/>
        </w:rPr>
        <w:t>作</w:t>
      </w:r>
      <w:r w:rsidRPr="00324BD0">
        <w:rPr>
          <w:b/>
          <w:i/>
          <w:color w:val="000000"/>
        </w:rPr>
        <w:t>BC</w:t>
      </w:r>
      <w:r w:rsidRPr="00324BD0">
        <w:rPr>
          <w:b/>
          <w:color w:val="000000"/>
        </w:rPr>
        <w:t>⊥</w:t>
      </w:r>
      <w:r w:rsidRPr="00324BD0">
        <w:rPr>
          <w:b/>
          <w:i/>
          <w:color w:val="000000"/>
        </w:rPr>
        <w:t>x</w:t>
      </w:r>
      <w:r w:rsidRPr="00324BD0">
        <w:rPr>
          <w:b/>
          <w:color w:val="000000"/>
        </w:rPr>
        <w:t>轴于点</w:t>
      </w:r>
      <w:r w:rsidRPr="00324BD0">
        <w:rPr>
          <w:b/>
          <w:i/>
          <w:color w:val="000000"/>
        </w:rPr>
        <w:t>C</w:t>
      </w:r>
      <w:r w:rsidRPr="00324BD0">
        <w:rPr>
          <w:b/>
          <w:color w:val="000000"/>
        </w:rPr>
        <w:t>，连接</w:t>
      </w:r>
      <w:r w:rsidRPr="00324BD0">
        <w:rPr>
          <w:b/>
          <w:i/>
          <w:color w:val="000000"/>
        </w:rPr>
        <w:t>FC</w:t>
      </w:r>
      <w:r w:rsidRPr="00324BD0">
        <w:rPr>
          <w:b/>
          <w:color w:val="000000"/>
        </w:rPr>
        <w:t>，求证：</w:t>
      </w:r>
      <w:r w:rsidRPr="00324BD0">
        <w:rPr>
          <w:b/>
          <w:i/>
          <w:color w:val="000000"/>
        </w:rPr>
        <w:t>FC</w:t>
      </w:r>
      <w:r w:rsidRPr="00324BD0">
        <w:rPr>
          <w:b/>
          <w:color w:val="000000"/>
        </w:rPr>
        <w:t>平分∠</w:t>
      </w:r>
      <w:r w:rsidRPr="00324BD0">
        <w:rPr>
          <w:b/>
          <w:i/>
          <w:color w:val="000000"/>
        </w:rPr>
        <w:t>BFO</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②当</w:t>
      </w:r>
      <w:r w:rsidRPr="00324BD0">
        <w:rPr>
          <w:b/>
          <w:i/>
          <w:color w:val="000000"/>
        </w:rPr>
        <w:t>k</w:t>
      </w:r>
      <w:r w:rsidRPr="00324BD0">
        <w:rPr>
          <w:b/>
          <w:color w:val="000000"/>
        </w:rPr>
        <w:t>=</w:t>
      </w:r>
      <w:r w:rsidRPr="00324BD0">
        <w:rPr>
          <w:b/>
          <w:color w:val="000000"/>
          <w:u w:val="single"/>
        </w:rPr>
        <w:t xml:space="preserve">     </w:t>
      </w:r>
      <w:r w:rsidRPr="00324BD0">
        <w:rPr>
          <w:b/>
          <w:color w:val="000000"/>
        </w:rPr>
        <w:t>时，点</w:t>
      </w:r>
      <w:r w:rsidRPr="00324BD0">
        <w:rPr>
          <w:b/>
          <w:i/>
          <w:color w:val="000000"/>
        </w:rPr>
        <w:t>F</w:t>
      </w:r>
      <w:r w:rsidRPr="00324BD0">
        <w:rPr>
          <w:b/>
          <w:color w:val="000000"/>
        </w:rPr>
        <w:t>是线段</w:t>
      </w:r>
      <w:r w:rsidRPr="00324BD0">
        <w:rPr>
          <w:b/>
          <w:i/>
          <w:color w:val="000000"/>
        </w:rPr>
        <w:t>AB</w:t>
      </w:r>
      <w:r w:rsidRPr="00324BD0">
        <w:rPr>
          <w:b/>
          <w:color w:val="000000"/>
        </w:rPr>
        <w:t>的中点；</w:t>
      </w:r>
    </w:p>
    <w:p w:rsidR="00324BD0" w:rsidRPr="00324BD0" w:rsidP="00324BD0">
      <w:pPr>
        <w:spacing w:line="360" w:lineRule="auto"/>
        <w:jc w:val="left"/>
        <w:textAlignment w:val="center"/>
        <w:rPr>
          <w:b/>
          <w:color w:val="000000"/>
        </w:rPr>
      </w:pPr>
      <w:r w:rsidRPr="00324BD0">
        <w:rPr>
          <w:b/>
          <w:color w:val="000000"/>
        </w:rPr>
        <w:t xml:space="preserve">（3）如图2， </w:t>
      </w:r>
      <w:r w:rsidRPr="00324BD0">
        <w:rPr>
          <w:b/>
          <w:i/>
          <w:color w:val="000000"/>
        </w:rPr>
        <w:t>M</w:t>
      </w:r>
      <w:r w:rsidRPr="00324BD0">
        <w:rPr>
          <w:b/>
          <w:color w:val="000000"/>
        </w:rPr>
        <w:t>（3，6）是抛物线内部一点，在抛物线上是否存在点</w:t>
      </w:r>
      <w:r w:rsidRPr="00324BD0">
        <w:rPr>
          <w:b/>
          <w:i/>
          <w:color w:val="000000"/>
        </w:rPr>
        <w:t>B</w:t>
      </w:r>
      <w:r w:rsidRPr="00324BD0">
        <w:rPr>
          <w:b/>
          <w:color w:val="000000"/>
        </w:rPr>
        <w:t>，使△</w:t>
      </w:r>
      <w:r w:rsidRPr="00324BD0">
        <w:rPr>
          <w:b/>
          <w:i/>
          <w:color w:val="000000"/>
        </w:rPr>
        <w:t>MBF</w:t>
      </w:r>
      <w:r w:rsidRPr="00324BD0">
        <w:rPr>
          <w:b/>
          <w:color w:val="000000"/>
        </w:rPr>
        <w:t>的周长最小？若存在，求出这个最小值及直线</w:t>
      </w:r>
      <w:r w:rsidRPr="00324BD0">
        <w:rPr>
          <w:b/>
          <w:i/>
          <w:color w:val="000000"/>
        </w:rPr>
        <w:t>l</w:t>
      </w:r>
      <w:r w:rsidRPr="00324BD0">
        <w:rPr>
          <w:b/>
          <w:color w:val="000000"/>
        </w:rPr>
        <w:t>的解析式；若不存在，请说明理由．</w:t>
      </w:r>
    </w:p>
    <w:p w:rsidR="00324BD0" w:rsidRPr="00324BD0" w:rsidP="00324BD0">
      <w:pPr>
        <w:spacing w:line="360" w:lineRule="auto"/>
        <w:jc w:val="left"/>
        <w:textAlignment w:val="center"/>
        <w:rPr>
          <w:b/>
          <w:color w:val="000000"/>
        </w:rPr>
      </w:pPr>
      <w:r w:rsidRPr="00324BD0">
        <w:rPr>
          <w:rFonts w:ascii="宋体" w:hAnsi="宋体"/>
          <w:b/>
          <w:color w:val="000000"/>
        </w:rPr>
        <w:t>20．（8分）</w:t>
      </w:r>
      <w:r w:rsidRPr="00324BD0">
        <w:rPr>
          <w:b/>
          <w:color w:val="000000"/>
        </w:rPr>
        <w:t>为了了解学生关注热点新闻的情况，“两会”期间，小明对班级同学一周内收看“两会”新闻的次数情况作了调查，调查结果统计如图所示（其中男生收看</w:t>
      </w:r>
      <w:r>
        <w:rPr>
          <w:b/>
          <w:color w:val="000000"/>
        </w:rPr>
        <w:object>
          <v:shape id="_x0000_i1040" type="#_x0000_t75" alt="eqId8898c1dc81824f3098bbeae74e8f11fd" style="width:9.25pt;height:14.2pt" o:oleicon="f" o:ole="" o:preferrelative="t" stroked="f">
            <v:imagedata r:id="rId25" o:title="eqId8898c1dc81824f3098bbeae74e8f11fd"/>
          </v:shape>
          <o:OLEObject Type="Embed" ProgID="Equation.DSMT4" ShapeID="_x0000_i1040" DrawAspect="Content" ObjectID="_1649761169" r:id="rId26"/>
        </w:object>
      </w:r>
      <w:r w:rsidRPr="00324BD0">
        <w:rPr>
          <w:b/>
          <w:color w:val="000000"/>
        </w:rPr>
        <w:t>次的人数没有标出）.</w:t>
      </w:r>
    </w:p>
    <w:p w:rsidR="00324BD0" w:rsidRPr="00324BD0" w:rsidP="00324BD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24BD0">
        <w:rPr>
          <w:b/>
          <w:color w:val="000000"/>
        </w:rPr>
        <w:t>根据上述信息，解答下列各题：</w:t>
      </w:r>
    </w:p>
    <w:p w:rsidR="00324BD0" w:rsidRPr="00324BD0" w:rsidP="00324BD0">
      <w:pPr>
        <w:spacing w:line="360" w:lineRule="auto"/>
        <w:jc w:val="left"/>
        <w:textAlignment w:val="center"/>
        <w:rPr>
          <w:b/>
          <w:color w:val="000000"/>
        </w:rPr>
      </w:pPr>
      <w:r>
        <w:rPr>
          <w:b/>
          <w:noProof/>
          <w:color w:val="000000"/>
        </w:rPr>
        <w:pict>
          <v:shape id="_x0000_i1041" type="#_x0000_t75" alt="figure" style="width:183.05pt;height:95.95pt;visibility:visible" filled="f" stroked="f">
            <v:imagedata r:id="rId27" o:title="figure"/>
          </v:shape>
        </w:pic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（1）该班级女生人数是__________，女生收看“两会”新闻次数的中位数是________；</w:t>
      </w:r>
    </w:p>
    <w:p w:rsidR="00324BD0" w:rsidRPr="00324BD0" w:rsidP="00324BD0">
      <w:pPr>
        <w:spacing w:line="360" w:lineRule="auto"/>
        <w:jc w:val="left"/>
        <w:textAlignment w:val="center"/>
        <w:rPr>
          <w:b/>
          <w:color w:val="000000"/>
        </w:rPr>
      </w:pPr>
      <w:r w:rsidRPr="00324BD0">
        <w:rPr>
          <w:b/>
          <w:color w:val="000000"/>
        </w:rPr>
        <w:t>（2）对于某个群体，我们把一周内收看某热点新闻次数不低于</w:t>
      </w:r>
      <w:r>
        <w:rPr>
          <w:b/>
          <w:color w:val="000000"/>
        </w:rPr>
        <w:object>
          <v:shape id="_x0000_i1042" type="#_x0000_t75" alt="eqId8898c1dc81824f3098bbeae74e8f11fd" style="width:9.25pt;height:14.2pt" o:oleicon="f" o:ole="" o:preferrelative="t" stroked="f">
            <v:imagedata r:id="rId25" o:title="eqId8898c1dc81824f3098bbeae74e8f11fd"/>
          </v:shape>
          <o:OLEObject Type="Embed" ProgID="Equation.DSMT4" ShapeID="_x0000_i1042" DrawAspect="Content" ObjectID="_1649761170" r:id="rId28"/>
        </w:object>
      </w:r>
      <w:r w:rsidRPr="00324BD0">
        <w:rPr>
          <w:b/>
          <w:color w:val="000000"/>
        </w:rPr>
        <w:t>次的人数占其所在群体总人数的百分比叫做该群体对某热点新闻的“关注指数”.如果该班级男生对“两会”新闻的“关注指数”比女生低</w:t>
      </w:r>
      <w:r>
        <w:rPr>
          <w:b/>
          <w:color w:val="000000"/>
        </w:rPr>
        <w:object>
          <v:shape id="_x0000_i1043" type="#_x0000_t75" alt="eqId5af2629578db4fa4854fa1a187dcb0d0" style="width:18.75pt;height:14.25pt" o:oleicon="f" o:ole="" o:preferrelative="t" stroked="f">
            <v:imagedata r:id="rId29" o:title="eqId5af2629578db4fa4854fa1a187dcb0d0"/>
          </v:shape>
          <o:OLEObject Type="Embed" ProgID="Equation.DSMT4" ShapeID="_x0000_i1043" DrawAspect="Content" ObjectID="_1649761171" r:id="rId30"/>
        </w:object>
      </w:r>
      <w:r w:rsidRPr="00324BD0">
        <w:rPr>
          <w:b/>
          <w:color w:val="000000"/>
        </w:rPr>
        <w:t>，试求该班级男生人数；</w:t>
      </w:r>
    </w:p>
    <w:p w:rsidR="00324BD0" w:rsidRPr="00324BD0" w:rsidP="00324BD0">
      <w:pPr>
        <w:spacing w:line="360" w:lineRule="auto"/>
        <w:jc w:val="left"/>
        <w:textAlignment w:val="center"/>
        <w:rPr>
          <w:b/>
          <w:color w:val="000000"/>
        </w:rPr>
      </w:pPr>
      <w:r w:rsidRPr="00324BD0">
        <w:rPr>
          <w:b/>
          <w:color w:val="000000"/>
        </w:rPr>
        <w:t>（3）为进一步分析该班级男、女生收看“两会”新闻次数的特点，小明给出了男生的部分统计量（如表）.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95"/>
        <w:gridCol w:w="1505"/>
        <w:gridCol w:w="1505"/>
        <w:gridCol w:w="1295"/>
        <w:gridCol w:w="662"/>
        <w:gridCol w:w="450"/>
      </w:tblGrid>
      <w:tr w:rsidTr="00004D8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1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统计量</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平均数（次）</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中位数（次）</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众数（次）</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方差</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w:t>
            </w:r>
          </w:p>
        </w:tc>
      </w:tr>
      <w:tr w:rsidTr="00004D89">
        <w:tblPrEx>
          <w:tblW w:w="0" w:type="auto"/>
          <w:tblCellMar>
            <w:top w:w="120" w:type="dxa"/>
            <w:left w:w="120" w:type="dxa"/>
            <w:bottom w:w="120" w:type="dxa"/>
            <w:right w:w="120" w:type="dxa"/>
          </w:tblCellMar>
          <w:tblLook w:val="04A0"/>
        </w:tblPrEx>
        <w:trPr>
          <w:cantSplit/>
          <w:trHeight w:val="31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该班级男生</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Pr>
                <w:b/>
                <w:color w:val="000000"/>
              </w:rPr>
              <w:object>
                <v:shape id="_x0000_i1044" type="#_x0000_t75" alt="eqId8898c1dc81824f3098bbeae74e8f11fd" style="width:9.25pt;height:14.2pt" o:oleicon="f" o:ole="" o:preferrelative="t" stroked="f">
                  <v:imagedata r:id="rId25" o:title="eqId8898c1dc81824f3098bbeae74e8f11fd"/>
                </v:shape>
                <o:OLEObject Type="Embed" ProgID="Equation.DSMT4" ShapeID="_x0000_i1044" DrawAspect="Content" ObjectID="_1649761172" r:id="rId31"/>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Pr>
                <w:b/>
                <w:color w:val="000000"/>
              </w:rPr>
              <w:object>
                <v:shape id="_x0000_i1045" type="#_x0000_t75" alt="eqId8898c1dc81824f3098bbeae74e8f11fd" style="width:9.25pt;height:14.2pt" o:oleicon="f" o:ole="" o:preferrelative="t" stroked="f">
                  <v:imagedata r:id="rId25" o:title="eqId8898c1dc81824f3098bbeae74e8f11fd"/>
                </v:shape>
                <o:OLEObject Type="Embed" ProgID="Equation.DSMT4" ShapeID="_x0000_i1045" DrawAspect="Content" ObjectID="_1649761173" r:id="rId32"/>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Pr>
                <w:b/>
                <w:color w:val="000000"/>
              </w:rPr>
              <w:object>
                <v:shape id="_x0000_i1046" type="#_x0000_t75" alt="eqIdddd35c5d043e4ebeac32a99367053c68" style="width:9.8pt;height:13.1pt" o:oleicon="f" o:ole="" o:preferrelative="t" stroked="f">
                  <v:imagedata r:id="rId33" o:title="eqIdddd35c5d043e4ebeac32a99367053c68"/>
                </v:shape>
                <o:OLEObject Type="Embed" ProgID="Equation.DSMT4" ShapeID="_x0000_i1046" DrawAspect="Content" ObjectID="_1649761174" r:id="rId34"/>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Pr>
                <w:b/>
                <w:color w:val="000000"/>
              </w:rPr>
              <w:object>
                <v:shape id="_x0000_i1047" type="#_x0000_t75" alt="eqIdc052ddfbd4524f67a79e0e77c2e5656a" style="width:9.8pt;height:13.1pt" o:oleicon="f" o:ole="" o:preferrelative="t" stroked="f">
                  <v:imagedata r:id="rId35" o:title="eqIdc052ddfbd4524f67a79e0e77c2e5656a"/>
                </v:shape>
                <o:OLEObject Type="Embed" ProgID="Equation.DSMT4" ShapeID="_x0000_i1047" DrawAspect="Content" ObjectID="_1649761175" r:id="rId36"/>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w:t>
            </w:r>
          </w:p>
        </w:tc>
      </w:tr>
    </w:tbl>
    <w:p w:rsidR="00324BD0" w:rsidRPr="00324BD0" w:rsidP="00324BD0">
      <w:pPr>
        <w:spacing w:line="360" w:lineRule="auto"/>
        <w:jc w:val="left"/>
        <w:textAlignment w:val="center"/>
        <w:rPr>
          <w:b/>
          <w:color w:val="000000"/>
        </w:rPr>
      </w:pPr>
      <w:r w:rsidRPr="00324BD0">
        <w:rPr>
          <w:b/>
          <w:color w:val="000000"/>
        </w:rPr>
        <w:t>根据你所学过的统计知识，适当计算女生的有关统计量，进而比较该班级男、女生收看“两会”新闻次数的波动大小.</w:t>
      </w:r>
    </w:p>
    <w:p w:rsidR="00324BD0" w:rsidRPr="00324BD0" w:rsidP="00324BD0">
      <w:pPr>
        <w:spacing w:line="360" w:lineRule="auto"/>
        <w:jc w:val="left"/>
        <w:textAlignment w:val="center"/>
        <w:rPr>
          <w:b/>
          <w:color w:val="000000"/>
        </w:rPr>
      </w:pPr>
      <w:r w:rsidRPr="00324BD0">
        <w:rPr>
          <w:rFonts w:ascii="宋体" w:hAnsi="宋体"/>
          <w:b/>
          <w:color w:val="000000"/>
        </w:rPr>
        <w:t>21．（8分）</w:t>
      </w:r>
      <w:r w:rsidRPr="00324BD0">
        <w:rPr>
          <w:b/>
          <w:color w:val="000000"/>
        </w:rPr>
        <w:t>某校有3000名学生．为了解全校学生的上学方式，该校数学兴趣小组以问卷调查的形式，随机调查了该校部分学生的主要上学方式(参与问卷调查的学生只能从以下六个种类中选择一类)，并将调查结果绘制成如下不完整的统计图．</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2"/>
        <w:gridCol w:w="1162"/>
        <w:gridCol w:w="1161"/>
        <w:gridCol w:w="1161"/>
        <w:gridCol w:w="1161"/>
        <w:gridCol w:w="1161"/>
        <w:gridCol w:w="1161"/>
      </w:tblGrid>
      <w:tr w:rsidTr="00004D8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种类</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A</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B</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C</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D</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E</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F</w:t>
            </w:r>
          </w:p>
        </w:tc>
      </w:tr>
      <w:tr w:rsidTr="00004D89">
        <w:tblPrEx>
          <w:tblW w:w="5000" w:type="pct"/>
          <w:tblLook w:val="04A0"/>
        </w:tblPrEx>
        <w:trPr>
          <w:cantSplit/>
          <w:trHeight w:val="330"/>
        </w:trPr>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上学方式</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电动车</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私家车</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公共交通</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自行车</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步行</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其他</w:t>
            </w:r>
          </w:p>
        </w:tc>
      </w:tr>
    </w:tbl>
    <w:p w:rsidR="00324BD0" w:rsidRPr="00324BD0" w:rsidP="00324BD0">
      <w:pPr>
        <w:spacing w:line="360" w:lineRule="auto"/>
        <w:jc w:val="left"/>
        <w:textAlignment w:val="center"/>
        <w:rPr>
          <w:b/>
          <w:color w:val="000000"/>
        </w:rPr>
      </w:pPr>
      <w:r w:rsidRPr="00324BD0">
        <w:rPr>
          <w:b/>
          <w:color w:val="000000"/>
        </w:rPr>
        <w:t>某校部分学生主要上学方式扇形统计图某校部分学生主要上学方式条形统计图</w:t>
      </w:r>
    </w:p>
    <w:p w:rsidR="00324BD0" w:rsidRPr="00324BD0" w:rsidP="00324BD0">
      <w:pPr>
        <w:spacing w:line="360" w:lineRule="auto"/>
        <w:jc w:val="left"/>
        <w:textAlignment w:val="center"/>
        <w:rPr>
          <w:b/>
          <w:color w:val="000000"/>
        </w:rPr>
      </w:pPr>
      <w:r>
        <w:rPr>
          <w:b/>
          <w:noProof/>
          <w:color w:val="000000"/>
        </w:rPr>
        <w:pict>
          <v:shape id="_x0000_i1048" type="#_x0000_t75" alt="figure" style="width:314.25pt;height:116.25pt;visibility:visible" filled="f" stroked="f">
            <v:imagedata r:id="rId37" o:title="figure"/>
          </v:shape>
        </w:pict>
      </w:r>
    </w:p>
    <w:p w:rsidR="00324BD0" w:rsidRPr="00324BD0" w:rsidP="00324BD0">
      <w:pPr>
        <w:spacing w:line="360" w:lineRule="auto"/>
        <w:jc w:val="left"/>
        <w:textAlignment w:val="center"/>
        <w:rPr>
          <w:b/>
          <w:color w:val="000000"/>
        </w:rPr>
      </w:pPr>
      <w:r w:rsidRPr="00324BD0">
        <w:rPr>
          <w:b/>
          <w:color w:val="000000"/>
        </w:rPr>
        <w:t>根据以上信息，回答下列问题：参与本次问卷调查的学生共有</w:t>
      </w:r>
      <w:r w:rsidRPr="00324BD0">
        <w:rPr>
          <w:b/>
          <w:color w:val="000000"/>
          <w:u w:val="single"/>
        </w:rPr>
        <w:t>____</w:t>
      </w:r>
      <w:r w:rsidRPr="00324BD0">
        <w:rPr>
          <w:b/>
          <w:color w:val="000000"/>
        </w:rPr>
        <w:t>人，其中选择B类的人数有</w:t>
      </w:r>
      <w:r w:rsidRPr="00324BD0">
        <w:rPr>
          <w:b/>
          <w:color w:val="000000"/>
          <w:u w:val="single"/>
        </w:rPr>
        <w:t>____</w:t>
      </w:r>
      <w:r w:rsidRPr="00324BD0">
        <w:rPr>
          <w:b/>
          <w:color w:val="000000"/>
        </w:rPr>
        <w:t>人．在扇形统计图中，求E类对应的扇形圆心角α的度数，并补全条形统计图．若将A、C、D、E这四类上学方式视为“绿色出行”，请估计该校每天“绿色出行”的学生人数．</w:t>
      </w:r>
    </w:p>
    <w:p w:rsidR="00324BD0" w:rsidRPr="00324BD0" w:rsidP="00324BD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24BD0">
        <w:rPr>
          <w:rFonts w:ascii="宋体" w:hAnsi="宋体"/>
          <w:b/>
          <w:color w:val="000000"/>
        </w:rPr>
        <w:t>22．（10分）</w:t>
      </w:r>
      <w:r w:rsidRPr="00324BD0">
        <w:rPr>
          <w:b/>
          <w:color w:val="000000"/>
        </w:rPr>
        <w:t>在数学课上，老师提出如下问题：</w:t>
      </w:r>
    </w:p>
    <w:p w:rsidR="00324BD0" w:rsidRPr="00324BD0" w:rsidP="00324BD0">
      <w:pPr>
        <w:spacing w:line="360" w:lineRule="auto"/>
        <w:jc w:val="left"/>
        <w:textAlignment w:val="center"/>
        <w:rPr>
          <w:b/>
          <w:color w:val="000000"/>
        </w:rPr>
      </w:pPr>
      <w:r>
        <w:rPr>
          <w:b/>
          <w:noProof/>
          <w:color w:val="000000"/>
        </w:rPr>
        <w:pict>
          <v:shape id="_x0000_i1049" type="#_x0000_t75" alt="figure" style="width:397.35pt;height:83.22pt;visibility:visible" filled="f" stroked="f">
            <v:imagedata r:id="rId38" o:title="figure"/>
          </v:shape>
        </w:pict>
      </w:r>
    </w:p>
    <w:p w:rsidR="00324BD0" w:rsidRPr="00324BD0" w:rsidP="00324BD0">
      <w:pPr>
        <w:spacing w:line="360" w:lineRule="auto"/>
        <w:jc w:val="left"/>
        <w:textAlignment w:val="center"/>
        <w:rPr>
          <w:b/>
          <w:color w:val="000000"/>
        </w:rPr>
      </w:pPr>
      <w:r w:rsidRPr="00324BD0">
        <w:rPr>
          <w:b/>
          <w:color w:val="000000"/>
        </w:rPr>
        <w:t>小楠同学的作法如下：</w:t>
      </w:r>
    </w:p>
    <w:p w:rsidR="00324BD0" w:rsidRPr="00324BD0" w:rsidP="00324BD0">
      <w:pPr>
        <w:spacing w:line="360" w:lineRule="auto"/>
        <w:jc w:val="left"/>
        <w:textAlignment w:val="center"/>
        <w:rPr>
          <w:b/>
          <w:color w:val="000000"/>
        </w:rPr>
      </w:pPr>
      <w:r>
        <w:rPr>
          <w:b/>
          <w:noProof/>
          <w:color w:val="000000"/>
        </w:rPr>
        <w:pict>
          <v:shape id="_x0000_i1050" type="#_x0000_t75" alt="figure" style="width:398.1pt;height:134.96pt;visibility:visible" filled="f" stroked="f">
            <v:imagedata r:id="rId39" o:title="figure"/>
          </v:shape>
        </w:pict>
      </w:r>
    </w:p>
    <w:p w:rsidR="00324BD0" w:rsidRPr="00324BD0" w:rsidP="00324BD0">
      <w:pPr>
        <w:spacing w:line="360" w:lineRule="auto"/>
        <w:jc w:val="left"/>
        <w:textAlignment w:val="center"/>
        <w:rPr>
          <w:b/>
          <w:color w:val="000000"/>
        </w:rPr>
      </w:pPr>
      <w:r w:rsidRPr="00324BD0">
        <w:rPr>
          <w:b/>
          <w:color w:val="000000"/>
        </w:rPr>
        <w:t>老师说：“小楠的作法正确．”</w:t>
      </w:r>
    </w:p>
    <w:p w:rsidR="00324BD0" w:rsidRPr="00324BD0" w:rsidP="00324BD0">
      <w:pPr>
        <w:spacing w:line="360" w:lineRule="auto"/>
        <w:jc w:val="left"/>
        <w:textAlignment w:val="center"/>
        <w:rPr>
          <w:b/>
          <w:color w:val="000000"/>
        </w:rPr>
      </w:pPr>
      <w:r w:rsidRPr="00324BD0">
        <w:rPr>
          <w:b/>
          <w:color w:val="000000"/>
        </w:rPr>
        <w:t>请回答：小楠的作图依据是______________________________________________．</w:t>
      </w:r>
    </w:p>
    <w:p w:rsidR="00324BD0" w:rsidRPr="00324BD0" w:rsidP="00324BD0">
      <w:pPr>
        <w:spacing w:line="360" w:lineRule="auto"/>
        <w:jc w:val="left"/>
        <w:textAlignment w:val="center"/>
        <w:rPr>
          <w:b/>
          <w:color w:val="000000"/>
        </w:rPr>
      </w:pPr>
      <w:r w:rsidRPr="00324BD0">
        <w:rPr>
          <w:rFonts w:ascii="宋体" w:hAnsi="宋体"/>
          <w:b/>
          <w:color w:val="000000"/>
        </w:rPr>
        <w:t>23．（12分）</w:t>
      </w:r>
      <w:r w:rsidRPr="00324BD0">
        <w:rPr>
          <w:b/>
          <w:color w:val="000000"/>
        </w:rPr>
        <w:t>如图，一次函数y</w:t>
      </w:r>
      <w:r w:rsidRPr="00324BD0">
        <w:rPr>
          <w:b/>
          <w:color w:val="000000"/>
          <w:vertAlign w:val="subscript"/>
        </w:rPr>
        <w:t>1</w:t>
      </w:r>
      <w:r w:rsidRPr="00324BD0">
        <w:rPr>
          <w:b/>
          <w:color w:val="000000"/>
        </w:rPr>
        <w:t>=kx+b的图象与反比例函数y</w:t>
      </w:r>
      <w:r w:rsidRPr="00324BD0">
        <w:rPr>
          <w:b/>
          <w:color w:val="000000"/>
          <w:vertAlign w:val="subscript"/>
        </w:rPr>
        <w:t>2</w:t>
      </w:r>
      <w:r w:rsidRPr="00324BD0">
        <w:rPr>
          <w:b/>
          <w:color w:val="000000"/>
        </w:rPr>
        <w:t>=</w:t>
      </w:r>
      <w:r>
        <w:rPr>
          <w:b/>
          <w:color w:val="000000"/>
        </w:rPr>
        <w:object>
          <v:shape id="_x0000_i1051" type="#_x0000_t75" alt="eqId11a4955e9eb14a9387bbacbd4ab212ea" style="width:13.8pt;height:31.2pt" o:oleicon="f" o:ole="" o:preferrelative="t" stroked="f">
            <v:imagedata r:id="rId40" o:title="eqId11a4955e9eb14a9387bbacbd4ab212ea"/>
          </v:shape>
          <o:OLEObject Type="Embed" ProgID="Equation.DSMT4" ShapeID="_x0000_i1051" DrawAspect="Content" ObjectID="_1645247142" r:id="rId41"/>
        </w:object>
      </w:r>
      <w:r w:rsidRPr="00324BD0">
        <w:rPr>
          <w:b/>
          <w:color w:val="000000"/>
        </w:rPr>
        <w:t>的图象交于A（2，3），B（6，n）两点．分别求出一次函数与反比例函数的解析式；求△OAB的面积．</w:t>
      </w:r>
    </w:p>
    <w:p w:rsidR="00324BD0" w:rsidRPr="00324BD0" w:rsidP="00324BD0">
      <w:pPr>
        <w:spacing w:line="360" w:lineRule="auto"/>
        <w:jc w:val="left"/>
        <w:textAlignment w:val="center"/>
        <w:rPr>
          <w:b/>
          <w:color w:val="000000"/>
        </w:rPr>
      </w:pPr>
      <w:r>
        <w:rPr>
          <w:b/>
          <w:noProof/>
          <w:color w:val="000000"/>
        </w:rPr>
        <w:pict>
          <v:shape id="_x0000_i1052" type="#_x0000_t75" alt="figure" style="width:127.55pt;height:94.46pt;visibility:visible" filled="f" stroked="f">
            <v:imagedata r:id="rId42" o:title="figure"/>
          </v:shape>
        </w:pict>
      </w:r>
    </w:p>
    <w:p w:rsidR="00324BD0" w:rsidRPr="00324BD0" w:rsidP="00324BD0">
      <w:pPr>
        <w:spacing w:line="360" w:lineRule="auto"/>
        <w:jc w:val="left"/>
        <w:textAlignment w:val="center"/>
        <w:rPr>
          <w:b/>
          <w:color w:val="000000"/>
        </w:rPr>
      </w:pPr>
      <w:r w:rsidRPr="00324BD0">
        <w:rPr>
          <w:rFonts w:ascii="宋体" w:hAnsi="宋体"/>
          <w:b/>
          <w:color w:val="000000"/>
        </w:rPr>
        <w:t>24．</w:t>
      </w:r>
      <w:r w:rsidRPr="00324BD0">
        <w:rPr>
          <w:b/>
          <w:color w:val="000000"/>
        </w:rPr>
        <w:t>甲、乙两人在5次打靶测试中命中的环数如下：</w:t>
      </w:r>
    </w:p>
    <w:p w:rsidR="00324BD0" w:rsidRPr="00324BD0" w:rsidP="00324BD0">
      <w:pPr>
        <w:spacing w:line="360" w:lineRule="auto"/>
        <w:jc w:val="left"/>
        <w:textAlignment w:val="center"/>
        <w:rPr>
          <w:b/>
          <w:color w:val="000000"/>
        </w:rPr>
      </w:pPr>
      <w:r w:rsidRPr="00324BD0">
        <w:rPr>
          <w:b/>
          <w:color w:val="000000"/>
        </w:rPr>
        <w:t>甲：8，8，7，8，9</w:t>
      </w:r>
    </w:p>
    <w:p w:rsidR="00324BD0" w:rsidRPr="00324BD0" w:rsidP="00324BD0">
      <w:pPr>
        <w:spacing w:line="360" w:lineRule="auto"/>
        <w:jc w:val="left"/>
        <w:textAlignment w:val="center"/>
        <w:rPr>
          <w:b/>
          <w:color w:val="000000"/>
        </w:rPr>
      </w:pPr>
      <w:r w:rsidRPr="00324BD0">
        <w:rPr>
          <w:b/>
          <w:color w:val="000000"/>
        </w:rPr>
        <w:t>乙：5，9，7，10，9</w:t>
      </w:r>
    </w:p>
    <w:p w:rsidR="00324BD0" w:rsidRPr="00324BD0" w:rsidP="00324BD0">
      <w:pPr>
        <w:spacing w:line="360" w:lineRule="auto"/>
        <w:jc w:val="left"/>
        <w:textAlignment w:val="center"/>
        <w:rPr>
          <w:b/>
          <w:color w:val="000000"/>
        </w:rPr>
      </w:pPr>
      <w:r w:rsidRPr="00324BD0">
        <w:rPr>
          <w:b/>
          <w:color w:val="000000"/>
        </w:rPr>
        <w:t>（1）填写下表：</w:t>
      </w:r>
    </w:p>
    <w:tbl>
      <w:tblPr>
        <w:tblStyle w:val="TableNormal"/>
        <w:tblW w:w="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50"/>
        <w:gridCol w:w="1050"/>
        <w:gridCol w:w="1050"/>
        <w:gridCol w:w="1050"/>
        <w:gridCol w:w="1050"/>
      </w:tblGrid>
      <w:tr w:rsidTr="00004D89">
        <w:tblPrEx>
          <w:tblW w:w="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Pr>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p>
        </w:tc>
        <w:tc>
          <w:tcPr>
            <w:tcW w:w="1050" w:type="dxa"/>
            <w:tcBorders>
              <w:top w:val="single" w:sz="6" w:space="0" w:color="000000"/>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平均数</w:t>
              <w:br/>
            </w:r>
          </w:p>
        </w:tc>
        <w:tc>
          <w:tcPr>
            <w:tcW w:w="1050" w:type="dxa"/>
            <w:tcBorders>
              <w:top w:val="single" w:sz="6" w:space="0" w:color="000000"/>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众数</w:t>
              <w:br/>
            </w:r>
          </w:p>
        </w:tc>
        <w:tc>
          <w:tcPr>
            <w:tcW w:w="1050" w:type="dxa"/>
            <w:tcBorders>
              <w:top w:val="single" w:sz="6" w:space="0" w:color="000000"/>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中位数</w:t>
              <w:br/>
            </w:r>
          </w:p>
        </w:tc>
        <w:tc>
          <w:tcPr>
            <w:tcW w:w="1050" w:type="dxa"/>
            <w:tcBorders>
              <w:top w:val="single" w:sz="6" w:space="0" w:color="000000"/>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方差</w:t>
              <w:br/>
            </w:r>
          </w:p>
        </w:tc>
      </w:tr>
      <w:tr w:rsidTr="00004D89">
        <w:tblPrEx>
          <w:tblW w:w="525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甲</w:t>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8</w:t>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u w:val="single"/>
              </w:rPr>
            </w:pPr>
            <w:r w:rsidRPr="00324BD0">
              <w:rPr>
                <w:b/>
                <w:color w:val="000000"/>
                <w:u w:val="single"/>
              </w:rPr>
              <w:t xml:space="preserve">       </w:t>
            </w:r>
            <w:r w:rsidRPr="00324BD0">
              <w:rPr>
                <w:b/>
                <w:color w:val="000000"/>
              </w:rPr>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8</w:t>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0.4</w:t>
              <w:br/>
            </w:r>
          </w:p>
        </w:tc>
      </w:tr>
      <w:tr w:rsidTr="00004D89">
        <w:tblPrEx>
          <w:tblW w:w="5250" w:type="dxa"/>
          <w:tblCellMar>
            <w:top w:w="120" w:type="dxa"/>
            <w:left w:w="120" w:type="dxa"/>
            <w:bottom w:w="120" w:type="dxa"/>
            <w:right w:w="120" w:type="dxa"/>
          </w:tblCellMar>
          <w:tblLook w:val="04A0"/>
        </w:tblPrEx>
        <w:trPr>
          <w:cantSplit/>
        </w:trPr>
        <w:tc>
          <w:tcPr>
            <w:tcW w:w="0" w:type="auto"/>
            <w:tcBorders>
              <w:top w:val="nil"/>
              <w:left w:val="single" w:sz="6" w:space="0" w:color="000000"/>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乙</w:t>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u w:val="single"/>
              </w:rPr>
            </w:pPr>
            <w:r w:rsidRPr="00324BD0">
              <w:rPr>
                <w:b/>
                <w:color w:val="000000"/>
                <w:u w:val="single"/>
              </w:rPr>
              <w:t xml:space="preserve">       </w:t>
            </w:r>
            <w:r w:rsidRPr="00324BD0">
              <w:rPr>
                <w:b/>
                <w:color w:val="000000"/>
              </w:rPr>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9</w:t>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u w:val="single"/>
              </w:rPr>
            </w:pPr>
            <w:r w:rsidRPr="00324BD0">
              <w:rPr>
                <w:b/>
                <w:color w:val="000000"/>
                <w:u w:val="single"/>
              </w:rPr>
              <w:t xml:space="preserve">       </w:t>
            </w:r>
            <w:r w:rsidRPr="00324BD0">
              <w:rPr>
                <w:b/>
                <w:color w:val="000000"/>
              </w:rPr>
              <w:br/>
            </w:r>
          </w:p>
        </w:tc>
        <w:tc>
          <w:tcPr>
            <w:tcW w:w="0" w:type="auto"/>
            <w:tcBorders>
              <w:top w:val="nil"/>
              <w:left w:val="nil"/>
              <w:bottom w:val="single" w:sz="6" w:space="0" w:color="000000"/>
              <w:right w:val="single" w:sz="6" w:space="0" w:color="000000"/>
            </w:tcBorders>
            <w:noWrap/>
            <w:tcMar>
              <w:top w:w="75" w:type="dxa"/>
              <w:bottom w:w="75" w:type="dxa"/>
            </w:tcMar>
            <w:vAlign w:val="center"/>
          </w:tcPr>
          <w:p w:rsidR="00324BD0" w:rsidRPr="00324BD0" w:rsidP="00324BD0">
            <w:pPr>
              <w:spacing w:line="360" w:lineRule="auto"/>
              <w:jc w:val="left"/>
              <w:textAlignment w:val="center"/>
              <w:rPr>
                <w:b/>
                <w:color w:val="000000"/>
              </w:rPr>
            </w:pPr>
            <w:r w:rsidRPr="00324BD0">
              <w:rPr>
                <w:b/>
                <w:color w:val="000000"/>
              </w:rPr>
              <w:t>3.2</w:t>
              <w:br/>
            </w:r>
          </w:p>
        </w:tc>
      </w:tr>
    </w:tbl>
    <w:p>
      <w:pPr>
        <w:sectPr w:rsidSect="008F55F2">
          <w:type w:val="nextPage"/>
          <w:pgSz w:w="11907" w:h="16839" w:code="9"/>
          <w:pgMar w:top="1134" w:right="567" w:bottom="1134" w:left="567" w:header="0" w:footer="0" w:gutter="0"/>
          <w:pgNumType w:start="6"/>
          <w:cols w:sep="1" w:space="425"/>
          <w:titlePg w:val="0"/>
          <w:docGrid w:type="lines" w:linePitch="312"/>
        </w:sectPr>
      </w:pPr>
    </w:p>
    <w:p w:rsidR="00324BD0" w:rsidRPr="00324BD0" w:rsidP="00324BD0">
      <w:pPr>
        <w:spacing w:line="360" w:lineRule="auto"/>
        <w:jc w:val="left"/>
        <w:textAlignment w:val="center"/>
        <w:rPr>
          <w:b/>
          <w:color w:val="000000"/>
        </w:rPr>
      </w:pPr>
      <w:r w:rsidRPr="00324BD0">
        <w:rPr>
          <w:b/>
          <w:color w:val="000000"/>
        </w:rPr>
        <w:t>（2）教练根据这5次成绩，选择甲参加射击比赛，教练的理由是什么？</w:t>
      </w:r>
    </w:p>
    <w:p w:rsidR="00324BD0" w:rsidRPr="00324BD0" w:rsidP="00324BD0">
      <w:pPr>
        <w:spacing w:line="360" w:lineRule="auto"/>
        <w:jc w:val="left"/>
        <w:textAlignment w:val="center"/>
        <w:rPr>
          <w:b/>
          <w:color w:val="000000"/>
        </w:rPr>
      </w:pPr>
      <w:r w:rsidRPr="00324BD0">
        <w:rPr>
          <w:b/>
          <w:color w:val="000000"/>
        </w:rPr>
        <w:t>（3）如果乙再射击1次，命中8环，那么乙的射击成绩的方差</w:t>
      </w:r>
      <w:r w:rsidRPr="00324BD0">
        <w:rPr>
          <w:b/>
          <w:color w:val="000000"/>
          <w:u w:val="single"/>
        </w:rPr>
        <w:t xml:space="preserve">       </w:t>
      </w:r>
      <w:r w:rsidRPr="00324BD0">
        <w:rPr>
          <w:b/>
          <w:color w:val="000000"/>
        </w:rPr>
        <w:t>．（填“变大”、“变小”或“不变”）．</w:t>
      </w:r>
    </w:p>
    <w:p w:rsidR="00324BD0" w:rsidRPr="00324BD0" w:rsidP="00324BD0">
      <w:pPr>
        <w:jc w:val="center"/>
        <w:rPr>
          <w:rFonts w:ascii="宋体" w:hAnsi="宋体"/>
          <w:b/>
          <w:color w:val="000000"/>
        </w:rPr>
      </w:pPr>
      <w:r>
        <w:rPr>
          <w:rFonts w:ascii="微软雅黑" w:eastAsia="微软雅黑" w:hAnsi="微软雅黑"/>
          <w:b/>
          <w:color w:val="000000"/>
          <w:sz w:val="28"/>
        </w:rPr>
        <w:cr/>
        <w:cr/>
        <w:cr/>
        <w:t>参考答案</w:t>
      </w:r>
    </w:p>
    <w:p w:rsidR="00324BD0" w:rsidRPr="00324BD0" w:rsidP="00324BD0">
      <w:pPr>
        <w:jc w:val="center"/>
        <w:rPr>
          <w:rFonts w:ascii="宋体" w:hAnsi="宋体"/>
          <w:b/>
          <w:color w:val="000000"/>
        </w:rPr>
      </w:pPr>
    </w:p>
    <w:p w:rsidR="00324BD0" w:rsidRPr="00324BD0" w:rsidP="00324BD0">
      <w:pPr>
        <w:jc w:val="left"/>
        <w:rPr>
          <w:rFonts w:ascii="宋体" w:hAnsi="宋体"/>
          <w:b/>
          <w:color w:val="000000"/>
        </w:rPr>
      </w:pPr>
      <w:r w:rsidRPr="00324BD0">
        <w:rPr>
          <w:rFonts w:ascii="宋体" w:hAnsi="宋体"/>
          <w:b/>
          <w:color w:val="000000"/>
        </w:rPr>
        <w:t>一、选择题（共10小题，每小题3分，共30分）</w:t>
      </w:r>
    </w:p>
    <w:p w:rsidR="00324BD0" w:rsidRPr="00324BD0" w:rsidP="00324BD0">
      <w:pPr>
        <w:spacing w:line="360" w:lineRule="auto"/>
        <w:jc w:val="left"/>
        <w:textAlignment w:val="center"/>
        <w:rPr>
          <w:b/>
          <w:color w:val="000000"/>
        </w:rPr>
      </w:pPr>
      <w:r w:rsidRPr="00324BD0">
        <w:rPr>
          <w:rFonts w:ascii="宋体" w:hAnsi="宋体"/>
          <w:b/>
          <w:color w:val="000000"/>
        </w:rPr>
        <w:t>1、</w:t>
      </w:r>
      <w:r w:rsidRPr="00324BD0">
        <w:rPr>
          <w:b/>
          <w:color w:val="000000"/>
        </w:rPr>
        <w:t>A</w:t>
      </w:r>
    </w:p>
    <w:p w:rsidR="00324BD0" w:rsidRPr="00324BD0" w:rsidP="00324BD0">
      <w:pPr>
        <w:spacing w:line="360" w:lineRule="auto"/>
        <w:jc w:val="left"/>
        <w:textAlignment w:val="center"/>
        <w:rPr>
          <w:b/>
          <w:color w:val="000000"/>
        </w:rPr>
      </w:pPr>
      <w:r w:rsidRPr="00324BD0">
        <w:rPr>
          <w:b/>
          <w:color w:val="000000"/>
        </w:rPr>
        <w:t>【解析】</w:t>
        <w:cr/>
        <w:t>直接利用已知无理数得出</w:t>
      </w:r>
      <w:r>
        <w:rPr>
          <w:b/>
          <w:color w:val="000000"/>
        </w:rPr>
        <w:object>
          <v:shape id="_x0000_i1053" type="#_x0000_t75" alt="eqIda2a0ce3781fa4c26b624f5966b7dee44" style="width:18pt;height:18pt" o:oleicon="f" o:ole="" o:preferrelative="t" stroked="f">
            <v:imagedata r:id="rId43" o:title="eqIda2a0ce3781fa4c26b624f5966b7dee44"/>
          </v:shape>
          <o:OLEObject Type="Embed" ProgID="Equation.DSMT4" ShapeID="_x0000_i1053" DrawAspect="Content" ObjectID="_1645247856" r:id="rId44"/>
        </w:object>
      </w:r>
      <w:r w:rsidRPr="00324BD0">
        <w:rPr>
          <w:b/>
          <w:color w:val="000000"/>
        </w:rPr>
        <w:t>的取值范围，进而得出答案．</w:t>
      </w:r>
    </w:p>
    <w:p w:rsidR="00324BD0" w:rsidRPr="00324BD0" w:rsidP="00324BD0">
      <w:pPr>
        <w:spacing w:line="360" w:lineRule="auto"/>
        <w:jc w:val="left"/>
        <w:textAlignment w:val="center"/>
        <w:rPr>
          <w:b/>
          <w:color w:val="000000"/>
        </w:rPr>
      </w:pPr>
      <w:r w:rsidRPr="00324BD0">
        <w:rPr>
          <w:b/>
          <w:color w:val="000000"/>
        </w:rPr>
        <w:t>【详解】</w:t>
      </w:r>
    </w:p>
    <w:p w:rsidR="00324BD0" w:rsidRPr="00324BD0" w:rsidP="00324BD0">
      <w:pPr>
        <w:spacing w:line="360" w:lineRule="auto"/>
        <w:jc w:val="left"/>
        <w:textAlignment w:val="center"/>
        <w:rPr>
          <w:b/>
          <w:color w:val="000000"/>
        </w:rPr>
      </w:pPr>
      <w:r w:rsidRPr="00324BD0">
        <w:rPr>
          <w:b/>
          <w:color w:val="000000"/>
        </w:rPr>
        <w:t>解：∵1＜</w:t>
      </w:r>
      <w:r>
        <w:rPr>
          <w:b/>
          <w:color w:val="000000"/>
        </w:rPr>
        <w:object>
          <v:shape id="_x0000_i1054" type="#_x0000_t75" alt="eqIda2a0ce3781fa4c26b624f5966b7dee44" style="width:18pt;height:18pt" o:oleicon="f" o:ole="" o:preferrelative="t" stroked="f">
            <v:imagedata r:id="rId43" o:title="eqIda2a0ce3781fa4c26b624f5966b7dee44"/>
          </v:shape>
          <o:OLEObject Type="Embed" ProgID="Equation.DSMT4" ShapeID="_x0000_i1054" DrawAspect="Content" ObjectID="_1645247857" r:id="rId45"/>
        </w:object>
      </w:r>
      <w:r w:rsidRPr="00324BD0">
        <w:rPr>
          <w:b/>
          <w:color w:val="000000"/>
        </w:rPr>
        <w:t>＜2，</w:t>
      </w:r>
    </w:p>
    <w:p w:rsidR="00324BD0" w:rsidRPr="00324BD0" w:rsidP="00324BD0">
      <w:pPr>
        <w:spacing w:line="360" w:lineRule="auto"/>
        <w:jc w:val="left"/>
        <w:textAlignment w:val="center"/>
        <w:rPr>
          <w:b/>
          <w:color w:val="000000"/>
        </w:rPr>
      </w:pPr>
      <w:r w:rsidRPr="00324BD0">
        <w:rPr>
          <w:b/>
          <w:color w:val="000000"/>
        </w:rPr>
        <w:t>∴1-2＜</w:t>
      </w:r>
      <w:r>
        <w:rPr>
          <w:b/>
          <w:color w:val="000000"/>
        </w:rPr>
        <w:object>
          <v:shape id="_x0000_i1055" type="#_x0000_t75" alt="eqIda515a9acf7de48c193122a37ba80e98f" style="width:18pt;height:18.76pt" o:oleicon="f" o:ole="" o:preferrelative="t" stroked="f">
            <v:imagedata r:id="rId5" o:title="eqIda515a9acf7de48c193122a37ba80e98f"/>
          </v:shape>
          <o:OLEObject Type="Embed" ProgID="Equation.DSMT4" ShapeID="_x0000_i1055" DrawAspect="Content" ObjectID="_1645247858" r:id="rId46"/>
        </w:object>
      </w:r>
      <w:r w:rsidRPr="00324BD0">
        <w:rPr>
          <w:b/>
          <w:color w:val="000000"/>
        </w:rPr>
        <w:t>﹣2＜2-2，</w:t>
      </w:r>
    </w:p>
    <w:p w:rsidR="00324BD0" w:rsidRPr="00324BD0" w:rsidP="00324BD0">
      <w:pPr>
        <w:spacing w:line="360" w:lineRule="auto"/>
        <w:jc w:val="left"/>
        <w:textAlignment w:val="center"/>
        <w:rPr>
          <w:b/>
          <w:color w:val="000000"/>
        </w:rPr>
      </w:pPr>
      <w:r w:rsidRPr="00324BD0">
        <w:rPr>
          <w:b/>
          <w:color w:val="000000"/>
        </w:rPr>
        <w:t>∴-1＜</w:t>
      </w:r>
      <w:r>
        <w:rPr>
          <w:b/>
          <w:color w:val="000000"/>
        </w:rPr>
        <w:object>
          <v:shape id="_x0000_i1056" type="#_x0000_t75" alt="eqIda515a9acf7de48c193122a37ba80e98f" style="width:18pt;height:18.76pt" o:oleicon="f" o:ole="" o:preferrelative="t" stroked="f">
            <v:imagedata r:id="rId5" o:title="eqIda515a9acf7de48c193122a37ba80e98f"/>
          </v:shape>
          <o:OLEObject Type="Embed" ProgID="Equation.DSMT4" ShapeID="_x0000_i1056" DrawAspect="Content" ObjectID="_1645247859" r:id="rId47"/>
        </w:object>
      </w:r>
      <w:r w:rsidRPr="00324BD0">
        <w:rPr>
          <w:b/>
          <w:color w:val="000000"/>
        </w:rPr>
        <w:t>﹣2＜0</w:t>
      </w:r>
    </w:p>
    <w:p w:rsidR="00324BD0" w:rsidRPr="00324BD0" w:rsidP="00324BD0">
      <w:pPr>
        <w:spacing w:line="360" w:lineRule="auto"/>
        <w:jc w:val="left"/>
        <w:textAlignment w:val="center"/>
        <w:rPr>
          <w:b/>
          <w:color w:val="000000"/>
        </w:rPr>
      </w:pPr>
      <w:r w:rsidRPr="00324BD0">
        <w:rPr>
          <w:b/>
          <w:color w:val="000000"/>
        </w:rPr>
        <w:t>即</w:t>
      </w:r>
      <w:r>
        <w:rPr>
          <w:b/>
          <w:color w:val="000000"/>
        </w:rPr>
        <w:object>
          <v:shape id="_x0000_i1057" type="#_x0000_t75" alt="eqIda2a0ce3781fa4c26b624f5966b7dee44" style="width:18pt;height:18pt" o:oleicon="f" o:ole="" o:preferrelative="t" stroked="f">
            <v:imagedata r:id="rId43" o:title="eqIda2a0ce3781fa4c26b624f5966b7dee44"/>
          </v:shape>
          <o:OLEObject Type="Embed" ProgID="Equation.DSMT4" ShapeID="_x0000_i1057" DrawAspect="Content" ObjectID="_1645247860" r:id="rId48"/>
        </w:object>
      </w:r>
      <w:r w:rsidRPr="00324BD0">
        <w:rPr>
          <w:b/>
          <w:color w:val="000000"/>
        </w:rPr>
        <w:t>-2在-1和0之间．</w:t>
      </w:r>
    </w:p>
    <w:p w:rsidR="00324BD0" w:rsidRPr="00324BD0" w:rsidP="00324BD0">
      <w:pPr>
        <w:spacing w:line="360" w:lineRule="auto"/>
        <w:jc w:val="left"/>
        <w:textAlignment w:val="center"/>
        <w:rPr>
          <w:b/>
          <w:color w:val="000000"/>
        </w:rPr>
      </w:pPr>
      <w:r w:rsidRPr="00324BD0">
        <w:rPr>
          <w:b/>
          <w:color w:val="000000"/>
        </w:rPr>
        <w:t>故选A．</w:t>
      </w:r>
    </w:p>
    <w:p w:rsidR="00324BD0" w:rsidRPr="00324BD0" w:rsidP="00324BD0">
      <w:pPr>
        <w:spacing w:line="360" w:lineRule="auto"/>
        <w:jc w:val="left"/>
        <w:textAlignment w:val="center"/>
        <w:rPr>
          <w:b/>
          <w:color w:val="000000"/>
        </w:rPr>
      </w:pPr>
      <w:r w:rsidRPr="00324BD0">
        <w:rPr>
          <w:b/>
          <w:color w:val="000000"/>
        </w:rPr>
        <w:t>【点睛】</w:t>
      </w:r>
    </w:p>
    <w:p w:rsidR="00324BD0" w:rsidRPr="00324BD0" w:rsidP="00324BD0">
      <w:pPr>
        <w:spacing w:line="360" w:lineRule="auto"/>
        <w:jc w:val="left"/>
        <w:textAlignment w:val="center"/>
        <w:rPr>
          <w:b/>
          <w:color w:val="000000"/>
        </w:rPr>
      </w:pPr>
      <w:r w:rsidRPr="00324BD0">
        <w:rPr>
          <w:b/>
          <w:color w:val="000000"/>
        </w:rPr>
        <w:t>此题主要考查了估算无理数大小，正确得出</w:t>
      </w:r>
      <w:r>
        <w:rPr>
          <w:b/>
          <w:color w:val="000000"/>
        </w:rPr>
        <w:object>
          <v:shape id="_x0000_i1058" type="#_x0000_t75" alt="eqIda2a0ce3781fa4c26b624f5966b7dee44" style="width:18pt;height:18pt" o:oleicon="f" o:ole="" o:preferrelative="t" stroked="f">
            <v:imagedata r:id="rId43" o:title="eqIda2a0ce3781fa4c26b624f5966b7dee44"/>
          </v:shape>
          <o:OLEObject Type="Embed" ProgID="Equation.DSMT4" ShapeID="_x0000_i1058" DrawAspect="Content" ObjectID="_1645247861" r:id="rId49"/>
        </w:object>
      </w:r>
      <w:r w:rsidRPr="00324BD0">
        <w:rPr>
          <w:b/>
          <w:color w:val="000000"/>
        </w:rPr>
        <w:t>的取值范围是解题关键．</w:t>
      </w:r>
    </w:p>
    <w:p w:rsidR="00324BD0" w:rsidRPr="00324BD0" w:rsidP="00324BD0">
      <w:pPr>
        <w:spacing w:line="360" w:lineRule="auto"/>
        <w:jc w:val="left"/>
        <w:textAlignment w:val="center"/>
        <w:rPr>
          <w:b/>
          <w:color w:val="000000"/>
        </w:rPr>
      </w:pPr>
      <w:r w:rsidRPr="00324BD0">
        <w:rPr>
          <w:rFonts w:ascii="宋体" w:hAnsi="宋体"/>
          <w:b/>
          <w:color w:val="000000"/>
        </w:rPr>
        <w:t>2、</w:t>
      </w:r>
      <w:r w:rsidRPr="00324BD0">
        <w:rPr>
          <w:b/>
          <w:color w:val="000000"/>
        </w:rPr>
        <w:t>C</w:t>
      </w:r>
    </w:p>
    <w:p w:rsidR="00324BD0" w:rsidRPr="00324BD0" w:rsidP="00324BD0">
      <w:pPr>
        <w:spacing w:line="360" w:lineRule="auto"/>
        <w:jc w:val="left"/>
        <w:textAlignment w:val="center"/>
        <w:rPr>
          <w:b/>
          <w:color w:val="000000"/>
        </w:rPr>
      </w:pPr>
      <w:r w:rsidRPr="00324BD0">
        <w:rPr>
          <w:b/>
          <w:color w:val="000000"/>
        </w:rPr>
        <w:t>【解析】</w:t>
      </w:r>
    </w:p>
    <w:p w:rsidR="00324BD0" w:rsidRPr="00324BD0" w:rsidP="00324BD0">
      <w:pPr>
        <w:spacing w:line="360" w:lineRule="auto"/>
        <w:jc w:val="left"/>
        <w:textAlignment w:val="center"/>
        <w:rPr>
          <w:b/>
          <w:color w:val="000000"/>
        </w:rPr>
      </w:pPr>
      <w:r w:rsidRPr="00324BD0">
        <w:rPr>
          <w:b/>
          <w:color w:val="000000"/>
        </w:rPr>
        <w:t xml:space="preserve">连结OA，如图所示: </w:t>
      </w:r>
    </w:p>
    <w:p w:rsidR="00324BD0" w:rsidRPr="00324BD0" w:rsidP="00324BD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noProof/>
          <w:color w:val="000000"/>
        </w:rPr>
        <w:pict>
          <v:shape id="_x0000_i1059" type="#_x0000_t75" alt="figure" style="width:90.75pt;height:98.25pt;visibility:visible" filled="f" stroked="f">
            <v:imagedata r:id="rId50" o:title="figure"/>
          </v:shape>
        </w:pict>
      </w:r>
    </w:p>
    <w:p w:rsidR="00324BD0" w:rsidRPr="00324BD0" w:rsidP="00324BD0">
      <w:pPr>
        <w:spacing w:line="360" w:lineRule="auto"/>
        <w:jc w:val="left"/>
        <w:textAlignment w:val="center"/>
        <w:rPr>
          <w:b/>
          <w:color w:val="000000"/>
        </w:rPr>
      </w:pPr>
      <w:r w:rsidRPr="00324BD0">
        <w:rPr>
          <w:b/>
          <w:color w:val="000000"/>
        </w:rPr>
        <w:br/>
        <w:t>∵CD⊥AB，</w:t>
        <w:br/>
        <w:t>∴AD=BD=</w:t>
      </w:r>
      <w:r>
        <w:rPr>
          <w:b/>
          <w:color w:val="000000"/>
        </w:rPr>
        <w:object>
          <v:shape id="_x0000_i1060" type="#_x0000_t75" alt="eqId767acf51abfd4d97a757561d1a882151" style="width:12pt;height:30.75pt" o:oleicon="f" o:ole="" o:preferrelative="t" stroked="f">
            <v:imagedata r:id="rId51" o:title="eqId767acf51abfd4d97a757561d1a882151"/>
          </v:shape>
          <o:OLEObject Type="Embed" ProgID="Equation.DSMT4" ShapeID="_x0000_i1060" DrawAspect="Content" ObjectID="_1649767635" r:id="rId52"/>
        </w:object>
      </w:r>
      <w:r w:rsidRPr="00324BD0">
        <w:rPr>
          <w:b/>
          <w:color w:val="000000"/>
        </w:rPr>
        <w:t>AB=12m.</w:t>
      </w:r>
    </w:p>
    <w:p w:rsidR="00324BD0" w:rsidRPr="00324BD0" w:rsidP="00324BD0">
      <w:pPr>
        <w:spacing w:line="360" w:lineRule="auto"/>
        <w:jc w:val="left"/>
        <w:textAlignment w:val="center"/>
        <w:rPr>
          <w:b/>
          <w:color w:val="000000"/>
        </w:rPr>
      </w:pPr>
      <w:r w:rsidRPr="00324BD0">
        <w:rPr>
          <w:b/>
          <w:color w:val="000000"/>
        </w:rPr>
        <w:t>在Rt△OAD中，OA=13，OD=</w:t>
      </w:r>
      <w:r>
        <w:rPr>
          <w:b/>
          <w:color w:val="000000"/>
        </w:rPr>
        <w:object>
          <v:shape id="_x0000_i1061" type="#_x0000_t75" alt="eqIddd6f7c29fb974929932f244c0dab4720" style="width:1in;height:20pt" o:oleicon="f" o:ole="" o:preferrelative="t" stroked="f">
            <v:imagedata r:id="rId53" o:title="eqIddd6f7c29fb974929932f244c0dab4720"/>
          </v:shape>
          <o:OLEObject Type="Embed" ProgID="Equation.DSMT4" ShapeID="_x0000_i1061" DrawAspect="Content" ObjectID="_1649767636" r:id="rId54"/>
        </w:objec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所以CD=OC+OD=13+5=18m.</w:t>
      </w:r>
    </w:p>
    <w:p w:rsidR="00324BD0" w:rsidRPr="00324BD0" w:rsidP="00324BD0">
      <w:pPr>
        <w:spacing w:line="360" w:lineRule="auto"/>
        <w:jc w:val="left"/>
        <w:textAlignment w:val="center"/>
        <w:rPr>
          <w:b/>
          <w:color w:val="000000"/>
        </w:rPr>
      </w:pPr>
      <w:r w:rsidRPr="00324BD0">
        <w:rPr>
          <w:b/>
          <w:color w:val="000000"/>
        </w:rPr>
        <w:t>故选C.</w:t>
      </w:r>
    </w:p>
    <w:p w:rsidR="00324BD0" w:rsidRPr="00324BD0" w:rsidP="00324BD0">
      <w:pPr>
        <w:spacing w:line="360" w:lineRule="auto"/>
        <w:jc w:val="left"/>
        <w:textAlignment w:val="center"/>
        <w:rPr>
          <w:b/>
          <w:color w:val="000000"/>
        </w:rPr>
      </w:pPr>
      <w:r w:rsidRPr="00324BD0">
        <w:rPr>
          <w:rFonts w:ascii="宋体" w:hAnsi="宋体"/>
          <w:b/>
          <w:color w:val="000000"/>
        </w:rPr>
        <w:t>3、</w:t>
      </w:r>
      <w:r w:rsidRPr="00324BD0">
        <w:rPr>
          <w:b/>
          <w:color w:val="000000"/>
        </w:rPr>
        <w:t>D</w:t>
      </w:r>
    </w:p>
    <w:p w:rsidR="00324BD0" w:rsidRPr="00324BD0" w:rsidP="00324BD0">
      <w:pPr>
        <w:spacing w:line="360" w:lineRule="auto"/>
        <w:jc w:val="left"/>
        <w:textAlignment w:val="center"/>
        <w:rPr>
          <w:b/>
          <w:color w:val="000000"/>
        </w:rPr>
      </w:pPr>
      <w:r w:rsidRPr="00324BD0">
        <w:rPr>
          <w:b/>
          <w:color w:val="000000"/>
        </w:rPr>
        <w:t>【解析】</w:t>
        <w:cr/>
        <w:t>先根据AB∥CD得出∠BCD=∠1，再由CD∥EF得出∠DCE=180°-∠2，再把两式相加即可得出结论．</w:t>
      </w:r>
    </w:p>
    <w:p w:rsidR="00324BD0" w:rsidRPr="00324BD0" w:rsidP="00324BD0">
      <w:pPr>
        <w:spacing w:line="360" w:lineRule="auto"/>
        <w:jc w:val="left"/>
        <w:textAlignment w:val="center"/>
        <w:rPr>
          <w:b/>
          <w:color w:val="000000"/>
        </w:rPr>
      </w:pPr>
      <w:r w:rsidRPr="00324BD0">
        <w:rPr>
          <w:b/>
          <w:color w:val="000000"/>
        </w:rPr>
        <w:t>【详解】</w:t>
      </w:r>
    </w:p>
    <w:p w:rsidR="00324BD0" w:rsidRPr="00324BD0" w:rsidP="00324BD0">
      <w:pPr>
        <w:spacing w:line="360" w:lineRule="auto"/>
        <w:jc w:val="left"/>
        <w:textAlignment w:val="center"/>
        <w:rPr>
          <w:b/>
          <w:color w:val="000000"/>
        </w:rPr>
      </w:pPr>
      <w:r w:rsidRPr="00324BD0">
        <w:rPr>
          <w:b/>
          <w:color w:val="000000"/>
        </w:rPr>
        <w:t>解：∵AB∥CD，</w:t>
      </w:r>
    </w:p>
    <w:p w:rsidR="00324BD0" w:rsidRPr="00324BD0" w:rsidP="00324BD0">
      <w:pPr>
        <w:spacing w:line="360" w:lineRule="auto"/>
        <w:jc w:val="left"/>
        <w:textAlignment w:val="center"/>
        <w:rPr>
          <w:b/>
          <w:color w:val="000000"/>
        </w:rPr>
      </w:pPr>
      <w:r w:rsidRPr="00324BD0">
        <w:rPr>
          <w:b/>
          <w:color w:val="000000"/>
        </w:rPr>
        <w:t>∴∠BCD=∠1，</w:t>
      </w:r>
    </w:p>
    <w:p w:rsidR="00324BD0" w:rsidRPr="00324BD0" w:rsidP="00324BD0">
      <w:pPr>
        <w:spacing w:line="360" w:lineRule="auto"/>
        <w:jc w:val="left"/>
        <w:textAlignment w:val="center"/>
        <w:rPr>
          <w:b/>
          <w:color w:val="000000"/>
        </w:rPr>
      </w:pPr>
      <w:r w:rsidRPr="00324BD0">
        <w:rPr>
          <w:b/>
          <w:color w:val="000000"/>
        </w:rPr>
        <w:t>∵CD∥EF，</w:t>
      </w:r>
    </w:p>
    <w:p w:rsidR="00324BD0" w:rsidRPr="00324BD0" w:rsidP="00324BD0">
      <w:pPr>
        <w:spacing w:line="360" w:lineRule="auto"/>
        <w:jc w:val="left"/>
        <w:textAlignment w:val="center"/>
        <w:rPr>
          <w:b/>
          <w:color w:val="000000"/>
        </w:rPr>
      </w:pPr>
      <w:r w:rsidRPr="00324BD0">
        <w:rPr>
          <w:b/>
          <w:color w:val="000000"/>
        </w:rPr>
        <w:t>∴∠DCE=180°-∠2，</w:t>
      </w:r>
    </w:p>
    <w:p w:rsidR="00324BD0" w:rsidRPr="00324BD0" w:rsidP="00324BD0">
      <w:pPr>
        <w:spacing w:line="360" w:lineRule="auto"/>
        <w:jc w:val="left"/>
        <w:textAlignment w:val="center"/>
        <w:rPr>
          <w:b/>
          <w:color w:val="000000"/>
        </w:rPr>
      </w:pPr>
      <w:r w:rsidRPr="00324BD0">
        <w:rPr>
          <w:b/>
          <w:color w:val="000000"/>
        </w:rPr>
        <w:t>∴∠BCE=∠BCD+∠DCE=180°-∠2+∠1．</w:t>
      </w:r>
    </w:p>
    <w:p w:rsidR="00324BD0" w:rsidRPr="00324BD0" w:rsidP="00324BD0">
      <w:pPr>
        <w:spacing w:line="360" w:lineRule="auto"/>
        <w:jc w:val="left"/>
        <w:textAlignment w:val="center"/>
        <w:rPr>
          <w:b/>
          <w:color w:val="000000"/>
        </w:rPr>
      </w:pPr>
      <w:r w:rsidRPr="00324BD0">
        <w:rPr>
          <w:b/>
          <w:color w:val="000000"/>
        </w:rPr>
        <w:t>故选：D．</w:t>
      </w:r>
    </w:p>
    <w:p w:rsidR="00324BD0" w:rsidRPr="00324BD0" w:rsidP="00324BD0">
      <w:pPr>
        <w:spacing w:line="360" w:lineRule="auto"/>
        <w:jc w:val="left"/>
        <w:textAlignment w:val="center"/>
        <w:rPr>
          <w:b/>
          <w:color w:val="000000"/>
        </w:rPr>
      </w:pPr>
      <w:r w:rsidRPr="00324BD0">
        <w:rPr>
          <w:b/>
          <w:color w:val="000000"/>
        </w:rPr>
        <w:t>【点睛】</w:t>
      </w:r>
    </w:p>
    <w:p w:rsidR="00324BD0" w:rsidRPr="00324BD0" w:rsidP="00324BD0">
      <w:pPr>
        <w:spacing w:line="360" w:lineRule="auto"/>
        <w:jc w:val="left"/>
        <w:textAlignment w:val="center"/>
        <w:rPr>
          <w:b/>
          <w:color w:val="000000"/>
        </w:rPr>
      </w:pPr>
      <w:r w:rsidRPr="00324BD0">
        <w:rPr>
          <w:b/>
          <w:color w:val="000000"/>
        </w:rPr>
        <w:t>本题考查的是平行线的判定，用到的知识点为：两直线平行，内错角相等，同旁内角互补．</w:t>
      </w:r>
    </w:p>
    <w:p w:rsidR="00324BD0" w:rsidRPr="00324BD0" w:rsidP="00324BD0">
      <w:pPr>
        <w:spacing w:line="360" w:lineRule="auto"/>
        <w:jc w:val="left"/>
        <w:textAlignment w:val="center"/>
        <w:rPr>
          <w:b/>
          <w:color w:val="000000"/>
        </w:rPr>
      </w:pPr>
      <w:r w:rsidRPr="00324BD0">
        <w:rPr>
          <w:rFonts w:ascii="宋体" w:hAnsi="宋体"/>
          <w:b/>
          <w:color w:val="000000"/>
        </w:rPr>
        <w:t>4、</w:t>
      </w:r>
      <w:r w:rsidRPr="00324BD0">
        <w:rPr>
          <w:b/>
          <w:color w:val="000000"/>
        </w:rPr>
        <w:t>C</w:t>
      </w:r>
    </w:p>
    <w:p w:rsidR="00324BD0" w:rsidRPr="00324BD0" w:rsidP="00324BD0">
      <w:pPr>
        <w:spacing w:line="360" w:lineRule="auto"/>
        <w:jc w:val="left"/>
        <w:textAlignment w:val="center"/>
        <w:rPr>
          <w:b/>
          <w:color w:val="000000"/>
        </w:rPr>
      </w:pPr>
      <w:r w:rsidRPr="00324BD0">
        <w:rPr>
          <w:b/>
          <w:color w:val="000000"/>
        </w:rPr>
        <w:t>【解析】</w:t>
        <w:cr/>
        <w:t>由∠</w:t>
      </w:r>
      <w:r w:rsidRPr="00324BD0">
        <w:rPr>
          <w:b/>
          <w:i/>
          <w:color w:val="000000"/>
        </w:rPr>
        <w:t>BEG</w:t>
      </w:r>
      <w:r w:rsidRPr="00324BD0">
        <w:rPr>
          <w:b/>
          <w:color w:val="000000"/>
        </w:rPr>
        <w:t>＝45°知∠</w:t>
      </w:r>
      <w:r w:rsidRPr="00324BD0">
        <w:rPr>
          <w:b/>
          <w:i/>
          <w:color w:val="000000"/>
        </w:rPr>
        <w:t>BEA</w:t>
      </w:r>
      <w:r w:rsidRPr="00324BD0">
        <w:rPr>
          <w:b/>
          <w:color w:val="000000"/>
        </w:rPr>
        <w:t>＞45°，结合∠</w:t>
      </w:r>
      <w:r w:rsidRPr="00324BD0">
        <w:rPr>
          <w:b/>
          <w:i/>
          <w:color w:val="000000"/>
        </w:rPr>
        <w:t>AEF</w:t>
      </w:r>
      <w:r w:rsidRPr="00324BD0">
        <w:rPr>
          <w:b/>
          <w:color w:val="000000"/>
        </w:rPr>
        <w:t>＝90°得∠</w:t>
      </w:r>
      <w:r w:rsidRPr="00324BD0">
        <w:rPr>
          <w:b/>
          <w:i/>
          <w:color w:val="000000"/>
        </w:rPr>
        <w:t>HEC</w:t>
      </w:r>
      <w:r w:rsidRPr="00324BD0">
        <w:rPr>
          <w:b/>
          <w:color w:val="000000"/>
        </w:rPr>
        <w:t xml:space="preserve">＜45°，据此知 </w:t>
      </w:r>
      <w:r w:rsidRPr="00324BD0">
        <w:rPr>
          <w:b/>
          <w:i/>
          <w:color w:val="000000"/>
        </w:rPr>
        <w:t>HC</w:t>
      </w:r>
      <w:r w:rsidRPr="00324BD0">
        <w:rPr>
          <w:b/>
          <w:color w:val="000000"/>
        </w:rPr>
        <w:t>＜</w:t>
      </w:r>
      <w:r w:rsidRPr="00324BD0">
        <w:rPr>
          <w:b/>
          <w:i/>
          <w:color w:val="000000"/>
        </w:rPr>
        <w:t>EC</w:t>
      </w:r>
      <w:r w:rsidRPr="00324BD0">
        <w:rPr>
          <w:b/>
          <w:color w:val="000000"/>
        </w:rPr>
        <w:t>，即可判断①；求出∠</w:t>
      </w:r>
      <w:r w:rsidRPr="00324BD0">
        <w:rPr>
          <w:b/>
          <w:i/>
          <w:color w:val="000000"/>
        </w:rPr>
        <w:t>GAE</w:t>
      </w:r>
      <w:r w:rsidRPr="00324BD0">
        <w:rPr>
          <w:b/>
          <w:color w:val="000000"/>
        </w:rPr>
        <w:t>+∠</w:t>
      </w:r>
      <w:r w:rsidRPr="00324BD0">
        <w:rPr>
          <w:b/>
          <w:i/>
          <w:color w:val="000000"/>
        </w:rPr>
        <w:t>AEG</w:t>
      </w:r>
      <w:r w:rsidRPr="00324BD0">
        <w:rPr>
          <w:b/>
          <w:color w:val="000000"/>
        </w:rPr>
        <w:t>＝45°，推出∠</w:t>
      </w:r>
      <w:r w:rsidRPr="00324BD0">
        <w:rPr>
          <w:b/>
          <w:i/>
          <w:color w:val="000000"/>
        </w:rPr>
        <w:t>GAE</w:t>
      </w:r>
      <w:r w:rsidRPr="00324BD0">
        <w:rPr>
          <w:b/>
          <w:color w:val="000000"/>
        </w:rPr>
        <w:t>＝∠</w:t>
      </w:r>
      <w:r w:rsidRPr="00324BD0">
        <w:rPr>
          <w:b/>
          <w:i/>
          <w:color w:val="000000"/>
        </w:rPr>
        <w:t>FEC</w:t>
      </w:r>
      <w:r w:rsidRPr="00324BD0">
        <w:rPr>
          <w:b/>
          <w:color w:val="000000"/>
        </w:rPr>
        <w:t xml:space="preserve">，根据 </w:t>
      </w:r>
      <w:r w:rsidRPr="00324BD0">
        <w:rPr>
          <w:b/>
          <w:i/>
          <w:color w:val="000000"/>
        </w:rPr>
        <w:t xml:space="preserve">SAS </w:t>
      </w:r>
      <w:r w:rsidRPr="00324BD0">
        <w:rPr>
          <w:b/>
          <w:color w:val="000000"/>
        </w:rPr>
        <w:t>推出△</w:t>
      </w:r>
      <w:r w:rsidRPr="00324BD0">
        <w:rPr>
          <w:b/>
          <w:i/>
          <w:color w:val="000000"/>
        </w:rPr>
        <w:t>GAE</w:t>
      </w:r>
      <w:r w:rsidRPr="00324BD0">
        <w:rPr>
          <w:b/>
          <w:color w:val="000000"/>
        </w:rPr>
        <w:t>≌△</w:t>
      </w:r>
      <w:r w:rsidRPr="00324BD0">
        <w:rPr>
          <w:b/>
          <w:i/>
          <w:color w:val="000000"/>
        </w:rPr>
        <w:t>CEF</w:t>
      </w:r>
      <w:r w:rsidRPr="00324BD0">
        <w:rPr>
          <w:b/>
          <w:color w:val="000000"/>
        </w:rPr>
        <w:t>，即可判断②；求出∠</w:t>
      </w:r>
      <w:r w:rsidRPr="00324BD0">
        <w:rPr>
          <w:b/>
          <w:i/>
          <w:color w:val="000000"/>
        </w:rPr>
        <w:t>AGE</w:t>
      </w:r>
      <w:r w:rsidRPr="00324BD0">
        <w:rPr>
          <w:b/>
          <w:color w:val="000000"/>
        </w:rPr>
        <w:t>＝∠</w:t>
      </w:r>
      <w:r w:rsidRPr="00324BD0">
        <w:rPr>
          <w:b/>
          <w:i/>
          <w:color w:val="000000"/>
        </w:rPr>
        <w:t>ECF</w:t>
      </w:r>
      <w:r w:rsidRPr="00324BD0">
        <w:rPr>
          <w:b/>
          <w:color w:val="000000"/>
        </w:rPr>
        <w:t>＝135°，即可判断③；求出∠</w:t>
      </w:r>
      <w:r w:rsidRPr="00324BD0">
        <w:rPr>
          <w:b/>
          <w:i/>
          <w:color w:val="000000"/>
        </w:rPr>
        <w:t>FEC</w:t>
      </w:r>
      <w:r w:rsidRPr="00324BD0">
        <w:rPr>
          <w:b/>
          <w:color w:val="000000"/>
        </w:rPr>
        <w:t>＜45°，根据相似三角形的判定得出△</w:t>
      </w:r>
      <w:r w:rsidRPr="00324BD0">
        <w:rPr>
          <w:b/>
          <w:i/>
          <w:color w:val="000000"/>
        </w:rPr>
        <w:t>GBE</w:t>
      </w:r>
      <w:r w:rsidRPr="00324BD0">
        <w:rPr>
          <w:b/>
          <w:color w:val="000000"/>
        </w:rPr>
        <w:t>和△</w:t>
      </w:r>
      <w:r w:rsidRPr="00324BD0">
        <w:rPr>
          <w:b/>
          <w:i/>
          <w:color w:val="000000"/>
        </w:rPr>
        <w:t xml:space="preserve">ECH </w:t>
      </w:r>
      <w:r w:rsidRPr="00324BD0">
        <w:rPr>
          <w:b/>
          <w:color w:val="000000"/>
        </w:rPr>
        <w:t>不相似，即可判断④．</w:t>
      </w:r>
    </w:p>
    <w:p w:rsidR="00324BD0" w:rsidRPr="00324BD0" w:rsidP="00324BD0">
      <w:pPr>
        <w:spacing w:line="360" w:lineRule="auto"/>
        <w:jc w:val="left"/>
        <w:textAlignment w:val="center"/>
        <w:rPr>
          <w:b/>
          <w:color w:val="000000"/>
        </w:rPr>
      </w:pPr>
      <w:r w:rsidRPr="00324BD0">
        <w:rPr>
          <w:b/>
          <w:color w:val="000000"/>
        </w:rPr>
        <w:t>【详解】</w:t>
      </w:r>
    </w:p>
    <w:p w:rsidR="00324BD0" w:rsidRPr="00324BD0" w:rsidP="00324BD0">
      <w:pPr>
        <w:spacing w:line="360" w:lineRule="auto"/>
        <w:jc w:val="left"/>
        <w:textAlignment w:val="center"/>
        <w:rPr>
          <w:b/>
          <w:color w:val="000000"/>
        </w:rPr>
      </w:pPr>
      <w:r w:rsidRPr="00324BD0">
        <w:rPr>
          <w:b/>
          <w:color w:val="000000"/>
        </w:rPr>
        <w:t xml:space="preserve">解：∵四边形 </w:t>
      </w:r>
      <w:r w:rsidRPr="00324BD0">
        <w:rPr>
          <w:b/>
          <w:i/>
          <w:color w:val="000000"/>
        </w:rPr>
        <w:t xml:space="preserve">ABCD </w:t>
      </w:r>
      <w:r w:rsidRPr="00324BD0">
        <w:rPr>
          <w:b/>
          <w:color w:val="000000"/>
        </w:rPr>
        <w:t>是正方形，</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AB</w:t>
      </w:r>
      <w:r w:rsidRPr="00324BD0">
        <w:rPr>
          <w:b/>
          <w:color w:val="000000"/>
        </w:rPr>
        <w:t>＝</w:t>
      </w:r>
      <w:r w:rsidRPr="00324BD0">
        <w:rPr>
          <w:b/>
          <w:i/>
          <w:color w:val="000000"/>
        </w:rPr>
        <w:t>BC</w:t>
      </w:r>
      <w:r w:rsidRPr="00324BD0">
        <w:rPr>
          <w:b/>
          <w:color w:val="000000"/>
        </w:rPr>
        <w:t>＝</w:t>
      </w:r>
      <w:r w:rsidRPr="00324BD0">
        <w:rPr>
          <w:b/>
          <w:i/>
          <w:color w:val="000000"/>
        </w:rPr>
        <w:t>CD</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AG</w:t>
      </w:r>
      <w:r w:rsidRPr="00324BD0">
        <w:rPr>
          <w:b/>
          <w:color w:val="000000"/>
        </w:rPr>
        <w:t>＝</w:t>
      </w:r>
      <w:r w:rsidRPr="00324BD0">
        <w:rPr>
          <w:b/>
          <w:i/>
          <w:color w:val="000000"/>
        </w:rPr>
        <w:t>GE</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BG</w:t>
      </w:r>
      <w:r w:rsidRPr="00324BD0">
        <w:rPr>
          <w:b/>
          <w:color w:val="000000"/>
        </w:rPr>
        <w:t>＝</w:t>
      </w:r>
      <w:r w:rsidRPr="00324BD0">
        <w:rPr>
          <w:b/>
          <w:i/>
          <w:color w:val="000000"/>
        </w:rPr>
        <w:t>BE</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BEG</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BEA</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AEF</w:t>
      </w:r>
      <w:r w:rsidRPr="00324BD0">
        <w:rPr>
          <w:b/>
          <w:color w:val="000000"/>
        </w:rPr>
        <w:t>＝90°，</w:t>
      </w:r>
    </w:p>
    <w:p w:rsidR="00324BD0" w:rsidRPr="00324BD0" w:rsidP="00324BD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24BD0">
        <w:rPr>
          <w:b/>
          <w:color w:val="000000"/>
        </w:rPr>
        <w:t>∴∠</w:t>
      </w:r>
      <w:r w:rsidRPr="00324BD0">
        <w:rPr>
          <w:b/>
          <w:i/>
          <w:color w:val="000000"/>
        </w:rPr>
        <w:t>HEC</w:t>
      </w:r>
      <w:r w:rsidRPr="00324BD0">
        <w:rPr>
          <w:b/>
          <w:color w:val="000000"/>
        </w:rPr>
        <w:t xml:space="preserve">＜45°，  </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HC</w:t>
      </w:r>
      <w:r w:rsidRPr="00324BD0">
        <w:rPr>
          <w:b/>
          <w:color w:val="000000"/>
        </w:rPr>
        <w:t>＜</w:t>
      </w:r>
      <w:r w:rsidRPr="00324BD0">
        <w:rPr>
          <w:b/>
          <w:i/>
          <w:color w:val="000000"/>
        </w:rPr>
        <w:t>EC</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CD</w:t>
      </w:r>
      <w:r w:rsidRPr="00324BD0">
        <w:rPr>
          <w:b/>
          <w:color w:val="000000"/>
        </w:rPr>
        <w:t>﹣</w:t>
      </w:r>
      <w:r w:rsidRPr="00324BD0">
        <w:rPr>
          <w:b/>
          <w:i/>
          <w:color w:val="000000"/>
        </w:rPr>
        <w:t>CH</w:t>
      </w:r>
      <w:r w:rsidRPr="00324BD0">
        <w:rPr>
          <w:b/>
          <w:color w:val="000000"/>
        </w:rPr>
        <w:t>＞</w:t>
      </w:r>
      <w:r w:rsidRPr="00324BD0">
        <w:rPr>
          <w:b/>
          <w:i/>
          <w:color w:val="000000"/>
        </w:rPr>
        <w:t>BC</w:t>
      </w:r>
      <w:r w:rsidRPr="00324BD0">
        <w:rPr>
          <w:b/>
          <w:color w:val="000000"/>
        </w:rPr>
        <w:t>﹣</w:t>
      </w:r>
      <w:r w:rsidRPr="00324BD0">
        <w:rPr>
          <w:b/>
          <w:i/>
          <w:color w:val="000000"/>
        </w:rPr>
        <w:t>CE</w:t>
      </w:r>
      <w:r w:rsidRPr="00324BD0">
        <w:rPr>
          <w:b/>
          <w:color w:val="000000"/>
        </w:rPr>
        <w:t xml:space="preserve">，即 </w:t>
      </w:r>
      <w:r w:rsidRPr="00324BD0">
        <w:rPr>
          <w:b/>
          <w:i/>
          <w:color w:val="000000"/>
        </w:rPr>
        <w:t>DH</w:t>
      </w:r>
      <w:r w:rsidRPr="00324BD0">
        <w:rPr>
          <w:b/>
          <w:color w:val="000000"/>
        </w:rPr>
        <w:t>＞</w:t>
      </w:r>
      <w:r w:rsidRPr="00324BD0">
        <w:rPr>
          <w:b/>
          <w:i/>
          <w:color w:val="000000"/>
        </w:rPr>
        <w:t>BE</w:t>
      </w:r>
      <w:r w:rsidRPr="00324BD0">
        <w:rPr>
          <w:b/>
          <w:color w:val="000000"/>
        </w:rPr>
        <w:t>，故①错误；</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BG</w:t>
      </w:r>
      <w:r w:rsidRPr="00324BD0">
        <w:rPr>
          <w:b/>
          <w:color w:val="000000"/>
        </w:rPr>
        <w:t>＝</w:t>
      </w:r>
      <w:r w:rsidRPr="00324BD0">
        <w:rPr>
          <w:b/>
          <w:i/>
          <w:color w:val="000000"/>
        </w:rPr>
        <w:t>BE</w:t>
      </w:r>
      <w:r w:rsidRPr="00324BD0">
        <w:rPr>
          <w:b/>
          <w:color w:val="000000"/>
        </w:rPr>
        <w:t>，∠</w:t>
      </w:r>
      <w:r w:rsidRPr="00324BD0">
        <w:rPr>
          <w:b/>
          <w:i/>
          <w:color w:val="000000"/>
        </w:rPr>
        <w:t>B</w:t>
      </w:r>
      <w:r w:rsidRPr="00324BD0">
        <w:rPr>
          <w:b/>
          <w:color w:val="000000"/>
        </w:rPr>
        <w:t>＝90°，</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BGE</w:t>
      </w:r>
      <w:r w:rsidRPr="00324BD0">
        <w:rPr>
          <w:b/>
          <w:color w:val="000000"/>
        </w:rPr>
        <w:t>＝∠</w:t>
      </w:r>
      <w:r w:rsidRPr="00324BD0">
        <w:rPr>
          <w:b/>
          <w:i/>
          <w:color w:val="000000"/>
        </w:rPr>
        <w:t>BEG</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AGE</w:t>
      </w:r>
      <w:r w:rsidRPr="00324BD0">
        <w:rPr>
          <w:b/>
          <w:color w:val="000000"/>
        </w:rPr>
        <w:t>＝135°，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GAE</w:t>
      </w:r>
      <w:r w:rsidRPr="00324BD0">
        <w:rPr>
          <w:b/>
          <w:color w:val="000000"/>
        </w:rPr>
        <w:t>+∠</w:t>
      </w:r>
      <w:r w:rsidRPr="00324BD0">
        <w:rPr>
          <w:b/>
          <w:i/>
          <w:color w:val="000000"/>
        </w:rPr>
        <w:t>AEG</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AE</w:t>
      </w:r>
      <w:r w:rsidRPr="00324BD0">
        <w:rPr>
          <w:b/>
          <w:color w:val="000000"/>
        </w:rPr>
        <w:t>⊥</w:t>
      </w:r>
      <w:r w:rsidRPr="00324BD0">
        <w:rPr>
          <w:b/>
          <w:i/>
          <w:color w:val="000000"/>
        </w:rPr>
        <w:t>EF</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AEF</w:t>
      </w:r>
      <w:r w:rsidRPr="00324BD0">
        <w:rPr>
          <w:b/>
          <w:color w:val="000000"/>
        </w:rPr>
        <w:t>＝90°，</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BEG</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AEG</w:t>
      </w:r>
      <w:r w:rsidRPr="00324BD0">
        <w:rPr>
          <w:b/>
          <w:color w:val="000000"/>
        </w:rPr>
        <w:t>+∠</w:t>
      </w:r>
      <w:r w:rsidRPr="00324BD0">
        <w:rPr>
          <w:b/>
          <w:i/>
          <w:color w:val="000000"/>
        </w:rPr>
        <w:t>FEC</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GAE</w:t>
      </w:r>
      <w:r w:rsidRPr="00324BD0">
        <w:rPr>
          <w:b/>
          <w:color w:val="000000"/>
        </w:rPr>
        <w:t>＝∠</w:t>
      </w:r>
      <w:r w:rsidRPr="00324BD0">
        <w:rPr>
          <w:b/>
          <w:i/>
          <w:color w:val="000000"/>
        </w:rPr>
        <w:t>FEC</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在△</w:t>
      </w:r>
      <w:r w:rsidRPr="00324BD0">
        <w:rPr>
          <w:b/>
          <w:i/>
          <w:color w:val="000000"/>
        </w:rPr>
        <w:t xml:space="preserve">GAE </w:t>
      </w:r>
      <w:r w:rsidRPr="00324BD0">
        <w:rPr>
          <w:b/>
          <w:color w:val="000000"/>
        </w:rPr>
        <w:t>和△</w:t>
      </w:r>
      <w:r w:rsidRPr="00324BD0">
        <w:rPr>
          <w:b/>
          <w:i/>
          <w:color w:val="000000"/>
        </w:rPr>
        <w:t xml:space="preserve">CEF </w:t>
      </w:r>
      <w:r w:rsidRPr="00324BD0">
        <w:rPr>
          <w:b/>
          <w:color w:val="000000"/>
        </w:rPr>
        <w:t>中，</w:t>
      </w:r>
    </w:p>
    <w:p w:rsidR="00324BD0" w:rsidRPr="00324BD0" w:rsidP="00324BD0">
      <w:pPr>
        <w:spacing w:line="360" w:lineRule="auto"/>
        <w:jc w:val="left"/>
        <w:textAlignment w:val="center"/>
        <w:rPr>
          <w:b/>
          <w:color w:val="000000"/>
        </w:rPr>
      </w:pPr>
      <w:r w:rsidRPr="00324BD0">
        <w:rPr>
          <w:b/>
          <w:color w:val="000000"/>
        </w:rPr>
        <w:t>∵AG=CE，</w:t>
      </w:r>
    </w:p>
    <w:p w:rsidR="00324BD0" w:rsidRPr="00324BD0" w:rsidP="00324BD0">
      <w:pPr>
        <w:spacing w:line="360" w:lineRule="auto"/>
        <w:jc w:val="left"/>
        <w:textAlignment w:val="center"/>
        <w:rPr>
          <w:b/>
          <w:color w:val="000000"/>
        </w:rPr>
      </w:pPr>
      <w:r w:rsidRPr="00324BD0">
        <w:rPr>
          <w:b/>
          <w:color w:val="000000"/>
        </w:rPr>
        <w:t>∠GAE=∠CEF,</w:t>
      </w:r>
    </w:p>
    <w:p w:rsidR="00324BD0" w:rsidRPr="00324BD0" w:rsidP="00324BD0">
      <w:pPr>
        <w:spacing w:line="360" w:lineRule="auto"/>
        <w:jc w:val="left"/>
        <w:textAlignment w:val="center"/>
        <w:rPr>
          <w:b/>
          <w:color w:val="000000"/>
        </w:rPr>
      </w:pPr>
      <w:r w:rsidRPr="00324BD0">
        <w:rPr>
          <w:b/>
          <w:color w:val="000000"/>
        </w:rPr>
        <w:t>AE=EF,</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GAE</w:t>
      </w:r>
      <w:r w:rsidRPr="00324BD0">
        <w:rPr>
          <w:b/>
          <w:color w:val="000000"/>
        </w:rPr>
        <w:t>≌△</w:t>
      </w:r>
      <w:r w:rsidRPr="00324BD0">
        <w:rPr>
          <w:b/>
          <w:i/>
          <w:color w:val="000000"/>
        </w:rPr>
        <w:t>CEF</w:t>
      </w:r>
      <w:r w:rsidRPr="00324BD0">
        <w:rPr>
          <w:b/>
          <w:color w:val="000000"/>
        </w:rPr>
        <w:t>（</w:t>
      </w:r>
      <w:r w:rsidRPr="00324BD0">
        <w:rPr>
          <w:b/>
          <w:i/>
          <w:color w:val="000000"/>
        </w:rPr>
        <w:t>SAS</w:t>
      </w:r>
      <w:r w:rsidRPr="00324BD0">
        <w:rPr>
          <w:b/>
          <w:color w:val="000000"/>
        </w:rPr>
        <w:t>））,</w:t>
      </w:r>
    </w:p>
    <w:p w:rsidR="00324BD0" w:rsidRPr="00324BD0" w:rsidP="00324BD0">
      <w:pPr>
        <w:spacing w:line="360" w:lineRule="auto"/>
        <w:jc w:val="left"/>
        <w:textAlignment w:val="center"/>
        <w:rPr>
          <w:b/>
          <w:color w:val="000000"/>
        </w:rPr>
      </w:pPr>
      <w:r w:rsidRPr="00324BD0">
        <w:rPr>
          <w:b/>
          <w:color w:val="000000"/>
        </w:rPr>
        <w:t>∴②正确；</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AGE</w:t>
      </w:r>
      <w:r w:rsidRPr="00324BD0">
        <w:rPr>
          <w:b/>
          <w:color w:val="000000"/>
        </w:rPr>
        <w:t>＝∠</w:t>
      </w:r>
      <w:r w:rsidRPr="00324BD0">
        <w:rPr>
          <w:b/>
          <w:i/>
          <w:color w:val="000000"/>
        </w:rPr>
        <w:t>ECF</w:t>
      </w:r>
      <w:r w:rsidRPr="00324BD0">
        <w:rPr>
          <w:b/>
          <w:color w:val="000000"/>
        </w:rPr>
        <w:t>＝135°，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FCD</w:t>
      </w:r>
      <w:r w:rsidRPr="00324BD0">
        <w:rPr>
          <w:b/>
          <w:color w:val="000000"/>
        </w:rPr>
        <w:t>＝135°﹣90°＝45°，</w:t>
      </w:r>
    </w:p>
    <w:p w:rsidR="00324BD0" w:rsidRPr="00324BD0" w:rsidP="00324BD0">
      <w:pPr>
        <w:spacing w:line="360" w:lineRule="auto"/>
        <w:jc w:val="left"/>
        <w:textAlignment w:val="center"/>
        <w:rPr>
          <w:b/>
          <w:color w:val="000000"/>
        </w:rPr>
      </w:pPr>
      <w:r w:rsidRPr="00324BD0">
        <w:rPr>
          <w:b/>
          <w:color w:val="000000"/>
        </w:rPr>
        <w:t>∴③正确；</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BGE</w:t>
      </w:r>
      <w:r w:rsidRPr="00324BD0">
        <w:rPr>
          <w:b/>
          <w:color w:val="000000"/>
        </w:rPr>
        <w:t>＝∠</w:t>
      </w:r>
      <w:r w:rsidRPr="00324BD0">
        <w:rPr>
          <w:b/>
          <w:i/>
          <w:color w:val="000000"/>
        </w:rPr>
        <w:t>BEG</w:t>
      </w:r>
      <w:r w:rsidRPr="00324BD0">
        <w:rPr>
          <w:b/>
          <w:color w:val="000000"/>
        </w:rPr>
        <w:t>＝45°，∠</w:t>
      </w:r>
      <w:r w:rsidRPr="00324BD0">
        <w:rPr>
          <w:b/>
          <w:i/>
          <w:color w:val="000000"/>
        </w:rPr>
        <w:t>AEG</w:t>
      </w:r>
      <w:r w:rsidRPr="00324BD0">
        <w:rPr>
          <w:b/>
          <w:color w:val="000000"/>
        </w:rPr>
        <w:t>+∠</w:t>
      </w:r>
      <w:r w:rsidRPr="00324BD0">
        <w:rPr>
          <w:b/>
          <w:i/>
          <w:color w:val="000000"/>
        </w:rPr>
        <w:t>FEC</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FEC</w:t>
      </w:r>
      <w:r w:rsidRPr="00324BD0">
        <w:rPr>
          <w:b/>
          <w:color w:val="000000"/>
        </w:rPr>
        <w:t>＜45°，</w:t>
      </w:r>
    </w:p>
    <w:p w:rsidR="00324BD0" w:rsidRPr="00324BD0" w:rsidP="00324BD0">
      <w:pPr>
        <w:spacing w:line="360" w:lineRule="auto"/>
        <w:jc w:val="left"/>
        <w:textAlignment w:val="center"/>
        <w:rPr>
          <w:b/>
          <w:color w:val="000000"/>
        </w:rPr>
      </w:pPr>
      <w:r w:rsidRPr="00324BD0">
        <w:rPr>
          <w:b/>
          <w:color w:val="000000"/>
        </w:rPr>
        <w:t>∴△</w:t>
      </w:r>
      <w:r w:rsidRPr="00324BD0">
        <w:rPr>
          <w:b/>
          <w:i/>
          <w:color w:val="000000"/>
        </w:rPr>
        <w:t xml:space="preserve">GBE </w:t>
      </w:r>
      <w:r w:rsidRPr="00324BD0">
        <w:rPr>
          <w:b/>
          <w:color w:val="000000"/>
        </w:rPr>
        <w:t>和△</w:t>
      </w:r>
      <w:r w:rsidRPr="00324BD0">
        <w:rPr>
          <w:b/>
          <w:i/>
          <w:color w:val="000000"/>
        </w:rPr>
        <w:t xml:space="preserve">ECH </w:t>
      </w:r>
      <w:r w:rsidRPr="00324BD0">
        <w:rPr>
          <w:b/>
          <w:color w:val="000000"/>
        </w:rPr>
        <w:t>不相似，</w:t>
      </w:r>
    </w:p>
    <w:p w:rsidR="00324BD0" w:rsidRPr="00324BD0" w:rsidP="00324BD0">
      <w:pPr>
        <w:spacing w:line="360" w:lineRule="auto"/>
        <w:jc w:val="left"/>
        <w:textAlignment w:val="center"/>
        <w:rPr>
          <w:b/>
          <w:color w:val="000000"/>
        </w:rPr>
      </w:pPr>
      <w:r w:rsidRPr="00324BD0">
        <w:rPr>
          <w:b/>
          <w:color w:val="000000"/>
        </w:rPr>
        <w:t xml:space="preserve">∴④错误； </w:t>
      </w:r>
    </w:p>
    <w:p w:rsidR="00324BD0" w:rsidRPr="00324BD0" w:rsidP="00324BD0">
      <w:pPr>
        <w:spacing w:line="360" w:lineRule="auto"/>
        <w:jc w:val="left"/>
        <w:textAlignment w:val="center"/>
        <w:rPr>
          <w:b/>
          <w:color w:val="000000"/>
        </w:rPr>
      </w:pPr>
      <w:r w:rsidRPr="00324BD0">
        <w:rPr>
          <w:b/>
          <w:color w:val="000000"/>
        </w:rPr>
        <w:t>故选：C．</w:t>
      </w:r>
    </w:p>
    <w:p w:rsidR="00324BD0" w:rsidRPr="00324BD0" w:rsidP="00324BD0">
      <w:pPr>
        <w:spacing w:line="360" w:lineRule="auto"/>
        <w:jc w:val="left"/>
        <w:textAlignment w:val="center"/>
        <w:rPr>
          <w:b/>
          <w:color w:val="000000"/>
        </w:rPr>
      </w:pPr>
      <w:r w:rsidRPr="00324BD0">
        <w:rPr>
          <w:b/>
          <w:color w:val="000000"/>
        </w:rPr>
        <w:t>【点睛】</w:t>
      </w:r>
    </w:p>
    <w:p w:rsidR="00324BD0" w:rsidRPr="00324BD0" w:rsidP="00324BD0">
      <w:pPr>
        <w:spacing w:line="360" w:lineRule="auto"/>
        <w:jc w:val="left"/>
        <w:textAlignment w:val="center"/>
        <w:rPr>
          <w:b/>
          <w:color w:val="000000"/>
        </w:rPr>
      </w:pPr>
      <w:r w:rsidRPr="00324BD0">
        <w:rPr>
          <w:b/>
          <w:color w:val="000000"/>
        </w:rPr>
        <w:t>本题考查了正方形的性质，等腰三角形的性质，全等三角形的性质和判定，相似三角形的判定，勾股定理等知识点的综合运用，综合比较强，难度较大．</w:t>
      </w:r>
    </w:p>
    <w:p w:rsidR="00324BD0" w:rsidRPr="00324BD0" w:rsidP="00324BD0">
      <w:pPr>
        <w:spacing w:line="360" w:lineRule="auto"/>
        <w:jc w:val="left"/>
        <w:textAlignment w:val="center"/>
        <w:rPr>
          <w:b/>
          <w:color w:val="000000"/>
        </w:rPr>
      </w:pPr>
      <w:r w:rsidRPr="00324BD0">
        <w:rPr>
          <w:rFonts w:ascii="宋体" w:hAnsi="宋体"/>
          <w:b/>
          <w:color w:val="000000"/>
        </w:rPr>
        <w:t>5、</w:t>
      </w:r>
      <w:r w:rsidRPr="00324BD0">
        <w:rPr>
          <w:b/>
          <w:color w:val="000000"/>
        </w:rPr>
        <w:t>A</w:t>
      </w:r>
    </w:p>
    <w:p w:rsidR="00324BD0" w:rsidRPr="00324BD0" w:rsidP="00324BD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324BD0">
        <w:rPr>
          <w:b/>
          <w:color w:val="000000"/>
        </w:rPr>
        <w:t>【解析】</w:t>
        <w:cr/>
        <w:t>根据相反数的定义进行解答即可.</w:t>
      </w:r>
    </w:p>
    <w:p w:rsidR="00324BD0" w:rsidRPr="00324BD0" w:rsidP="00324BD0">
      <w:pPr>
        <w:spacing w:line="360" w:lineRule="auto"/>
        <w:jc w:val="left"/>
        <w:textAlignment w:val="center"/>
        <w:rPr>
          <w:b/>
          <w:color w:val="000000"/>
        </w:rPr>
      </w:pPr>
      <w:r w:rsidRPr="00324BD0">
        <w:rPr>
          <w:b/>
          <w:color w:val="000000"/>
        </w:rPr>
        <w:t>【详解】</w:t>
      </w:r>
    </w:p>
    <w:p w:rsidR="00324BD0" w:rsidRPr="00324BD0" w:rsidP="00324BD0">
      <w:pPr>
        <w:spacing w:line="360" w:lineRule="auto"/>
        <w:jc w:val="left"/>
        <w:textAlignment w:val="center"/>
        <w:rPr>
          <w:b/>
          <w:color w:val="000000"/>
        </w:rPr>
      </w:pPr>
      <w:r w:rsidRPr="00324BD0">
        <w:rPr>
          <w:b/>
          <w:color w:val="000000"/>
        </w:rPr>
        <w:t>负数的相反数是它的绝对值，所以﹣0.2的相反数是0.2.故选A.</w:t>
      </w:r>
    </w:p>
    <w:p w:rsidR="00324BD0" w:rsidRPr="00324BD0" w:rsidP="00324BD0">
      <w:pPr>
        <w:spacing w:line="360" w:lineRule="auto"/>
        <w:jc w:val="left"/>
        <w:textAlignment w:val="center"/>
        <w:rPr>
          <w:b/>
          <w:color w:val="000000"/>
        </w:rPr>
      </w:pPr>
      <w:r w:rsidRPr="00324BD0">
        <w:rPr>
          <w:b/>
          <w:color w:val="000000"/>
        </w:rPr>
        <w:t>【点睛】</w:t>
      </w:r>
    </w:p>
    <w:p w:rsidR="00324BD0" w:rsidRPr="00324BD0" w:rsidP="00324BD0">
      <w:pPr>
        <w:spacing w:line="360" w:lineRule="auto"/>
        <w:jc w:val="left"/>
        <w:textAlignment w:val="center"/>
        <w:rPr>
          <w:b/>
          <w:color w:val="000000"/>
        </w:rPr>
      </w:pPr>
      <w:r w:rsidRPr="00324BD0">
        <w:rPr>
          <w:b/>
          <w:color w:val="000000"/>
        </w:rPr>
        <w:t>本题主要考查相反数的定义，熟练掌握这个知识点是解题关键.</w:t>
      </w:r>
    </w:p>
    <w:p w:rsidR="00324BD0" w:rsidRPr="00324BD0" w:rsidP="00324BD0">
      <w:pPr>
        <w:spacing w:line="360" w:lineRule="auto"/>
        <w:jc w:val="left"/>
        <w:textAlignment w:val="center"/>
        <w:rPr>
          <w:b/>
          <w:color w:val="000000"/>
        </w:rPr>
      </w:pPr>
      <w:r w:rsidRPr="00324BD0">
        <w:rPr>
          <w:rFonts w:ascii="宋体" w:hAnsi="宋体"/>
          <w:b/>
          <w:color w:val="000000"/>
        </w:rPr>
        <w:t>6、</w:t>
      </w:r>
      <w:r w:rsidRPr="00324BD0">
        <w:rPr>
          <w:b/>
          <w:color w:val="000000"/>
        </w:rPr>
        <w:t>D</w:t>
      </w:r>
    </w:p>
    <w:p w:rsidR="00324BD0" w:rsidRPr="00324BD0" w:rsidP="00324BD0">
      <w:pPr>
        <w:spacing w:line="360" w:lineRule="auto"/>
        <w:jc w:val="left"/>
        <w:textAlignment w:val="center"/>
        <w:rPr>
          <w:b/>
          <w:color w:val="000000"/>
        </w:rPr>
      </w:pPr>
      <w:r w:rsidRPr="00324BD0">
        <w:rPr>
          <w:b/>
          <w:color w:val="000000"/>
        </w:rPr>
        <w:t>【解析】</w:t>
        <w:cr/>
        <w:t>直接利用众数、中位数、平均数的求法分别分析得出答案．</w:t>
      </w:r>
    </w:p>
    <w:p w:rsidR="00324BD0" w:rsidRPr="00324BD0" w:rsidP="00324BD0">
      <w:pPr>
        <w:spacing w:line="360" w:lineRule="auto"/>
        <w:jc w:val="left"/>
        <w:textAlignment w:val="center"/>
        <w:rPr>
          <w:b/>
          <w:color w:val="000000"/>
        </w:rPr>
      </w:pPr>
      <w:r w:rsidRPr="00324BD0">
        <w:rPr>
          <w:b/>
          <w:color w:val="000000"/>
        </w:rPr>
        <w:t>【详解】</w:t>
      </w:r>
    </w:p>
    <w:p w:rsidR="00324BD0" w:rsidRPr="00324BD0" w:rsidP="00324BD0">
      <w:pPr>
        <w:spacing w:line="360" w:lineRule="auto"/>
        <w:jc w:val="left"/>
        <w:textAlignment w:val="center"/>
        <w:rPr>
          <w:b/>
          <w:color w:val="000000"/>
        </w:rPr>
      </w:pPr>
      <w:r w:rsidRPr="00324BD0">
        <w:rPr>
          <w:b/>
          <w:color w:val="000000"/>
        </w:rPr>
        <w:t>解：A、该班一共有2+5+6+6+8+7+6=40名同学，故此选项正确，不合题意；</w:t>
      </w:r>
    </w:p>
    <w:p w:rsidR="00324BD0" w:rsidRPr="00324BD0" w:rsidP="00324BD0">
      <w:pPr>
        <w:spacing w:line="360" w:lineRule="auto"/>
        <w:jc w:val="left"/>
        <w:textAlignment w:val="center"/>
        <w:rPr>
          <w:b/>
          <w:color w:val="000000"/>
        </w:rPr>
      </w:pPr>
      <w:r w:rsidRPr="00324BD0">
        <w:rPr>
          <w:b/>
          <w:color w:val="000000"/>
        </w:rPr>
        <w:t>B、该班考试成绩的众数是28分，此选项正确，不合题意；</w:t>
      </w:r>
    </w:p>
    <w:p w:rsidR="00324BD0" w:rsidRPr="00324BD0" w:rsidP="00324BD0">
      <w:pPr>
        <w:spacing w:line="360" w:lineRule="auto"/>
        <w:jc w:val="left"/>
        <w:textAlignment w:val="center"/>
        <w:rPr>
          <w:b/>
          <w:color w:val="000000"/>
        </w:rPr>
      </w:pPr>
      <w:r w:rsidRPr="00324BD0">
        <w:rPr>
          <w:b/>
          <w:color w:val="000000"/>
        </w:rPr>
        <w:t>C、该班考试成绩的中位数是：第20和21个数据的平均数，为28分，此选项正确，不合题</w:t>
      </w:r>
    </w:p>
    <w:p w:rsidR="00324BD0" w:rsidRPr="00324BD0" w:rsidP="00324BD0">
      <w:pPr>
        <w:spacing w:line="360" w:lineRule="auto"/>
        <w:jc w:val="left"/>
        <w:textAlignment w:val="center"/>
        <w:rPr>
          <w:b/>
          <w:color w:val="000000"/>
        </w:rPr>
      </w:pPr>
      <w:r w:rsidRPr="00324BD0">
        <w:rPr>
          <w:b/>
          <w:color w:val="000000"/>
        </w:rPr>
        <w:t>意；</w:t>
      </w:r>
    </w:p>
    <w:p w:rsidR="00324BD0" w:rsidRPr="00324BD0" w:rsidP="00324BD0">
      <w:pPr>
        <w:spacing w:line="360" w:lineRule="auto"/>
        <w:jc w:val="left"/>
        <w:textAlignment w:val="center"/>
        <w:rPr>
          <w:b/>
          <w:color w:val="000000"/>
        </w:rPr>
      </w:pPr>
      <w:r w:rsidRPr="00324BD0">
        <w:rPr>
          <w:b/>
          <w:color w:val="000000"/>
        </w:rPr>
        <w:t>D、该班考试成绩的平均数是：（24×2+25×5+26×6+27×6+28×8+29×7+30×6）÷40=27.45（分），</w:t>
      </w:r>
    </w:p>
    <w:p w:rsidR="00324BD0" w:rsidRPr="00324BD0" w:rsidP="00324BD0">
      <w:pPr>
        <w:spacing w:line="360" w:lineRule="auto"/>
        <w:jc w:val="left"/>
        <w:textAlignment w:val="center"/>
        <w:rPr>
          <w:b/>
          <w:color w:val="000000"/>
        </w:rPr>
      </w:pPr>
      <w:r w:rsidRPr="00324BD0">
        <w:rPr>
          <w:b/>
          <w:color w:val="000000"/>
        </w:rPr>
        <w:t>故选项D错误，符合题意．</w:t>
      </w:r>
    </w:p>
    <w:p w:rsidR="00324BD0" w:rsidRPr="00324BD0" w:rsidP="00324BD0">
      <w:pPr>
        <w:spacing w:line="360" w:lineRule="auto"/>
        <w:jc w:val="left"/>
        <w:textAlignment w:val="center"/>
        <w:rPr>
          <w:b/>
          <w:color w:val="000000"/>
        </w:rPr>
      </w:pPr>
      <w:r w:rsidRPr="00324BD0">
        <w:rPr>
          <w:b/>
          <w:color w:val="000000"/>
        </w:rPr>
        <w:t>故选D．</w:t>
      </w:r>
    </w:p>
    <w:p w:rsidR="00324BD0" w:rsidRPr="00324BD0" w:rsidP="00324BD0">
      <w:pPr>
        <w:spacing w:line="360" w:lineRule="auto"/>
        <w:jc w:val="left"/>
        <w:textAlignment w:val="center"/>
        <w:rPr>
          <w:b/>
          <w:color w:val="000000"/>
        </w:rPr>
      </w:pPr>
      <w:r w:rsidRPr="00324BD0">
        <w:rPr>
          <w:b/>
          <w:color w:val="000000"/>
        </w:rPr>
        <w:t>【点睛】</w:t>
      </w:r>
    </w:p>
    <w:p w:rsidR="00324BD0" w:rsidRPr="00324BD0" w:rsidP="00324BD0">
      <w:pPr>
        <w:spacing w:line="360" w:lineRule="auto"/>
        <w:jc w:val="left"/>
        <w:rPr>
          <w:b/>
          <w:color w:val="000000"/>
        </w:rPr>
      </w:pPr>
      <w:r w:rsidRPr="00324BD0">
        <w:rPr>
          <w:b/>
          <w:color w:val="000000"/>
        </w:rPr>
        <w:t>此题主要考查了众数、中位数、平均数的求法，正确把握相关定义是解题关键．</w:t>
      </w:r>
    </w:p>
    <w:p w:rsidR="00324BD0" w:rsidRPr="00324BD0" w:rsidP="00324BD0">
      <w:pPr>
        <w:spacing w:line="360" w:lineRule="auto"/>
        <w:jc w:val="left"/>
        <w:textAlignment w:val="center"/>
        <w:rPr>
          <w:b/>
          <w:color w:val="000000"/>
        </w:rPr>
      </w:pPr>
      <w:r w:rsidRPr="00324BD0">
        <w:rPr>
          <w:rFonts w:ascii="宋体" w:hAnsi="宋体"/>
          <w:b/>
          <w:color w:val="000000"/>
        </w:rPr>
        <w:t>7、</w:t>
      </w:r>
      <w:r w:rsidRPr="00324BD0">
        <w:rPr>
          <w:b/>
          <w:color w:val="000000"/>
        </w:rPr>
        <w:t>B</w:t>
      </w:r>
    </w:p>
    <w:p w:rsidR="00324BD0" w:rsidRPr="00324BD0" w:rsidP="00324BD0">
      <w:pPr>
        <w:spacing w:line="360" w:lineRule="auto"/>
        <w:jc w:val="left"/>
        <w:textAlignment w:val="center"/>
        <w:rPr>
          <w:b/>
          <w:color w:val="000000"/>
        </w:rPr>
      </w:pPr>
      <w:r w:rsidRPr="00324BD0">
        <w:rPr>
          <w:b/>
          <w:color w:val="000000"/>
        </w:rPr>
        <w:t>【解析】</w:t>
        <w:cr/>
        <w:t>利用对顶角的性质、平方根的性质、锐角和钝角的定义分别判断后即可确定正确的选项．</w:t>
      </w:r>
    </w:p>
    <w:p w:rsidR="00324BD0" w:rsidRPr="00324BD0" w:rsidP="00324BD0">
      <w:pPr>
        <w:spacing w:line="360" w:lineRule="auto"/>
        <w:jc w:val="left"/>
        <w:textAlignment w:val="center"/>
        <w:rPr>
          <w:b/>
          <w:color w:val="000000"/>
        </w:rPr>
      </w:pPr>
      <w:r w:rsidRPr="00324BD0">
        <w:rPr>
          <w:b/>
          <w:color w:val="000000"/>
        </w:rPr>
        <w:t>【详解】</w:t>
      </w:r>
    </w:p>
    <w:p w:rsidR="00324BD0" w:rsidRPr="00324BD0" w:rsidP="00324BD0">
      <w:pPr>
        <w:spacing w:line="360" w:lineRule="auto"/>
        <w:jc w:val="left"/>
        <w:textAlignment w:val="center"/>
        <w:rPr>
          <w:b/>
          <w:color w:val="000000"/>
        </w:rPr>
      </w:pPr>
      <w:r w:rsidRPr="00324BD0">
        <w:rPr>
          <w:b/>
          <w:color w:val="000000"/>
        </w:rPr>
        <w:t>A、若a</w:t>
      </w:r>
      <w:r w:rsidRPr="00324BD0">
        <w:rPr>
          <w:b/>
          <w:color w:val="000000"/>
          <w:vertAlign w:val="superscript"/>
        </w:rPr>
        <w:t>2</w:t>
      </w:r>
      <w:r w:rsidRPr="00324BD0">
        <w:rPr>
          <w:b/>
          <w:color w:val="000000"/>
        </w:rPr>
        <w:t>=b</w:t>
      </w:r>
      <w:r w:rsidRPr="00324BD0">
        <w:rPr>
          <w:b/>
          <w:color w:val="000000"/>
          <w:vertAlign w:val="superscript"/>
        </w:rPr>
        <w:t>2</w:t>
      </w:r>
      <w:r w:rsidRPr="00324BD0">
        <w:rPr>
          <w:b/>
          <w:color w:val="000000"/>
        </w:rPr>
        <w:t>,则a=±b，错误，是假命题；</w:t>
      </w:r>
    </w:p>
    <w:p w:rsidR="00324BD0" w:rsidRPr="00324BD0" w:rsidP="00324BD0">
      <w:pPr>
        <w:spacing w:line="360" w:lineRule="auto"/>
        <w:jc w:val="left"/>
        <w:textAlignment w:val="center"/>
        <w:rPr>
          <w:b/>
          <w:color w:val="000000"/>
        </w:rPr>
      </w:pPr>
      <w:r w:rsidRPr="00324BD0">
        <w:rPr>
          <w:b/>
          <w:color w:val="000000"/>
        </w:rPr>
        <w:t>B、4的平方根是±2，正确，是真命题；</w:t>
      </w:r>
    </w:p>
    <w:p w:rsidR="00324BD0" w:rsidRPr="00324BD0" w:rsidP="00324BD0">
      <w:pPr>
        <w:spacing w:line="360" w:lineRule="auto"/>
        <w:jc w:val="left"/>
        <w:textAlignment w:val="center"/>
        <w:rPr>
          <w:b/>
          <w:color w:val="000000"/>
        </w:rPr>
      </w:pPr>
      <w:r w:rsidRPr="00324BD0">
        <w:rPr>
          <w:b/>
          <w:color w:val="000000"/>
        </w:rPr>
        <w:t>C、两个锐角的和不一定是钝角，故错误，是假命题；</w:t>
      </w:r>
    </w:p>
    <w:p w:rsidR="00324BD0" w:rsidRPr="00324BD0" w:rsidP="00324BD0">
      <w:pPr>
        <w:spacing w:line="360" w:lineRule="auto"/>
        <w:jc w:val="left"/>
        <w:textAlignment w:val="center"/>
        <w:rPr>
          <w:b/>
          <w:color w:val="000000"/>
        </w:rPr>
      </w:pPr>
      <w:r w:rsidRPr="00324BD0">
        <w:rPr>
          <w:b/>
          <w:color w:val="000000"/>
        </w:rPr>
        <w:t>D、相等的两个角不一定是对顶角，故错误，是假命题.</w:t>
      </w:r>
    </w:p>
    <w:p w:rsidR="00324BD0" w:rsidRPr="00324BD0" w:rsidP="00324BD0">
      <w:pPr>
        <w:spacing w:line="360" w:lineRule="auto"/>
        <w:jc w:val="left"/>
        <w:textAlignment w:val="center"/>
        <w:rPr>
          <w:b/>
          <w:color w:val="000000"/>
        </w:rPr>
      </w:pPr>
      <w:r w:rsidRPr="00324BD0">
        <w:rPr>
          <w:b/>
          <w:color w:val="000000"/>
        </w:rPr>
        <w:t>故选B．</w:t>
      </w:r>
    </w:p>
    <w:p w:rsidR="00324BD0" w:rsidRPr="00324BD0" w:rsidP="00324BD0">
      <w:pPr>
        <w:spacing w:line="360" w:lineRule="auto"/>
        <w:jc w:val="left"/>
        <w:textAlignment w:val="center"/>
        <w:rPr>
          <w:b/>
          <w:color w:val="000000"/>
        </w:rPr>
      </w:pPr>
      <w:r w:rsidRPr="00324BD0">
        <w:rPr>
          <w:b/>
          <w:color w:val="000000"/>
        </w:rPr>
        <w:t>【点睛】</w:t>
      </w:r>
    </w:p>
    <w:p w:rsidR="00324BD0" w:rsidRPr="00324BD0" w:rsidP="00324BD0">
      <w:pPr>
        <w:spacing w:line="360" w:lineRule="auto"/>
        <w:jc w:val="left"/>
        <w:textAlignment w:val="center"/>
        <w:rPr>
          <w:b/>
          <w:color w:val="000000"/>
        </w:rPr>
      </w:pPr>
      <w:r w:rsidRPr="00324BD0">
        <w:rPr>
          <w:b/>
          <w:color w:val="000000"/>
        </w:rPr>
        <w:t>考查了命题与定理的知识，解题的关键是了解对顶角的性质、平方根的性质、锐角和钝角的定义，难度不大．</w:t>
      </w:r>
    </w:p>
    <w:p w:rsidR="00324BD0" w:rsidRPr="00324BD0" w:rsidP="00324BD0">
      <w:pPr>
        <w:spacing w:line="360" w:lineRule="auto"/>
        <w:jc w:val="left"/>
        <w:textAlignment w:val="center"/>
        <w:rPr>
          <w:b/>
          <w:color w:val="000000"/>
        </w:rPr>
      </w:pPr>
      <w:r w:rsidRPr="00324BD0">
        <w:rPr>
          <w:rFonts w:ascii="宋体" w:hAnsi="宋体"/>
          <w:b/>
          <w:color w:val="000000"/>
        </w:rPr>
        <w:t>8、</w:t>
      </w:r>
      <w:r w:rsidRPr="00324BD0">
        <w:rPr>
          <w:b/>
          <w:color w:val="000000"/>
        </w:rPr>
        <w:t>B</w:t>
      </w:r>
    </w:p>
    <w:p w:rsidR="00324BD0" w:rsidRPr="00324BD0" w:rsidP="00324BD0">
      <w:pPr>
        <w:spacing w:line="360" w:lineRule="auto"/>
        <w:jc w:val="left"/>
        <w:textAlignment w:val="center"/>
        <w:rPr>
          <w:b/>
          <w:color w:val="000000"/>
        </w:rPr>
      </w:pPr>
      <w:r w:rsidRPr="00324BD0">
        <w:rPr>
          <w:b/>
          <w:color w:val="000000"/>
        </w:rPr>
        <w:br/>
      </w:r>
      <w:r w:rsidRPr="00324BD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
            <w:bCs/>
            <w:color w:val="0000EE"/>
            <w:kern w:val="0"/>
            <w:sz w:val="30"/>
            <w:szCs w:val="30"/>
            <w:u w:val="single" w:color="0000EE"/>
          </w:rPr>
          <w:t>https://d.book118.com/986143243232010045</w:t>
        </w:r>
      </w:hyperlink>
    </w:p>
    <w:p w:rsidR="00324BD0" w:rsidRPr="00324BD0" w:rsidP="00324BD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4D89"/>
    <w:rsid w:val="00013F2D"/>
    <w:rsid w:val="000513B4"/>
    <w:rsid w:val="000B6540"/>
    <w:rsid w:val="0016710A"/>
    <w:rsid w:val="00187194"/>
    <w:rsid w:val="00193019"/>
    <w:rsid w:val="002B7D81"/>
    <w:rsid w:val="00324BD0"/>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wmf" /><Relationship Id="rId13" Type="http://schemas.openxmlformats.org/officeDocument/2006/relationships/oleObject" Target="embeddings/oleObject2.bin" /><Relationship Id="rId14" Type="http://schemas.openxmlformats.org/officeDocument/2006/relationships/image" Target="media/image8.png" /><Relationship Id="rId15" Type="http://schemas.openxmlformats.org/officeDocument/2006/relationships/image" Target="media/image9.wmf" /><Relationship Id="rId16" Type="http://schemas.openxmlformats.org/officeDocument/2006/relationships/oleObject" Target="embeddings/oleObject3.bin" /><Relationship Id="rId17" Type="http://schemas.openxmlformats.org/officeDocument/2006/relationships/image" Target="media/image10.png" /><Relationship Id="rId18" Type="http://schemas.openxmlformats.org/officeDocument/2006/relationships/image" Target="media/image11.wmf" /><Relationship Id="rId19" Type="http://schemas.openxmlformats.org/officeDocument/2006/relationships/oleObject" Target="embeddings/oleObject4.bin" /><Relationship Id="rId2" Type="http://schemas.openxmlformats.org/officeDocument/2006/relationships/webSettings" Target="webSettings.xml" /><Relationship Id="rId20" Type="http://schemas.openxmlformats.org/officeDocument/2006/relationships/image" Target="media/image12.wmf" /><Relationship Id="rId21" Type="http://schemas.openxmlformats.org/officeDocument/2006/relationships/oleObject" Target="embeddings/oleObject5.bin" /><Relationship Id="rId22" Type="http://schemas.openxmlformats.org/officeDocument/2006/relationships/image" Target="media/image13.png" /><Relationship Id="rId23" Type="http://schemas.openxmlformats.org/officeDocument/2006/relationships/image" Target="media/image14.png" /><Relationship Id="rId24" Type="http://schemas.openxmlformats.org/officeDocument/2006/relationships/image" Target="media/image15.png" /><Relationship Id="rId25" Type="http://schemas.openxmlformats.org/officeDocument/2006/relationships/image" Target="media/image16.wmf" /><Relationship Id="rId26" Type="http://schemas.openxmlformats.org/officeDocument/2006/relationships/oleObject" Target="embeddings/oleObject6.bin" /><Relationship Id="rId27" Type="http://schemas.openxmlformats.org/officeDocument/2006/relationships/image" Target="media/image17.png" /><Relationship Id="rId28" Type="http://schemas.openxmlformats.org/officeDocument/2006/relationships/oleObject" Target="embeddings/oleObject7.bin" /><Relationship Id="rId29" Type="http://schemas.openxmlformats.org/officeDocument/2006/relationships/image" Target="media/image18.wmf" /><Relationship Id="rId3" Type="http://schemas.openxmlformats.org/officeDocument/2006/relationships/fontTable" Target="fontTable.xml" /><Relationship Id="rId30" Type="http://schemas.openxmlformats.org/officeDocument/2006/relationships/oleObject" Target="embeddings/oleObject8.bin" /><Relationship Id="rId31" Type="http://schemas.openxmlformats.org/officeDocument/2006/relationships/oleObject" Target="embeddings/oleObject9.bin" /><Relationship Id="rId32" Type="http://schemas.openxmlformats.org/officeDocument/2006/relationships/oleObject" Target="embeddings/oleObject10.bin" /><Relationship Id="rId33" Type="http://schemas.openxmlformats.org/officeDocument/2006/relationships/image" Target="media/image19.wmf" /><Relationship Id="rId34" Type="http://schemas.openxmlformats.org/officeDocument/2006/relationships/oleObject" Target="embeddings/oleObject11.bin" /><Relationship Id="rId35" Type="http://schemas.openxmlformats.org/officeDocument/2006/relationships/image" Target="media/image20.wmf" /><Relationship Id="rId36" Type="http://schemas.openxmlformats.org/officeDocument/2006/relationships/oleObject" Target="embeddings/oleObject12.bin" /><Relationship Id="rId37" Type="http://schemas.openxmlformats.org/officeDocument/2006/relationships/image" Target="media/image21.png" /><Relationship Id="rId38" Type="http://schemas.openxmlformats.org/officeDocument/2006/relationships/image" Target="media/image22.png" /><Relationship Id="rId39" Type="http://schemas.openxmlformats.org/officeDocument/2006/relationships/image" Target="media/image23.png" /><Relationship Id="rId4" Type="http://schemas.openxmlformats.org/officeDocument/2006/relationships/customXml" Target="../customXml/item1.xml" /><Relationship Id="rId40" Type="http://schemas.openxmlformats.org/officeDocument/2006/relationships/image" Target="media/image24.wmf" /><Relationship Id="rId41" Type="http://schemas.openxmlformats.org/officeDocument/2006/relationships/oleObject" Target="embeddings/oleObject13.bin" /><Relationship Id="rId42" Type="http://schemas.openxmlformats.org/officeDocument/2006/relationships/image" Target="media/image25.png" /><Relationship Id="rId43" Type="http://schemas.openxmlformats.org/officeDocument/2006/relationships/image" Target="media/image26.wmf" /><Relationship Id="rId44" Type="http://schemas.openxmlformats.org/officeDocument/2006/relationships/oleObject" Target="embeddings/oleObject14.bin" /><Relationship Id="rId45" Type="http://schemas.openxmlformats.org/officeDocument/2006/relationships/oleObject" Target="embeddings/oleObject15.bin" /><Relationship Id="rId46" Type="http://schemas.openxmlformats.org/officeDocument/2006/relationships/oleObject" Target="embeddings/oleObject16.bin" /><Relationship Id="rId47" Type="http://schemas.openxmlformats.org/officeDocument/2006/relationships/oleObject" Target="embeddings/oleObject17.bin" /><Relationship Id="rId48" Type="http://schemas.openxmlformats.org/officeDocument/2006/relationships/oleObject" Target="embeddings/oleObject18.bin" /><Relationship Id="rId49" Type="http://schemas.openxmlformats.org/officeDocument/2006/relationships/oleObject" Target="embeddings/oleObject19.bin" /><Relationship Id="rId5" Type="http://schemas.openxmlformats.org/officeDocument/2006/relationships/image" Target="media/image1.wmf" /><Relationship Id="rId50" Type="http://schemas.openxmlformats.org/officeDocument/2006/relationships/image" Target="media/image27.png" /><Relationship Id="rId51" Type="http://schemas.openxmlformats.org/officeDocument/2006/relationships/image" Target="media/image28.wmf" /><Relationship Id="rId52" Type="http://schemas.openxmlformats.org/officeDocument/2006/relationships/oleObject" Target="embeddings/oleObject20.bin" /><Relationship Id="rId53" Type="http://schemas.openxmlformats.org/officeDocument/2006/relationships/image" Target="media/image29.wmf" /><Relationship Id="rId54" Type="http://schemas.openxmlformats.org/officeDocument/2006/relationships/oleObject" Target="embeddings/oleObject21.bin" /><Relationship Id="rId55" Type="http://schemas.openxmlformats.org/officeDocument/2006/relationships/hyperlink" Target="https://d.book118.com/986143243232010045" TargetMode="External" /><Relationship Id="rId56" Type="http://schemas.openxmlformats.org/officeDocument/2006/relationships/theme" Target="theme/theme1.xml" /><Relationship Id="rId57" Type="http://schemas.openxmlformats.org/officeDocument/2006/relationships/styles" Target="styles.xml" /><Relationship Id="rId6" Type="http://schemas.openxmlformats.org/officeDocument/2006/relationships/oleObject" Target="embeddings/oleObject1.bin"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2156</Words>
  <Characters>12294</Characters>
  <Application>Microsoft Office Word</Application>
  <DocSecurity>0</DocSecurity>
  <Lines>102</Lines>
  <Paragraphs>28</Paragraphs>
  <ScaleCrop>false</ScaleCrop>
  <Company>zxxk.com</Company>
  <LinksUpToDate>false</LinksUpToDate>
  <CharactersWithSpaces>14422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2023-01-07T02:05:00Z</dcterms:created>
  <dcterms:modified xsi:type="dcterms:W3CDTF">2023-01-07T02:05:00Z</dcterms:modified>
</cp:coreProperties>
</file>