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交联电力电缆项目建设总纲及方案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77" w:history="1">
        <w:r>
          <w:rPr>
            <w:rFonts w:ascii="仿宋" w:eastAsia="仿宋" w:hAnsi="仿宋" w:cs="仿宋" w:hint="eastAsia"/>
            <w:lang w:eastAsia="zh-CN"/>
          </w:rPr>
          <w:t>概论</w:t>
        </w:r>
        <w:r>
          <w:tab/>
        </w:r>
        <w:r>
          <w:fldChar w:fldCharType="begin"/>
        </w:r>
        <w:r>
          <w:instrText xml:space="preserve"> PAGEREF _Toc11677 \h </w:instrText>
        </w:r>
        <w:r>
          <w:fldChar w:fldCharType="separate"/>
        </w:r>
        <w:r>
          <w:t>3</w:t>
        </w:r>
        <w:r>
          <w:fldChar w:fldCharType="end"/>
        </w:r>
      </w:hyperlink>
    </w:p>
    <w:p>
      <w:pPr>
        <w:pStyle w:val="TOC1"/>
        <w:tabs>
          <w:tab w:val="right" w:leader="dot" w:pos="8306"/>
        </w:tabs>
      </w:pPr>
      <w:hyperlink w:anchor="_Toc22828" w:history="1">
        <w:r>
          <w:rPr>
            <w:rFonts w:ascii="仿宋" w:eastAsia="仿宋" w:hAnsi="仿宋" w:cs="仿宋" w:hint="eastAsia"/>
            <w:lang w:eastAsia="zh-CN"/>
          </w:rPr>
          <w:t>一、背景、必要性分析</w:t>
        </w:r>
        <w:r>
          <w:tab/>
        </w:r>
        <w:r>
          <w:fldChar w:fldCharType="begin"/>
        </w:r>
        <w:r>
          <w:instrText xml:space="preserve"> PAGEREF _Toc22828 \h </w:instrText>
        </w:r>
        <w:r>
          <w:fldChar w:fldCharType="separate"/>
        </w:r>
        <w:r>
          <w:t>3</w:t>
        </w:r>
        <w:r>
          <w:fldChar w:fldCharType="end"/>
        </w:r>
      </w:hyperlink>
    </w:p>
    <w:p>
      <w:pPr>
        <w:pStyle w:val="TOC2"/>
        <w:tabs>
          <w:tab w:val="right" w:leader="dot" w:pos="8306"/>
        </w:tabs>
      </w:pPr>
      <w:hyperlink w:anchor="_Toc13290" w:history="1">
        <w:r>
          <w:rPr>
            <w:rFonts w:ascii="仿宋" w:eastAsia="仿宋" w:hAnsi="仿宋" w:cs="仿宋" w:hint="eastAsia"/>
            <w:lang w:eastAsia="zh-CN"/>
          </w:rPr>
          <w:t>(一)、项目建设背景</w:t>
        </w:r>
        <w:r>
          <w:tab/>
        </w:r>
        <w:r>
          <w:fldChar w:fldCharType="begin"/>
        </w:r>
        <w:r>
          <w:instrText xml:space="preserve"> PAGEREF _Toc13290 \h </w:instrText>
        </w:r>
        <w:r>
          <w:fldChar w:fldCharType="separate"/>
        </w:r>
        <w:r>
          <w:t>3</w:t>
        </w:r>
        <w:r>
          <w:fldChar w:fldCharType="end"/>
        </w:r>
      </w:hyperlink>
    </w:p>
    <w:p>
      <w:pPr>
        <w:pStyle w:val="TOC2"/>
        <w:tabs>
          <w:tab w:val="right" w:leader="dot" w:pos="8306"/>
        </w:tabs>
      </w:pPr>
      <w:hyperlink w:anchor="_Toc7138" w:history="1">
        <w:r>
          <w:rPr>
            <w:rFonts w:ascii="仿宋" w:eastAsia="仿宋" w:hAnsi="仿宋" w:cs="仿宋" w:hint="eastAsia"/>
            <w:lang w:eastAsia="zh-CN"/>
          </w:rPr>
          <w:t>(二)、必要性分析</w:t>
        </w:r>
        <w:r>
          <w:tab/>
        </w:r>
        <w:r>
          <w:fldChar w:fldCharType="begin"/>
        </w:r>
        <w:r>
          <w:instrText xml:space="preserve"> PAGEREF _Toc7138 \h </w:instrText>
        </w:r>
        <w:r>
          <w:fldChar w:fldCharType="separate"/>
        </w:r>
        <w:r>
          <w:t>4</w:t>
        </w:r>
        <w:r>
          <w:fldChar w:fldCharType="end"/>
        </w:r>
      </w:hyperlink>
    </w:p>
    <w:p>
      <w:pPr>
        <w:pStyle w:val="TOC2"/>
        <w:tabs>
          <w:tab w:val="right" w:leader="dot" w:pos="8306"/>
        </w:tabs>
      </w:pPr>
      <w:hyperlink w:anchor="_Toc2575" w:history="1">
        <w:r>
          <w:rPr>
            <w:rFonts w:ascii="仿宋" w:eastAsia="仿宋" w:hAnsi="仿宋" w:cs="仿宋" w:hint="eastAsia"/>
            <w:lang w:eastAsia="zh-CN"/>
          </w:rPr>
          <w:t>(三)、项目建设有利条件</w:t>
        </w:r>
        <w:r>
          <w:tab/>
        </w:r>
        <w:r>
          <w:fldChar w:fldCharType="begin"/>
        </w:r>
        <w:r>
          <w:instrText xml:space="preserve"> PAGEREF _Toc2575 \h </w:instrText>
        </w:r>
        <w:r>
          <w:fldChar w:fldCharType="separate"/>
        </w:r>
        <w:r>
          <w:t>5</w:t>
        </w:r>
        <w:r>
          <w:fldChar w:fldCharType="end"/>
        </w:r>
      </w:hyperlink>
    </w:p>
    <w:p>
      <w:pPr>
        <w:pStyle w:val="TOC1"/>
        <w:tabs>
          <w:tab w:val="right" w:leader="dot" w:pos="8306"/>
        </w:tabs>
      </w:pPr>
      <w:hyperlink w:anchor="_Toc24890" w:history="1">
        <w:r>
          <w:rPr>
            <w:rFonts w:ascii="仿宋" w:eastAsia="仿宋" w:hAnsi="仿宋" w:cs="仿宋" w:hint="eastAsia"/>
            <w:lang w:eastAsia="zh-CN"/>
          </w:rPr>
          <w:t>二、项目选址研究</w:t>
        </w:r>
        <w:r>
          <w:tab/>
        </w:r>
        <w:r>
          <w:fldChar w:fldCharType="begin"/>
        </w:r>
        <w:r>
          <w:instrText xml:space="preserve"> PAGEREF _Toc24890 \h </w:instrText>
        </w:r>
        <w:r>
          <w:fldChar w:fldCharType="separate"/>
        </w:r>
        <w:r>
          <w:t>7</w:t>
        </w:r>
        <w:r>
          <w:fldChar w:fldCharType="end"/>
        </w:r>
      </w:hyperlink>
    </w:p>
    <w:p>
      <w:pPr>
        <w:pStyle w:val="TOC2"/>
        <w:tabs>
          <w:tab w:val="right" w:leader="dot" w:pos="8306"/>
        </w:tabs>
      </w:pPr>
      <w:hyperlink w:anchor="_Toc31439" w:history="1">
        <w:r>
          <w:rPr>
            <w:rFonts w:ascii="仿宋" w:eastAsia="仿宋" w:hAnsi="仿宋" w:cs="仿宋" w:hint="eastAsia"/>
            <w:lang w:eastAsia="zh-CN"/>
          </w:rPr>
          <w:t>(一)、项目选址原则</w:t>
        </w:r>
        <w:r>
          <w:tab/>
        </w:r>
        <w:r>
          <w:fldChar w:fldCharType="begin"/>
        </w:r>
        <w:r>
          <w:instrText xml:space="preserve"> PAGEREF _Toc31439 \h </w:instrText>
        </w:r>
        <w:r>
          <w:fldChar w:fldCharType="separate"/>
        </w:r>
        <w:r>
          <w:t>7</w:t>
        </w:r>
        <w:r>
          <w:fldChar w:fldCharType="end"/>
        </w:r>
      </w:hyperlink>
    </w:p>
    <w:p>
      <w:pPr>
        <w:pStyle w:val="TOC2"/>
        <w:tabs>
          <w:tab w:val="right" w:leader="dot" w:pos="8306"/>
        </w:tabs>
      </w:pPr>
      <w:hyperlink w:anchor="_Toc1087" w:history="1">
        <w:r>
          <w:rPr>
            <w:rFonts w:ascii="仿宋" w:eastAsia="仿宋" w:hAnsi="仿宋" w:cs="仿宋" w:hint="eastAsia"/>
            <w:lang w:eastAsia="zh-CN"/>
          </w:rPr>
          <w:t>(二)、项目选址</w:t>
        </w:r>
        <w:r>
          <w:tab/>
        </w:r>
        <w:r>
          <w:fldChar w:fldCharType="begin"/>
        </w:r>
        <w:r>
          <w:instrText xml:space="preserve"> PAGEREF _Toc1087 \h </w:instrText>
        </w:r>
        <w:r>
          <w:fldChar w:fldCharType="separate"/>
        </w:r>
        <w:r>
          <w:t>10</w:t>
        </w:r>
        <w:r>
          <w:fldChar w:fldCharType="end"/>
        </w:r>
      </w:hyperlink>
    </w:p>
    <w:p>
      <w:pPr>
        <w:pStyle w:val="TOC2"/>
        <w:tabs>
          <w:tab w:val="right" w:leader="dot" w:pos="8306"/>
        </w:tabs>
      </w:pPr>
      <w:hyperlink w:anchor="_Toc2837" w:history="1">
        <w:r>
          <w:rPr>
            <w:rFonts w:ascii="仿宋" w:eastAsia="仿宋" w:hAnsi="仿宋" w:cs="仿宋" w:hint="eastAsia"/>
            <w:lang w:eastAsia="zh-CN"/>
          </w:rPr>
          <w:t>(三)、建设条件分析</w:t>
        </w:r>
        <w:r>
          <w:tab/>
        </w:r>
        <w:r>
          <w:fldChar w:fldCharType="begin"/>
        </w:r>
        <w:r>
          <w:instrText xml:space="preserve"> PAGEREF _Toc2837 \h </w:instrText>
        </w:r>
        <w:r>
          <w:fldChar w:fldCharType="separate"/>
        </w:r>
        <w:r>
          <w:t>12</w:t>
        </w:r>
        <w:r>
          <w:fldChar w:fldCharType="end"/>
        </w:r>
      </w:hyperlink>
    </w:p>
    <w:p>
      <w:pPr>
        <w:pStyle w:val="TOC2"/>
        <w:tabs>
          <w:tab w:val="right" w:leader="dot" w:pos="8306"/>
        </w:tabs>
      </w:pPr>
      <w:hyperlink w:anchor="_Toc23566" w:history="1">
        <w:r>
          <w:rPr>
            <w:rFonts w:ascii="仿宋" w:eastAsia="仿宋" w:hAnsi="仿宋" w:cs="仿宋" w:hint="eastAsia"/>
            <w:lang w:eastAsia="zh-CN"/>
          </w:rPr>
          <w:t>(四)、用地控制指标</w:t>
        </w:r>
        <w:r>
          <w:tab/>
        </w:r>
        <w:r>
          <w:fldChar w:fldCharType="begin"/>
        </w:r>
        <w:r>
          <w:instrText xml:space="preserve"> PAGEREF _Toc23566 \h </w:instrText>
        </w:r>
        <w:r>
          <w:fldChar w:fldCharType="separate"/>
        </w:r>
        <w:r>
          <w:t>14</w:t>
        </w:r>
        <w:r>
          <w:fldChar w:fldCharType="end"/>
        </w:r>
      </w:hyperlink>
    </w:p>
    <w:p>
      <w:pPr>
        <w:pStyle w:val="TOC2"/>
        <w:tabs>
          <w:tab w:val="right" w:leader="dot" w:pos="8306"/>
        </w:tabs>
      </w:pPr>
      <w:hyperlink w:anchor="_Toc3043" w:history="1">
        <w:r>
          <w:rPr>
            <w:rFonts w:ascii="仿宋" w:eastAsia="仿宋" w:hAnsi="仿宋" w:cs="仿宋" w:hint="eastAsia"/>
            <w:lang w:eastAsia="zh-CN"/>
          </w:rPr>
          <w:t>(五)、地总体要求</w:t>
        </w:r>
        <w:r>
          <w:tab/>
        </w:r>
        <w:r>
          <w:fldChar w:fldCharType="begin"/>
        </w:r>
        <w:r>
          <w:instrText xml:space="preserve"> PAGEREF _Toc3043 \h </w:instrText>
        </w:r>
        <w:r>
          <w:fldChar w:fldCharType="separate"/>
        </w:r>
        <w:r>
          <w:t>15</w:t>
        </w:r>
        <w:r>
          <w:fldChar w:fldCharType="end"/>
        </w:r>
      </w:hyperlink>
    </w:p>
    <w:p>
      <w:pPr>
        <w:pStyle w:val="TOC2"/>
        <w:tabs>
          <w:tab w:val="right" w:leader="dot" w:pos="8306"/>
        </w:tabs>
      </w:pPr>
      <w:hyperlink w:anchor="_Toc23191" w:history="1">
        <w:r>
          <w:rPr>
            <w:rFonts w:ascii="仿宋" w:eastAsia="仿宋" w:hAnsi="仿宋" w:cs="仿宋" w:hint="eastAsia"/>
            <w:lang w:eastAsia="zh-CN"/>
          </w:rPr>
          <w:t>(六)、节约用地措施</w:t>
        </w:r>
        <w:r>
          <w:tab/>
        </w:r>
        <w:r>
          <w:fldChar w:fldCharType="begin"/>
        </w:r>
        <w:r>
          <w:instrText xml:space="preserve"> PAGEREF _Toc23191 \h </w:instrText>
        </w:r>
        <w:r>
          <w:fldChar w:fldCharType="separate"/>
        </w:r>
        <w:r>
          <w:t>16</w:t>
        </w:r>
        <w:r>
          <w:fldChar w:fldCharType="end"/>
        </w:r>
      </w:hyperlink>
    </w:p>
    <w:p>
      <w:pPr>
        <w:pStyle w:val="TOC2"/>
        <w:tabs>
          <w:tab w:val="right" w:leader="dot" w:pos="8306"/>
        </w:tabs>
      </w:pPr>
      <w:hyperlink w:anchor="_Toc16530" w:history="1">
        <w:r>
          <w:rPr>
            <w:rFonts w:ascii="仿宋" w:eastAsia="仿宋" w:hAnsi="仿宋" w:cs="仿宋" w:hint="eastAsia"/>
            <w:lang w:eastAsia="zh-CN"/>
          </w:rPr>
          <w:t>(七)、选址综合评价</w:t>
        </w:r>
        <w:r>
          <w:tab/>
        </w:r>
        <w:r>
          <w:fldChar w:fldCharType="begin"/>
        </w:r>
        <w:r>
          <w:instrText xml:space="preserve"> PAGEREF _Toc16530 \h </w:instrText>
        </w:r>
        <w:r>
          <w:fldChar w:fldCharType="separate"/>
        </w:r>
        <w:r>
          <w:t>18</w:t>
        </w:r>
        <w:r>
          <w:fldChar w:fldCharType="end"/>
        </w:r>
      </w:hyperlink>
    </w:p>
    <w:p>
      <w:pPr>
        <w:pStyle w:val="TOC1"/>
        <w:tabs>
          <w:tab w:val="right" w:leader="dot" w:pos="8306"/>
        </w:tabs>
      </w:pPr>
      <w:hyperlink w:anchor="_Toc4688" w:history="1">
        <w:r>
          <w:rPr>
            <w:rFonts w:ascii="仿宋" w:eastAsia="仿宋" w:hAnsi="仿宋" w:cs="仿宋" w:hint="eastAsia"/>
            <w:lang w:eastAsia="zh-CN"/>
          </w:rPr>
          <w:t>三、项目监理与质量保证</w:t>
        </w:r>
        <w:r>
          <w:tab/>
        </w:r>
        <w:r>
          <w:fldChar w:fldCharType="begin"/>
        </w:r>
        <w:r>
          <w:instrText xml:space="preserve"> PAGEREF _Toc4688 \h </w:instrText>
        </w:r>
        <w:r>
          <w:fldChar w:fldCharType="separate"/>
        </w:r>
        <w:r>
          <w:t>19</w:t>
        </w:r>
        <w:r>
          <w:fldChar w:fldCharType="end"/>
        </w:r>
      </w:hyperlink>
    </w:p>
    <w:p>
      <w:pPr>
        <w:pStyle w:val="TOC2"/>
        <w:tabs>
          <w:tab w:val="right" w:leader="dot" w:pos="8306"/>
        </w:tabs>
      </w:pPr>
      <w:hyperlink w:anchor="_Toc25655" w:history="1">
        <w:r>
          <w:rPr>
            <w:rFonts w:ascii="仿宋" w:eastAsia="仿宋" w:hAnsi="仿宋" w:cs="仿宋" w:hint="eastAsia"/>
            <w:lang w:eastAsia="zh-CN"/>
          </w:rPr>
          <w:t>(一)、监理体系构建</w:t>
        </w:r>
        <w:r>
          <w:tab/>
        </w:r>
        <w:r>
          <w:fldChar w:fldCharType="begin"/>
        </w:r>
        <w:r>
          <w:instrText xml:space="preserve"> PAGEREF _Toc25655 \h </w:instrText>
        </w:r>
        <w:r>
          <w:fldChar w:fldCharType="separate"/>
        </w:r>
        <w:r>
          <w:t>19</w:t>
        </w:r>
        <w:r>
          <w:fldChar w:fldCharType="end"/>
        </w:r>
      </w:hyperlink>
    </w:p>
    <w:p>
      <w:pPr>
        <w:pStyle w:val="TOC2"/>
        <w:tabs>
          <w:tab w:val="right" w:leader="dot" w:pos="8306"/>
        </w:tabs>
      </w:pPr>
      <w:hyperlink w:anchor="_Toc25223" w:history="1">
        <w:r>
          <w:rPr>
            <w:rFonts w:ascii="仿宋" w:eastAsia="仿宋" w:hAnsi="仿宋" w:cs="仿宋" w:hint="eastAsia"/>
            <w:lang w:eastAsia="zh-CN"/>
          </w:rPr>
          <w:t>(二)、质量保证体系实施</w:t>
        </w:r>
        <w:r>
          <w:tab/>
        </w:r>
        <w:r>
          <w:fldChar w:fldCharType="begin"/>
        </w:r>
        <w:r>
          <w:instrText xml:space="preserve"> PAGEREF _Toc25223 \h </w:instrText>
        </w:r>
        <w:r>
          <w:fldChar w:fldCharType="separate"/>
        </w:r>
        <w:r>
          <w:t>19</w:t>
        </w:r>
        <w:r>
          <w:fldChar w:fldCharType="end"/>
        </w:r>
      </w:hyperlink>
    </w:p>
    <w:p>
      <w:pPr>
        <w:pStyle w:val="TOC2"/>
        <w:tabs>
          <w:tab w:val="right" w:leader="dot" w:pos="8306"/>
        </w:tabs>
      </w:pPr>
      <w:hyperlink w:anchor="_Toc28472" w:history="1">
        <w:r>
          <w:rPr>
            <w:rFonts w:ascii="仿宋" w:eastAsia="仿宋" w:hAnsi="仿宋" w:cs="仿宋" w:hint="eastAsia"/>
            <w:lang w:eastAsia="zh-CN"/>
          </w:rPr>
          <w:t>(三)、监理与质量控制流程</w:t>
        </w:r>
        <w:r>
          <w:tab/>
        </w:r>
        <w:r>
          <w:fldChar w:fldCharType="begin"/>
        </w:r>
        <w:r>
          <w:instrText xml:space="preserve"> PAGEREF _Toc28472 \h </w:instrText>
        </w:r>
        <w:r>
          <w:fldChar w:fldCharType="separate"/>
        </w:r>
        <w:r>
          <w:t>20</w:t>
        </w:r>
        <w:r>
          <w:fldChar w:fldCharType="end"/>
        </w:r>
      </w:hyperlink>
    </w:p>
    <w:p>
      <w:pPr>
        <w:pStyle w:val="TOC1"/>
        <w:tabs>
          <w:tab w:val="right" w:leader="dot" w:pos="8306"/>
        </w:tabs>
      </w:pPr>
      <w:hyperlink w:anchor="_Toc18230" w:history="1">
        <w:r>
          <w:rPr>
            <w:rFonts w:ascii="仿宋" w:eastAsia="仿宋" w:hAnsi="仿宋" w:cs="仿宋" w:hint="eastAsia"/>
            <w:lang w:eastAsia="zh-CN"/>
          </w:rPr>
          <w:t>四、社会影响分析</w:t>
        </w:r>
        <w:r>
          <w:tab/>
        </w:r>
        <w:r>
          <w:fldChar w:fldCharType="begin"/>
        </w:r>
        <w:r>
          <w:instrText xml:space="preserve"> PAGEREF _Toc18230 \h </w:instrText>
        </w:r>
        <w:r>
          <w:fldChar w:fldCharType="separate"/>
        </w:r>
        <w:r>
          <w:t>21</w:t>
        </w:r>
        <w:r>
          <w:fldChar w:fldCharType="end"/>
        </w:r>
      </w:hyperlink>
    </w:p>
    <w:p>
      <w:pPr>
        <w:pStyle w:val="TOC2"/>
        <w:tabs>
          <w:tab w:val="right" w:leader="dot" w:pos="8306"/>
        </w:tabs>
      </w:pPr>
      <w:hyperlink w:anchor="_Toc17984" w:history="1">
        <w:r>
          <w:rPr>
            <w:rFonts w:ascii="仿宋" w:eastAsia="仿宋" w:hAnsi="仿宋" w:cs="仿宋" w:hint="eastAsia"/>
            <w:lang w:eastAsia="zh-CN"/>
          </w:rPr>
          <w:t>(一)、社会影响效果分析</w:t>
        </w:r>
        <w:r>
          <w:tab/>
        </w:r>
        <w:r>
          <w:fldChar w:fldCharType="begin"/>
        </w:r>
        <w:r>
          <w:instrText xml:space="preserve"> PAGEREF _Toc17984 \h </w:instrText>
        </w:r>
        <w:r>
          <w:fldChar w:fldCharType="separate"/>
        </w:r>
        <w:r>
          <w:t>21</w:t>
        </w:r>
        <w:r>
          <w:fldChar w:fldCharType="end"/>
        </w:r>
      </w:hyperlink>
    </w:p>
    <w:p>
      <w:pPr>
        <w:pStyle w:val="TOC2"/>
        <w:tabs>
          <w:tab w:val="right" w:leader="dot" w:pos="8306"/>
        </w:tabs>
      </w:pPr>
      <w:hyperlink w:anchor="_Toc28803" w:history="1">
        <w:r>
          <w:rPr>
            <w:rFonts w:ascii="仿宋" w:eastAsia="仿宋" w:hAnsi="仿宋" w:cs="仿宋" w:hint="eastAsia"/>
            <w:lang w:eastAsia="zh-CN"/>
          </w:rPr>
          <w:t>(二)、社会适应性分析</w:t>
        </w:r>
        <w:r>
          <w:tab/>
        </w:r>
        <w:r>
          <w:fldChar w:fldCharType="begin"/>
        </w:r>
        <w:r>
          <w:instrText xml:space="preserve"> PAGEREF _Toc28803 \h </w:instrText>
        </w:r>
        <w:r>
          <w:fldChar w:fldCharType="separate"/>
        </w:r>
        <w:r>
          <w:t>23</w:t>
        </w:r>
        <w:r>
          <w:fldChar w:fldCharType="end"/>
        </w:r>
      </w:hyperlink>
    </w:p>
    <w:p>
      <w:pPr>
        <w:pStyle w:val="TOC2"/>
        <w:tabs>
          <w:tab w:val="right" w:leader="dot" w:pos="8306"/>
        </w:tabs>
      </w:pPr>
      <w:hyperlink w:anchor="_Toc1602" w:history="1">
        <w:r>
          <w:rPr>
            <w:rFonts w:ascii="仿宋" w:eastAsia="仿宋" w:hAnsi="仿宋" w:cs="仿宋" w:hint="eastAsia"/>
            <w:lang w:eastAsia="zh-CN"/>
          </w:rPr>
          <w:t>(三)、社会风险及对策分析</w:t>
        </w:r>
        <w:r>
          <w:tab/>
        </w:r>
        <w:r>
          <w:fldChar w:fldCharType="begin"/>
        </w:r>
        <w:r>
          <w:instrText xml:space="preserve"> PAGEREF _Toc1602 \h </w:instrText>
        </w:r>
        <w:r>
          <w:fldChar w:fldCharType="separate"/>
        </w:r>
        <w:r>
          <w:t>25</w:t>
        </w:r>
        <w:r>
          <w:fldChar w:fldCharType="end"/>
        </w:r>
      </w:hyperlink>
    </w:p>
    <w:p>
      <w:pPr>
        <w:pStyle w:val="TOC1"/>
        <w:tabs>
          <w:tab w:val="right" w:leader="dot" w:pos="8306"/>
        </w:tabs>
      </w:pPr>
      <w:hyperlink w:anchor="_Toc10079" w:history="1">
        <w:r>
          <w:rPr>
            <w:rFonts w:ascii="仿宋" w:eastAsia="仿宋" w:hAnsi="仿宋" w:cs="仿宋" w:hint="eastAsia"/>
            <w:lang w:eastAsia="zh-CN"/>
          </w:rPr>
          <w:t>五、经济影响分析</w:t>
        </w:r>
        <w:r>
          <w:tab/>
        </w:r>
        <w:r>
          <w:fldChar w:fldCharType="begin"/>
        </w:r>
        <w:r>
          <w:instrText xml:space="preserve"> PAGEREF _Toc10079 \h </w:instrText>
        </w:r>
        <w:r>
          <w:fldChar w:fldCharType="separate"/>
        </w:r>
        <w:r>
          <w:t>28</w:t>
        </w:r>
        <w:r>
          <w:fldChar w:fldCharType="end"/>
        </w:r>
      </w:hyperlink>
    </w:p>
    <w:p>
      <w:pPr>
        <w:pStyle w:val="TOC2"/>
        <w:tabs>
          <w:tab w:val="right" w:leader="dot" w:pos="8306"/>
        </w:tabs>
      </w:pPr>
      <w:hyperlink w:anchor="_Toc32043" w:history="1">
        <w:r>
          <w:rPr>
            <w:rFonts w:ascii="仿宋" w:eastAsia="仿宋" w:hAnsi="仿宋" w:cs="仿宋" w:hint="eastAsia"/>
            <w:lang w:eastAsia="zh-CN"/>
          </w:rPr>
          <w:t>(一)、经济费用效益或费用效果分析</w:t>
        </w:r>
        <w:r>
          <w:tab/>
        </w:r>
        <w:r>
          <w:fldChar w:fldCharType="begin"/>
        </w:r>
        <w:r>
          <w:instrText xml:space="preserve"> PAGEREF _Toc32043 \h </w:instrText>
        </w:r>
        <w:r>
          <w:fldChar w:fldCharType="separate"/>
        </w:r>
        <w:r>
          <w:t>28</w:t>
        </w:r>
        <w:r>
          <w:fldChar w:fldCharType="end"/>
        </w:r>
      </w:hyperlink>
    </w:p>
    <w:p>
      <w:pPr>
        <w:pStyle w:val="TOC2"/>
        <w:tabs>
          <w:tab w:val="right" w:leader="dot" w:pos="8306"/>
        </w:tabs>
      </w:pPr>
      <w:hyperlink w:anchor="_Toc28626" w:history="1">
        <w:r>
          <w:rPr>
            <w:rFonts w:ascii="仿宋" w:eastAsia="仿宋" w:hAnsi="仿宋" w:cs="仿宋" w:hint="eastAsia"/>
            <w:lang w:eastAsia="zh-CN"/>
          </w:rPr>
          <w:t>(二)、行业影响分析</w:t>
        </w:r>
        <w:r>
          <w:tab/>
        </w:r>
        <w:r>
          <w:fldChar w:fldCharType="begin"/>
        </w:r>
        <w:r>
          <w:instrText xml:space="preserve"> PAGEREF _Toc28626 \h </w:instrText>
        </w:r>
        <w:r>
          <w:fldChar w:fldCharType="separate"/>
        </w:r>
        <w:r>
          <w:t>30</w:t>
        </w:r>
        <w:r>
          <w:fldChar w:fldCharType="end"/>
        </w:r>
      </w:hyperlink>
    </w:p>
    <w:p>
      <w:pPr>
        <w:pStyle w:val="TOC2"/>
        <w:tabs>
          <w:tab w:val="right" w:leader="dot" w:pos="8306"/>
        </w:tabs>
      </w:pPr>
      <w:hyperlink w:anchor="_Toc7526" w:history="1">
        <w:r>
          <w:rPr>
            <w:rFonts w:ascii="仿宋" w:eastAsia="仿宋" w:hAnsi="仿宋" w:cs="仿宋" w:hint="eastAsia"/>
            <w:lang w:eastAsia="zh-CN"/>
          </w:rPr>
          <w:t>(三)、区域经济影响分析</w:t>
        </w:r>
        <w:r>
          <w:tab/>
        </w:r>
        <w:r>
          <w:fldChar w:fldCharType="begin"/>
        </w:r>
        <w:r>
          <w:instrText xml:space="preserve"> PAGEREF _Toc7526 \h </w:instrText>
        </w:r>
        <w:r>
          <w:fldChar w:fldCharType="separate"/>
        </w:r>
        <w:r>
          <w:t>32</w:t>
        </w:r>
        <w:r>
          <w:fldChar w:fldCharType="end"/>
        </w:r>
      </w:hyperlink>
    </w:p>
    <w:p>
      <w:pPr>
        <w:pStyle w:val="TOC2"/>
        <w:tabs>
          <w:tab w:val="right" w:leader="dot" w:pos="8306"/>
        </w:tabs>
      </w:pPr>
      <w:hyperlink w:anchor="_Toc7934" w:history="1">
        <w:r>
          <w:rPr>
            <w:rFonts w:ascii="仿宋" w:eastAsia="仿宋" w:hAnsi="仿宋" w:cs="仿宋" w:hint="eastAsia"/>
            <w:lang w:eastAsia="zh-CN"/>
          </w:rPr>
          <w:t>(四)、宏观经济影响分析</w:t>
        </w:r>
        <w:r>
          <w:tab/>
        </w:r>
        <w:r>
          <w:fldChar w:fldCharType="begin"/>
        </w:r>
        <w:r>
          <w:instrText xml:space="preserve"> PAGEREF _Toc7934 \h </w:instrText>
        </w:r>
        <w:r>
          <w:fldChar w:fldCharType="separate"/>
        </w:r>
        <w:r>
          <w:t>33</w:t>
        </w:r>
        <w:r>
          <w:fldChar w:fldCharType="end"/>
        </w:r>
      </w:hyperlink>
    </w:p>
    <w:p>
      <w:pPr>
        <w:pStyle w:val="TOC1"/>
        <w:tabs>
          <w:tab w:val="right" w:leader="dot" w:pos="8306"/>
        </w:tabs>
      </w:pPr>
      <w:hyperlink w:anchor="_Toc27248" w:history="1">
        <w:r>
          <w:rPr>
            <w:rFonts w:ascii="仿宋" w:eastAsia="仿宋" w:hAnsi="仿宋" w:cs="仿宋" w:hint="eastAsia"/>
            <w:lang w:eastAsia="zh-CN"/>
          </w:rPr>
          <w:t>六、交联电力电缆项目概论</w:t>
        </w:r>
        <w:r>
          <w:tab/>
        </w:r>
        <w:r>
          <w:fldChar w:fldCharType="begin"/>
        </w:r>
        <w:r>
          <w:instrText xml:space="preserve"> PAGEREF _Toc27248 \h </w:instrText>
        </w:r>
        <w:r>
          <w:fldChar w:fldCharType="separate"/>
        </w:r>
        <w:r>
          <w:t>34</w:t>
        </w:r>
        <w:r>
          <w:fldChar w:fldCharType="end"/>
        </w:r>
      </w:hyperlink>
    </w:p>
    <w:p>
      <w:pPr>
        <w:pStyle w:val="TOC2"/>
        <w:tabs>
          <w:tab w:val="right" w:leader="dot" w:pos="8306"/>
        </w:tabs>
      </w:pPr>
      <w:hyperlink w:anchor="_Toc2522" w:history="1">
        <w:r>
          <w:rPr>
            <w:rFonts w:ascii="仿宋" w:eastAsia="仿宋" w:hAnsi="仿宋" w:cs="仿宋" w:hint="eastAsia"/>
            <w:lang w:eastAsia="zh-CN"/>
          </w:rPr>
          <w:t>(一)、项目申报单位概况</w:t>
        </w:r>
        <w:r>
          <w:tab/>
        </w:r>
        <w:r>
          <w:fldChar w:fldCharType="begin"/>
        </w:r>
        <w:r>
          <w:instrText xml:space="preserve"> PAGEREF _Toc2522 \h </w:instrText>
        </w:r>
        <w:r>
          <w:fldChar w:fldCharType="separate"/>
        </w:r>
        <w:r>
          <w:t>34</w:t>
        </w:r>
        <w:r>
          <w:fldChar w:fldCharType="end"/>
        </w:r>
      </w:hyperlink>
    </w:p>
    <w:p>
      <w:pPr>
        <w:pStyle w:val="TOC2"/>
        <w:tabs>
          <w:tab w:val="right" w:leader="dot" w:pos="8306"/>
        </w:tabs>
      </w:pPr>
      <w:hyperlink w:anchor="_Toc3845" w:history="1">
        <w:r>
          <w:rPr>
            <w:rFonts w:ascii="仿宋" w:eastAsia="仿宋" w:hAnsi="仿宋" w:cs="仿宋" w:hint="eastAsia"/>
            <w:lang w:eastAsia="zh-CN"/>
          </w:rPr>
          <w:t>(二)、项目概况</w:t>
        </w:r>
        <w:r>
          <w:tab/>
        </w:r>
        <w:r>
          <w:fldChar w:fldCharType="begin"/>
        </w:r>
        <w:r>
          <w:instrText xml:space="preserve"> PAGEREF _Toc3845 \h </w:instrText>
        </w:r>
        <w:r>
          <w:fldChar w:fldCharType="separate"/>
        </w:r>
        <w:r>
          <w:t>36</w:t>
        </w:r>
        <w:r>
          <w:fldChar w:fldCharType="end"/>
        </w:r>
      </w:hyperlink>
    </w:p>
    <w:p>
      <w:pPr>
        <w:pStyle w:val="TOC1"/>
        <w:tabs>
          <w:tab w:val="right" w:leader="dot" w:pos="8306"/>
        </w:tabs>
      </w:pPr>
      <w:hyperlink w:anchor="_Toc23354" w:history="1">
        <w:r>
          <w:rPr>
            <w:rFonts w:ascii="仿宋" w:eastAsia="仿宋" w:hAnsi="仿宋" w:cs="仿宋" w:hint="eastAsia"/>
            <w:lang w:eastAsia="zh-CN"/>
          </w:rPr>
          <w:t>七、环境保护与治理方案</w:t>
        </w:r>
        <w:r>
          <w:tab/>
        </w:r>
        <w:r>
          <w:fldChar w:fldCharType="begin"/>
        </w:r>
        <w:r>
          <w:instrText xml:space="preserve"> PAGEREF _Toc23354 \h </w:instrText>
        </w:r>
        <w:r>
          <w:fldChar w:fldCharType="separate"/>
        </w:r>
        <w:r>
          <w:t>39</w:t>
        </w:r>
        <w:r>
          <w:fldChar w:fldCharType="end"/>
        </w:r>
      </w:hyperlink>
    </w:p>
    <w:p>
      <w:pPr>
        <w:pStyle w:val="TOC2"/>
        <w:tabs>
          <w:tab w:val="right" w:leader="dot" w:pos="8306"/>
        </w:tabs>
      </w:pPr>
      <w:hyperlink w:anchor="_Toc4522" w:history="1">
        <w:r>
          <w:rPr>
            <w:rFonts w:ascii="仿宋" w:eastAsia="仿宋" w:hAnsi="仿宋" w:cs="仿宋" w:hint="eastAsia"/>
            <w:lang w:eastAsia="zh-CN"/>
          </w:rPr>
          <w:t>(一)、项目环境影响评估</w:t>
        </w:r>
        <w:r>
          <w:tab/>
        </w:r>
        <w:r>
          <w:fldChar w:fldCharType="begin"/>
        </w:r>
        <w:r>
          <w:instrText xml:space="preserve"> PAGEREF _Toc4522 \h </w:instrText>
        </w:r>
        <w:r>
          <w:fldChar w:fldCharType="separate"/>
        </w:r>
        <w:r>
          <w:t>39</w:t>
        </w:r>
        <w:r>
          <w:fldChar w:fldCharType="end"/>
        </w:r>
      </w:hyperlink>
    </w:p>
    <w:p>
      <w:pPr>
        <w:pStyle w:val="TOC2"/>
        <w:tabs>
          <w:tab w:val="right" w:leader="dot" w:pos="8306"/>
        </w:tabs>
      </w:pPr>
      <w:hyperlink w:anchor="_Toc21150" w:history="1">
        <w:r>
          <w:rPr>
            <w:rFonts w:ascii="仿宋" w:eastAsia="仿宋" w:hAnsi="仿宋" w:cs="仿宋" w:hint="eastAsia"/>
            <w:lang w:eastAsia="zh-CN"/>
          </w:rPr>
          <w:t>(二)、环境保护措施与治理方案</w:t>
        </w:r>
        <w:r>
          <w:tab/>
        </w:r>
        <w:r>
          <w:fldChar w:fldCharType="begin"/>
        </w:r>
        <w:r>
          <w:instrText xml:space="preserve"> PAGEREF _Toc21150 \h </w:instrText>
        </w:r>
        <w:r>
          <w:fldChar w:fldCharType="separate"/>
        </w:r>
        <w:r>
          <w:t>39</w:t>
        </w:r>
        <w:r>
          <w:fldChar w:fldCharType="end"/>
        </w:r>
      </w:hyperlink>
    </w:p>
    <w:p>
      <w:pPr>
        <w:pStyle w:val="TOC1"/>
        <w:tabs>
          <w:tab w:val="right" w:leader="dot" w:pos="8306"/>
        </w:tabs>
      </w:pPr>
      <w:hyperlink w:anchor="_Toc678" w:history="1">
        <w:r>
          <w:rPr>
            <w:rFonts w:ascii="仿宋" w:eastAsia="仿宋" w:hAnsi="仿宋" w:cs="仿宋" w:hint="eastAsia"/>
            <w:lang w:eastAsia="zh-CN"/>
          </w:rPr>
          <w:t>八、项目变更管理</w:t>
        </w:r>
        <w:r>
          <w:tab/>
        </w:r>
        <w:r>
          <w:fldChar w:fldCharType="begin"/>
        </w:r>
        <w:r>
          <w:instrText xml:space="preserve"> PAGEREF _Toc678 \h </w:instrText>
        </w:r>
        <w:r>
          <w:fldChar w:fldCharType="separate"/>
        </w:r>
        <w:r>
          <w:t>40</w:t>
        </w:r>
        <w:r>
          <w:fldChar w:fldCharType="end"/>
        </w:r>
      </w:hyperlink>
    </w:p>
    <w:p>
      <w:pPr>
        <w:pStyle w:val="TOC2"/>
        <w:tabs>
          <w:tab w:val="right" w:leader="dot" w:pos="8306"/>
        </w:tabs>
      </w:pPr>
      <w:hyperlink w:anchor="_Toc31445" w:history="1">
        <w:r>
          <w:rPr>
            <w:rFonts w:ascii="仿宋" w:eastAsia="仿宋" w:hAnsi="仿宋" w:cs="仿宋" w:hint="eastAsia"/>
            <w:lang w:eastAsia="zh-CN"/>
          </w:rPr>
          <w:t>(一)、变更控制流程</w:t>
        </w:r>
        <w:r>
          <w:tab/>
        </w:r>
        <w:r>
          <w:fldChar w:fldCharType="begin"/>
        </w:r>
        <w:r>
          <w:instrText xml:space="preserve"> PAGEREF _Toc31445 \h </w:instrText>
        </w:r>
        <w:r>
          <w:fldChar w:fldCharType="separate"/>
        </w:r>
        <w:r>
          <w:t>40</w:t>
        </w:r>
        <w:r>
          <w:fldChar w:fldCharType="end"/>
        </w:r>
      </w:hyperlink>
    </w:p>
    <w:p>
      <w:pPr>
        <w:pStyle w:val="TOC2"/>
        <w:tabs>
          <w:tab w:val="right" w:leader="dot" w:pos="8306"/>
        </w:tabs>
      </w:pPr>
      <w:hyperlink w:anchor="_Toc5798" w:history="1">
        <w:r>
          <w:rPr>
            <w:rFonts w:ascii="仿宋" w:eastAsia="仿宋" w:hAnsi="仿宋" w:cs="仿宋" w:hint="eastAsia"/>
            <w:lang w:eastAsia="zh-CN"/>
          </w:rPr>
          <w:t>(二)、影响评估与处理</w:t>
        </w:r>
        <w:r>
          <w:tab/>
        </w:r>
        <w:r>
          <w:fldChar w:fldCharType="begin"/>
        </w:r>
        <w:r>
          <w:instrText xml:space="preserve"> PAGEREF _Toc5798 \h </w:instrText>
        </w:r>
        <w:r>
          <w:fldChar w:fldCharType="separate"/>
        </w:r>
        <w:r>
          <w:t>41</w:t>
        </w:r>
        <w:r>
          <w:fldChar w:fldCharType="end"/>
        </w:r>
      </w:hyperlink>
    </w:p>
    <w:p>
      <w:pPr>
        <w:pStyle w:val="TOC2"/>
        <w:tabs>
          <w:tab w:val="right" w:leader="dot" w:pos="8306"/>
        </w:tabs>
      </w:pPr>
      <w:hyperlink w:anchor="_Toc7813" w:history="1">
        <w:r>
          <w:rPr>
            <w:rFonts w:ascii="仿宋" w:eastAsia="仿宋" w:hAnsi="仿宋" w:cs="仿宋" w:hint="eastAsia"/>
            <w:lang w:eastAsia="zh-CN"/>
          </w:rPr>
          <w:t>(三)、变更记录与追踪</w:t>
        </w:r>
        <w:r>
          <w:tab/>
        </w:r>
        <w:r>
          <w:fldChar w:fldCharType="begin"/>
        </w:r>
        <w:r>
          <w:instrText xml:space="preserve"> PAGEREF _Toc7813 \h </w:instrText>
        </w:r>
        <w:r>
          <w:fldChar w:fldCharType="separate"/>
        </w:r>
        <w:r>
          <w:t>42</w:t>
        </w:r>
        <w:r>
          <w:fldChar w:fldCharType="end"/>
        </w:r>
      </w:hyperlink>
    </w:p>
    <w:p>
      <w:pPr>
        <w:pStyle w:val="TOC2"/>
        <w:tabs>
          <w:tab w:val="right" w:leader="dot" w:pos="8306"/>
        </w:tabs>
      </w:pPr>
      <w:hyperlink w:anchor="_Toc31650" w:history="1">
        <w:r>
          <w:rPr>
            <w:rFonts w:ascii="仿宋" w:eastAsia="仿宋" w:hAnsi="仿宋" w:cs="仿宋" w:hint="eastAsia"/>
            <w:lang w:eastAsia="zh-CN"/>
          </w:rPr>
          <w:t>(四)、变更管理策略</w:t>
        </w:r>
        <w:r>
          <w:tab/>
        </w:r>
        <w:r>
          <w:fldChar w:fldCharType="begin"/>
        </w:r>
        <w:r>
          <w:instrText xml:space="preserve"> PAGEREF _Toc31650 \h </w:instrText>
        </w:r>
        <w:r>
          <w:fldChar w:fldCharType="separate"/>
        </w:r>
        <w:r>
          <w:t>44</w:t>
        </w:r>
        <w:r>
          <w:fldChar w:fldCharType="end"/>
        </w:r>
      </w:hyperlink>
    </w:p>
    <w:p>
      <w:pPr>
        <w:pStyle w:val="TOC1"/>
        <w:tabs>
          <w:tab w:val="right" w:leader="dot" w:pos="8306"/>
        </w:tabs>
      </w:pPr>
      <w:hyperlink w:anchor="_Toc12812" w:history="1">
        <w:r>
          <w:rPr>
            <w:rFonts w:ascii="仿宋" w:eastAsia="仿宋" w:hAnsi="仿宋" w:cs="仿宋" w:hint="eastAsia"/>
            <w:lang w:eastAsia="zh-CN"/>
          </w:rPr>
          <w:t>九、资金管理与财务规划</w:t>
        </w:r>
        <w:r>
          <w:tab/>
        </w:r>
        <w:r>
          <w:fldChar w:fldCharType="begin"/>
        </w:r>
        <w:r>
          <w:instrText xml:space="preserve"> PAGEREF _Toc12812 \h </w:instrText>
        </w:r>
        <w:r>
          <w:fldChar w:fldCharType="separate"/>
        </w:r>
        <w:r>
          <w:t>46</w:t>
        </w:r>
        <w:r>
          <w:fldChar w:fldCharType="end"/>
        </w:r>
      </w:hyperlink>
    </w:p>
    <w:p>
      <w:pPr>
        <w:pStyle w:val="TOC2"/>
        <w:tabs>
          <w:tab w:val="right" w:leader="dot" w:pos="8306"/>
        </w:tabs>
      </w:pPr>
      <w:hyperlink w:anchor="_Toc25018" w:history="1">
        <w:r>
          <w:rPr>
            <w:rFonts w:ascii="仿宋" w:eastAsia="仿宋" w:hAnsi="仿宋" w:cs="仿宋" w:hint="eastAsia"/>
            <w:lang w:eastAsia="zh-CN"/>
          </w:rPr>
          <w:t>(一)、项目资金来源与筹措</w:t>
        </w:r>
        <w:r>
          <w:tab/>
        </w:r>
        <w:r>
          <w:fldChar w:fldCharType="begin"/>
        </w:r>
        <w:r>
          <w:instrText xml:space="preserve"> PAGEREF _Toc25018 \h </w:instrText>
        </w:r>
        <w:r>
          <w:fldChar w:fldCharType="separate"/>
        </w:r>
        <w:r>
          <w:t>46</w:t>
        </w:r>
        <w:r>
          <w:fldChar w:fldCharType="end"/>
        </w:r>
      </w:hyperlink>
    </w:p>
    <w:p>
      <w:pPr>
        <w:pStyle w:val="TOC2"/>
        <w:tabs>
          <w:tab w:val="right" w:leader="dot" w:pos="8306"/>
        </w:tabs>
      </w:pPr>
      <w:hyperlink w:anchor="_Toc25949" w:history="1">
        <w:r>
          <w:rPr>
            <w:rFonts w:ascii="仿宋" w:eastAsia="仿宋" w:hAnsi="仿宋" w:cs="仿宋" w:hint="eastAsia"/>
            <w:lang w:eastAsia="zh-CN"/>
          </w:rPr>
          <w:t>(二)、资金使用与监管</w:t>
        </w:r>
        <w:r>
          <w:tab/>
        </w:r>
        <w:r>
          <w:fldChar w:fldCharType="begin"/>
        </w:r>
        <w:r>
          <w:instrText xml:space="preserve"> PAGEREF _Toc25949 \h </w:instrText>
        </w:r>
        <w:r>
          <w:fldChar w:fldCharType="separate"/>
        </w:r>
        <w:r>
          <w:t>47</w:t>
        </w:r>
        <w:r>
          <w:fldChar w:fldCharType="end"/>
        </w:r>
      </w:hyperlink>
    </w:p>
    <w:p>
      <w:pPr>
        <w:pStyle w:val="TOC2"/>
        <w:tabs>
          <w:tab w:val="right" w:leader="dot" w:pos="8306"/>
        </w:tabs>
      </w:pPr>
      <w:hyperlink w:anchor="_Toc16416" w:history="1">
        <w:r>
          <w:rPr>
            <w:rFonts w:ascii="仿宋" w:eastAsia="仿宋" w:hAnsi="仿宋" w:cs="仿宋" w:hint="eastAsia"/>
            <w:lang w:eastAsia="zh-CN"/>
          </w:rPr>
          <w:t>(三)、财务规划与预测</w:t>
        </w:r>
        <w:r>
          <w:tab/>
        </w:r>
        <w:r>
          <w:fldChar w:fldCharType="begin"/>
        </w:r>
        <w:r>
          <w:instrText xml:space="preserve"> PAGEREF _Toc16416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7" w:history="1">
        <w:r>
          <w:rPr>
            <w:rFonts w:ascii="仿宋" w:eastAsia="仿宋" w:hAnsi="仿宋" w:cs="仿宋" w:hint="eastAsia"/>
            <w:lang w:eastAsia="zh-CN"/>
          </w:rPr>
          <w:t>十、经济效益与社会效益优化</w:t>
        </w:r>
        <w:r>
          <w:tab/>
        </w:r>
        <w:r>
          <w:fldChar w:fldCharType="begin"/>
        </w:r>
        <w:r>
          <w:instrText xml:space="preserve"> PAGEREF _Toc26047 \h </w:instrText>
        </w:r>
        <w:r>
          <w:fldChar w:fldCharType="separate"/>
        </w:r>
        <w:r>
          <w:t>49</w:t>
        </w:r>
        <w:r>
          <w:fldChar w:fldCharType="end"/>
        </w:r>
      </w:hyperlink>
    </w:p>
    <w:p>
      <w:pPr>
        <w:pStyle w:val="TOC2"/>
        <w:tabs>
          <w:tab w:val="right" w:leader="dot" w:pos="8306"/>
        </w:tabs>
      </w:pPr>
      <w:hyperlink w:anchor="_Toc24152" w:history="1">
        <w:r>
          <w:rPr>
            <w:rFonts w:ascii="仿宋" w:eastAsia="仿宋" w:hAnsi="仿宋" w:cs="仿宋" w:hint="eastAsia"/>
            <w:lang w:eastAsia="zh-CN"/>
          </w:rPr>
          <w:t>(一)、经济效益提升策略</w:t>
        </w:r>
        <w:r>
          <w:tab/>
        </w:r>
        <w:r>
          <w:fldChar w:fldCharType="begin"/>
        </w:r>
        <w:r>
          <w:instrText xml:space="preserve"> PAGEREF _Toc24152 \h </w:instrText>
        </w:r>
        <w:r>
          <w:fldChar w:fldCharType="separate"/>
        </w:r>
        <w:r>
          <w:t>49</w:t>
        </w:r>
        <w:r>
          <w:fldChar w:fldCharType="end"/>
        </w:r>
      </w:hyperlink>
    </w:p>
    <w:p>
      <w:pPr>
        <w:pStyle w:val="TOC2"/>
        <w:tabs>
          <w:tab w:val="right" w:leader="dot" w:pos="8306"/>
        </w:tabs>
      </w:pPr>
      <w:hyperlink w:anchor="_Toc22175" w:history="1">
        <w:r>
          <w:rPr>
            <w:rFonts w:ascii="仿宋" w:eastAsia="仿宋" w:hAnsi="仿宋" w:cs="仿宋" w:hint="eastAsia"/>
            <w:lang w:eastAsia="zh-CN"/>
          </w:rPr>
          <w:t>(二)、社会效益增强方案</w:t>
        </w:r>
        <w:r>
          <w:tab/>
        </w:r>
        <w:r>
          <w:fldChar w:fldCharType="begin"/>
        </w:r>
        <w:r>
          <w:instrText xml:space="preserve"> PAGEREF _Toc22175 \h </w:instrText>
        </w:r>
        <w:r>
          <w:fldChar w:fldCharType="separate"/>
        </w:r>
        <w:r>
          <w:t>51</w:t>
        </w:r>
        <w:r>
          <w:fldChar w:fldCharType="end"/>
        </w:r>
      </w:hyperlink>
    </w:p>
    <w:p>
      <w:pPr>
        <w:pStyle w:val="TOC1"/>
        <w:tabs>
          <w:tab w:val="right" w:leader="dot" w:pos="8306"/>
        </w:tabs>
      </w:pPr>
      <w:hyperlink w:anchor="_Toc11332" w:history="1">
        <w:r>
          <w:rPr>
            <w:rFonts w:ascii="仿宋" w:eastAsia="仿宋" w:hAnsi="仿宋" w:cs="仿宋" w:hint="eastAsia"/>
            <w:lang w:eastAsia="zh-CN"/>
          </w:rPr>
          <w:t>十一、项目质量与标准</w:t>
        </w:r>
        <w:r>
          <w:tab/>
        </w:r>
        <w:r>
          <w:fldChar w:fldCharType="begin"/>
        </w:r>
        <w:r>
          <w:instrText xml:space="preserve"> PAGEREF _Toc11332 \h </w:instrText>
        </w:r>
        <w:r>
          <w:fldChar w:fldCharType="separate"/>
        </w:r>
        <w:r>
          <w:t>51</w:t>
        </w:r>
        <w:r>
          <w:fldChar w:fldCharType="end"/>
        </w:r>
      </w:hyperlink>
    </w:p>
    <w:p>
      <w:pPr>
        <w:pStyle w:val="TOC2"/>
        <w:tabs>
          <w:tab w:val="right" w:leader="dot" w:pos="8306"/>
        </w:tabs>
      </w:pPr>
      <w:hyperlink w:anchor="_Toc466" w:history="1">
        <w:r>
          <w:rPr>
            <w:rFonts w:ascii="仿宋" w:eastAsia="仿宋" w:hAnsi="仿宋" w:cs="仿宋" w:hint="eastAsia"/>
            <w:lang w:eastAsia="zh-CN"/>
          </w:rPr>
          <w:t>(一)、质量保障体系</w:t>
        </w:r>
        <w:r>
          <w:tab/>
        </w:r>
        <w:r>
          <w:fldChar w:fldCharType="begin"/>
        </w:r>
        <w:r>
          <w:instrText xml:space="preserve"> PAGEREF _Toc466 \h </w:instrText>
        </w:r>
        <w:r>
          <w:fldChar w:fldCharType="separate"/>
        </w:r>
        <w:r>
          <w:t>51</w:t>
        </w:r>
        <w:r>
          <w:fldChar w:fldCharType="end"/>
        </w:r>
      </w:hyperlink>
    </w:p>
    <w:p>
      <w:pPr>
        <w:pStyle w:val="TOC2"/>
        <w:tabs>
          <w:tab w:val="right" w:leader="dot" w:pos="8306"/>
        </w:tabs>
      </w:pPr>
      <w:hyperlink w:anchor="_Toc2018" w:history="1">
        <w:r>
          <w:rPr>
            <w:rFonts w:ascii="仿宋" w:eastAsia="仿宋" w:hAnsi="仿宋" w:cs="仿宋" w:hint="eastAsia"/>
            <w:lang w:eastAsia="zh-CN"/>
          </w:rPr>
          <w:t>(二)、标准化作业流程</w:t>
        </w:r>
        <w:r>
          <w:tab/>
        </w:r>
        <w:r>
          <w:fldChar w:fldCharType="begin"/>
        </w:r>
        <w:r>
          <w:instrText xml:space="preserve"> PAGEREF _Toc2018 \h </w:instrText>
        </w:r>
        <w:r>
          <w:fldChar w:fldCharType="separate"/>
        </w:r>
        <w:r>
          <w:t>53</w:t>
        </w:r>
        <w:r>
          <w:fldChar w:fldCharType="end"/>
        </w:r>
      </w:hyperlink>
    </w:p>
    <w:p>
      <w:pPr>
        <w:pStyle w:val="TOC2"/>
        <w:tabs>
          <w:tab w:val="right" w:leader="dot" w:pos="8306"/>
        </w:tabs>
      </w:pPr>
      <w:hyperlink w:anchor="_Toc757" w:history="1">
        <w:r>
          <w:rPr>
            <w:rFonts w:ascii="仿宋" w:eastAsia="仿宋" w:hAnsi="仿宋" w:cs="仿宋" w:hint="eastAsia"/>
            <w:lang w:eastAsia="zh-CN"/>
          </w:rPr>
          <w:t>(三)、质量监控与评估</w:t>
        </w:r>
        <w:r>
          <w:tab/>
        </w:r>
        <w:r>
          <w:fldChar w:fldCharType="begin"/>
        </w:r>
        <w:r>
          <w:instrText xml:space="preserve"> PAGEREF _Toc757 \h </w:instrText>
        </w:r>
        <w:r>
          <w:fldChar w:fldCharType="separate"/>
        </w:r>
        <w:r>
          <w:t>55</w:t>
        </w:r>
        <w:r>
          <w:fldChar w:fldCharType="end"/>
        </w:r>
      </w:hyperlink>
    </w:p>
    <w:p>
      <w:pPr>
        <w:pStyle w:val="TOC2"/>
        <w:tabs>
          <w:tab w:val="right" w:leader="dot" w:pos="8306"/>
        </w:tabs>
      </w:pPr>
      <w:hyperlink w:anchor="_Toc17828" w:history="1">
        <w:r>
          <w:rPr>
            <w:rFonts w:ascii="仿宋" w:eastAsia="仿宋" w:hAnsi="仿宋" w:cs="仿宋" w:hint="eastAsia"/>
            <w:lang w:eastAsia="zh-CN"/>
          </w:rPr>
          <w:t>(四)、质量改进计划</w:t>
        </w:r>
        <w:r>
          <w:tab/>
        </w:r>
        <w:r>
          <w:fldChar w:fldCharType="begin"/>
        </w:r>
        <w:r>
          <w:instrText xml:space="preserve"> PAGEREF _Toc17828 \h </w:instrText>
        </w:r>
        <w:r>
          <w:fldChar w:fldCharType="separate"/>
        </w:r>
        <w:r>
          <w:t>55</w:t>
        </w:r>
        <w:r>
          <w:fldChar w:fldCharType="end"/>
        </w:r>
      </w:hyperlink>
    </w:p>
    <w:p>
      <w:pPr>
        <w:pStyle w:val="TOC1"/>
        <w:tabs>
          <w:tab w:val="right" w:leader="dot" w:pos="8306"/>
        </w:tabs>
      </w:pPr>
      <w:hyperlink w:anchor="_Toc3795" w:history="1">
        <w:r>
          <w:rPr>
            <w:rFonts w:ascii="仿宋" w:eastAsia="仿宋" w:hAnsi="仿宋" w:cs="仿宋" w:hint="eastAsia"/>
            <w:lang w:eastAsia="zh-CN"/>
          </w:rPr>
          <w:t>十二、项目实施与管理方案</w:t>
        </w:r>
        <w:r>
          <w:tab/>
        </w:r>
        <w:r>
          <w:fldChar w:fldCharType="begin"/>
        </w:r>
        <w:r>
          <w:instrText xml:space="preserve"> PAGEREF _Toc3795 \h </w:instrText>
        </w:r>
        <w:r>
          <w:fldChar w:fldCharType="separate"/>
        </w:r>
        <w:r>
          <w:t>57</w:t>
        </w:r>
        <w:r>
          <w:fldChar w:fldCharType="end"/>
        </w:r>
      </w:hyperlink>
    </w:p>
    <w:p>
      <w:pPr>
        <w:pStyle w:val="TOC2"/>
        <w:tabs>
          <w:tab w:val="right" w:leader="dot" w:pos="8306"/>
        </w:tabs>
      </w:pPr>
      <w:hyperlink w:anchor="_Toc14528" w:history="1">
        <w:r>
          <w:rPr>
            <w:rFonts w:ascii="仿宋" w:eastAsia="仿宋" w:hAnsi="仿宋" w:cs="仿宋" w:hint="eastAsia"/>
            <w:lang w:eastAsia="zh-CN"/>
          </w:rPr>
          <w:t>(一)、项目实施计划</w:t>
        </w:r>
        <w:r>
          <w:tab/>
        </w:r>
        <w:r>
          <w:fldChar w:fldCharType="begin"/>
        </w:r>
        <w:r>
          <w:instrText xml:space="preserve"> PAGEREF _Toc14528 \h </w:instrText>
        </w:r>
        <w:r>
          <w:fldChar w:fldCharType="separate"/>
        </w:r>
        <w:r>
          <w:t>57</w:t>
        </w:r>
        <w:r>
          <w:fldChar w:fldCharType="end"/>
        </w:r>
      </w:hyperlink>
    </w:p>
    <w:p>
      <w:pPr>
        <w:pStyle w:val="TOC2"/>
        <w:tabs>
          <w:tab w:val="right" w:leader="dot" w:pos="8306"/>
        </w:tabs>
      </w:pPr>
      <w:hyperlink w:anchor="_Toc16121" w:history="1">
        <w:r>
          <w:rPr>
            <w:rFonts w:ascii="仿宋" w:eastAsia="仿宋" w:hAnsi="仿宋" w:cs="仿宋" w:hint="eastAsia"/>
            <w:lang w:eastAsia="zh-CN"/>
          </w:rPr>
          <w:t>(二)、项目组织机构与职责</w:t>
        </w:r>
        <w:r>
          <w:tab/>
        </w:r>
        <w:r>
          <w:fldChar w:fldCharType="begin"/>
        </w:r>
        <w:r>
          <w:instrText xml:space="preserve"> PAGEREF _Toc16121 \h </w:instrText>
        </w:r>
        <w:r>
          <w:fldChar w:fldCharType="separate"/>
        </w:r>
        <w:r>
          <w:t>58</w:t>
        </w:r>
        <w:r>
          <w:fldChar w:fldCharType="end"/>
        </w:r>
      </w:hyperlink>
    </w:p>
    <w:p>
      <w:pPr>
        <w:pStyle w:val="TOC2"/>
        <w:tabs>
          <w:tab w:val="right" w:leader="dot" w:pos="8306"/>
        </w:tabs>
      </w:pPr>
      <w:hyperlink w:anchor="_Toc8956" w:history="1">
        <w:r>
          <w:rPr>
            <w:rFonts w:ascii="仿宋" w:eastAsia="仿宋" w:hAnsi="仿宋" w:cs="仿宋" w:hint="eastAsia"/>
            <w:lang w:eastAsia="zh-CN"/>
          </w:rPr>
          <w:t>(三)、项目管理与监控体系</w:t>
        </w:r>
        <w:r>
          <w:tab/>
        </w:r>
        <w:r>
          <w:fldChar w:fldCharType="begin"/>
        </w:r>
        <w:r>
          <w:instrText xml:space="preserve"> PAGEREF _Toc8956 \h </w:instrText>
        </w:r>
        <w:r>
          <w:fldChar w:fldCharType="separate"/>
        </w:r>
        <w:r>
          <w:t>61</w:t>
        </w:r>
        <w:r>
          <w:fldChar w:fldCharType="end"/>
        </w:r>
      </w:hyperlink>
    </w:p>
    <w:p>
      <w:pPr>
        <w:pStyle w:val="TOC1"/>
        <w:tabs>
          <w:tab w:val="right" w:leader="dot" w:pos="8306"/>
        </w:tabs>
      </w:pPr>
      <w:hyperlink w:anchor="_Toc19165" w:history="1">
        <w:r>
          <w:rPr>
            <w:rFonts w:ascii="仿宋" w:eastAsia="仿宋" w:hAnsi="仿宋" w:cs="仿宋" w:hint="eastAsia"/>
            <w:lang w:eastAsia="zh-CN"/>
          </w:rPr>
          <w:t>十三、合作与交流机制建立</w:t>
        </w:r>
        <w:r>
          <w:tab/>
        </w:r>
        <w:r>
          <w:fldChar w:fldCharType="begin"/>
        </w:r>
        <w:r>
          <w:instrText xml:space="preserve"> PAGEREF _Toc19165 \h </w:instrText>
        </w:r>
        <w:r>
          <w:fldChar w:fldCharType="separate"/>
        </w:r>
        <w:r>
          <w:t>62</w:t>
        </w:r>
        <w:r>
          <w:fldChar w:fldCharType="end"/>
        </w:r>
      </w:hyperlink>
    </w:p>
    <w:p>
      <w:pPr>
        <w:pStyle w:val="TOC2"/>
        <w:tabs>
          <w:tab w:val="right" w:leader="dot" w:pos="8306"/>
        </w:tabs>
      </w:pPr>
      <w:hyperlink w:anchor="_Toc28593" w:history="1">
        <w:r>
          <w:rPr>
            <w:rFonts w:ascii="仿宋" w:eastAsia="仿宋" w:hAnsi="仿宋" w:cs="仿宋" w:hint="eastAsia"/>
            <w:lang w:eastAsia="zh-CN"/>
          </w:rPr>
          <w:t>(一)、合作伙伴选择与合作方式</w:t>
        </w:r>
        <w:r>
          <w:tab/>
        </w:r>
        <w:r>
          <w:fldChar w:fldCharType="begin"/>
        </w:r>
        <w:r>
          <w:instrText xml:space="preserve"> PAGEREF _Toc28593 \h </w:instrText>
        </w:r>
        <w:r>
          <w:fldChar w:fldCharType="separate"/>
        </w:r>
        <w:r>
          <w:t>62</w:t>
        </w:r>
        <w:r>
          <w:fldChar w:fldCharType="end"/>
        </w:r>
      </w:hyperlink>
    </w:p>
    <w:p>
      <w:pPr>
        <w:pStyle w:val="TOC2"/>
        <w:tabs>
          <w:tab w:val="right" w:leader="dot" w:pos="8306"/>
        </w:tabs>
      </w:pPr>
      <w:hyperlink w:anchor="_Toc9024" w:history="1">
        <w:r>
          <w:rPr>
            <w:rFonts w:ascii="仿宋" w:eastAsia="仿宋" w:hAnsi="仿宋" w:cs="仿宋" w:hint="eastAsia"/>
            <w:lang w:eastAsia="zh-CN"/>
          </w:rPr>
          <w:t>(二)、交流与合作平台搭建</w:t>
        </w:r>
        <w:r>
          <w:tab/>
        </w:r>
        <w:r>
          <w:fldChar w:fldCharType="begin"/>
        </w:r>
        <w:r>
          <w:instrText xml:space="preserve"> PAGEREF _Toc9024 \h </w:instrText>
        </w:r>
        <w:r>
          <w:fldChar w:fldCharType="separate"/>
        </w:r>
        <w:r>
          <w:t>64</w:t>
        </w:r>
        <w:r>
          <w:fldChar w:fldCharType="end"/>
        </w:r>
      </w:hyperlink>
    </w:p>
    <w:p>
      <w:pPr>
        <w:pStyle w:val="TOC1"/>
        <w:tabs>
          <w:tab w:val="right" w:leader="dot" w:pos="8306"/>
        </w:tabs>
      </w:pPr>
      <w:hyperlink w:anchor="_Toc31778" w:history="1">
        <w:r>
          <w:rPr>
            <w:rFonts w:ascii="仿宋" w:eastAsia="仿宋" w:hAnsi="仿宋" w:cs="仿宋" w:hint="eastAsia"/>
            <w:lang w:eastAsia="zh-CN"/>
          </w:rPr>
          <w:t>十四、人力资源管理与开发</w:t>
        </w:r>
        <w:r>
          <w:tab/>
        </w:r>
        <w:r>
          <w:fldChar w:fldCharType="begin"/>
        </w:r>
        <w:r>
          <w:instrText xml:space="preserve"> PAGEREF _Toc31778 \h </w:instrText>
        </w:r>
        <w:r>
          <w:fldChar w:fldCharType="separate"/>
        </w:r>
        <w:r>
          <w:t>65</w:t>
        </w:r>
        <w:r>
          <w:fldChar w:fldCharType="end"/>
        </w:r>
      </w:hyperlink>
    </w:p>
    <w:p>
      <w:pPr>
        <w:pStyle w:val="TOC2"/>
        <w:tabs>
          <w:tab w:val="right" w:leader="dot" w:pos="8306"/>
        </w:tabs>
      </w:pPr>
      <w:hyperlink w:anchor="_Toc18876" w:history="1">
        <w:r>
          <w:rPr>
            <w:rFonts w:ascii="仿宋" w:eastAsia="仿宋" w:hAnsi="仿宋" w:cs="仿宋" w:hint="eastAsia"/>
            <w:lang w:eastAsia="zh-CN"/>
          </w:rPr>
          <w:t>(一)、人力资源规划</w:t>
        </w:r>
        <w:r>
          <w:tab/>
        </w:r>
        <w:r>
          <w:fldChar w:fldCharType="begin"/>
        </w:r>
        <w:r>
          <w:instrText xml:space="preserve"> PAGEREF _Toc18876 \h </w:instrText>
        </w:r>
        <w:r>
          <w:fldChar w:fldCharType="separate"/>
        </w:r>
        <w:r>
          <w:t>65</w:t>
        </w:r>
        <w:r>
          <w:fldChar w:fldCharType="end"/>
        </w:r>
      </w:hyperlink>
    </w:p>
    <w:p>
      <w:pPr>
        <w:pStyle w:val="TOC2"/>
        <w:tabs>
          <w:tab w:val="right" w:leader="dot" w:pos="8306"/>
        </w:tabs>
      </w:pPr>
      <w:hyperlink w:anchor="_Toc32606" w:history="1">
        <w:r>
          <w:rPr>
            <w:rFonts w:ascii="仿宋" w:eastAsia="仿宋" w:hAnsi="仿宋" w:cs="仿宋" w:hint="eastAsia"/>
            <w:lang w:eastAsia="zh-CN"/>
          </w:rPr>
          <w:t>(二)、人力资源开发与培训</w:t>
        </w:r>
        <w:r>
          <w:tab/>
        </w:r>
        <w:r>
          <w:fldChar w:fldCharType="begin"/>
        </w:r>
        <w:r>
          <w:instrText xml:space="preserve"> PAGEREF _Toc32606 \h </w:instrText>
        </w:r>
        <w:r>
          <w:fldChar w:fldCharType="separate"/>
        </w:r>
        <w:r>
          <w:t>67</w:t>
        </w:r>
        <w:r>
          <w:fldChar w:fldCharType="end"/>
        </w:r>
      </w:hyperlink>
    </w:p>
    <w:p>
      <w:pPr>
        <w:pStyle w:val="TOC1"/>
        <w:tabs>
          <w:tab w:val="right" w:leader="dot" w:pos="8306"/>
        </w:tabs>
      </w:pPr>
      <w:hyperlink w:anchor="_Toc19863" w:history="1">
        <w:r>
          <w:rPr>
            <w:rFonts w:ascii="仿宋" w:eastAsia="仿宋" w:hAnsi="仿宋" w:cs="仿宋" w:hint="eastAsia"/>
            <w:lang w:eastAsia="zh-CN"/>
          </w:rPr>
          <w:t>十五、法律法规与政策遵循</w:t>
        </w:r>
        <w:r>
          <w:tab/>
        </w:r>
        <w:r>
          <w:fldChar w:fldCharType="begin"/>
        </w:r>
        <w:r>
          <w:instrText xml:space="preserve"> PAGEREF _Toc19863 \h </w:instrText>
        </w:r>
        <w:r>
          <w:fldChar w:fldCharType="separate"/>
        </w:r>
        <w:r>
          <w:t>70</w:t>
        </w:r>
        <w:r>
          <w:fldChar w:fldCharType="end"/>
        </w:r>
      </w:hyperlink>
    </w:p>
    <w:p>
      <w:pPr>
        <w:pStyle w:val="TOC2"/>
        <w:tabs>
          <w:tab w:val="right" w:leader="dot" w:pos="8306"/>
        </w:tabs>
      </w:pPr>
      <w:hyperlink w:anchor="_Toc30268" w:history="1">
        <w:r>
          <w:rPr>
            <w:rFonts w:ascii="仿宋" w:eastAsia="仿宋" w:hAnsi="仿宋" w:cs="仿宋" w:hint="eastAsia"/>
            <w:lang w:eastAsia="zh-CN"/>
          </w:rPr>
          <w:t>(一)、法律法规遵守</w:t>
        </w:r>
        <w:r>
          <w:tab/>
        </w:r>
        <w:r>
          <w:fldChar w:fldCharType="begin"/>
        </w:r>
        <w:r>
          <w:instrText xml:space="preserve"> PAGEREF _Toc30268 \h </w:instrText>
        </w:r>
        <w:r>
          <w:fldChar w:fldCharType="separate"/>
        </w:r>
        <w:r>
          <w:t>70</w:t>
        </w:r>
        <w:r>
          <w:fldChar w:fldCharType="end"/>
        </w:r>
      </w:hyperlink>
    </w:p>
    <w:p>
      <w:pPr>
        <w:pStyle w:val="TOC2"/>
        <w:tabs>
          <w:tab w:val="right" w:leader="dot" w:pos="8306"/>
        </w:tabs>
      </w:pPr>
      <w:hyperlink w:anchor="_Toc24657" w:history="1">
        <w:r>
          <w:rPr>
            <w:rFonts w:ascii="仿宋" w:eastAsia="仿宋" w:hAnsi="仿宋" w:cs="仿宋" w:hint="eastAsia"/>
            <w:lang w:eastAsia="zh-CN"/>
          </w:rPr>
          <w:t>(二)、政策导向与利用</w:t>
        </w:r>
        <w:r>
          <w:tab/>
        </w:r>
        <w:r>
          <w:fldChar w:fldCharType="begin"/>
        </w:r>
        <w:r>
          <w:instrText xml:space="preserve"> PAGEREF _Toc24657 \h </w:instrText>
        </w:r>
        <w:r>
          <w:fldChar w:fldCharType="separate"/>
        </w:r>
        <w:r>
          <w:t>71</w:t>
        </w:r>
        <w:r>
          <w:fldChar w:fldCharType="end"/>
        </w:r>
      </w:hyperlink>
    </w:p>
    <w:p>
      <w:pPr>
        <w:pStyle w:val="TOC1"/>
        <w:tabs>
          <w:tab w:val="right" w:leader="dot" w:pos="8306"/>
        </w:tabs>
      </w:pPr>
      <w:hyperlink w:anchor="_Toc23605" w:history="1">
        <w:r>
          <w:rPr>
            <w:rFonts w:ascii="仿宋" w:eastAsia="仿宋" w:hAnsi="仿宋" w:cs="仿宋" w:hint="eastAsia"/>
            <w:lang w:eastAsia="zh-CN"/>
          </w:rPr>
          <w:t>十六、项目施工方案</w:t>
        </w:r>
        <w:r>
          <w:tab/>
        </w:r>
        <w:r>
          <w:fldChar w:fldCharType="begin"/>
        </w:r>
        <w:r>
          <w:instrText xml:space="preserve"> PAGEREF _Toc23605 \h </w:instrText>
        </w:r>
        <w:r>
          <w:fldChar w:fldCharType="separate"/>
        </w:r>
        <w:r>
          <w:t>72</w:t>
        </w:r>
        <w:r>
          <w:fldChar w:fldCharType="end"/>
        </w:r>
      </w:hyperlink>
    </w:p>
    <w:p>
      <w:pPr>
        <w:pStyle w:val="TOC2"/>
        <w:tabs>
          <w:tab w:val="right" w:leader="dot" w:pos="8306"/>
        </w:tabs>
      </w:pPr>
      <w:hyperlink w:anchor="_Toc18316" w:history="1">
        <w:r>
          <w:rPr>
            <w:rFonts w:ascii="仿宋" w:eastAsia="仿宋" w:hAnsi="仿宋" w:cs="仿宋" w:hint="eastAsia"/>
            <w:lang w:eastAsia="zh-CN"/>
          </w:rPr>
          <w:t>(一)、施工组织设计</w:t>
        </w:r>
        <w:r>
          <w:tab/>
        </w:r>
        <w:r>
          <w:fldChar w:fldCharType="begin"/>
        </w:r>
        <w:r>
          <w:instrText xml:space="preserve"> PAGEREF _Toc18316 \h </w:instrText>
        </w:r>
        <w:r>
          <w:fldChar w:fldCharType="separate"/>
        </w:r>
        <w:r>
          <w:t>72</w:t>
        </w:r>
        <w:r>
          <w:fldChar w:fldCharType="end"/>
        </w:r>
      </w:hyperlink>
    </w:p>
    <w:p>
      <w:pPr>
        <w:pStyle w:val="TOC2"/>
        <w:tabs>
          <w:tab w:val="right" w:leader="dot" w:pos="8306"/>
        </w:tabs>
      </w:pPr>
      <w:hyperlink w:anchor="_Toc48" w:history="1">
        <w:r>
          <w:rPr>
            <w:rFonts w:ascii="仿宋" w:eastAsia="仿宋" w:hAnsi="仿宋" w:cs="仿宋" w:hint="eastAsia"/>
            <w:lang w:eastAsia="zh-CN"/>
          </w:rPr>
          <w:t>(二)、施工工艺与技术路线</w:t>
        </w:r>
        <w:r>
          <w:tab/>
        </w:r>
        <w:r>
          <w:fldChar w:fldCharType="begin"/>
        </w:r>
        <w:r>
          <w:instrText xml:space="preserve"> PAGEREF _Toc48 \h </w:instrText>
        </w:r>
        <w:r>
          <w:fldChar w:fldCharType="separate"/>
        </w:r>
        <w:r>
          <w:t>73</w:t>
        </w:r>
        <w:r>
          <w:fldChar w:fldCharType="end"/>
        </w:r>
      </w:hyperlink>
    </w:p>
    <w:p>
      <w:pPr>
        <w:pStyle w:val="TOC2"/>
        <w:tabs>
          <w:tab w:val="right" w:leader="dot" w:pos="8306"/>
        </w:tabs>
      </w:pPr>
      <w:hyperlink w:anchor="_Toc24376" w:history="1">
        <w:r>
          <w:rPr>
            <w:rFonts w:ascii="仿宋" w:eastAsia="仿宋" w:hAnsi="仿宋" w:cs="仿宋" w:hint="eastAsia"/>
            <w:lang w:eastAsia="zh-CN"/>
          </w:rPr>
          <w:t>(三)、关键节点施工计划</w:t>
        </w:r>
        <w:r>
          <w:tab/>
        </w:r>
        <w:r>
          <w:fldChar w:fldCharType="begin"/>
        </w:r>
        <w:r>
          <w:instrText xml:space="preserve"> PAGEREF _Toc24376 \h </w:instrText>
        </w:r>
        <w:r>
          <w:fldChar w:fldCharType="separate"/>
        </w:r>
        <w:r>
          <w:t>74</w:t>
        </w:r>
        <w:r>
          <w:fldChar w:fldCharType="end"/>
        </w:r>
      </w:hyperlink>
    </w:p>
    <w:p>
      <w:pPr>
        <w:pStyle w:val="TOC2"/>
        <w:tabs>
          <w:tab w:val="right" w:leader="dot" w:pos="8306"/>
        </w:tabs>
      </w:pPr>
      <w:hyperlink w:anchor="_Toc31860" w:history="1">
        <w:r>
          <w:rPr>
            <w:rFonts w:ascii="仿宋" w:eastAsia="仿宋" w:hAnsi="仿宋" w:cs="仿宋" w:hint="eastAsia"/>
            <w:lang w:eastAsia="zh-CN"/>
          </w:rPr>
          <w:t>(四)、施工现场管理</w:t>
        </w:r>
        <w:r>
          <w:tab/>
        </w:r>
        <w:r>
          <w:fldChar w:fldCharType="begin"/>
        </w:r>
        <w:r>
          <w:instrText xml:space="preserve"> PAGEREF _Toc31860 \h </w:instrText>
        </w:r>
        <w:r>
          <w:fldChar w:fldCharType="separate"/>
        </w:r>
        <w:r>
          <w:t>76</w:t>
        </w:r>
        <w:r>
          <w:fldChar w:fldCharType="end"/>
        </w:r>
      </w:hyperlink>
    </w:p>
    <w:p>
      <w:pPr>
        <w:pStyle w:val="TOC1"/>
        <w:tabs>
          <w:tab w:val="right" w:leader="dot" w:pos="8306"/>
        </w:tabs>
      </w:pPr>
      <w:hyperlink w:anchor="_Toc13873" w:history="1">
        <w:r>
          <w:rPr>
            <w:rFonts w:ascii="仿宋" w:eastAsia="仿宋" w:hAnsi="仿宋" w:cs="仿宋" w:hint="eastAsia"/>
            <w:lang w:eastAsia="zh-CN"/>
          </w:rPr>
          <w:t>十七、设施与设备管理</w:t>
        </w:r>
        <w:r>
          <w:tab/>
        </w:r>
        <w:r>
          <w:fldChar w:fldCharType="begin"/>
        </w:r>
        <w:r>
          <w:instrText xml:space="preserve"> PAGEREF _Toc13873 \h </w:instrText>
        </w:r>
        <w:r>
          <w:fldChar w:fldCharType="separate"/>
        </w:r>
        <w:r>
          <w:t>78</w:t>
        </w:r>
        <w:r>
          <w:fldChar w:fldCharType="end"/>
        </w:r>
      </w:hyperlink>
    </w:p>
    <w:p>
      <w:pPr>
        <w:pStyle w:val="TOC2"/>
        <w:tabs>
          <w:tab w:val="right" w:leader="dot" w:pos="8306"/>
        </w:tabs>
      </w:pPr>
      <w:hyperlink w:anchor="_Toc21340" w:history="1">
        <w:r>
          <w:rPr>
            <w:rFonts w:ascii="仿宋" w:eastAsia="仿宋" w:hAnsi="仿宋" w:cs="仿宋" w:hint="eastAsia"/>
            <w:lang w:eastAsia="zh-CN"/>
          </w:rPr>
          <w:t>(一)、设施规划与配置</w:t>
        </w:r>
        <w:r>
          <w:tab/>
        </w:r>
        <w:r>
          <w:fldChar w:fldCharType="begin"/>
        </w:r>
        <w:r>
          <w:instrText xml:space="preserve"> PAGEREF _Toc21340 \h </w:instrText>
        </w:r>
        <w:r>
          <w:fldChar w:fldCharType="separate"/>
        </w:r>
        <w:r>
          <w:t>78</w:t>
        </w:r>
        <w:r>
          <w:fldChar w:fldCharType="end"/>
        </w:r>
      </w:hyperlink>
    </w:p>
    <w:p>
      <w:pPr>
        <w:pStyle w:val="TOC2"/>
        <w:tabs>
          <w:tab w:val="right" w:leader="dot" w:pos="8306"/>
        </w:tabs>
      </w:pPr>
      <w:hyperlink w:anchor="_Toc24745" w:history="1">
        <w:r>
          <w:rPr>
            <w:rFonts w:ascii="仿宋" w:eastAsia="仿宋" w:hAnsi="仿宋" w:cs="仿宋" w:hint="eastAsia"/>
            <w:lang w:eastAsia="zh-CN"/>
          </w:rPr>
          <w:t>(二)、设备采购与维护管理</w:t>
        </w:r>
        <w:r>
          <w:tab/>
        </w:r>
        <w:r>
          <w:fldChar w:fldCharType="begin"/>
        </w:r>
        <w:r>
          <w:instrText xml:space="preserve"> PAGEREF _Toc24745 \h </w:instrText>
        </w:r>
        <w:r>
          <w:fldChar w:fldCharType="separate"/>
        </w:r>
        <w:r>
          <w:t>79</w:t>
        </w:r>
        <w:r>
          <w:fldChar w:fldCharType="end"/>
        </w:r>
      </w:hyperlink>
    </w:p>
    <w:p>
      <w:pPr>
        <w:pStyle w:val="TOC2"/>
        <w:tabs>
          <w:tab w:val="right" w:leader="dot" w:pos="8306"/>
        </w:tabs>
      </w:pPr>
      <w:hyperlink w:anchor="_Toc32388" w:history="1">
        <w:r>
          <w:rPr>
            <w:rFonts w:ascii="仿宋" w:eastAsia="仿宋" w:hAnsi="仿宋" w:cs="仿宋" w:hint="eastAsia"/>
            <w:lang w:eastAsia="zh-CN"/>
          </w:rPr>
          <w:t>(三)、设施设备升级策略</w:t>
        </w:r>
        <w:r>
          <w:tab/>
        </w:r>
        <w:r>
          <w:fldChar w:fldCharType="begin"/>
        </w:r>
        <w:r>
          <w:instrText xml:space="preserve"> PAGEREF _Toc32388 \h </w:instrText>
        </w:r>
        <w:r>
          <w:fldChar w:fldCharType="separate"/>
        </w:r>
        <w:r>
          <w:t>79</w:t>
        </w:r>
        <w:r>
          <w:fldChar w:fldCharType="end"/>
        </w:r>
      </w:hyperlink>
    </w:p>
    <w:p>
      <w:pPr>
        <w:pStyle w:val="TOC1"/>
        <w:tabs>
          <w:tab w:val="right" w:leader="dot" w:pos="8306"/>
        </w:tabs>
      </w:pPr>
      <w:hyperlink w:anchor="_Toc14108" w:history="1">
        <w:r>
          <w:rPr>
            <w:rFonts w:ascii="仿宋" w:eastAsia="仿宋" w:hAnsi="仿宋" w:cs="仿宋" w:hint="eastAsia"/>
            <w:lang w:eastAsia="zh-CN"/>
          </w:rPr>
          <w:t>十八、产业协同与集群发展</w:t>
        </w:r>
        <w:r>
          <w:tab/>
        </w:r>
        <w:r>
          <w:fldChar w:fldCharType="begin"/>
        </w:r>
        <w:r>
          <w:instrText xml:space="preserve"> PAGEREF _Toc14108 \h </w:instrText>
        </w:r>
        <w:r>
          <w:fldChar w:fldCharType="separate"/>
        </w:r>
        <w:r>
          <w:t>80</w:t>
        </w:r>
        <w:r>
          <w:fldChar w:fldCharType="end"/>
        </w:r>
      </w:hyperlink>
    </w:p>
    <w:p>
      <w:pPr>
        <w:pStyle w:val="TOC2"/>
        <w:tabs>
          <w:tab w:val="right" w:leader="dot" w:pos="8306"/>
        </w:tabs>
      </w:pPr>
      <w:hyperlink w:anchor="_Toc27784" w:history="1">
        <w:r>
          <w:rPr>
            <w:rFonts w:ascii="仿宋" w:eastAsia="仿宋" w:hAnsi="仿宋" w:cs="仿宋" w:hint="eastAsia"/>
            <w:lang w:eastAsia="zh-CN"/>
          </w:rPr>
          <w:t>(一)、产业协同机制建设</w:t>
        </w:r>
        <w:r>
          <w:tab/>
        </w:r>
        <w:r>
          <w:fldChar w:fldCharType="begin"/>
        </w:r>
        <w:r>
          <w:instrText xml:space="preserve"> PAGEREF _Toc27784 \h </w:instrText>
        </w:r>
        <w:r>
          <w:fldChar w:fldCharType="separate"/>
        </w:r>
        <w:r>
          <w:t>80</w:t>
        </w:r>
        <w:r>
          <w:fldChar w:fldCharType="end"/>
        </w:r>
      </w:hyperlink>
    </w:p>
    <w:p>
      <w:pPr>
        <w:pStyle w:val="TOC2"/>
        <w:tabs>
          <w:tab w:val="right" w:leader="dot" w:pos="8306"/>
        </w:tabs>
      </w:pPr>
      <w:hyperlink w:anchor="_Toc11676" w:history="1">
        <w:r>
          <w:rPr>
            <w:rFonts w:ascii="仿宋" w:eastAsia="仿宋" w:hAnsi="仿宋" w:cs="仿宋" w:hint="eastAsia"/>
            <w:lang w:eastAsia="zh-CN"/>
          </w:rPr>
          <w:t>(二)、产业集群培育与发展</w:t>
        </w:r>
        <w:r>
          <w:tab/>
        </w:r>
        <w:r>
          <w:fldChar w:fldCharType="begin"/>
        </w:r>
        <w:r>
          <w:instrText xml:space="preserve"> PAGEREF _Toc11676 \h </w:instrText>
        </w:r>
        <w:r>
          <w:fldChar w:fldCharType="separate"/>
        </w:r>
        <w:r>
          <w:t>81</w:t>
        </w:r>
        <w:r>
          <w:fldChar w:fldCharType="end"/>
        </w:r>
      </w:hyperlink>
    </w:p>
    <w:p>
      <w:pPr>
        <w:pStyle w:val="TOC1"/>
        <w:tabs>
          <w:tab w:val="right" w:leader="dot" w:pos="8306"/>
        </w:tabs>
      </w:pPr>
      <w:hyperlink w:anchor="_Toc2441" w:history="1">
        <w:r>
          <w:rPr>
            <w:rFonts w:ascii="仿宋" w:eastAsia="仿宋" w:hAnsi="仿宋" w:cs="仿宋" w:hint="eastAsia"/>
            <w:lang w:eastAsia="zh-CN"/>
          </w:rPr>
          <w:t>十九、成果转化与推广应用</w:t>
        </w:r>
        <w:r>
          <w:tab/>
        </w:r>
        <w:r>
          <w:fldChar w:fldCharType="begin"/>
        </w:r>
        <w:r>
          <w:instrText xml:space="preserve"> PAGEREF _Toc2441 \h </w:instrText>
        </w:r>
        <w:r>
          <w:fldChar w:fldCharType="separate"/>
        </w:r>
        <w:r>
          <w:t>82</w:t>
        </w:r>
        <w:r>
          <w:fldChar w:fldCharType="end"/>
        </w:r>
      </w:hyperlink>
    </w:p>
    <w:p>
      <w:pPr>
        <w:pStyle w:val="TOC2"/>
        <w:tabs>
          <w:tab w:val="right" w:leader="dot" w:pos="8306"/>
        </w:tabs>
      </w:pPr>
      <w:hyperlink w:anchor="_Toc3762" w:history="1">
        <w:r>
          <w:rPr>
            <w:rFonts w:ascii="仿宋" w:eastAsia="仿宋" w:hAnsi="仿宋" w:cs="仿宋" w:hint="eastAsia"/>
            <w:lang w:eastAsia="zh-CN"/>
          </w:rPr>
          <w:t>(一)、成果转化策略制定</w:t>
        </w:r>
        <w:r>
          <w:tab/>
        </w:r>
        <w:r>
          <w:fldChar w:fldCharType="begin"/>
        </w:r>
        <w:r>
          <w:instrText xml:space="preserve"> PAGEREF _Toc3762 \h </w:instrText>
        </w:r>
        <w:r>
          <w:fldChar w:fldCharType="separate"/>
        </w:r>
        <w:r>
          <w:t>82</w:t>
        </w:r>
        <w:r>
          <w:fldChar w:fldCharType="end"/>
        </w:r>
      </w:hyperlink>
    </w:p>
    <w:p>
      <w:pPr>
        <w:pStyle w:val="TOC2"/>
        <w:tabs>
          <w:tab w:val="right" w:leader="dot" w:pos="8306"/>
        </w:tabs>
      </w:pPr>
      <w:hyperlink w:anchor="_Toc4376" w:history="1">
        <w:r>
          <w:rPr>
            <w:rFonts w:ascii="仿宋" w:eastAsia="仿宋" w:hAnsi="仿宋" w:cs="仿宋" w:hint="eastAsia"/>
            <w:lang w:eastAsia="zh-CN"/>
          </w:rPr>
          <w:t>(二)、成果推广应用方案</w:t>
        </w:r>
        <w:r>
          <w:tab/>
        </w:r>
        <w:r>
          <w:fldChar w:fldCharType="begin"/>
        </w:r>
        <w:r>
          <w:instrText xml:space="preserve"> PAGEREF _Toc4376 \h </w:instrText>
        </w:r>
        <w:r>
          <w:fldChar w:fldCharType="separate"/>
        </w:r>
        <w:r>
          <w:t>84</w:t>
        </w:r>
        <w:r>
          <w:fldChar w:fldCharType="end"/>
        </w:r>
      </w:hyperlink>
    </w:p>
    <w:p>
      <w:pPr>
        <w:pStyle w:val="TOC1"/>
        <w:tabs>
          <w:tab w:val="right" w:leader="dot" w:pos="8306"/>
        </w:tabs>
      </w:pPr>
      <w:hyperlink w:anchor="_Toc32305" w:history="1">
        <w:r>
          <w:rPr>
            <w:rFonts w:ascii="仿宋" w:eastAsia="仿宋" w:hAnsi="仿宋" w:cs="仿宋" w:hint="eastAsia"/>
            <w:lang w:eastAsia="zh-CN"/>
          </w:rPr>
          <w:t>二十、质量管理与控制</w:t>
        </w:r>
        <w:r>
          <w:tab/>
        </w:r>
        <w:r>
          <w:fldChar w:fldCharType="begin"/>
        </w:r>
        <w:r>
          <w:instrText xml:space="preserve"> PAGEREF _Toc32305 \h </w:instrText>
        </w:r>
        <w:r>
          <w:fldChar w:fldCharType="separate"/>
        </w:r>
        <w:r>
          <w:t>85</w:t>
        </w:r>
        <w:r>
          <w:fldChar w:fldCharType="end"/>
        </w:r>
      </w:hyperlink>
    </w:p>
    <w:p>
      <w:pPr>
        <w:pStyle w:val="TOC2"/>
        <w:tabs>
          <w:tab w:val="right" w:leader="dot" w:pos="8306"/>
        </w:tabs>
      </w:pPr>
      <w:hyperlink w:anchor="_Toc7223" w:history="1">
        <w:r>
          <w:rPr>
            <w:rFonts w:ascii="仿宋" w:eastAsia="仿宋" w:hAnsi="仿宋" w:cs="仿宋" w:hint="eastAsia"/>
            <w:lang w:eastAsia="zh-CN"/>
          </w:rPr>
          <w:t>(一)、质量管理体系建设</w:t>
        </w:r>
        <w:r>
          <w:tab/>
        </w:r>
        <w:r>
          <w:fldChar w:fldCharType="begin"/>
        </w:r>
        <w:r>
          <w:instrText xml:space="preserve"> PAGEREF _Toc7223 \h </w:instrText>
        </w:r>
        <w:r>
          <w:fldChar w:fldCharType="separate"/>
        </w:r>
        <w:r>
          <w:t>85</w:t>
        </w:r>
        <w:r>
          <w:fldChar w:fldCharType="end"/>
        </w:r>
      </w:hyperlink>
    </w:p>
    <w:p>
      <w:pPr>
        <w:pStyle w:val="TOC2"/>
        <w:tabs>
          <w:tab w:val="right" w:leader="dot" w:pos="8306"/>
        </w:tabs>
      </w:pPr>
      <w:hyperlink w:anchor="_Toc2982" w:history="1">
        <w:r>
          <w:rPr>
            <w:rFonts w:ascii="仿宋" w:eastAsia="仿宋" w:hAnsi="仿宋" w:cs="仿宋" w:hint="eastAsia"/>
            <w:lang w:eastAsia="zh-CN"/>
          </w:rPr>
          <w:t>(二)、质量控制措施</w:t>
        </w:r>
        <w:r>
          <w:tab/>
        </w:r>
        <w:r>
          <w:fldChar w:fldCharType="begin"/>
        </w:r>
        <w:r>
          <w:instrText xml:space="preserve"> PAGEREF _Toc2982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2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29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交联电力电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交联电力电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71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交联电力电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交联电力电缆项目在其专注的领域内，特别是在人工智能和数据科学方面，有望推动显著的技术革新。项目的研发活动不仅有望孕育出改变行业运作方式的新技术，还可能在长远中影响整个技术生态系统。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交联电力电缆项目还致力于提升当地居民的技能和就业能力，通过与当地教育机构合作提供培训和教育机会，从而提高社区整体的生活水平和社会福祉。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交联电力电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7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交联电力电缆项目的建设和发展得益于一系列有利条件，这些条件涵盖了技术优势、市场潜力、政策支持、人力资源、基础设施以及投资和合作伙伴的支持，共同构成了项目成功的坚实基础。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交联电力电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交联电力电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89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4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8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https://d.book118.com/986210130003010104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交联电力电缆项目建设总纲及方案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D0CD3"/>
    <w:rsid w:val="7E8D0C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62101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2024-03-12T07:51:00Z</dcterms:created>
  <dcterms:modified xsi:type="dcterms:W3CDTF">2024-03-12T07:52:32Z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6C4E7355CF504BB5A1B24B36AFB6673C_11</vt:lpwstr>
  </property>
  <property fmtid="{D5CDD505-2E9C-101B-9397-08002B2CF9AE}" pid="3" name="KSOProductBuildVer">
    <vt:lpwstr>2052-12.1.0.16250</vt:lpwstr>
  </property>
</Properties>
</file>