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9" w:line="183" w:lineRule="auto"/>
        <w:ind w:left="223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.9pt;height:40.95pt;margin-top:110.03pt;margin-left:216.5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jc w:val="right"/>
                    <w:rPr>
                      <w:sz w:val="64"/>
                      <w:szCs w:val="64"/>
                    </w:rPr>
                  </w:pPr>
                  <w:r>
                    <w:rPr>
                      <w:spacing w:val="-23"/>
                      <w:sz w:val="64"/>
                      <w:szCs w:val="64"/>
                    </w:rPr>
                    <w:t>体</w:t>
                  </w:r>
                </w:p>
              </w:txbxContent>
            </v:textbox>
          </v:shape>
        </w:pict>
      </w:r>
      <w:r>
        <w:pict>
          <v:shape id="_x0000_s1026" type="#_x0000_t202" style="width:33.4pt;height:40.95pt;margin-top:110.03pt;margin-left:310.5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24" w:lineRule="auto"/>
                    <w:ind w:left="20"/>
                    <w:rPr>
                      <w:sz w:val="64"/>
                      <w:szCs w:val="64"/>
                    </w:rPr>
                  </w:pPr>
                  <w:r>
                    <w:rPr>
                      <w:sz w:val="64"/>
                      <w:szCs w:val="64"/>
                    </w:rPr>
                    <w:t>标</w:t>
                  </w:r>
                </w:p>
              </w:txbxContent>
            </v:textbox>
          </v:shape>
        </w:pict>
      </w:r>
      <w:r>
        <w:pict>
          <v:shape id="_x0000_s1027" type="#_x0000_t202" style="width:105.7pt;height:79.8pt;margin-top:110.03pt;margin-left:392.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4" w:lineRule="auto"/>
                    <w:ind w:left="329"/>
                    <w:rPr>
                      <w:sz w:val="64"/>
                      <w:szCs w:val="64"/>
                    </w:rPr>
                  </w:pPr>
                  <w:r>
                    <w:rPr>
                      <w:sz w:val="64"/>
                      <w:szCs w:val="64"/>
                    </w:rPr>
                    <w:t>准</w:t>
                  </w:r>
                </w:p>
                <w:p>
                  <w:pPr>
                    <w:pStyle w:val="BodyText"/>
                    <w:spacing w:before="200" w:line="255" w:lineRule="auto"/>
                    <w:ind w:left="400" w:right="20" w:hanging="380"/>
                  </w:pPr>
                  <w:r>
                    <w:rPr>
                      <w:rFonts w:ascii="SimSun" w:eastAsia="SimSun" w:hAnsi="SimSun" w:cs="SimSun"/>
                      <w:spacing w:val="-1"/>
                      <w:sz w:val="23"/>
                      <w:szCs w:val="23"/>
                    </w:rPr>
                    <w:t>T/ZZB   0001—2022</w:t>
                  </w:r>
                  <w:r>
                    <w:rPr>
                      <w:rFonts w:ascii="SimSun" w:eastAsia="SimSun" w:hAnsi="SimSun" w:cs="SimSun"/>
                      <w:sz w:val="23"/>
                      <w:szCs w:val="23"/>
                    </w:rPr>
                    <w:t xml:space="preserve"> </w:t>
                  </w:r>
                  <w:r>
                    <w:rPr>
                      <w:spacing w:val="-2"/>
                    </w:rPr>
                    <w:t>代替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spacing w:val="-2"/>
                    </w:rPr>
                    <w:t>ZZB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rPr>
                      <w:spacing w:val="-2"/>
                    </w:rPr>
                    <w:t>001—2014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5"/>
          <w:sz w:val="14"/>
          <w:szCs w:val="14"/>
        </w:rPr>
        <w:t>ICS</w:t>
      </w:r>
    </w:p>
    <w:p>
      <w:pPr>
        <w:spacing w:before="136" w:line="198" w:lineRule="auto"/>
        <w:ind w:left="221"/>
        <w:rPr>
          <w:rFonts w:ascii="Arial" w:eastAsia="Arial" w:hAnsi="Arial" w:cs="Arial"/>
          <w:sz w:val="14"/>
          <w:szCs w:val="14"/>
        </w:rPr>
      </w:pPr>
      <w:r>
        <w:pict>
          <v:shape id="_x0000_s1028" type="#_x0000_t202" style="width:5.8pt;height:8.6pt;margin-top:5.91pt;margin-left:31.24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196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4"/>
                      <w:szCs w:val="14"/>
                    </w:rPr>
                    <w:t>J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7" w:line="277" w:lineRule="exact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b/>
          <w:bCs/>
          <w:spacing w:val="-4"/>
          <w:position w:val="12"/>
          <w:sz w:val="14"/>
          <w:szCs w:val="14"/>
        </w:rPr>
        <w:t>13.020.99</w:t>
      </w:r>
    </w:p>
    <w:p>
      <w:pPr>
        <w:spacing w:line="196" w:lineRule="auto"/>
        <w:ind w:left="24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88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348" w:lineRule="exact"/>
      </w:pPr>
      <w:r>
        <w:rPr>
          <w:position w:val="-26"/>
        </w:rPr>
        <w:drawing>
          <wp:inline distT="0" distB="0" distL="0" distR="0">
            <wp:extent cx="1911341" cy="85641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11341" cy="85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48" w:lineRule="exact"/>
        <w:sectPr>
          <w:pgSz w:w="11900" w:h="16840"/>
          <w:pgMar w:top="520" w:right="1700" w:bottom="0" w:left="1068" w:header="0" w:footer="0" w:gutter="0"/>
          <w:cols w:num="3" w:space="708" w:equalWidth="0">
            <w:col w:w="734" w:space="100"/>
            <w:col w:w="4849" w:space="100"/>
            <w:col w:w="3350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line="2990" w:lineRule="exact"/>
        <w:ind w:firstLine="231"/>
      </w:pPr>
      <w:r>
        <w:rPr>
          <w:position w:val="-59"/>
        </w:rPr>
        <w:pict>
          <v:group id="_x0000_i1029" style="width:143.55pt;height:149.5pt;mso-position-horizontal-relative:char;mso-position-vertical-relative:line" coordorigin="0,0" coordsize="2871,299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2871;height:2990;position:absolute" filled="f" stroked="f">
              <v:imagedata r:id="rId7" o:title=""/>
            </v:shape>
            <v:shape id="_x0000_s1031" type="#_x0000_t202" style="width:2911;height:303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2" w:line="224" w:lineRule="auto"/>
                      <w:ind w:left="1270"/>
                      <w:rPr>
                        <w:rFonts w:ascii="SimHei" w:eastAsia="SimHei" w:hAnsi="SimHei" w:cs="SimHei"/>
                        <w:sz w:val="64"/>
                        <w:szCs w:val="64"/>
                      </w:rPr>
                    </w:pPr>
                    <w:r>
                      <w:rPr>
                        <w:rFonts w:ascii="SimHei" w:eastAsia="SimHei" w:hAnsi="SimHei" w:cs="SimHei"/>
                        <w:sz w:val="64"/>
                        <w:szCs w:val="64"/>
                      </w:rPr>
                      <w:t>团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150" w:line="222" w:lineRule="auto"/>
        <w:ind w:left="3508"/>
        <w:outlineLvl w:val="0"/>
        <w:rPr>
          <w:sz w:val="46"/>
          <w:szCs w:val="46"/>
        </w:rPr>
      </w:pPr>
      <w:r>
        <w:rPr>
          <w:b/>
          <w:bCs/>
          <w:spacing w:val="-3"/>
          <w:sz w:val="46"/>
          <w:szCs w:val="46"/>
        </w:rPr>
        <w:t>电除尘器</w:t>
      </w:r>
    </w:p>
    <w:p>
      <w:pPr>
        <w:spacing w:before="251" w:line="436" w:lineRule="exact"/>
        <w:ind w:left="2731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pacing w:val="-4"/>
          <w:position w:val="5"/>
          <w:sz w:val="32"/>
          <w:szCs w:val="32"/>
        </w:rPr>
        <w:t>Electrostatic precipitator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type w:val="continuous"/>
          <w:pgSz w:w="11900" w:h="16840"/>
          <w:pgMar w:top="520" w:right="1700" w:bottom="0" w:left="1068" w:header="0" w:footer="0" w:gutter="0"/>
          <w:pgNumType w:start="2"/>
          <w:cols w:num="1" w:space="708" w:equalWidth="0">
            <w:col w:w="9132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11900" w:h="16840"/>
          <w:pgMar w:top="520" w:right="1700" w:bottom="0" w:left="1068" w:header="0" w:footer="0" w:gutter="0"/>
          <w:pgNumType w:start="3"/>
          <w:cols w:num="1" w:space="708" w:equalWidth="0">
            <w:col w:w="9132" w:space="0"/>
          </w:cols>
          <w:titlePg w:val="0"/>
        </w:sectPr>
      </w:pPr>
    </w:p>
    <w:p>
      <w:pPr>
        <w:pStyle w:val="BodyText"/>
        <w:spacing w:before="55" w:line="188" w:lineRule="auto"/>
        <w:ind w:left="225"/>
        <w:rPr>
          <w:sz w:val="27"/>
          <w:szCs w:val="27"/>
        </w:rPr>
      </w:pPr>
      <w:r>
        <w:rPr>
          <w:b/>
          <w:bCs/>
          <w:spacing w:val="15"/>
          <w:sz w:val="27"/>
          <w:szCs w:val="27"/>
        </w:rPr>
        <w:t>2022-04-13发布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187" w:lineRule="auto"/>
        <w:rPr>
          <w:sz w:val="27"/>
          <w:szCs w:val="27"/>
        </w:rPr>
      </w:pPr>
      <w:r>
        <w:rPr>
          <w:b/>
          <w:bCs/>
          <w:spacing w:val="15"/>
          <w:sz w:val="27"/>
          <w:szCs w:val="27"/>
        </w:rPr>
        <w:t>2022-05-13实施</w:t>
      </w:r>
    </w:p>
    <w:p>
      <w:pPr>
        <w:spacing w:line="187" w:lineRule="auto"/>
        <w:rPr>
          <w:sz w:val="27"/>
          <w:szCs w:val="27"/>
        </w:rPr>
        <w:sectPr>
          <w:type w:val="continuous"/>
          <w:pgSz w:w="11900" w:h="16840"/>
          <w:pgMar w:top="520" w:right="1700" w:bottom="0" w:left="1068" w:header="0" w:footer="0" w:gutter="0"/>
          <w:pgNumType w:start="4"/>
          <w:cols w:num="2" w:space="708" w:equalWidth="0">
            <w:col w:w="6916" w:space="100"/>
            <w:col w:w="2117" w:space="0"/>
          </w:cols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05" w:line="187" w:lineRule="auto"/>
        <w:ind w:left="2116"/>
        <w:rPr>
          <w:sz w:val="32"/>
          <w:szCs w:val="32"/>
        </w:rPr>
      </w:pPr>
      <w:r>
        <w:rPr>
          <w:b/>
          <w:bCs/>
          <w:spacing w:val="47"/>
          <w:sz w:val="32"/>
          <w:szCs w:val="32"/>
        </w:rPr>
        <w:t>浙江省品牌建设联合会</w:t>
      </w:r>
      <w:r>
        <w:rPr>
          <w:spacing w:val="135"/>
          <w:sz w:val="32"/>
          <w:szCs w:val="32"/>
        </w:rPr>
        <w:t xml:space="preserve"> </w:t>
      </w:r>
      <w:r>
        <w:rPr>
          <w:b/>
          <w:bCs/>
          <w:spacing w:val="47"/>
          <w:sz w:val="32"/>
          <w:szCs w:val="32"/>
        </w:rPr>
        <w:t>发布</w:t>
      </w:r>
    </w:p>
    <w:p>
      <w:pPr>
        <w:spacing w:line="187" w:lineRule="auto"/>
        <w:rPr>
          <w:sz w:val="32"/>
          <w:szCs w:val="32"/>
        </w:rPr>
        <w:sectPr>
          <w:type w:val="continuous"/>
          <w:pgSz w:w="11900" w:h="16840"/>
          <w:pgMar w:top="520" w:right="1700" w:bottom="0" w:left="1068" w:header="0" w:footer="0" w:gutter="0"/>
          <w:pgNumType w:start="5"/>
          <w:cols w:num="1" w:space="708" w:equalWidth="0">
            <w:col w:w="9132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https://d.book118.com/987001201051006036</w:t>
        </w:r>
      </w:hyperlink>
    </w:p>
    <w:p>
      <w:pPr>
        <w:spacing w:line="16827" w:lineRule="exact"/>
      </w:pPr>
    </w:p>
    <w:sectPr>
      <w:headerReference w:type="default" r:id="rId10"/>
      <w:footerReference w:type="default" r:id="rId11"/>
      <w:pgSz w:w="11900" w:h="16840"/>
      <w:pgMar w:top="1" w:right="0" w:bottom="1" w:left="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hyperlink" Target="https://d.book118.com/987001201051006036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2024-02-02T16:22:50Z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65bca64fcf550f001fd596c5wl</vt:lpwstr>
  </property>
</Properties>
</file>