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管线钢项目建设方案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21" w:history="1">
        <w:r>
          <w:rPr>
            <w:rFonts w:ascii="仿宋" w:eastAsia="仿宋" w:hAnsi="仿宋" w:cs="仿宋" w:hint="eastAsia"/>
            <w:lang w:eastAsia="zh-CN"/>
          </w:rPr>
          <w:t>序言</w:t>
        </w:r>
        <w:r>
          <w:tab/>
        </w:r>
        <w:r>
          <w:fldChar w:fldCharType="begin"/>
        </w:r>
        <w:r>
          <w:instrText xml:space="preserve"> PAGEREF _Toc3321 \h </w:instrText>
        </w:r>
        <w:r>
          <w:fldChar w:fldCharType="separate"/>
        </w:r>
        <w:r>
          <w:t>3</w:t>
        </w:r>
        <w:r>
          <w:fldChar w:fldCharType="end"/>
        </w:r>
      </w:hyperlink>
    </w:p>
    <w:p>
      <w:pPr>
        <w:pStyle w:val="TOC1"/>
        <w:tabs>
          <w:tab w:val="right" w:leader="dot" w:pos="8306"/>
        </w:tabs>
      </w:pPr>
      <w:hyperlink w:anchor="_Toc21244" w:history="1">
        <w:r>
          <w:rPr>
            <w:rFonts w:ascii="仿宋" w:eastAsia="仿宋" w:hAnsi="仿宋" w:cs="仿宋" w:hint="eastAsia"/>
            <w:lang w:eastAsia="zh-CN"/>
          </w:rPr>
          <w:t>一、背景、必要性分析</w:t>
        </w:r>
        <w:r>
          <w:tab/>
        </w:r>
        <w:r>
          <w:fldChar w:fldCharType="begin"/>
        </w:r>
        <w:r>
          <w:instrText xml:space="preserve"> PAGEREF _Toc21244 \h </w:instrText>
        </w:r>
        <w:r>
          <w:fldChar w:fldCharType="separate"/>
        </w:r>
        <w:r>
          <w:t>3</w:t>
        </w:r>
        <w:r>
          <w:fldChar w:fldCharType="end"/>
        </w:r>
      </w:hyperlink>
    </w:p>
    <w:p>
      <w:pPr>
        <w:pStyle w:val="TOC2"/>
        <w:tabs>
          <w:tab w:val="right" w:leader="dot" w:pos="8306"/>
        </w:tabs>
      </w:pPr>
      <w:hyperlink w:anchor="_Toc8475" w:history="1">
        <w:r>
          <w:rPr>
            <w:rFonts w:ascii="仿宋" w:eastAsia="仿宋" w:hAnsi="仿宋" w:cs="仿宋" w:hint="eastAsia"/>
            <w:lang w:eastAsia="zh-CN"/>
          </w:rPr>
          <w:t>(一)、项目建设背景</w:t>
        </w:r>
        <w:r>
          <w:tab/>
        </w:r>
        <w:r>
          <w:fldChar w:fldCharType="begin"/>
        </w:r>
        <w:r>
          <w:instrText xml:space="preserve"> PAGEREF _Toc8475 \h </w:instrText>
        </w:r>
        <w:r>
          <w:fldChar w:fldCharType="separate"/>
        </w:r>
        <w:r>
          <w:t>3</w:t>
        </w:r>
        <w:r>
          <w:fldChar w:fldCharType="end"/>
        </w:r>
      </w:hyperlink>
    </w:p>
    <w:p>
      <w:pPr>
        <w:pStyle w:val="TOC2"/>
        <w:tabs>
          <w:tab w:val="right" w:leader="dot" w:pos="8306"/>
        </w:tabs>
      </w:pPr>
      <w:hyperlink w:anchor="_Toc7542" w:history="1">
        <w:r>
          <w:rPr>
            <w:rFonts w:ascii="仿宋" w:eastAsia="仿宋" w:hAnsi="仿宋" w:cs="仿宋" w:hint="eastAsia"/>
            <w:lang w:eastAsia="zh-CN"/>
          </w:rPr>
          <w:t>(二)、必要性分析</w:t>
        </w:r>
        <w:r>
          <w:tab/>
        </w:r>
        <w:r>
          <w:fldChar w:fldCharType="begin"/>
        </w:r>
        <w:r>
          <w:instrText xml:space="preserve"> PAGEREF _Toc7542 \h </w:instrText>
        </w:r>
        <w:r>
          <w:fldChar w:fldCharType="separate"/>
        </w:r>
        <w:r>
          <w:t>4</w:t>
        </w:r>
        <w:r>
          <w:fldChar w:fldCharType="end"/>
        </w:r>
      </w:hyperlink>
    </w:p>
    <w:p>
      <w:pPr>
        <w:pStyle w:val="TOC2"/>
        <w:tabs>
          <w:tab w:val="right" w:leader="dot" w:pos="8306"/>
        </w:tabs>
      </w:pPr>
      <w:hyperlink w:anchor="_Toc24239" w:history="1">
        <w:r>
          <w:rPr>
            <w:rFonts w:ascii="仿宋" w:eastAsia="仿宋" w:hAnsi="仿宋" w:cs="仿宋" w:hint="eastAsia"/>
            <w:lang w:eastAsia="zh-CN"/>
          </w:rPr>
          <w:t>(三)、项目建设有利条件</w:t>
        </w:r>
        <w:r>
          <w:tab/>
        </w:r>
        <w:r>
          <w:fldChar w:fldCharType="begin"/>
        </w:r>
        <w:r>
          <w:instrText xml:space="preserve"> PAGEREF _Toc24239 \h </w:instrText>
        </w:r>
        <w:r>
          <w:fldChar w:fldCharType="separate"/>
        </w:r>
        <w:r>
          <w:t>5</w:t>
        </w:r>
        <w:r>
          <w:fldChar w:fldCharType="end"/>
        </w:r>
      </w:hyperlink>
    </w:p>
    <w:p>
      <w:pPr>
        <w:pStyle w:val="TOC1"/>
        <w:tabs>
          <w:tab w:val="right" w:leader="dot" w:pos="8306"/>
        </w:tabs>
      </w:pPr>
      <w:hyperlink w:anchor="_Toc30937" w:history="1">
        <w:r>
          <w:rPr>
            <w:rFonts w:ascii="仿宋" w:eastAsia="仿宋" w:hAnsi="仿宋" w:cs="仿宋" w:hint="eastAsia"/>
            <w:lang w:eastAsia="zh-CN"/>
          </w:rPr>
          <w:t>二、财务管理与成本控制</w:t>
        </w:r>
        <w:r>
          <w:tab/>
        </w:r>
        <w:r>
          <w:fldChar w:fldCharType="begin"/>
        </w:r>
        <w:r>
          <w:instrText xml:space="preserve"> PAGEREF _Toc30937 \h </w:instrText>
        </w:r>
        <w:r>
          <w:fldChar w:fldCharType="separate"/>
        </w:r>
        <w:r>
          <w:t>7</w:t>
        </w:r>
        <w:r>
          <w:fldChar w:fldCharType="end"/>
        </w:r>
      </w:hyperlink>
    </w:p>
    <w:p>
      <w:pPr>
        <w:pStyle w:val="TOC2"/>
        <w:tabs>
          <w:tab w:val="right" w:leader="dot" w:pos="8306"/>
        </w:tabs>
      </w:pPr>
      <w:hyperlink w:anchor="_Toc20168" w:history="1">
        <w:r>
          <w:rPr>
            <w:rFonts w:ascii="仿宋" w:eastAsia="仿宋" w:hAnsi="仿宋" w:cs="仿宋" w:hint="eastAsia"/>
            <w:lang w:eastAsia="zh-CN"/>
          </w:rPr>
          <w:t>(一)、财务管理体系建设</w:t>
        </w:r>
        <w:r>
          <w:tab/>
        </w:r>
        <w:r>
          <w:fldChar w:fldCharType="begin"/>
        </w:r>
        <w:r>
          <w:instrText xml:space="preserve"> PAGEREF _Toc20168 \h </w:instrText>
        </w:r>
        <w:r>
          <w:fldChar w:fldCharType="separate"/>
        </w:r>
        <w:r>
          <w:t>7</w:t>
        </w:r>
        <w:r>
          <w:fldChar w:fldCharType="end"/>
        </w:r>
      </w:hyperlink>
    </w:p>
    <w:p>
      <w:pPr>
        <w:pStyle w:val="TOC2"/>
        <w:tabs>
          <w:tab w:val="right" w:leader="dot" w:pos="8306"/>
        </w:tabs>
      </w:pPr>
      <w:hyperlink w:anchor="_Toc26088" w:history="1">
        <w:r>
          <w:rPr>
            <w:rFonts w:ascii="仿宋" w:eastAsia="仿宋" w:hAnsi="仿宋" w:cs="仿宋" w:hint="eastAsia"/>
            <w:lang w:eastAsia="zh-CN"/>
          </w:rPr>
          <w:t>(二)、成本控制措施</w:t>
        </w:r>
        <w:r>
          <w:tab/>
        </w:r>
        <w:r>
          <w:fldChar w:fldCharType="begin"/>
        </w:r>
        <w:r>
          <w:instrText xml:space="preserve"> PAGEREF _Toc26088 \h </w:instrText>
        </w:r>
        <w:r>
          <w:fldChar w:fldCharType="separate"/>
        </w:r>
        <w:r>
          <w:t>8</w:t>
        </w:r>
        <w:r>
          <w:fldChar w:fldCharType="end"/>
        </w:r>
      </w:hyperlink>
    </w:p>
    <w:p>
      <w:pPr>
        <w:pStyle w:val="TOC1"/>
        <w:tabs>
          <w:tab w:val="right" w:leader="dot" w:pos="8306"/>
        </w:tabs>
      </w:pPr>
      <w:hyperlink w:anchor="_Toc817" w:history="1">
        <w:r>
          <w:rPr>
            <w:rFonts w:ascii="仿宋" w:eastAsia="仿宋" w:hAnsi="仿宋" w:cs="仿宋" w:hint="eastAsia"/>
            <w:lang w:eastAsia="zh-CN"/>
          </w:rPr>
          <w:t>三、环境和生态影响分析</w:t>
        </w:r>
        <w:r>
          <w:tab/>
        </w:r>
        <w:r>
          <w:fldChar w:fldCharType="begin"/>
        </w:r>
        <w:r>
          <w:instrText xml:space="preserve"> PAGEREF _Toc817 \h </w:instrText>
        </w:r>
        <w:r>
          <w:fldChar w:fldCharType="separate"/>
        </w:r>
        <w:r>
          <w:t>9</w:t>
        </w:r>
        <w:r>
          <w:fldChar w:fldCharType="end"/>
        </w:r>
      </w:hyperlink>
    </w:p>
    <w:p>
      <w:pPr>
        <w:pStyle w:val="TOC2"/>
        <w:tabs>
          <w:tab w:val="right" w:leader="dot" w:pos="8306"/>
        </w:tabs>
      </w:pPr>
      <w:hyperlink w:anchor="_Toc15112" w:history="1">
        <w:r>
          <w:rPr>
            <w:rFonts w:ascii="仿宋" w:eastAsia="仿宋" w:hAnsi="仿宋" w:cs="仿宋" w:hint="eastAsia"/>
            <w:lang w:eastAsia="zh-CN"/>
          </w:rPr>
          <w:t>(一)、环境和生态现状</w:t>
        </w:r>
        <w:r>
          <w:tab/>
        </w:r>
        <w:r>
          <w:fldChar w:fldCharType="begin"/>
        </w:r>
        <w:r>
          <w:instrText xml:space="preserve"> PAGEREF _Toc15112 \h </w:instrText>
        </w:r>
        <w:r>
          <w:fldChar w:fldCharType="separate"/>
        </w:r>
        <w:r>
          <w:t>9</w:t>
        </w:r>
        <w:r>
          <w:fldChar w:fldCharType="end"/>
        </w:r>
      </w:hyperlink>
    </w:p>
    <w:p>
      <w:pPr>
        <w:pStyle w:val="TOC2"/>
        <w:tabs>
          <w:tab w:val="right" w:leader="dot" w:pos="8306"/>
        </w:tabs>
      </w:pPr>
      <w:hyperlink w:anchor="_Toc32095" w:history="1">
        <w:r>
          <w:rPr>
            <w:rFonts w:ascii="仿宋" w:eastAsia="仿宋" w:hAnsi="仿宋" w:cs="仿宋" w:hint="eastAsia"/>
            <w:lang w:eastAsia="zh-CN"/>
          </w:rPr>
          <w:t>(二)、生态环境影响分析</w:t>
        </w:r>
        <w:r>
          <w:tab/>
        </w:r>
        <w:r>
          <w:fldChar w:fldCharType="begin"/>
        </w:r>
        <w:r>
          <w:instrText xml:space="preserve"> PAGEREF _Toc32095 \h </w:instrText>
        </w:r>
        <w:r>
          <w:fldChar w:fldCharType="separate"/>
        </w:r>
        <w:r>
          <w:t>11</w:t>
        </w:r>
        <w:r>
          <w:fldChar w:fldCharType="end"/>
        </w:r>
      </w:hyperlink>
    </w:p>
    <w:p>
      <w:pPr>
        <w:pStyle w:val="TOC2"/>
        <w:tabs>
          <w:tab w:val="right" w:leader="dot" w:pos="8306"/>
        </w:tabs>
      </w:pPr>
      <w:hyperlink w:anchor="_Toc28151" w:history="1">
        <w:r>
          <w:rPr>
            <w:rFonts w:ascii="仿宋" w:eastAsia="仿宋" w:hAnsi="仿宋" w:cs="仿宋" w:hint="eastAsia"/>
            <w:lang w:eastAsia="zh-CN"/>
          </w:rPr>
          <w:t>(三)、生态环境保护措施</w:t>
        </w:r>
        <w:r>
          <w:tab/>
        </w:r>
        <w:r>
          <w:fldChar w:fldCharType="begin"/>
        </w:r>
        <w:r>
          <w:instrText xml:space="preserve"> PAGEREF _Toc28151 \h </w:instrText>
        </w:r>
        <w:r>
          <w:fldChar w:fldCharType="separate"/>
        </w:r>
        <w:r>
          <w:t>12</w:t>
        </w:r>
        <w:r>
          <w:fldChar w:fldCharType="end"/>
        </w:r>
      </w:hyperlink>
    </w:p>
    <w:p>
      <w:pPr>
        <w:pStyle w:val="TOC2"/>
        <w:tabs>
          <w:tab w:val="right" w:leader="dot" w:pos="8306"/>
        </w:tabs>
      </w:pPr>
      <w:hyperlink w:anchor="_Toc21959" w:history="1">
        <w:r>
          <w:rPr>
            <w:rFonts w:ascii="仿宋" w:eastAsia="仿宋" w:hAnsi="仿宋" w:cs="仿宋" w:hint="eastAsia"/>
            <w:lang w:eastAsia="zh-CN"/>
          </w:rPr>
          <w:t>(四)、地质灾害影响分析</w:t>
        </w:r>
        <w:r>
          <w:tab/>
        </w:r>
        <w:r>
          <w:fldChar w:fldCharType="begin"/>
        </w:r>
        <w:r>
          <w:instrText xml:space="preserve"> PAGEREF _Toc21959 \h </w:instrText>
        </w:r>
        <w:r>
          <w:fldChar w:fldCharType="separate"/>
        </w:r>
        <w:r>
          <w:t>14</w:t>
        </w:r>
        <w:r>
          <w:fldChar w:fldCharType="end"/>
        </w:r>
      </w:hyperlink>
    </w:p>
    <w:p>
      <w:pPr>
        <w:pStyle w:val="TOC2"/>
        <w:tabs>
          <w:tab w:val="right" w:leader="dot" w:pos="8306"/>
        </w:tabs>
      </w:pPr>
      <w:hyperlink w:anchor="_Toc4158" w:history="1">
        <w:r>
          <w:rPr>
            <w:rFonts w:ascii="仿宋" w:eastAsia="仿宋" w:hAnsi="仿宋" w:cs="仿宋" w:hint="eastAsia"/>
            <w:lang w:eastAsia="zh-CN"/>
          </w:rPr>
          <w:t>(五)、特殊环境影响</w:t>
        </w:r>
        <w:r>
          <w:tab/>
        </w:r>
        <w:r>
          <w:fldChar w:fldCharType="begin"/>
        </w:r>
        <w:r>
          <w:instrText xml:space="preserve"> PAGEREF _Toc4158 \h </w:instrText>
        </w:r>
        <w:r>
          <w:fldChar w:fldCharType="separate"/>
        </w:r>
        <w:r>
          <w:t>15</w:t>
        </w:r>
        <w:r>
          <w:fldChar w:fldCharType="end"/>
        </w:r>
      </w:hyperlink>
    </w:p>
    <w:p>
      <w:pPr>
        <w:pStyle w:val="TOC1"/>
        <w:tabs>
          <w:tab w:val="right" w:leader="dot" w:pos="8306"/>
        </w:tabs>
      </w:pPr>
      <w:hyperlink w:anchor="_Toc28433" w:history="1">
        <w:r>
          <w:rPr>
            <w:rFonts w:ascii="仿宋" w:eastAsia="仿宋" w:hAnsi="仿宋" w:cs="仿宋" w:hint="eastAsia"/>
            <w:lang w:eastAsia="zh-CN"/>
          </w:rPr>
          <w:t>四、发展规划、产业政策和行业准入分析</w:t>
        </w:r>
        <w:r>
          <w:tab/>
        </w:r>
        <w:r>
          <w:fldChar w:fldCharType="begin"/>
        </w:r>
        <w:r>
          <w:instrText xml:space="preserve"> PAGEREF _Toc28433 \h </w:instrText>
        </w:r>
        <w:r>
          <w:fldChar w:fldCharType="separate"/>
        </w:r>
        <w:r>
          <w:t>16</w:t>
        </w:r>
        <w:r>
          <w:fldChar w:fldCharType="end"/>
        </w:r>
      </w:hyperlink>
    </w:p>
    <w:p>
      <w:pPr>
        <w:pStyle w:val="TOC2"/>
        <w:tabs>
          <w:tab w:val="right" w:leader="dot" w:pos="8306"/>
        </w:tabs>
      </w:pPr>
      <w:hyperlink w:anchor="_Toc15394" w:history="1">
        <w:r>
          <w:rPr>
            <w:rFonts w:ascii="仿宋" w:eastAsia="仿宋" w:hAnsi="仿宋" w:cs="仿宋" w:hint="eastAsia"/>
            <w:lang w:eastAsia="zh-CN"/>
          </w:rPr>
          <w:t>(一)、发展规划分析</w:t>
        </w:r>
        <w:r>
          <w:tab/>
        </w:r>
        <w:r>
          <w:fldChar w:fldCharType="begin"/>
        </w:r>
        <w:r>
          <w:instrText xml:space="preserve"> PAGEREF _Toc15394 \h </w:instrText>
        </w:r>
        <w:r>
          <w:fldChar w:fldCharType="separate"/>
        </w:r>
        <w:r>
          <w:t>16</w:t>
        </w:r>
        <w:r>
          <w:fldChar w:fldCharType="end"/>
        </w:r>
      </w:hyperlink>
    </w:p>
    <w:p>
      <w:pPr>
        <w:pStyle w:val="TOC2"/>
        <w:tabs>
          <w:tab w:val="right" w:leader="dot" w:pos="8306"/>
        </w:tabs>
      </w:pPr>
      <w:hyperlink w:anchor="_Toc7106" w:history="1">
        <w:r>
          <w:rPr>
            <w:rFonts w:ascii="仿宋" w:eastAsia="仿宋" w:hAnsi="仿宋" w:cs="仿宋" w:hint="eastAsia"/>
            <w:lang w:eastAsia="zh-CN"/>
          </w:rPr>
          <w:t>(二)、产业政策分析</w:t>
        </w:r>
        <w:r>
          <w:tab/>
        </w:r>
        <w:r>
          <w:fldChar w:fldCharType="begin"/>
        </w:r>
        <w:r>
          <w:instrText xml:space="preserve"> PAGEREF _Toc7106 \h </w:instrText>
        </w:r>
        <w:r>
          <w:fldChar w:fldCharType="separate"/>
        </w:r>
        <w:r>
          <w:t>18</w:t>
        </w:r>
        <w:r>
          <w:fldChar w:fldCharType="end"/>
        </w:r>
      </w:hyperlink>
    </w:p>
    <w:p>
      <w:pPr>
        <w:pStyle w:val="TOC2"/>
        <w:tabs>
          <w:tab w:val="right" w:leader="dot" w:pos="8306"/>
        </w:tabs>
      </w:pPr>
      <w:hyperlink w:anchor="_Toc24091" w:history="1">
        <w:r>
          <w:rPr>
            <w:rFonts w:ascii="仿宋" w:eastAsia="仿宋" w:hAnsi="仿宋" w:cs="仿宋" w:hint="eastAsia"/>
            <w:lang w:eastAsia="zh-CN"/>
          </w:rPr>
          <w:t>(三)、行业准入分析</w:t>
        </w:r>
        <w:r>
          <w:tab/>
        </w:r>
        <w:r>
          <w:fldChar w:fldCharType="begin"/>
        </w:r>
        <w:r>
          <w:instrText xml:space="preserve"> PAGEREF _Toc24091 \h </w:instrText>
        </w:r>
        <w:r>
          <w:fldChar w:fldCharType="separate"/>
        </w:r>
        <w:r>
          <w:t>20</w:t>
        </w:r>
        <w:r>
          <w:fldChar w:fldCharType="end"/>
        </w:r>
      </w:hyperlink>
    </w:p>
    <w:p>
      <w:pPr>
        <w:pStyle w:val="TOC1"/>
        <w:tabs>
          <w:tab w:val="right" w:leader="dot" w:pos="8306"/>
        </w:tabs>
      </w:pPr>
      <w:hyperlink w:anchor="_Toc4688" w:history="1">
        <w:r>
          <w:rPr>
            <w:rFonts w:ascii="仿宋" w:eastAsia="仿宋" w:hAnsi="仿宋" w:cs="仿宋" w:hint="eastAsia"/>
            <w:lang w:eastAsia="zh-CN"/>
          </w:rPr>
          <w:t>五、资源开发及综合利用分析</w:t>
        </w:r>
        <w:r>
          <w:tab/>
        </w:r>
        <w:r>
          <w:fldChar w:fldCharType="begin"/>
        </w:r>
        <w:r>
          <w:instrText xml:space="preserve"> PAGEREF _Toc4688 \h </w:instrText>
        </w:r>
        <w:r>
          <w:fldChar w:fldCharType="separate"/>
        </w:r>
        <w:r>
          <w:t>21</w:t>
        </w:r>
        <w:r>
          <w:fldChar w:fldCharType="end"/>
        </w:r>
      </w:hyperlink>
    </w:p>
    <w:p>
      <w:pPr>
        <w:pStyle w:val="TOC2"/>
        <w:tabs>
          <w:tab w:val="right" w:leader="dot" w:pos="8306"/>
        </w:tabs>
      </w:pPr>
      <w:hyperlink w:anchor="_Toc26405" w:history="1">
        <w:r>
          <w:rPr>
            <w:rFonts w:ascii="仿宋" w:eastAsia="仿宋" w:hAnsi="仿宋" w:cs="仿宋" w:hint="eastAsia"/>
            <w:lang w:eastAsia="zh-CN"/>
          </w:rPr>
          <w:t>(一)、资源开发方案</w:t>
        </w:r>
        <w:r>
          <w:tab/>
        </w:r>
        <w:r>
          <w:fldChar w:fldCharType="begin"/>
        </w:r>
        <w:r>
          <w:instrText xml:space="preserve"> PAGEREF _Toc26405 \h </w:instrText>
        </w:r>
        <w:r>
          <w:fldChar w:fldCharType="separate"/>
        </w:r>
        <w:r>
          <w:t>21</w:t>
        </w:r>
        <w:r>
          <w:fldChar w:fldCharType="end"/>
        </w:r>
      </w:hyperlink>
    </w:p>
    <w:p>
      <w:pPr>
        <w:pStyle w:val="TOC2"/>
        <w:tabs>
          <w:tab w:val="right" w:leader="dot" w:pos="8306"/>
        </w:tabs>
      </w:pPr>
      <w:hyperlink w:anchor="_Toc10941" w:history="1">
        <w:r>
          <w:rPr>
            <w:rFonts w:ascii="仿宋" w:eastAsia="仿宋" w:hAnsi="仿宋" w:cs="仿宋" w:hint="eastAsia"/>
            <w:lang w:eastAsia="zh-CN"/>
          </w:rPr>
          <w:t>(二)、资源利用方案</w:t>
        </w:r>
        <w:r>
          <w:tab/>
        </w:r>
        <w:r>
          <w:fldChar w:fldCharType="begin"/>
        </w:r>
        <w:r>
          <w:instrText xml:space="preserve"> PAGEREF _Toc10941 \h </w:instrText>
        </w:r>
        <w:r>
          <w:fldChar w:fldCharType="separate"/>
        </w:r>
        <w:r>
          <w:t>22</w:t>
        </w:r>
        <w:r>
          <w:fldChar w:fldCharType="end"/>
        </w:r>
      </w:hyperlink>
    </w:p>
    <w:p>
      <w:pPr>
        <w:pStyle w:val="TOC2"/>
        <w:tabs>
          <w:tab w:val="right" w:leader="dot" w:pos="8306"/>
        </w:tabs>
      </w:pPr>
      <w:hyperlink w:anchor="_Toc5725" w:history="1">
        <w:r>
          <w:rPr>
            <w:rFonts w:ascii="仿宋" w:eastAsia="仿宋" w:hAnsi="仿宋" w:cs="仿宋" w:hint="eastAsia"/>
            <w:lang w:eastAsia="zh-CN"/>
          </w:rPr>
          <w:t>(三)、资源节约措施</w:t>
        </w:r>
        <w:r>
          <w:tab/>
        </w:r>
        <w:r>
          <w:fldChar w:fldCharType="begin"/>
        </w:r>
        <w:r>
          <w:instrText xml:space="preserve"> PAGEREF _Toc5725 \h </w:instrText>
        </w:r>
        <w:r>
          <w:fldChar w:fldCharType="separate"/>
        </w:r>
        <w:r>
          <w:t>23</w:t>
        </w:r>
        <w:r>
          <w:fldChar w:fldCharType="end"/>
        </w:r>
      </w:hyperlink>
    </w:p>
    <w:p>
      <w:pPr>
        <w:pStyle w:val="TOC1"/>
        <w:tabs>
          <w:tab w:val="right" w:leader="dot" w:pos="8306"/>
        </w:tabs>
      </w:pPr>
      <w:hyperlink w:anchor="_Toc31281" w:history="1">
        <w:r>
          <w:rPr>
            <w:rFonts w:ascii="仿宋" w:eastAsia="仿宋" w:hAnsi="仿宋" w:cs="仿宋" w:hint="eastAsia"/>
            <w:lang w:eastAsia="zh-CN"/>
          </w:rPr>
          <w:t>六、社会影响分析</w:t>
        </w:r>
        <w:r>
          <w:tab/>
        </w:r>
        <w:r>
          <w:fldChar w:fldCharType="begin"/>
        </w:r>
        <w:r>
          <w:instrText xml:space="preserve"> PAGEREF _Toc31281 \h </w:instrText>
        </w:r>
        <w:r>
          <w:fldChar w:fldCharType="separate"/>
        </w:r>
        <w:r>
          <w:t>24</w:t>
        </w:r>
        <w:r>
          <w:fldChar w:fldCharType="end"/>
        </w:r>
      </w:hyperlink>
    </w:p>
    <w:p>
      <w:pPr>
        <w:pStyle w:val="TOC2"/>
        <w:tabs>
          <w:tab w:val="right" w:leader="dot" w:pos="8306"/>
        </w:tabs>
      </w:pPr>
      <w:hyperlink w:anchor="_Toc15565" w:history="1">
        <w:r>
          <w:rPr>
            <w:rFonts w:ascii="仿宋" w:eastAsia="仿宋" w:hAnsi="仿宋" w:cs="仿宋" w:hint="eastAsia"/>
            <w:lang w:eastAsia="zh-CN"/>
          </w:rPr>
          <w:t>(一)、社会影响效果分析</w:t>
        </w:r>
        <w:r>
          <w:tab/>
        </w:r>
        <w:r>
          <w:fldChar w:fldCharType="begin"/>
        </w:r>
        <w:r>
          <w:instrText xml:space="preserve"> PAGEREF _Toc15565 \h </w:instrText>
        </w:r>
        <w:r>
          <w:fldChar w:fldCharType="separate"/>
        </w:r>
        <w:r>
          <w:t>24</w:t>
        </w:r>
        <w:r>
          <w:fldChar w:fldCharType="end"/>
        </w:r>
      </w:hyperlink>
    </w:p>
    <w:p>
      <w:pPr>
        <w:pStyle w:val="TOC2"/>
        <w:tabs>
          <w:tab w:val="right" w:leader="dot" w:pos="8306"/>
        </w:tabs>
      </w:pPr>
      <w:hyperlink w:anchor="_Toc17443" w:history="1">
        <w:r>
          <w:rPr>
            <w:rFonts w:ascii="仿宋" w:eastAsia="仿宋" w:hAnsi="仿宋" w:cs="仿宋" w:hint="eastAsia"/>
            <w:lang w:eastAsia="zh-CN"/>
          </w:rPr>
          <w:t>(二)、社会适应性分析</w:t>
        </w:r>
        <w:r>
          <w:tab/>
        </w:r>
        <w:r>
          <w:fldChar w:fldCharType="begin"/>
        </w:r>
        <w:r>
          <w:instrText xml:space="preserve"> PAGEREF _Toc17443 \h </w:instrText>
        </w:r>
        <w:r>
          <w:fldChar w:fldCharType="separate"/>
        </w:r>
        <w:r>
          <w:t>27</w:t>
        </w:r>
        <w:r>
          <w:fldChar w:fldCharType="end"/>
        </w:r>
      </w:hyperlink>
    </w:p>
    <w:p>
      <w:pPr>
        <w:pStyle w:val="TOC2"/>
        <w:tabs>
          <w:tab w:val="right" w:leader="dot" w:pos="8306"/>
        </w:tabs>
      </w:pPr>
      <w:hyperlink w:anchor="_Toc13396" w:history="1">
        <w:r>
          <w:rPr>
            <w:rFonts w:ascii="仿宋" w:eastAsia="仿宋" w:hAnsi="仿宋" w:cs="仿宋" w:hint="eastAsia"/>
            <w:lang w:eastAsia="zh-CN"/>
          </w:rPr>
          <w:t>(三)、社会风险及对策分析</w:t>
        </w:r>
        <w:r>
          <w:tab/>
        </w:r>
        <w:r>
          <w:fldChar w:fldCharType="begin"/>
        </w:r>
        <w:r>
          <w:instrText xml:space="preserve"> PAGEREF _Toc13396 \h </w:instrText>
        </w:r>
        <w:r>
          <w:fldChar w:fldCharType="separate"/>
        </w:r>
        <w:r>
          <w:t>28</w:t>
        </w:r>
        <w:r>
          <w:fldChar w:fldCharType="end"/>
        </w:r>
      </w:hyperlink>
    </w:p>
    <w:p>
      <w:pPr>
        <w:pStyle w:val="TOC1"/>
        <w:tabs>
          <w:tab w:val="right" w:leader="dot" w:pos="8306"/>
        </w:tabs>
      </w:pPr>
      <w:hyperlink w:anchor="_Toc13845" w:history="1">
        <w:r>
          <w:rPr>
            <w:rFonts w:ascii="仿宋" w:eastAsia="仿宋" w:hAnsi="仿宋" w:cs="仿宋" w:hint="eastAsia"/>
            <w:lang w:eastAsia="zh-CN"/>
          </w:rPr>
          <w:t>七、项目进度计划</w:t>
        </w:r>
        <w:r>
          <w:tab/>
        </w:r>
        <w:r>
          <w:fldChar w:fldCharType="begin"/>
        </w:r>
        <w:r>
          <w:instrText xml:space="preserve"> PAGEREF _Toc13845 \h </w:instrText>
        </w:r>
        <w:r>
          <w:fldChar w:fldCharType="separate"/>
        </w:r>
        <w:r>
          <w:t>32</w:t>
        </w:r>
        <w:r>
          <w:fldChar w:fldCharType="end"/>
        </w:r>
      </w:hyperlink>
    </w:p>
    <w:p>
      <w:pPr>
        <w:pStyle w:val="TOC2"/>
        <w:tabs>
          <w:tab w:val="right" w:leader="dot" w:pos="8306"/>
        </w:tabs>
      </w:pPr>
      <w:hyperlink w:anchor="_Toc19210" w:history="1">
        <w:r>
          <w:rPr>
            <w:rFonts w:ascii="仿宋" w:eastAsia="仿宋" w:hAnsi="仿宋" w:cs="仿宋" w:hint="eastAsia"/>
            <w:lang w:eastAsia="zh-CN"/>
          </w:rPr>
          <w:t>(一)、建设周期</w:t>
        </w:r>
        <w:r>
          <w:tab/>
        </w:r>
        <w:r>
          <w:fldChar w:fldCharType="begin"/>
        </w:r>
        <w:r>
          <w:instrText xml:space="preserve"> PAGEREF _Toc19210 \h </w:instrText>
        </w:r>
        <w:r>
          <w:fldChar w:fldCharType="separate"/>
        </w:r>
        <w:r>
          <w:t>32</w:t>
        </w:r>
        <w:r>
          <w:fldChar w:fldCharType="end"/>
        </w:r>
      </w:hyperlink>
    </w:p>
    <w:p>
      <w:pPr>
        <w:pStyle w:val="TOC2"/>
        <w:tabs>
          <w:tab w:val="right" w:leader="dot" w:pos="8306"/>
        </w:tabs>
      </w:pPr>
      <w:hyperlink w:anchor="_Toc18930" w:history="1">
        <w:r>
          <w:rPr>
            <w:rFonts w:ascii="仿宋" w:eastAsia="仿宋" w:hAnsi="仿宋" w:cs="仿宋" w:hint="eastAsia"/>
            <w:lang w:eastAsia="zh-CN"/>
          </w:rPr>
          <w:t>(二)、建设进度</w:t>
        </w:r>
        <w:r>
          <w:tab/>
        </w:r>
        <w:r>
          <w:fldChar w:fldCharType="begin"/>
        </w:r>
        <w:r>
          <w:instrText xml:space="preserve"> PAGEREF _Toc18930 \h </w:instrText>
        </w:r>
        <w:r>
          <w:fldChar w:fldCharType="separate"/>
        </w:r>
        <w:r>
          <w:t>32</w:t>
        </w:r>
        <w:r>
          <w:fldChar w:fldCharType="end"/>
        </w:r>
      </w:hyperlink>
    </w:p>
    <w:p>
      <w:pPr>
        <w:pStyle w:val="TOC2"/>
        <w:tabs>
          <w:tab w:val="right" w:leader="dot" w:pos="8306"/>
        </w:tabs>
      </w:pPr>
      <w:hyperlink w:anchor="_Toc11926" w:history="1">
        <w:r>
          <w:rPr>
            <w:rFonts w:ascii="仿宋" w:eastAsia="仿宋" w:hAnsi="仿宋" w:cs="仿宋" w:hint="eastAsia"/>
            <w:lang w:eastAsia="zh-CN"/>
          </w:rPr>
          <w:t>(三)、进度安排注意事项</w:t>
        </w:r>
        <w:r>
          <w:tab/>
        </w:r>
        <w:r>
          <w:fldChar w:fldCharType="begin"/>
        </w:r>
        <w:r>
          <w:instrText xml:space="preserve"> PAGEREF _Toc11926 \h </w:instrText>
        </w:r>
        <w:r>
          <w:fldChar w:fldCharType="separate"/>
        </w:r>
        <w:r>
          <w:t>33</w:t>
        </w:r>
        <w:r>
          <w:fldChar w:fldCharType="end"/>
        </w:r>
      </w:hyperlink>
    </w:p>
    <w:p>
      <w:pPr>
        <w:pStyle w:val="TOC2"/>
        <w:tabs>
          <w:tab w:val="right" w:leader="dot" w:pos="8306"/>
        </w:tabs>
      </w:pPr>
      <w:hyperlink w:anchor="_Toc19592" w:history="1">
        <w:r>
          <w:rPr>
            <w:rFonts w:ascii="仿宋" w:eastAsia="仿宋" w:hAnsi="仿宋" w:cs="仿宋" w:hint="eastAsia"/>
            <w:lang w:eastAsia="zh-CN"/>
          </w:rPr>
          <w:t>(四)、人力资源配置</w:t>
        </w:r>
        <w:r>
          <w:tab/>
        </w:r>
        <w:r>
          <w:fldChar w:fldCharType="begin"/>
        </w:r>
        <w:r>
          <w:instrText xml:space="preserve"> PAGEREF _Toc19592 \h </w:instrText>
        </w:r>
        <w:r>
          <w:fldChar w:fldCharType="separate"/>
        </w:r>
        <w:r>
          <w:t>34</w:t>
        </w:r>
        <w:r>
          <w:fldChar w:fldCharType="end"/>
        </w:r>
      </w:hyperlink>
    </w:p>
    <w:p>
      <w:pPr>
        <w:pStyle w:val="TOC2"/>
        <w:tabs>
          <w:tab w:val="right" w:leader="dot" w:pos="8306"/>
        </w:tabs>
      </w:pPr>
      <w:hyperlink w:anchor="_Toc32582" w:history="1">
        <w:r>
          <w:rPr>
            <w:rFonts w:ascii="仿宋" w:eastAsia="仿宋" w:hAnsi="仿宋" w:cs="仿宋" w:hint="eastAsia"/>
            <w:lang w:eastAsia="zh-CN"/>
          </w:rPr>
          <w:t>(五)、员工培训</w:t>
        </w:r>
        <w:r>
          <w:tab/>
        </w:r>
        <w:r>
          <w:fldChar w:fldCharType="begin"/>
        </w:r>
        <w:r>
          <w:instrText xml:space="preserve"> PAGEREF _Toc32582 \h </w:instrText>
        </w:r>
        <w:r>
          <w:fldChar w:fldCharType="separate"/>
        </w:r>
        <w:r>
          <w:t>36</w:t>
        </w:r>
        <w:r>
          <w:fldChar w:fldCharType="end"/>
        </w:r>
      </w:hyperlink>
    </w:p>
    <w:p>
      <w:pPr>
        <w:pStyle w:val="TOC2"/>
        <w:tabs>
          <w:tab w:val="right" w:leader="dot" w:pos="8306"/>
        </w:tabs>
      </w:pPr>
      <w:hyperlink w:anchor="_Toc12478" w:history="1">
        <w:r>
          <w:rPr>
            <w:rFonts w:ascii="仿宋" w:eastAsia="仿宋" w:hAnsi="仿宋" w:cs="仿宋" w:hint="eastAsia"/>
            <w:lang w:eastAsia="zh-CN"/>
          </w:rPr>
          <w:t>(六)、项目实施保障</w:t>
        </w:r>
        <w:r>
          <w:tab/>
        </w:r>
        <w:r>
          <w:fldChar w:fldCharType="begin"/>
        </w:r>
        <w:r>
          <w:instrText xml:space="preserve"> PAGEREF _Toc12478 \h </w:instrText>
        </w:r>
        <w:r>
          <w:fldChar w:fldCharType="separate"/>
        </w:r>
        <w:r>
          <w:t>37</w:t>
        </w:r>
        <w:r>
          <w:fldChar w:fldCharType="end"/>
        </w:r>
      </w:hyperlink>
    </w:p>
    <w:p>
      <w:pPr>
        <w:pStyle w:val="TOC2"/>
        <w:tabs>
          <w:tab w:val="right" w:leader="dot" w:pos="8306"/>
        </w:tabs>
      </w:pPr>
      <w:hyperlink w:anchor="_Toc12531" w:history="1">
        <w:r>
          <w:rPr>
            <w:rFonts w:ascii="仿宋" w:eastAsia="仿宋" w:hAnsi="仿宋" w:cs="仿宋" w:hint="eastAsia"/>
            <w:lang w:eastAsia="zh-CN"/>
          </w:rPr>
          <w:t>(七)、安全规范管理</w:t>
        </w:r>
        <w:r>
          <w:tab/>
        </w:r>
        <w:r>
          <w:fldChar w:fldCharType="begin"/>
        </w:r>
        <w:r>
          <w:instrText xml:space="preserve"> PAGEREF _Toc12531 \h </w:instrText>
        </w:r>
        <w:r>
          <w:fldChar w:fldCharType="separate"/>
        </w:r>
        <w:r>
          <w:t>38</w:t>
        </w:r>
        <w:r>
          <w:fldChar w:fldCharType="end"/>
        </w:r>
      </w:hyperlink>
    </w:p>
    <w:p>
      <w:pPr>
        <w:pStyle w:val="TOC1"/>
        <w:tabs>
          <w:tab w:val="right" w:leader="dot" w:pos="8306"/>
        </w:tabs>
      </w:pPr>
      <w:hyperlink w:anchor="_Toc23913" w:history="1">
        <w:r>
          <w:rPr>
            <w:rFonts w:ascii="仿宋" w:eastAsia="仿宋" w:hAnsi="仿宋" w:cs="仿宋" w:hint="eastAsia"/>
            <w:lang w:eastAsia="zh-CN"/>
          </w:rPr>
          <w:t>八、客户关系管理与市场拓展</w:t>
        </w:r>
        <w:r>
          <w:tab/>
        </w:r>
        <w:r>
          <w:fldChar w:fldCharType="begin"/>
        </w:r>
        <w:r>
          <w:instrText xml:space="preserve"> PAGEREF _Toc23913 \h </w:instrText>
        </w:r>
        <w:r>
          <w:fldChar w:fldCharType="separate"/>
        </w:r>
        <w:r>
          <w:t>39</w:t>
        </w:r>
        <w:r>
          <w:fldChar w:fldCharType="end"/>
        </w:r>
      </w:hyperlink>
    </w:p>
    <w:p>
      <w:pPr>
        <w:pStyle w:val="TOC2"/>
        <w:tabs>
          <w:tab w:val="right" w:leader="dot" w:pos="8306"/>
        </w:tabs>
      </w:pPr>
      <w:hyperlink w:anchor="_Toc20469" w:history="1">
        <w:r>
          <w:rPr>
            <w:rFonts w:ascii="仿宋" w:eastAsia="仿宋" w:hAnsi="仿宋" w:cs="仿宋" w:hint="eastAsia"/>
            <w:lang w:eastAsia="zh-CN"/>
          </w:rPr>
          <w:t>(一)、客户关系管理策略</w:t>
        </w:r>
        <w:r>
          <w:tab/>
        </w:r>
        <w:r>
          <w:fldChar w:fldCharType="begin"/>
        </w:r>
        <w:r>
          <w:instrText xml:space="preserve"> PAGEREF _Toc20469 \h </w:instrText>
        </w:r>
        <w:r>
          <w:fldChar w:fldCharType="separate"/>
        </w:r>
        <w:r>
          <w:t>39</w:t>
        </w:r>
        <w:r>
          <w:fldChar w:fldCharType="end"/>
        </w:r>
      </w:hyperlink>
    </w:p>
    <w:p>
      <w:pPr>
        <w:pStyle w:val="TOC2"/>
        <w:tabs>
          <w:tab w:val="right" w:leader="dot" w:pos="8306"/>
        </w:tabs>
      </w:pPr>
      <w:hyperlink w:anchor="_Toc21240" w:history="1">
        <w:r>
          <w:rPr>
            <w:rFonts w:ascii="仿宋" w:eastAsia="仿宋" w:hAnsi="仿宋" w:cs="仿宋" w:hint="eastAsia"/>
            <w:lang w:eastAsia="zh-CN"/>
          </w:rPr>
          <w:t>(二)、市场拓展方案</w:t>
        </w:r>
        <w:r>
          <w:tab/>
        </w:r>
        <w:r>
          <w:fldChar w:fldCharType="begin"/>
        </w:r>
        <w:r>
          <w:instrText xml:space="preserve"> PAGEREF _Toc21240 \h </w:instrText>
        </w:r>
        <w:r>
          <w:fldChar w:fldCharType="separate"/>
        </w:r>
        <w:r>
          <w:t>40</w:t>
        </w:r>
        <w:r>
          <w:fldChar w:fldCharType="end"/>
        </w:r>
      </w:hyperlink>
    </w:p>
    <w:p>
      <w:pPr>
        <w:pStyle w:val="TOC1"/>
        <w:tabs>
          <w:tab w:val="right" w:leader="dot" w:pos="8306"/>
        </w:tabs>
      </w:pPr>
      <w:hyperlink w:anchor="_Toc12971" w:history="1">
        <w:r>
          <w:rPr>
            <w:rFonts w:ascii="仿宋" w:eastAsia="仿宋" w:hAnsi="仿宋" w:cs="仿宋" w:hint="eastAsia"/>
            <w:lang w:eastAsia="zh-CN"/>
          </w:rPr>
          <w:t>九、项目变更管理</w:t>
        </w:r>
        <w:r>
          <w:tab/>
        </w:r>
        <w:r>
          <w:fldChar w:fldCharType="begin"/>
        </w:r>
        <w:r>
          <w:instrText xml:space="preserve"> PAGEREF _Toc12971 \h </w:instrText>
        </w:r>
        <w:r>
          <w:fldChar w:fldCharType="separate"/>
        </w:r>
        <w:r>
          <w:t>42</w:t>
        </w:r>
        <w:r>
          <w:fldChar w:fldCharType="end"/>
        </w:r>
      </w:hyperlink>
    </w:p>
    <w:p>
      <w:pPr>
        <w:pStyle w:val="TOC2"/>
        <w:tabs>
          <w:tab w:val="right" w:leader="dot" w:pos="8306"/>
        </w:tabs>
      </w:pPr>
      <w:hyperlink w:anchor="_Toc12108" w:history="1">
        <w:r>
          <w:rPr>
            <w:rFonts w:ascii="仿宋" w:eastAsia="仿宋" w:hAnsi="仿宋" w:cs="仿宋" w:hint="eastAsia"/>
            <w:lang w:eastAsia="zh-CN"/>
          </w:rPr>
          <w:t>(一)、变更控制流程</w:t>
        </w:r>
        <w:r>
          <w:tab/>
        </w:r>
        <w:r>
          <w:fldChar w:fldCharType="begin"/>
        </w:r>
        <w:r>
          <w:instrText xml:space="preserve"> PAGEREF _Toc12108 \h </w:instrText>
        </w:r>
        <w:r>
          <w:fldChar w:fldCharType="separate"/>
        </w:r>
        <w:r>
          <w:t>42</w:t>
        </w:r>
        <w:r>
          <w:fldChar w:fldCharType="end"/>
        </w:r>
      </w:hyperlink>
    </w:p>
    <w:p>
      <w:pPr>
        <w:pStyle w:val="TOC2"/>
        <w:tabs>
          <w:tab w:val="right" w:leader="dot" w:pos="8306"/>
        </w:tabs>
      </w:pPr>
      <w:hyperlink w:anchor="_Toc9325" w:history="1">
        <w:r>
          <w:rPr>
            <w:rFonts w:ascii="仿宋" w:eastAsia="仿宋" w:hAnsi="仿宋" w:cs="仿宋" w:hint="eastAsia"/>
            <w:lang w:eastAsia="zh-CN"/>
          </w:rPr>
          <w:t>(二)、影响评估与处理</w:t>
        </w:r>
        <w:r>
          <w:tab/>
        </w:r>
        <w:r>
          <w:fldChar w:fldCharType="begin"/>
        </w:r>
        <w:r>
          <w:instrText xml:space="preserve"> PAGEREF _Toc9325 \h </w:instrText>
        </w:r>
        <w:r>
          <w:fldChar w:fldCharType="separate"/>
        </w:r>
        <w:r>
          <w:t>42</w:t>
        </w:r>
        <w:r>
          <w:fldChar w:fldCharType="end"/>
        </w:r>
      </w:hyperlink>
    </w:p>
    <w:p>
      <w:pPr>
        <w:pStyle w:val="TOC2"/>
        <w:tabs>
          <w:tab w:val="right" w:leader="dot" w:pos="8306"/>
        </w:tabs>
      </w:pPr>
      <w:hyperlink w:anchor="_Toc2416" w:history="1">
        <w:r>
          <w:rPr>
            <w:rFonts w:ascii="仿宋" w:eastAsia="仿宋" w:hAnsi="仿宋" w:cs="仿宋" w:hint="eastAsia"/>
            <w:lang w:eastAsia="zh-CN"/>
          </w:rPr>
          <w:t>(三)、变更记录与追踪</w:t>
        </w:r>
        <w:r>
          <w:tab/>
        </w:r>
        <w:r>
          <w:fldChar w:fldCharType="begin"/>
        </w:r>
        <w:r>
          <w:instrText xml:space="preserve"> PAGEREF _Toc2416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83" w:history="1">
        <w:r>
          <w:rPr>
            <w:rFonts w:ascii="仿宋" w:eastAsia="仿宋" w:hAnsi="仿宋" w:cs="仿宋" w:hint="eastAsia"/>
            <w:lang w:eastAsia="zh-CN"/>
          </w:rPr>
          <w:t>(四)、变更管理策略</w:t>
        </w:r>
        <w:r>
          <w:tab/>
        </w:r>
        <w:r>
          <w:fldChar w:fldCharType="begin"/>
        </w:r>
        <w:r>
          <w:instrText xml:space="preserve"> PAGEREF _Toc15583 \h </w:instrText>
        </w:r>
        <w:r>
          <w:fldChar w:fldCharType="separate"/>
        </w:r>
        <w:r>
          <w:t>46</w:t>
        </w:r>
        <w:r>
          <w:fldChar w:fldCharType="end"/>
        </w:r>
      </w:hyperlink>
    </w:p>
    <w:p>
      <w:pPr>
        <w:pStyle w:val="TOC1"/>
        <w:tabs>
          <w:tab w:val="right" w:leader="dot" w:pos="8306"/>
        </w:tabs>
      </w:pPr>
      <w:hyperlink w:anchor="_Toc11292" w:history="1">
        <w:r>
          <w:rPr>
            <w:rFonts w:ascii="仿宋" w:eastAsia="仿宋" w:hAnsi="仿宋" w:cs="仿宋" w:hint="eastAsia"/>
            <w:lang w:eastAsia="zh-CN"/>
          </w:rPr>
          <w:t>十、安全与应急管理</w:t>
        </w:r>
        <w:r>
          <w:tab/>
        </w:r>
        <w:r>
          <w:fldChar w:fldCharType="begin"/>
        </w:r>
        <w:r>
          <w:instrText xml:space="preserve"> PAGEREF _Toc11292 \h </w:instrText>
        </w:r>
        <w:r>
          <w:fldChar w:fldCharType="separate"/>
        </w:r>
        <w:r>
          <w:t>47</w:t>
        </w:r>
        <w:r>
          <w:fldChar w:fldCharType="end"/>
        </w:r>
      </w:hyperlink>
    </w:p>
    <w:p>
      <w:pPr>
        <w:pStyle w:val="TOC2"/>
        <w:tabs>
          <w:tab w:val="right" w:leader="dot" w:pos="8306"/>
        </w:tabs>
      </w:pPr>
      <w:hyperlink w:anchor="_Toc28408" w:history="1">
        <w:r>
          <w:rPr>
            <w:rFonts w:ascii="仿宋" w:eastAsia="仿宋" w:hAnsi="仿宋" w:cs="仿宋" w:hint="eastAsia"/>
            <w:lang w:eastAsia="zh-CN"/>
          </w:rPr>
          <w:t>(一)、安全生产管理</w:t>
        </w:r>
        <w:r>
          <w:tab/>
        </w:r>
        <w:r>
          <w:fldChar w:fldCharType="begin"/>
        </w:r>
        <w:r>
          <w:instrText xml:space="preserve"> PAGEREF _Toc28408 \h </w:instrText>
        </w:r>
        <w:r>
          <w:fldChar w:fldCharType="separate"/>
        </w:r>
        <w:r>
          <w:t>47</w:t>
        </w:r>
        <w:r>
          <w:fldChar w:fldCharType="end"/>
        </w:r>
      </w:hyperlink>
    </w:p>
    <w:p>
      <w:pPr>
        <w:pStyle w:val="TOC2"/>
        <w:tabs>
          <w:tab w:val="right" w:leader="dot" w:pos="8306"/>
        </w:tabs>
      </w:pPr>
      <w:hyperlink w:anchor="_Toc11545" w:history="1">
        <w:r>
          <w:rPr>
            <w:rFonts w:ascii="仿宋" w:eastAsia="仿宋" w:hAnsi="仿宋" w:cs="仿宋" w:hint="eastAsia"/>
            <w:lang w:eastAsia="zh-CN"/>
          </w:rPr>
          <w:t>(二)、应急预案与响应</w:t>
        </w:r>
        <w:r>
          <w:tab/>
        </w:r>
        <w:r>
          <w:fldChar w:fldCharType="begin"/>
        </w:r>
        <w:r>
          <w:instrText xml:space="preserve"> PAGEREF _Toc11545 \h </w:instrText>
        </w:r>
        <w:r>
          <w:fldChar w:fldCharType="separate"/>
        </w:r>
        <w:r>
          <w:t>49</w:t>
        </w:r>
        <w:r>
          <w:fldChar w:fldCharType="end"/>
        </w:r>
      </w:hyperlink>
    </w:p>
    <w:p>
      <w:pPr>
        <w:pStyle w:val="TOC1"/>
        <w:tabs>
          <w:tab w:val="right" w:leader="dot" w:pos="8306"/>
        </w:tabs>
      </w:pPr>
      <w:hyperlink w:anchor="_Toc30022" w:history="1">
        <w:r>
          <w:rPr>
            <w:rFonts w:ascii="仿宋" w:eastAsia="仿宋" w:hAnsi="仿宋" w:cs="仿宋" w:hint="eastAsia"/>
            <w:lang w:eastAsia="zh-CN"/>
          </w:rPr>
          <w:t>十一、资金管理与财务规划</w:t>
        </w:r>
        <w:r>
          <w:tab/>
        </w:r>
        <w:r>
          <w:fldChar w:fldCharType="begin"/>
        </w:r>
        <w:r>
          <w:instrText xml:space="preserve"> PAGEREF _Toc30022 \h </w:instrText>
        </w:r>
        <w:r>
          <w:fldChar w:fldCharType="separate"/>
        </w:r>
        <w:r>
          <w:t>51</w:t>
        </w:r>
        <w:r>
          <w:fldChar w:fldCharType="end"/>
        </w:r>
      </w:hyperlink>
    </w:p>
    <w:p>
      <w:pPr>
        <w:pStyle w:val="TOC2"/>
        <w:tabs>
          <w:tab w:val="right" w:leader="dot" w:pos="8306"/>
        </w:tabs>
      </w:pPr>
      <w:hyperlink w:anchor="_Toc4357" w:history="1">
        <w:r>
          <w:rPr>
            <w:rFonts w:ascii="仿宋" w:eastAsia="仿宋" w:hAnsi="仿宋" w:cs="仿宋" w:hint="eastAsia"/>
            <w:lang w:eastAsia="zh-CN"/>
          </w:rPr>
          <w:t>(一)、项目资金来源与筹措</w:t>
        </w:r>
        <w:r>
          <w:tab/>
        </w:r>
        <w:r>
          <w:fldChar w:fldCharType="begin"/>
        </w:r>
        <w:r>
          <w:instrText xml:space="preserve"> PAGEREF _Toc4357 \h </w:instrText>
        </w:r>
        <w:r>
          <w:fldChar w:fldCharType="separate"/>
        </w:r>
        <w:r>
          <w:t>51</w:t>
        </w:r>
        <w:r>
          <w:fldChar w:fldCharType="end"/>
        </w:r>
      </w:hyperlink>
    </w:p>
    <w:p>
      <w:pPr>
        <w:pStyle w:val="TOC2"/>
        <w:tabs>
          <w:tab w:val="right" w:leader="dot" w:pos="8306"/>
        </w:tabs>
      </w:pPr>
      <w:hyperlink w:anchor="_Toc11560" w:history="1">
        <w:r>
          <w:rPr>
            <w:rFonts w:ascii="仿宋" w:eastAsia="仿宋" w:hAnsi="仿宋" w:cs="仿宋" w:hint="eastAsia"/>
            <w:lang w:eastAsia="zh-CN"/>
          </w:rPr>
          <w:t>(二)、资金使用与监管</w:t>
        </w:r>
        <w:r>
          <w:tab/>
        </w:r>
        <w:r>
          <w:fldChar w:fldCharType="begin"/>
        </w:r>
        <w:r>
          <w:instrText xml:space="preserve"> PAGEREF _Toc11560 \h </w:instrText>
        </w:r>
        <w:r>
          <w:fldChar w:fldCharType="separate"/>
        </w:r>
        <w:r>
          <w:t>52</w:t>
        </w:r>
        <w:r>
          <w:fldChar w:fldCharType="end"/>
        </w:r>
      </w:hyperlink>
    </w:p>
    <w:p>
      <w:pPr>
        <w:pStyle w:val="TOC2"/>
        <w:tabs>
          <w:tab w:val="right" w:leader="dot" w:pos="8306"/>
        </w:tabs>
      </w:pPr>
      <w:hyperlink w:anchor="_Toc26124" w:history="1">
        <w:r>
          <w:rPr>
            <w:rFonts w:ascii="仿宋" w:eastAsia="仿宋" w:hAnsi="仿宋" w:cs="仿宋" w:hint="eastAsia"/>
            <w:lang w:eastAsia="zh-CN"/>
          </w:rPr>
          <w:t>(三)、财务规划与预测</w:t>
        </w:r>
        <w:r>
          <w:tab/>
        </w:r>
        <w:r>
          <w:fldChar w:fldCharType="begin"/>
        </w:r>
        <w:r>
          <w:instrText xml:space="preserve"> PAGEREF _Toc26124 \h </w:instrText>
        </w:r>
        <w:r>
          <w:fldChar w:fldCharType="separate"/>
        </w:r>
        <w:r>
          <w:t>53</w:t>
        </w:r>
        <w:r>
          <w:fldChar w:fldCharType="end"/>
        </w:r>
      </w:hyperlink>
    </w:p>
    <w:p>
      <w:pPr>
        <w:pStyle w:val="TOC1"/>
        <w:tabs>
          <w:tab w:val="right" w:leader="dot" w:pos="8306"/>
        </w:tabs>
      </w:pPr>
      <w:hyperlink w:anchor="_Toc16673" w:history="1">
        <w:r>
          <w:rPr>
            <w:rFonts w:ascii="仿宋" w:eastAsia="仿宋" w:hAnsi="仿宋" w:cs="仿宋" w:hint="eastAsia"/>
            <w:lang w:eastAsia="zh-CN"/>
          </w:rPr>
          <w:t>十二、项目实施与管理方案</w:t>
        </w:r>
        <w:r>
          <w:tab/>
        </w:r>
        <w:r>
          <w:fldChar w:fldCharType="begin"/>
        </w:r>
        <w:r>
          <w:instrText xml:space="preserve"> PAGEREF _Toc16673 \h </w:instrText>
        </w:r>
        <w:r>
          <w:fldChar w:fldCharType="separate"/>
        </w:r>
        <w:r>
          <w:t>54</w:t>
        </w:r>
        <w:r>
          <w:fldChar w:fldCharType="end"/>
        </w:r>
      </w:hyperlink>
    </w:p>
    <w:p>
      <w:pPr>
        <w:pStyle w:val="TOC2"/>
        <w:tabs>
          <w:tab w:val="right" w:leader="dot" w:pos="8306"/>
        </w:tabs>
      </w:pPr>
      <w:hyperlink w:anchor="_Toc21904" w:history="1">
        <w:r>
          <w:rPr>
            <w:rFonts w:ascii="仿宋" w:eastAsia="仿宋" w:hAnsi="仿宋" w:cs="仿宋" w:hint="eastAsia"/>
            <w:lang w:eastAsia="zh-CN"/>
          </w:rPr>
          <w:t>(一)、项目实施计划</w:t>
        </w:r>
        <w:r>
          <w:tab/>
        </w:r>
        <w:r>
          <w:fldChar w:fldCharType="begin"/>
        </w:r>
        <w:r>
          <w:instrText xml:space="preserve"> PAGEREF _Toc21904 \h </w:instrText>
        </w:r>
        <w:r>
          <w:fldChar w:fldCharType="separate"/>
        </w:r>
        <w:r>
          <w:t>54</w:t>
        </w:r>
        <w:r>
          <w:fldChar w:fldCharType="end"/>
        </w:r>
      </w:hyperlink>
    </w:p>
    <w:p>
      <w:pPr>
        <w:pStyle w:val="TOC2"/>
        <w:tabs>
          <w:tab w:val="right" w:leader="dot" w:pos="8306"/>
        </w:tabs>
      </w:pPr>
      <w:hyperlink w:anchor="_Toc17003" w:history="1">
        <w:r>
          <w:rPr>
            <w:rFonts w:ascii="仿宋" w:eastAsia="仿宋" w:hAnsi="仿宋" w:cs="仿宋" w:hint="eastAsia"/>
            <w:lang w:eastAsia="zh-CN"/>
          </w:rPr>
          <w:t>(二)、项目组织机构与职责</w:t>
        </w:r>
        <w:r>
          <w:tab/>
        </w:r>
        <w:r>
          <w:fldChar w:fldCharType="begin"/>
        </w:r>
        <w:r>
          <w:instrText xml:space="preserve"> PAGEREF _Toc17003 \h </w:instrText>
        </w:r>
        <w:r>
          <w:fldChar w:fldCharType="separate"/>
        </w:r>
        <w:r>
          <w:t>56</w:t>
        </w:r>
        <w:r>
          <w:fldChar w:fldCharType="end"/>
        </w:r>
      </w:hyperlink>
    </w:p>
    <w:p>
      <w:pPr>
        <w:pStyle w:val="TOC2"/>
        <w:tabs>
          <w:tab w:val="right" w:leader="dot" w:pos="8306"/>
        </w:tabs>
      </w:pPr>
      <w:hyperlink w:anchor="_Toc27600" w:history="1">
        <w:r>
          <w:rPr>
            <w:rFonts w:ascii="仿宋" w:eastAsia="仿宋" w:hAnsi="仿宋" w:cs="仿宋" w:hint="eastAsia"/>
            <w:lang w:eastAsia="zh-CN"/>
          </w:rPr>
          <w:t>(三)、项目管理与监控体系</w:t>
        </w:r>
        <w:r>
          <w:tab/>
        </w:r>
        <w:r>
          <w:fldChar w:fldCharType="begin"/>
        </w:r>
        <w:r>
          <w:instrText xml:space="preserve"> PAGEREF _Toc27600 \h </w:instrText>
        </w:r>
        <w:r>
          <w:fldChar w:fldCharType="separate"/>
        </w:r>
        <w:r>
          <w:t>58</w:t>
        </w:r>
        <w:r>
          <w:fldChar w:fldCharType="end"/>
        </w:r>
      </w:hyperlink>
    </w:p>
    <w:p>
      <w:pPr>
        <w:pStyle w:val="TOC1"/>
        <w:tabs>
          <w:tab w:val="right" w:leader="dot" w:pos="8306"/>
        </w:tabs>
      </w:pPr>
      <w:hyperlink w:anchor="_Toc5233" w:history="1">
        <w:r>
          <w:rPr>
            <w:rFonts w:ascii="仿宋" w:eastAsia="仿宋" w:hAnsi="仿宋" w:cs="仿宋" w:hint="eastAsia"/>
            <w:lang w:eastAsia="zh-CN"/>
          </w:rPr>
          <w:t>十三、项目施工方案</w:t>
        </w:r>
        <w:r>
          <w:tab/>
        </w:r>
        <w:r>
          <w:fldChar w:fldCharType="begin"/>
        </w:r>
        <w:r>
          <w:instrText xml:space="preserve"> PAGEREF _Toc5233 \h </w:instrText>
        </w:r>
        <w:r>
          <w:fldChar w:fldCharType="separate"/>
        </w:r>
        <w:r>
          <w:t>60</w:t>
        </w:r>
        <w:r>
          <w:fldChar w:fldCharType="end"/>
        </w:r>
      </w:hyperlink>
    </w:p>
    <w:p>
      <w:pPr>
        <w:pStyle w:val="TOC2"/>
        <w:tabs>
          <w:tab w:val="right" w:leader="dot" w:pos="8306"/>
        </w:tabs>
      </w:pPr>
      <w:hyperlink w:anchor="_Toc3600" w:history="1">
        <w:r>
          <w:rPr>
            <w:rFonts w:ascii="仿宋" w:eastAsia="仿宋" w:hAnsi="仿宋" w:cs="仿宋" w:hint="eastAsia"/>
            <w:lang w:eastAsia="zh-CN"/>
          </w:rPr>
          <w:t>(一)、施工组织设计</w:t>
        </w:r>
        <w:r>
          <w:tab/>
        </w:r>
        <w:r>
          <w:fldChar w:fldCharType="begin"/>
        </w:r>
        <w:r>
          <w:instrText xml:space="preserve"> PAGEREF _Toc3600 \h </w:instrText>
        </w:r>
        <w:r>
          <w:fldChar w:fldCharType="separate"/>
        </w:r>
        <w:r>
          <w:t>60</w:t>
        </w:r>
        <w:r>
          <w:fldChar w:fldCharType="end"/>
        </w:r>
      </w:hyperlink>
    </w:p>
    <w:p>
      <w:pPr>
        <w:pStyle w:val="TOC2"/>
        <w:tabs>
          <w:tab w:val="right" w:leader="dot" w:pos="8306"/>
        </w:tabs>
      </w:pPr>
      <w:hyperlink w:anchor="_Toc24799" w:history="1">
        <w:r>
          <w:rPr>
            <w:rFonts w:ascii="仿宋" w:eastAsia="仿宋" w:hAnsi="仿宋" w:cs="仿宋" w:hint="eastAsia"/>
            <w:lang w:eastAsia="zh-CN"/>
          </w:rPr>
          <w:t>(二)、施工工艺与技术路线</w:t>
        </w:r>
        <w:r>
          <w:tab/>
        </w:r>
        <w:r>
          <w:fldChar w:fldCharType="begin"/>
        </w:r>
        <w:r>
          <w:instrText xml:space="preserve"> PAGEREF _Toc24799 \h </w:instrText>
        </w:r>
        <w:r>
          <w:fldChar w:fldCharType="separate"/>
        </w:r>
        <w:r>
          <w:t>62</w:t>
        </w:r>
        <w:r>
          <w:fldChar w:fldCharType="end"/>
        </w:r>
      </w:hyperlink>
    </w:p>
    <w:p>
      <w:pPr>
        <w:pStyle w:val="TOC2"/>
        <w:tabs>
          <w:tab w:val="right" w:leader="dot" w:pos="8306"/>
        </w:tabs>
      </w:pPr>
      <w:hyperlink w:anchor="_Toc6873" w:history="1">
        <w:r>
          <w:rPr>
            <w:rFonts w:ascii="仿宋" w:eastAsia="仿宋" w:hAnsi="仿宋" w:cs="仿宋" w:hint="eastAsia"/>
            <w:lang w:eastAsia="zh-CN"/>
          </w:rPr>
          <w:t>(三)、关键节点施工计划</w:t>
        </w:r>
        <w:r>
          <w:tab/>
        </w:r>
        <w:r>
          <w:fldChar w:fldCharType="begin"/>
        </w:r>
        <w:r>
          <w:instrText xml:space="preserve"> PAGEREF _Toc6873 \h </w:instrText>
        </w:r>
        <w:r>
          <w:fldChar w:fldCharType="separate"/>
        </w:r>
        <w:r>
          <w:t>63</w:t>
        </w:r>
        <w:r>
          <w:fldChar w:fldCharType="end"/>
        </w:r>
      </w:hyperlink>
    </w:p>
    <w:p>
      <w:pPr>
        <w:pStyle w:val="TOC2"/>
        <w:tabs>
          <w:tab w:val="right" w:leader="dot" w:pos="8306"/>
        </w:tabs>
      </w:pPr>
      <w:hyperlink w:anchor="_Toc16743" w:history="1">
        <w:r>
          <w:rPr>
            <w:rFonts w:ascii="仿宋" w:eastAsia="仿宋" w:hAnsi="仿宋" w:cs="仿宋" w:hint="eastAsia"/>
            <w:lang w:eastAsia="zh-CN"/>
          </w:rPr>
          <w:t>(四)、施工现场管理</w:t>
        </w:r>
        <w:r>
          <w:tab/>
        </w:r>
        <w:r>
          <w:fldChar w:fldCharType="begin"/>
        </w:r>
        <w:r>
          <w:instrText xml:space="preserve"> PAGEREF _Toc16743 \h </w:instrText>
        </w:r>
        <w:r>
          <w:fldChar w:fldCharType="separate"/>
        </w:r>
        <w:r>
          <w:t>64</w:t>
        </w:r>
        <w:r>
          <w:fldChar w:fldCharType="end"/>
        </w:r>
      </w:hyperlink>
    </w:p>
    <w:p>
      <w:pPr>
        <w:pStyle w:val="TOC1"/>
        <w:tabs>
          <w:tab w:val="right" w:leader="dot" w:pos="8306"/>
        </w:tabs>
      </w:pPr>
      <w:hyperlink w:anchor="_Toc19774" w:history="1">
        <w:r>
          <w:rPr>
            <w:rFonts w:ascii="仿宋" w:eastAsia="仿宋" w:hAnsi="仿宋" w:cs="仿宋" w:hint="eastAsia"/>
            <w:lang w:eastAsia="zh-CN"/>
          </w:rPr>
          <w:t>十四、创新驱动与持续发展</w:t>
        </w:r>
        <w:r>
          <w:tab/>
        </w:r>
        <w:r>
          <w:fldChar w:fldCharType="begin"/>
        </w:r>
        <w:r>
          <w:instrText xml:space="preserve"> PAGEREF _Toc19774 \h </w:instrText>
        </w:r>
        <w:r>
          <w:fldChar w:fldCharType="separate"/>
        </w:r>
        <w:r>
          <w:t>66</w:t>
        </w:r>
        <w:r>
          <w:fldChar w:fldCharType="end"/>
        </w:r>
      </w:hyperlink>
    </w:p>
    <w:p>
      <w:pPr>
        <w:pStyle w:val="TOC2"/>
        <w:tabs>
          <w:tab w:val="right" w:leader="dot" w:pos="8306"/>
        </w:tabs>
      </w:pPr>
      <w:hyperlink w:anchor="_Toc29800" w:history="1">
        <w:r>
          <w:rPr>
            <w:rFonts w:ascii="仿宋" w:eastAsia="仿宋" w:hAnsi="仿宋" w:cs="仿宋" w:hint="eastAsia"/>
            <w:lang w:eastAsia="zh-CN"/>
          </w:rPr>
          <w:t>(一)、创新驱动战略实施</w:t>
        </w:r>
        <w:r>
          <w:tab/>
        </w:r>
        <w:r>
          <w:fldChar w:fldCharType="begin"/>
        </w:r>
        <w:r>
          <w:instrText xml:space="preserve"> PAGEREF _Toc29800 \h </w:instrText>
        </w:r>
        <w:r>
          <w:fldChar w:fldCharType="separate"/>
        </w:r>
        <w:r>
          <w:t>66</w:t>
        </w:r>
        <w:r>
          <w:fldChar w:fldCharType="end"/>
        </w:r>
      </w:hyperlink>
    </w:p>
    <w:p>
      <w:pPr>
        <w:pStyle w:val="TOC2"/>
        <w:tabs>
          <w:tab w:val="right" w:leader="dot" w:pos="8306"/>
        </w:tabs>
      </w:pPr>
      <w:hyperlink w:anchor="_Toc846" w:history="1">
        <w:r>
          <w:rPr>
            <w:rFonts w:ascii="仿宋" w:eastAsia="仿宋" w:hAnsi="仿宋" w:cs="仿宋" w:hint="eastAsia"/>
            <w:lang w:eastAsia="zh-CN"/>
          </w:rPr>
          <w:t>(二)、持续发展路径探索</w:t>
        </w:r>
        <w:r>
          <w:tab/>
        </w:r>
        <w:r>
          <w:fldChar w:fldCharType="begin"/>
        </w:r>
        <w:r>
          <w:instrText xml:space="preserve"> PAGEREF _Toc846 \h </w:instrText>
        </w:r>
        <w:r>
          <w:fldChar w:fldCharType="separate"/>
        </w:r>
        <w:r>
          <w:t>68</w:t>
        </w:r>
        <w:r>
          <w:fldChar w:fldCharType="end"/>
        </w:r>
      </w:hyperlink>
    </w:p>
    <w:p>
      <w:pPr>
        <w:pStyle w:val="TOC1"/>
        <w:tabs>
          <w:tab w:val="right" w:leader="dot" w:pos="8306"/>
        </w:tabs>
      </w:pPr>
      <w:hyperlink w:anchor="_Toc23580" w:history="1">
        <w:r>
          <w:rPr>
            <w:rFonts w:ascii="仿宋" w:eastAsia="仿宋" w:hAnsi="仿宋" w:cs="仿宋" w:hint="eastAsia"/>
            <w:lang w:eastAsia="zh-CN"/>
          </w:rPr>
          <w:t>十五、法律法规与政策遵循</w:t>
        </w:r>
        <w:r>
          <w:tab/>
        </w:r>
        <w:r>
          <w:fldChar w:fldCharType="begin"/>
        </w:r>
        <w:r>
          <w:instrText xml:space="preserve"> PAGEREF _Toc23580 \h </w:instrText>
        </w:r>
        <w:r>
          <w:fldChar w:fldCharType="separate"/>
        </w:r>
        <w:r>
          <w:t>72</w:t>
        </w:r>
        <w:r>
          <w:fldChar w:fldCharType="end"/>
        </w:r>
      </w:hyperlink>
    </w:p>
    <w:p>
      <w:pPr>
        <w:pStyle w:val="TOC2"/>
        <w:tabs>
          <w:tab w:val="right" w:leader="dot" w:pos="8306"/>
        </w:tabs>
      </w:pPr>
      <w:hyperlink w:anchor="_Toc18720" w:history="1">
        <w:r>
          <w:rPr>
            <w:rFonts w:ascii="仿宋" w:eastAsia="仿宋" w:hAnsi="仿宋" w:cs="仿宋" w:hint="eastAsia"/>
            <w:lang w:eastAsia="zh-CN"/>
          </w:rPr>
          <w:t>(一)、法律法规遵守</w:t>
        </w:r>
        <w:r>
          <w:tab/>
        </w:r>
        <w:r>
          <w:fldChar w:fldCharType="begin"/>
        </w:r>
        <w:r>
          <w:instrText xml:space="preserve"> PAGEREF _Toc18720 \h </w:instrText>
        </w:r>
        <w:r>
          <w:fldChar w:fldCharType="separate"/>
        </w:r>
        <w:r>
          <w:t>72</w:t>
        </w:r>
        <w:r>
          <w:fldChar w:fldCharType="end"/>
        </w:r>
      </w:hyperlink>
    </w:p>
    <w:p>
      <w:pPr>
        <w:pStyle w:val="TOC2"/>
        <w:tabs>
          <w:tab w:val="right" w:leader="dot" w:pos="8306"/>
        </w:tabs>
      </w:pPr>
      <w:hyperlink w:anchor="_Toc17407" w:history="1">
        <w:r>
          <w:rPr>
            <w:rFonts w:ascii="仿宋" w:eastAsia="仿宋" w:hAnsi="仿宋" w:cs="仿宋" w:hint="eastAsia"/>
            <w:lang w:eastAsia="zh-CN"/>
          </w:rPr>
          <w:t>(二)、政策导向与利用</w:t>
        </w:r>
        <w:r>
          <w:tab/>
        </w:r>
        <w:r>
          <w:fldChar w:fldCharType="begin"/>
        </w:r>
        <w:r>
          <w:instrText xml:space="preserve"> PAGEREF _Toc17407 \h </w:instrText>
        </w:r>
        <w:r>
          <w:fldChar w:fldCharType="separate"/>
        </w:r>
        <w:r>
          <w:t>73</w:t>
        </w:r>
        <w:r>
          <w:fldChar w:fldCharType="end"/>
        </w:r>
      </w:hyperlink>
    </w:p>
    <w:p>
      <w:pPr>
        <w:pStyle w:val="TOC1"/>
        <w:tabs>
          <w:tab w:val="right" w:leader="dot" w:pos="8306"/>
        </w:tabs>
      </w:pPr>
      <w:hyperlink w:anchor="_Toc21776" w:history="1">
        <w:r>
          <w:rPr>
            <w:rFonts w:ascii="仿宋" w:eastAsia="仿宋" w:hAnsi="仿宋" w:cs="仿宋" w:hint="eastAsia"/>
            <w:lang w:eastAsia="zh-CN"/>
          </w:rPr>
          <w:t>十六、产业协同与集群发展</w:t>
        </w:r>
        <w:r>
          <w:tab/>
        </w:r>
        <w:r>
          <w:fldChar w:fldCharType="begin"/>
        </w:r>
        <w:r>
          <w:instrText xml:space="preserve"> PAGEREF _Toc21776 \h </w:instrText>
        </w:r>
        <w:r>
          <w:fldChar w:fldCharType="separate"/>
        </w:r>
        <w:r>
          <w:t>74</w:t>
        </w:r>
        <w:r>
          <w:fldChar w:fldCharType="end"/>
        </w:r>
      </w:hyperlink>
    </w:p>
    <w:p>
      <w:pPr>
        <w:pStyle w:val="TOC2"/>
        <w:tabs>
          <w:tab w:val="right" w:leader="dot" w:pos="8306"/>
        </w:tabs>
      </w:pPr>
      <w:hyperlink w:anchor="_Toc1666" w:history="1">
        <w:r>
          <w:rPr>
            <w:rFonts w:ascii="仿宋" w:eastAsia="仿宋" w:hAnsi="仿宋" w:cs="仿宋" w:hint="eastAsia"/>
            <w:lang w:eastAsia="zh-CN"/>
          </w:rPr>
          <w:t>(一)、产业协同机制建设</w:t>
        </w:r>
        <w:r>
          <w:tab/>
        </w:r>
        <w:r>
          <w:fldChar w:fldCharType="begin"/>
        </w:r>
        <w:r>
          <w:instrText xml:space="preserve"> PAGEREF _Toc1666 \h </w:instrText>
        </w:r>
        <w:r>
          <w:fldChar w:fldCharType="separate"/>
        </w:r>
        <w:r>
          <w:t>74</w:t>
        </w:r>
        <w:r>
          <w:fldChar w:fldCharType="end"/>
        </w:r>
      </w:hyperlink>
    </w:p>
    <w:p>
      <w:pPr>
        <w:pStyle w:val="TOC2"/>
        <w:tabs>
          <w:tab w:val="right" w:leader="dot" w:pos="8306"/>
        </w:tabs>
      </w:pPr>
      <w:hyperlink w:anchor="_Toc18223" w:history="1">
        <w:r>
          <w:rPr>
            <w:rFonts w:ascii="仿宋" w:eastAsia="仿宋" w:hAnsi="仿宋" w:cs="仿宋" w:hint="eastAsia"/>
            <w:lang w:eastAsia="zh-CN"/>
          </w:rPr>
          <w:t>(二)、产业集群培育与发展</w:t>
        </w:r>
        <w:r>
          <w:tab/>
        </w:r>
        <w:r>
          <w:fldChar w:fldCharType="begin"/>
        </w:r>
        <w:r>
          <w:instrText xml:space="preserve"> PAGEREF _Toc18223 \h </w:instrText>
        </w:r>
        <w:r>
          <w:fldChar w:fldCharType="separate"/>
        </w:r>
        <w:r>
          <w:t>75</w:t>
        </w:r>
        <w:r>
          <w:fldChar w:fldCharType="end"/>
        </w:r>
      </w:hyperlink>
    </w:p>
    <w:p>
      <w:pPr>
        <w:pStyle w:val="TOC1"/>
        <w:tabs>
          <w:tab w:val="right" w:leader="dot" w:pos="8306"/>
        </w:tabs>
      </w:pPr>
      <w:hyperlink w:anchor="_Toc15693" w:history="1">
        <w:r>
          <w:rPr>
            <w:rFonts w:ascii="仿宋" w:eastAsia="仿宋" w:hAnsi="仿宋" w:cs="仿宋" w:hint="eastAsia"/>
            <w:lang w:eastAsia="zh-CN"/>
          </w:rPr>
          <w:t>十七、质量管理与控制</w:t>
        </w:r>
        <w:r>
          <w:tab/>
        </w:r>
        <w:r>
          <w:fldChar w:fldCharType="begin"/>
        </w:r>
        <w:r>
          <w:instrText xml:space="preserve"> PAGEREF _Toc15693 \h </w:instrText>
        </w:r>
        <w:r>
          <w:fldChar w:fldCharType="separate"/>
        </w:r>
        <w:r>
          <w:t>76</w:t>
        </w:r>
        <w:r>
          <w:fldChar w:fldCharType="end"/>
        </w:r>
      </w:hyperlink>
    </w:p>
    <w:p>
      <w:pPr>
        <w:pStyle w:val="TOC2"/>
        <w:tabs>
          <w:tab w:val="right" w:leader="dot" w:pos="8306"/>
        </w:tabs>
      </w:pPr>
      <w:hyperlink w:anchor="_Toc19703" w:history="1">
        <w:r>
          <w:rPr>
            <w:rFonts w:ascii="仿宋" w:eastAsia="仿宋" w:hAnsi="仿宋" w:cs="仿宋" w:hint="eastAsia"/>
            <w:lang w:eastAsia="zh-CN"/>
          </w:rPr>
          <w:t>(一)、质量管理体系建设</w:t>
        </w:r>
        <w:r>
          <w:tab/>
        </w:r>
        <w:r>
          <w:fldChar w:fldCharType="begin"/>
        </w:r>
        <w:r>
          <w:instrText xml:space="preserve"> PAGEREF _Toc19703 \h </w:instrText>
        </w:r>
        <w:r>
          <w:fldChar w:fldCharType="separate"/>
        </w:r>
        <w:r>
          <w:t>76</w:t>
        </w:r>
        <w:r>
          <w:fldChar w:fldCharType="end"/>
        </w:r>
      </w:hyperlink>
    </w:p>
    <w:p>
      <w:pPr>
        <w:pStyle w:val="TOC2"/>
        <w:tabs>
          <w:tab w:val="right" w:leader="dot" w:pos="8306"/>
        </w:tabs>
      </w:pPr>
      <w:hyperlink w:anchor="_Toc14491" w:history="1">
        <w:r>
          <w:rPr>
            <w:rFonts w:ascii="仿宋" w:eastAsia="仿宋" w:hAnsi="仿宋" w:cs="仿宋" w:hint="eastAsia"/>
            <w:lang w:eastAsia="zh-CN"/>
          </w:rPr>
          <w:t>(二)、质量控制措施</w:t>
        </w:r>
        <w:r>
          <w:tab/>
        </w:r>
        <w:r>
          <w:fldChar w:fldCharType="begin"/>
        </w:r>
        <w:r>
          <w:instrText xml:space="preserve"> PAGEREF _Toc14491 \h </w:instrText>
        </w:r>
        <w:r>
          <w:fldChar w:fldCharType="separate"/>
        </w:r>
        <w:r>
          <w:t>77</w:t>
        </w:r>
        <w:r>
          <w:fldChar w:fldCharType="end"/>
        </w:r>
      </w:hyperlink>
    </w:p>
    <w:p>
      <w:pPr>
        <w:pStyle w:val="TOC1"/>
        <w:tabs>
          <w:tab w:val="right" w:leader="dot" w:pos="8306"/>
        </w:tabs>
      </w:pPr>
      <w:hyperlink w:anchor="_Toc5048" w:history="1">
        <w:r>
          <w:rPr>
            <w:rFonts w:ascii="仿宋" w:eastAsia="仿宋" w:hAnsi="仿宋" w:cs="仿宋" w:hint="eastAsia"/>
            <w:lang w:eastAsia="zh-CN"/>
          </w:rPr>
          <w:t>十八、成果转化与推广应用</w:t>
        </w:r>
        <w:r>
          <w:tab/>
        </w:r>
        <w:r>
          <w:fldChar w:fldCharType="begin"/>
        </w:r>
        <w:r>
          <w:instrText xml:space="preserve"> PAGEREF _Toc5048 \h </w:instrText>
        </w:r>
        <w:r>
          <w:fldChar w:fldCharType="separate"/>
        </w:r>
        <w:r>
          <w:t>79</w:t>
        </w:r>
        <w:r>
          <w:fldChar w:fldCharType="end"/>
        </w:r>
      </w:hyperlink>
    </w:p>
    <w:p>
      <w:pPr>
        <w:pStyle w:val="TOC2"/>
        <w:tabs>
          <w:tab w:val="right" w:leader="dot" w:pos="8306"/>
        </w:tabs>
      </w:pPr>
      <w:hyperlink w:anchor="_Toc7800" w:history="1">
        <w:r>
          <w:rPr>
            <w:rFonts w:ascii="仿宋" w:eastAsia="仿宋" w:hAnsi="仿宋" w:cs="仿宋" w:hint="eastAsia"/>
            <w:lang w:eastAsia="zh-CN"/>
          </w:rPr>
          <w:t>(一)、成果转化策略制定</w:t>
        </w:r>
        <w:r>
          <w:tab/>
        </w:r>
        <w:r>
          <w:fldChar w:fldCharType="begin"/>
        </w:r>
        <w:r>
          <w:instrText xml:space="preserve"> PAGEREF _Toc7800 \h </w:instrText>
        </w:r>
        <w:r>
          <w:fldChar w:fldCharType="separate"/>
        </w:r>
        <w:r>
          <w:t>79</w:t>
        </w:r>
        <w:r>
          <w:fldChar w:fldCharType="end"/>
        </w:r>
      </w:hyperlink>
    </w:p>
    <w:p>
      <w:pPr>
        <w:pStyle w:val="TOC2"/>
        <w:tabs>
          <w:tab w:val="right" w:leader="dot" w:pos="8306"/>
        </w:tabs>
      </w:pPr>
      <w:hyperlink w:anchor="_Toc1887" w:history="1">
        <w:r>
          <w:rPr>
            <w:rFonts w:ascii="仿宋" w:eastAsia="仿宋" w:hAnsi="仿宋" w:cs="仿宋" w:hint="eastAsia"/>
            <w:lang w:eastAsia="zh-CN"/>
          </w:rPr>
          <w:t>(二)、成果推广应用方案</w:t>
        </w:r>
        <w:r>
          <w:tab/>
        </w:r>
        <w:r>
          <w:fldChar w:fldCharType="begin"/>
        </w:r>
        <w:r>
          <w:instrText xml:space="preserve"> PAGEREF _Toc1887 \h </w:instrText>
        </w:r>
        <w:r>
          <w:fldChar w:fldCharType="separate"/>
        </w:r>
        <w:r>
          <w:t>80</w:t>
        </w:r>
        <w:r>
          <w:fldChar w:fldCharType="end"/>
        </w:r>
      </w:hyperlink>
    </w:p>
    <w:p>
      <w:pPr>
        <w:pStyle w:val="TOC1"/>
        <w:tabs>
          <w:tab w:val="right" w:leader="dot" w:pos="8306"/>
        </w:tabs>
      </w:pPr>
      <w:hyperlink w:anchor="_Toc22760" w:history="1">
        <w:r>
          <w:rPr>
            <w:rFonts w:ascii="仿宋" w:eastAsia="仿宋" w:hAnsi="仿宋" w:cs="仿宋" w:hint="eastAsia"/>
            <w:lang w:eastAsia="zh-CN"/>
          </w:rPr>
          <w:t>十九、知识产权管理与保护</w:t>
        </w:r>
        <w:r>
          <w:tab/>
        </w:r>
        <w:r>
          <w:fldChar w:fldCharType="begin"/>
        </w:r>
        <w:r>
          <w:instrText xml:space="preserve"> PAGEREF _Toc22760 \h </w:instrText>
        </w:r>
        <w:r>
          <w:fldChar w:fldCharType="separate"/>
        </w:r>
        <w:r>
          <w:t>82</w:t>
        </w:r>
        <w:r>
          <w:fldChar w:fldCharType="end"/>
        </w:r>
      </w:hyperlink>
    </w:p>
    <w:p>
      <w:pPr>
        <w:pStyle w:val="TOC2"/>
        <w:tabs>
          <w:tab w:val="right" w:leader="dot" w:pos="8306"/>
        </w:tabs>
      </w:pPr>
      <w:hyperlink w:anchor="_Toc2179" w:history="1">
        <w:r>
          <w:rPr>
            <w:rFonts w:ascii="仿宋" w:eastAsia="仿宋" w:hAnsi="仿宋" w:cs="仿宋" w:hint="eastAsia"/>
            <w:lang w:eastAsia="zh-CN"/>
          </w:rPr>
          <w:t>(一)、知识产权管理体系建设</w:t>
        </w:r>
        <w:r>
          <w:tab/>
        </w:r>
        <w:r>
          <w:fldChar w:fldCharType="begin"/>
        </w:r>
        <w:r>
          <w:instrText xml:space="preserve"> PAGEREF _Toc2179 \h </w:instrText>
        </w:r>
        <w:r>
          <w:fldChar w:fldCharType="separate"/>
        </w:r>
        <w:r>
          <w:t>82</w:t>
        </w:r>
        <w:r>
          <w:fldChar w:fldCharType="end"/>
        </w:r>
      </w:hyperlink>
    </w:p>
    <w:p>
      <w:pPr>
        <w:pStyle w:val="TOC2"/>
        <w:tabs>
          <w:tab w:val="right" w:leader="dot" w:pos="8306"/>
        </w:tabs>
      </w:pPr>
      <w:hyperlink w:anchor="_Toc29245" w:history="1">
        <w:r>
          <w:rPr>
            <w:rFonts w:ascii="仿宋" w:eastAsia="仿宋" w:hAnsi="仿宋" w:cs="仿宋" w:hint="eastAsia"/>
            <w:lang w:eastAsia="zh-CN"/>
          </w:rPr>
          <w:t>(二)、知识产权保护措施</w:t>
        </w:r>
        <w:r>
          <w:tab/>
        </w:r>
        <w:r>
          <w:fldChar w:fldCharType="begin"/>
        </w:r>
        <w:r>
          <w:instrText xml:space="preserve"> PAGEREF _Toc29245 \h </w:instrText>
        </w:r>
        <w:r>
          <w:fldChar w:fldCharType="separate"/>
        </w:r>
        <w:r>
          <w:t>82</w:t>
        </w:r>
        <w:r>
          <w:fldChar w:fldCharType="end"/>
        </w:r>
      </w:hyperlink>
    </w:p>
    <w:p>
      <w:pPr>
        <w:pStyle w:val="TOC1"/>
        <w:tabs>
          <w:tab w:val="right" w:leader="dot" w:pos="8306"/>
        </w:tabs>
      </w:pPr>
      <w:hyperlink w:anchor="_Toc23523" w:history="1">
        <w:r>
          <w:rPr>
            <w:rFonts w:ascii="仿宋" w:eastAsia="仿宋" w:hAnsi="仿宋" w:cs="仿宋" w:hint="eastAsia"/>
            <w:lang w:eastAsia="zh-CN"/>
          </w:rPr>
          <w:t>二十、企业合规与伦理</w:t>
        </w:r>
        <w:r>
          <w:tab/>
        </w:r>
        <w:r>
          <w:fldChar w:fldCharType="begin"/>
        </w:r>
        <w:r>
          <w:instrText xml:space="preserve"> PAGEREF _Toc23523 \h </w:instrText>
        </w:r>
        <w:r>
          <w:fldChar w:fldCharType="separate"/>
        </w:r>
        <w:r>
          <w:t>84</w:t>
        </w:r>
        <w:r>
          <w:fldChar w:fldCharType="end"/>
        </w:r>
      </w:hyperlink>
    </w:p>
    <w:p>
      <w:pPr>
        <w:pStyle w:val="TOC2"/>
        <w:tabs>
          <w:tab w:val="right" w:leader="dot" w:pos="8306"/>
        </w:tabs>
      </w:pPr>
      <w:hyperlink w:anchor="_Toc14629" w:history="1">
        <w:r>
          <w:rPr>
            <w:rFonts w:ascii="仿宋" w:eastAsia="仿宋" w:hAnsi="仿宋" w:cs="仿宋" w:hint="eastAsia"/>
            <w:lang w:eastAsia="zh-CN"/>
          </w:rPr>
          <w:t>(一)、合规政策与程序</w:t>
        </w:r>
        <w:r>
          <w:tab/>
        </w:r>
        <w:r>
          <w:fldChar w:fldCharType="begin"/>
        </w:r>
        <w:r>
          <w:instrText xml:space="preserve"> PAGEREF _Toc14629 \h </w:instrText>
        </w:r>
        <w:r>
          <w:fldChar w:fldCharType="separate"/>
        </w:r>
        <w:r>
          <w:t>84</w:t>
        </w:r>
        <w:r>
          <w:fldChar w:fldCharType="end"/>
        </w:r>
      </w:hyperlink>
    </w:p>
    <w:p>
      <w:pPr>
        <w:pStyle w:val="TOC2"/>
        <w:tabs>
          <w:tab w:val="right" w:leader="dot" w:pos="8306"/>
        </w:tabs>
      </w:pPr>
      <w:hyperlink w:anchor="_Toc26291" w:history="1">
        <w:r>
          <w:rPr>
            <w:rFonts w:ascii="仿宋" w:eastAsia="仿宋" w:hAnsi="仿宋" w:cs="仿宋" w:hint="eastAsia"/>
            <w:lang w:eastAsia="zh-CN"/>
          </w:rPr>
          <w:t>(二)、伦理规范与培训</w:t>
        </w:r>
        <w:r>
          <w:tab/>
        </w:r>
        <w:r>
          <w:fldChar w:fldCharType="begin"/>
        </w:r>
        <w:r>
          <w:instrText xml:space="preserve"> PAGEREF _Toc26291 \h </w:instrText>
        </w:r>
        <w:r>
          <w:fldChar w:fldCharType="separate"/>
        </w:r>
        <w:r>
          <w:t>85</w:t>
        </w:r>
        <w:r>
          <w:fldChar w:fldCharType="end"/>
        </w:r>
      </w:hyperlink>
    </w:p>
    <w:p>
      <w:pPr>
        <w:pStyle w:val="TOC2"/>
        <w:tabs>
          <w:tab w:val="right" w:leader="dot" w:pos="8306"/>
        </w:tabs>
      </w:pPr>
      <w:hyperlink w:anchor="_Toc4671" w:history="1">
        <w:r>
          <w:rPr>
            <w:rFonts w:ascii="仿宋" w:eastAsia="仿宋" w:hAnsi="仿宋" w:cs="仿宋" w:hint="eastAsia"/>
            <w:lang w:eastAsia="zh-CN"/>
          </w:rPr>
          <w:t>(三)、合规风险评估</w:t>
        </w:r>
        <w:r>
          <w:tab/>
        </w:r>
        <w:r>
          <w:fldChar w:fldCharType="begin"/>
        </w:r>
        <w:r>
          <w:instrText xml:space="preserve"> PAGEREF _Toc4671 \h </w:instrText>
        </w:r>
        <w:r>
          <w:fldChar w:fldCharType="separate"/>
        </w:r>
        <w:r>
          <w:t>86</w:t>
        </w:r>
        <w:r>
          <w:fldChar w:fldCharType="end"/>
        </w:r>
      </w:hyperlink>
    </w:p>
    <w:p>
      <w:pPr>
        <w:pStyle w:val="TOC2"/>
        <w:tabs>
          <w:tab w:val="right" w:leader="dot" w:pos="8306"/>
        </w:tabs>
      </w:pPr>
      <w:hyperlink w:anchor="_Toc9832" w:history="1">
        <w:r>
          <w:rPr>
            <w:rFonts w:ascii="仿宋" w:eastAsia="仿宋" w:hAnsi="仿宋" w:cs="仿宋" w:hint="eastAsia"/>
            <w:lang w:eastAsia="zh-CN"/>
          </w:rPr>
          <w:t>(四)、合规监督与执行</w:t>
        </w:r>
        <w:r>
          <w:tab/>
        </w:r>
        <w:r>
          <w:fldChar w:fldCharType="begin"/>
        </w:r>
        <w:r>
          <w:instrText xml:space="preserve"> PAGEREF _Toc9832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24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847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管线钢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管线钢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754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在全球经济快速发展和科技日新月异的今天，市场对创新技术和环保解决方案的需求日益增长。管线钢项目恰好聚焦于这一趋势，提供涵盖人工智能、大数据分析和可持续能源等领域的高效、先进产品和服务。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管线钢项目在其专注的领域内，特别是在人工智能和数据科学方面，有望推动显著的技术革新。项目的研发活动不仅有望孕育出改变行业运作方式的新技术，还可能在长远中影响整个技术生态系统。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管线钢项目还致力于提升当地居民的技能和就业能力，通过与当地教育机构合作提供培训和教育机会，从而提高社区整体的生活水平和社会福祉。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管线钢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423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管线钢项目的建设和发展得益于一系列有利条件，这些条件涵盖了技术优势、市场潜力、政策支持、人力资源、基础设施以及投资和合作伙伴的支持，共同构成了项目成功的坚实基础。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管线钢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管线钢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0937"/>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0168"/>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管线钢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6088"/>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817"/>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5112"/>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线钢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管线钢项目将积极采用可持续材料，如再生塑料和生物降解材料，以减少对环境的影响。项目还将推行废物减量和回收计划，例如通过再利用工业废料或建立回收系统。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32095"/>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管线钢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https://d.book118.com/987002125034006044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F02802"/>
    <w:rsid w:val="76F028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7002125034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2024-02-10T23:39:00Z</dcterms:created>
  <dcterms:modified xsi:type="dcterms:W3CDTF">2024-02-10T23:40:17Z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7853FA42A89E4372BD1D37A1D51A32FC_11</vt:lpwstr>
  </property>
  <property fmtid="{D5CDD505-2E9C-101B-9397-08002B2CF9AE}" pid="3" name="KSOProductBuildVer">
    <vt:lpwstr>2052-12.1.0.16250</vt:lpwstr>
  </property>
</Properties>
</file>