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卤钨灯泡项目构思建设方案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40" w:history="1">
        <w:r>
          <w:rPr>
            <w:rFonts w:ascii="仿宋" w:eastAsia="仿宋" w:hAnsi="仿宋" w:cs="仿宋" w:hint="eastAsia"/>
            <w:lang w:eastAsia="zh-CN"/>
          </w:rPr>
          <w:t>前言</w:t>
        </w:r>
        <w:r>
          <w:tab/>
        </w:r>
        <w:r>
          <w:fldChar w:fldCharType="begin"/>
        </w:r>
        <w:r>
          <w:instrText xml:space="preserve"> PAGEREF _Toc20640 \h </w:instrText>
        </w:r>
        <w:r>
          <w:fldChar w:fldCharType="separate"/>
        </w:r>
        <w:r>
          <w:t>3</w:t>
        </w:r>
        <w:r>
          <w:fldChar w:fldCharType="end"/>
        </w:r>
      </w:hyperlink>
    </w:p>
    <w:p>
      <w:pPr>
        <w:pStyle w:val="TOC1"/>
        <w:tabs>
          <w:tab w:val="right" w:leader="dot" w:pos="8306"/>
        </w:tabs>
      </w:pPr>
      <w:hyperlink w:anchor="_Toc17751" w:history="1">
        <w:r>
          <w:rPr>
            <w:rFonts w:ascii="仿宋" w:eastAsia="仿宋" w:hAnsi="仿宋" w:cs="仿宋" w:hint="eastAsia"/>
            <w:lang w:eastAsia="zh-CN"/>
          </w:rPr>
          <w:t>一、发展规划、产业政策和行业准入分析</w:t>
        </w:r>
        <w:r>
          <w:tab/>
        </w:r>
        <w:r>
          <w:fldChar w:fldCharType="begin"/>
        </w:r>
        <w:r>
          <w:instrText xml:space="preserve"> PAGEREF _Toc17751 \h </w:instrText>
        </w:r>
        <w:r>
          <w:fldChar w:fldCharType="separate"/>
        </w:r>
        <w:r>
          <w:t>3</w:t>
        </w:r>
        <w:r>
          <w:fldChar w:fldCharType="end"/>
        </w:r>
      </w:hyperlink>
    </w:p>
    <w:p>
      <w:pPr>
        <w:pStyle w:val="TOC2"/>
        <w:tabs>
          <w:tab w:val="right" w:leader="dot" w:pos="8306"/>
        </w:tabs>
      </w:pPr>
      <w:hyperlink w:anchor="_Toc14344" w:history="1">
        <w:r>
          <w:rPr>
            <w:rFonts w:ascii="仿宋" w:eastAsia="仿宋" w:hAnsi="仿宋" w:cs="仿宋" w:hint="eastAsia"/>
            <w:lang w:eastAsia="zh-CN"/>
          </w:rPr>
          <w:t>(一)、发展规划分析</w:t>
        </w:r>
        <w:r>
          <w:tab/>
        </w:r>
        <w:r>
          <w:fldChar w:fldCharType="begin"/>
        </w:r>
        <w:r>
          <w:instrText xml:space="preserve"> PAGEREF _Toc14344 \h </w:instrText>
        </w:r>
        <w:r>
          <w:fldChar w:fldCharType="separate"/>
        </w:r>
        <w:r>
          <w:t>3</w:t>
        </w:r>
        <w:r>
          <w:fldChar w:fldCharType="end"/>
        </w:r>
      </w:hyperlink>
    </w:p>
    <w:p>
      <w:pPr>
        <w:pStyle w:val="TOC2"/>
        <w:tabs>
          <w:tab w:val="right" w:leader="dot" w:pos="8306"/>
        </w:tabs>
      </w:pPr>
      <w:hyperlink w:anchor="_Toc23781" w:history="1">
        <w:r>
          <w:rPr>
            <w:rFonts w:ascii="仿宋" w:eastAsia="仿宋" w:hAnsi="仿宋" w:cs="仿宋" w:hint="eastAsia"/>
            <w:lang w:eastAsia="zh-CN"/>
          </w:rPr>
          <w:t>(二)、产业政策分析</w:t>
        </w:r>
        <w:r>
          <w:tab/>
        </w:r>
        <w:r>
          <w:fldChar w:fldCharType="begin"/>
        </w:r>
        <w:r>
          <w:instrText xml:space="preserve"> PAGEREF _Toc23781 \h </w:instrText>
        </w:r>
        <w:r>
          <w:fldChar w:fldCharType="separate"/>
        </w:r>
        <w:r>
          <w:t>5</w:t>
        </w:r>
        <w:r>
          <w:fldChar w:fldCharType="end"/>
        </w:r>
      </w:hyperlink>
    </w:p>
    <w:p>
      <w:pPr>
        <w:pStyle w:val="TOC2"/>
        <w:tabs>
          <w:tab w:val="right" w:leader="dot" w:pos="8306"/>
        </w:tabs>
      </w:pPr>
      <w:hyperlink w:anchor="_Toc26925" w:history="1">
        <w:r>
          <w:rPr>
            <w:rFonts w:ascii="仿宋" w:eastAsia="仿宋" w:hAnsi="仿宋" w:cs="仿宋" w:hint="eastAsia"/>
            <w:lang w:eastAsia="zh-CN"/>
          </w:rPr>
          <w:t>(三)、行业准入分析</w:t>
        </w:r>
        <w:r>
          <w:tab/>
        </w:r>
        <w:r>
          <w:fldChar w:fldCharType="begin"/>
        </w:r>
        <w:r>
          <w:instrText xml:space="preserve"> PAGEREF _Toc26925 \h </w:instrText>
        </w:r>
        <w:r>
          <w:fldChar w:fldCharType="separate"/>
        </w:r>
        <w:r>
          <w:t>6</w:t>
        </w:r>
        <w:r>
          <w:fldChar w:fldCharType="end"/>
        </w:r>
      </w:hyperlink>
    </w:p>
    <w:p>
      <w:pPr>
        <w:pStyle w:val="TOC1"/>
        <w:tabs>
          <w:tab w:val="right" w:leader="dot" w:pos="8306"/>
        </w:tabs>
      </w:pPr>
      <w:hyperlink w:anchor="_Toc16044" w:history="1">
        <w:r>
          <w:rPr>
            <w:rFonts w:ascii="仿宋" w:eastAsia="仿宋" w:hAnsi="仿宋" w:cs="仿宋" w:hint="eastAsia"/>
            <w:lang w:eastAsia="zh-CN"/>
          </w:rPr>
          <w:t>二、环境和生态影响分析</w:t>
        </w:r>
        <w:r>
          <w:tab/>
        </w:r>
        <w:r>
          <w:fldChar w:fldCharType="begin"/>
        </w:r>
        <w:r>
          <w:instrText xml:space="preserve"> PAGEREF _Toc16044 \h </w:instrText>
        </w:r>
        <w:r>
          <w:fldChar w:fldCharType="separate"/>
        </w:r>
        <w:r>
          <w:t>7</w:t>
        </w:r>
        <w:r>
          <w:fldChar w:fldCharType="end"/>
        </w:r>
      </w:hyperlink>
    </w:p>
    <w:p>
      <w:pPr>
        <w:pStyle w:val="TOC2"/>
        <w:tabs>
          <w:tab w:val="right" w:leader="dot" w:pos="8306"/>
        </w:tabs>
      </w:pPr>
      <w:hyperlink w:anchor="_Toc20060" w:history="1">
        <w:r>
          <w:rPr>
            <w:rFonts w:ascii="仿宋" w:eastAsia="仿宋" w:hAnsi="仿宋" w:cs="仿宋" w:hint="eastAsia"/>
            <w:lang w:eastAsia="zh-CN"/>
          </w:rPr>
          <w:t>(一)、环境和生态现状</w:t>
        </w:r>
        <w:r>
          <w:tab/>
        </w:r>
        <w:r>
          <w:fldChar w:fldCharType="begin"/>
        </w:r>
        <w:r>
          <w:instrText xml:space="preserve"> PAGEREF _Toc20060 \h </w:instrText>
        </w:r>
        <w:r>
          <w:fldChar w:fldCharType="separate"/>
        </w:r>
        <w:r>
          <w:t>7</w:t>
        </w:r>
        <w:r>
          <w:fldChar w:fldCharType="end"/>
        </w:r>
      </w:hyperlink>
    </w:p>
    <w:p>
      <w:pPr>
        <w:pStyle w:val="TOC2"/>
        <w:tabs>
          <w:tab w:val="right" w:leader="dot" w:pos="8306"/>
        </w:tabs>
      </w:pPr>
      <w:hyperlink w:anchor="_Toc12593" w:history="1">
        <w:r>
          <w:rPr>
            <w:rFonts w:ascii="仿宋" w:eastAsia="仿宋" w:hAnsi="仿宋" w:cs="仿宋" w:hint="eastAsia"/>
            <w:lang w:eastAsia="zh-CN"/>
          </w:rPr>
          <w:t>(二)、生态环境影响分析</w:t>
        </w:r>
        <w:r>
          <w:tab/>
        </w:r>
        <w:r>
          <w:fldChar w:fldCharType="begin"/>
        </w:r>
        <w:r>
          <w:instrText xml:space="preserve"> PAGEREF _Toc12593 \h </w:instrText>
        </w:r>
        <w:r>
          <w:fldChar w:fldCharType="separate"/>
        </w:r>
        <w:r>
          <w:t>9</w:t>
        </w:r>
        <w:r>
          <w:fldChar w:fldCharType="end"/>
        </w:r>
      </w:hyperlink>
    </w:p>
    <w:p>
      <w:pPr>
        <w:pStyle w:val="TOC2"/>
        <w:tabs>
          <w:tab w:val="right" w:leader="dot" w:pos="8306"/>
        </w:tabs>
      </w:pPr>
      <w:hyperlink w:anchor="_Toc19376" w:history="1">
        <w:r>
          <w:rPr>
            <w:rFonts w:ascii="仿宋" w:eastAsia="仿宋" w:hAnsi="仿宋" w:cs="仿宋" w:hint="eastAsia"/>
            <w:lang w:eastAsia="zh-CN"/>
          </w:rPr>
          <w:t>(三)、生态环境保护措施</w:t>
        </w:r>
        <w:r>
          <w:tab/>
        </w:r>
        <w:r>
          <w:fldChar w:fldCharType="begin"/>
        </w:r>
        <w:r>
          <w:instrText xml:space="preserve"> PAGEREF _Toc19376 \h </w:instrText>
        </w:r>
        <w:r>
          <w:fldChar w:fldCharType="separate"/>
        </w:r>
        <w:r>
          <w:t>10</w:t>
        </w:r>
        <w:r>
          <w:fldChar w:fldCharType="end"/>
        </w:r>
      </w:hyperlink>
    </w:p>
    <w:p>
      <w:pPr>
        <w:pStyle w:val="TOC2"/>
        <w:tabs>
          <w:tab w:val="right" w:leader="dot" w:pos="8306"/>
        </w:tabs>
      </w:pPr>
      <w:hyperlink w:anchor="_Toc2350" w:history="1">
        <w:r>
          <w:rPr>
            <w:rFonts w:ascii="仿宋" w:eastAsia="仿宋" w:hAnsi="仿宋" w:cs="仿宋" w:hint="eastAsia"/>
            <w:lang w:eastAsia="zh-CN"/>
          </w:rPr>
          <w:t>(四)、地质灾害影响分析</w:t>
        </w:r>
        <w:r>
          <w:tab/>
        </w:r>
        <w:r>
          <w:fldChar w:fldCharType="begin"/>
        </w:r>
        <w:r>
          <w:instrText xml:space="preserve"> PAGEREF _Toc2350 \h </w:instrText>
        </w:r>
        <w:r>
          <w:fldChar w:fldCharType="separate"/>
        </w:r>
        <w:r>
          <w:t>12</w:t>
        </w:r>
        <w:r>
          <w:fldChar w:fldCharType="end"/>
        </w:r>
      </w:hyperlink>
    </w:p>
    <w:p>
      <w:pPr>
        <w:pStyle w:val="TOC2"/>
        <w:tabs>
          <w:tab w:val="right" w:leader="dot" w:pos="8306"/>
        </w:tabs>
      </w:pPr>
      <w:hyperlink w:anchor="_Toc26614" w:history="1">
        <w:r>
          <w:rPr>
            <w:rFonts w:ascii="仿宋" w:eastAsia="仿宋" w:hAnsi="仿宋" w:cs="仿宋" w:hint="eastAsia"/>
            <w:lang w:eastAsia="zh-CN"/>
          </w:rPr>
          <w:t>(五)、特殊环境影响</w:t>
        </w:r>
        <w:r>
          <w:tab/>
        </w:r>
        <w:r>
          <w:fldChar w:fldCharType="begin"/>
        </w:r>
        <w:r>
          <w:instrText xml:space="preserve"> PAGEREF _Toc26614 \h </w:instrText>
        </w:r>
        <w:r>
          <w:fldChar w:fldCharType="separate"/>
        </w:r>
        <w:r>
          <w:t>13</w:t>
        </w:r>
        <w:r>
          <w:fldChar w:fldCharType="end"/>
        </w:r>
      </w:hyperlink>
    </w:p>
    <w:p>
      <w:pPr>
        <w:pStyle w:val="TOC1"/>
        <w:tabs>
          <w:tab w:val="right" w:leader="dot" w:pos="8306"/>
        </w:tabs>
      </w:pPr>
      <w:hyperlink w:anchor="_Toc2887" w:history="1">
        <w:r>
          <w:rPr>
            <w:rFonts w:ascii="仿宋" w:eastAsia="仿宋" w:hAnsi="仿宋" w:cs="仿宋" w:hint="eastAsia"/>
            <w:lang w:eastAsia="zh-CN"/>
          </w:rPr>
          <w:t>三、项目监理与质量保证</w:t>
        </w:r>
        <w:r>
          <w:tab/>
        </w:r>
        <w:r>
          <w:fldChar w:fldCharType="begin"/>
        </w:r>
        <w:r>
          <w:instrText xml:space="preserve"> PAGEREF _Toc2887 \h </w:instrText>
        </w:r>
        <w:r>
          <w:fldChar w:fldCharType="separate"/>
        </w:r>
        <w:r>
          <w:t>15</w:t>
        </w:r>
        <w:r>
          <w:fldChar w:fldCharType="end"/>
        </w:r>
      </w:hyperlink>
    </w:p>
    <w:p>
      <w:pPr>
        <w:pStyle w:val="TOC2"/>
        <w:tabs>
          <w:tab w:val="right" w:leader="dot" w:pos="8306"/>
        </w:tabs>
      </w:pPr>
      <w:hyperlink w:anchor="_Toc4618" w:history="1">
        <w:r>
          <w:rPr>
            <w:rFonts w:ascii="仿宋" w:eastAsia="仿宋" w:hAnsi="仿宋" w:cs="仿宋" w:hint="eastAsia"/>
            <w:lang w:eastAsia="zh-CN"/>
          </w:rPr>
          <w:t>(一)、监理体系构建</w:t>
        </w:r>
        <w:r>
          <w:tab/>
        </w:r>
        <w:r>
          <w:fldChar w:fldCharType="begin"/>
        </w:r>
        <w:r>
          <w:instrText xml:space="preserve"> PAGEREF _Toc4618 \h </w:instrText>
        </w:r>
        <w:r>
          <w:fldChar w:fldCharType="separate"/>
        </w:r>
        <w:r>
          <w:t>15</w:t>
        </w:r>
        <w:r>
          <w:fldChar w:fldCharType="end"/>
        </w:r>
      </w:hyperlink>
    </w:p>
    <w:p>
      <w:pPr>
        <w:pStyle w:val="TOC2"/>
        <w:tabs>
          <w:tab w:val="right" w:leader="dot" w:pos="8306"/>
        </w:tabs>
      </w:pPr>
      <w:hyperlink w:anchor="_Toc23690" w:history="1">
        <w:r>
          <w:rPr>
            <w:rFonts w:ascii="仿宋" w:eastAsia="仿宋" w:hAnsi="仿宋" w:cs="仿宋" w:hint="eastAsia"/>
            <w:lang w:eastAsia="zh-CN"/>
          </w:rPr>
          <w:t>(二)、质量保证体系实施</w:t>
        </w:r>
        <w:r>
          <w:tab/>
        </w:r>
        <w:r>
          <w:fldChar w:fldCharType="begin"/>
        </w:r>
        <w:r>
          <w:instrText xml:space="preserve"> PAGEREF _Toc23690 \h </w:instrText>
        </w:r>
        <w:r>
          <w:fldChar w:fldCharType="separate"/>
        </w:r>
        <w:r>
          <w:t>15</w:t>
        </w:r>
        <w:r>
          <w:fldChar w:fldCharType="end"/>
        </w:r>
      </w:hyperlink>
    </w:p>
    <w:p>
      <w:pPr>
        <w:pStyle w:val="TOC2"/>
        <w:tabs>
          <w:tab w:val="right" w:leader="dot" w:pos="8306"/>
        </w:tabs>
      </w:pPr>
      <w:hyperlink w:anchor="_Toc3550" w:history="1">
        <w:r>
          <w:rPr>
            <w:rFonts w:ascii="仿宋" w:eastAsia="仿宋" w:hAnsi="仿宋" w:cs="仿宋" w:hint="eastAsia"/>
            <w:lang w:eastAsia="zh-CN"/>
          </w:rPr>
          <w:t>(三)、监理与质量控制流程</w:t>
        </w:r>
        <w:r>
          <w:tab/>
        </w:r>
        <w:r>
          <w:fldChar w:fldCharType="begin"/>
        </w:r>
        <w:r>
          <w:instrText xml:space="preserve"> PAGEREF _Toc3550 \h </w:instrText>
        </w:r>
        <w:r>
          <w:fldChar w:fldCharType="separate"/>
        </w:r>
        <w:r>
          <w:t>16</w:t>
        </w:r>
        <w:r>
          <w:fldChar w:fldCharType="end"/>
        </w:r>
      </w:hyperlink>
    </w:p>
    <w:p>
      <w:pPr>
        <w:pStyle w:val="TOC1"/>
        <w:tabs>
          <w:tab w:val="right" w:leader="dot" w:pos="8306"/>
        </w:tabs>
      </w:pPr>
      <w:hyperlink w:anchor="_Toc32730" w:history="1">
        <w:r>
          <w:rPr>
            <w:rFonts w:ascii="仿宋" w:eastAsia="仿宋" w:hAnsi="仿宋" w:cs="仿宋" w:hint="eastAsia"/>
            <w:lang w:eastAsia="zh-CN"/>
          </w:rPr>
          <w:t>四、财务管理与成本控制</w:t>
        </w:r>
        <w:r>
          <w:tab/>
        </w:r>
        <w:r>
          <w:fldChar w:fldCharType="begin"/>
        </w:r>
        <w:r>
          <w:instrText xml:space="preserve"> PAGEREF _Toc32730 \h </w:instrText>
        </w:r>
        <w:r>
          <w:fldChar w:fldCharType="separate"/>
        </w:r>
        <w:r>
          <w:t>17</w:t>
        </w:r>
        <w:r>
          <w:fldChar w:fldCharType="end"/>
        </w:r>
      </w:hyperlink>
    </w:p>
    <w:p>
      <w:pPr>
        <w:pStyle w:val="TOC2"/>
        <w:tabs>
          <w:tab w:val="right" w:leader="dot" w:pos="8306"/>
        </w:tabs>
      </w:pPr>
      <w:hyperlink w:anchor="_Toc11956" w:history="1">
        <w:r>
          <w:rPr>
            <w:rFonts w:ascii="仿宋" w:eastAsia="仿宋" w:hAnsi="仿宋" w:cs="仿宋" w:hint="eastAsia"/>
            <w:lang w:eastAsia="zh-CN"/>
          </w:rPr>
          <w:t>(一)、财务管理体系建设</w:t>
        </w:r>
        <w:r>
          <w:tab/>
        </w:r>
        <w:r>
          <w:fldChar w:fldCharType="begin"/>
        </w:r>
        <w:r>
          <w:instrText xml:space="preserve"> PAGEREF _Toc11956 \h </w:instrText>
        </w:r>
        <w:r>
          <w:fldChar w:fldCharType="separate"/>
        </w:r>
        <w:r>
          <w:t>17</w:t>
        </w:r>
        <w:r>
          <w:fldChar w:fldCharType="end"/>
        </w:r>
      </w:hyperlink>
    </w:p>
    <w:p>
      <w:pPr>
        <w:pStyle w:val="TOC2"/>
        <w:tabs>
          <w:tab w:val="right" w:leader="dot" w:pos="8306"/>
        </w:tabs>
      </w:pPr>
      <w:hyperlink w:anchor="_Toc4011" w:history="1">
        <w:r>
          <w:rPr>
            <w:rFonts w:ascii="仿宋" w:eastAsia="仿宋" w:hAnsi="仿宋" w:cs="仿宋" w:hint="eastAsia"/>
            <w:lang w:eastAsia="zh-CN"/>
          </w:rPr>
          <w:t>(二)、成本控制措施</w:t>
        </w:r>
        <w:r>
          <w:tab/>
        </w:r>
        <w:r>
          <w:fldChar w:fldCharType="begin"/>
        </w:r>
        <w:r>
          <w:instrText xml:space="preserve"> PAGEREF _Toc4011 \h </w:instrText>
        </w:r>
        <w:r>
          <w:fldChar w:fldCharType="separate"/>
        </w:r>
        <w:r>
          <w:t>18</w:t>
        </w:r>
        <w:r>
          <w:fldChar w:fldCharType="end"/>
        </w:r>
      </w:hyperlink>
    </w:p>
    <w:p>
      <w:pPr>
        <w:pStyle w:val="TOC1"/>
        <w:tabs>
          <w:tab w:val="right" w:leader="dot" w:pos="8306"/>
        </w:tabs>
      </w:pPr>
      <w:hyperlink w:anchor="_Toc28774" w:history="1">
        <w:r>
          <w:rPr>
            <w:rFonts w:ascii="仿宋" w:eastAsia="仿宋" w:hAnsi="仿宋" w:cs="仿宋" w:hint="eastAsia"/>
            <w:lang w:eastAsia="zh-CN"/>
          </w:rPr>
          <w:t>五、项目选址研究</w:t>
        </w:r>
        <w:r>
          <w:tab/>
        </w:r>
        <w:r>
          <w:fldChar w:fldCharType="begin"/>
        </w:r>
        <w:r>
          <w:instrText xml:space="preserve"> PAGEREF _Toc28774 \h </w:instrText>
        </w:r>
        <w:r>
          <w:fldChar w:fldCharType="separate"/>
        </w:r>
        <w:r>
          <w:t>19</w:t>
        </w:r>
        <w:r>
          <w:fldChar w:fldCharType="end"/>
        </w:r>
      </w:hyperlink>
    </w:p>
    <w:p>
      <w:pPr>
        <w:pStyle w:val="TOC2"/>
        <w:tabs>
          <w:tab w:val="right" w:leader="dot" w:pos="8306"/>
        </w:tabs>
      </w:pPr>
      <w:hyperlink w:anchor="_Toc7875" w:history="1">
        <w:r>
          <w:rPr>
            <w:rFonts w:ascii="仿宋" w:eastAsia="仿宋" w:hAnsi="仿宋" w:cs="仿宋" w:hint="eastAsia"/>
            <w:lang w:eastAsia="zh-CN"/>
          </w:rPr>
          <w:t>(一)、项目选址原则</w:t>
        </w:r>
        <w:r>
          <w:tab/>
        </w:r>
        <w:r>
          <w:fldChar w:fldCharType="begin"/>
        </w:r>
        <w:r>
          <w:instrText xml:space="preserve"> PAGEREF _Toc7875 \h </w:instrText>
        </w:r>
        <w:r>
          <w:fldChar w:fldCharType="separate"/>
        </w:r>
        <w:r>
          <w:t>19</w:t>
        </w:r>
        <w:r>
          <w:fldChar w:fldCharType="end"/>
        </w:r>
      </w:hyperlink>
    </w:p>
    <w:p>
      <w:pPr>
        <w:pStyle w:val="TOC2"/>
        <w:tabs>
          <w:tab w:val="right" w:leader="dot" w:pos="8306"/>
        </w:tabs>
      </w:pPr>
      <w:hyperlink w:anchor="_Toc20398" w:history="1">
        <w:r>
          <w:rPr>
            <w:rFonts w:ascii="仿宋" w:eastAsia="仿宋" w:hAnsi="仿宋" w:cs="仿宋" w:hint="eastAsia"/>
            <w:lang w:eastAsia="zh-CN"/>
          </w:rPr>
          <w:t>(二)、项目选址</w:t>
        </w:r>
        <w:r>
          <w:tab/>
        </w:r>
        <w:r>
          <w:fldChar w:fldCharType="begin"/>
        </w:r>
        <w:r>
          <w:instrText xml:space="preserve"> PAGEREF _Toc20398 \h </w:instrText>
        </w:r>
        <w:r>
          <w:fldChar w:fldCharType="separate"/>
        </w:r>
        <w:r>
          <w:t>22</w:t>
        </w:r>
        <w:r>
          <w:fldChar w:fldCharType="end"/>
        </w:r>
      </w:hyperlink>
    </w:p>
    <w:p>
      <w:pPr>
        <w:pStyle w:val="TOC2"/>
        <w:tabs>
          <w:tab w:val="right" w:leader="dot" w:pos="8306"/>
        </w:tabs>
      </w:pPr>
      <w:hyperlink w:anchor="_Toc16346" w:history="1">
        <w:r>
          <w:rPr>
            <w:rFonts w:ascii="仿宋" w:eastAsia="仿宋" w:hAnsi="仿宋" w:cs="仿宋" w:hint="eastAsia"/>
            <w:lang w:eastAsia="zh-CN"/>
          </w:rPr>
          <w:t>(三)、建设条件分析</w:t>
        </w:r>
        <w:r>
          <w:tab/>
        </w:r>
        <w:r>
          <w:fldChar w:fldCharType="begin"/>
        </w:r>
        <w:r>
          <w:instrText xml:space="preserve"> PAGEREF _Toc16346 \h </w:instrText>
        </w:r>
        <w:r>
          <w:fldChar w:fldCharType="separate"/>
        </w:r>
        <w:r>
          <w:t>25</w:t>
        </w:r>
        <w:r>
          <w:fldChar w:fldCharType="end"/>
        </w:r>
      </w:hyperlink>
    </w:p>
    <w:p>
      <w:pPr>
        <w:pStyle w:val="TOC2"/>
        <w:tabs>
          <w:tab w:val="right" w:leader="dot" w:pos="8306"/>
        </w:tabs>
      </w:pPr>
      <w:hyperlink w:anchor="_Toc446" w:history="1">
        <w:r>
          <w:rPr>
            <w:rFonts w:ascii="仿宋" w:eastAsia="仿宋" w:hAnsi="仿宋" w:cs="仿宋" w:hint="eastAsia"/>
            <w:lang w:eastAsia="zh-CN"/>
          </w:rPr>
          <w:t>(四)、用地控制指标</w:t>
        </w:r>
        <w:r>
          <w:tab/>
        </w:r>
        <w:r>
          <w:fldChar w:fldCharType="begin"/>
        </w:r>
        <w:r>
          <w:instrText xml:space="preserve"> PAGEREF _Toc446 \h </w:instrText>
        </w:r>
        <w:r>
          <w:fldChar w:fldCharType="separate"/>
        </w:r>
        <w:r>
          <w:t>26</w:t>
        </w:r>
        <w:r>
          <w:fldChar w:fldCharType="end"/>
        </w:r>
      </w:hyperlink>
    </w:p>
    <w:p>
      <w:pPr>
        <w:pStyle w:val="TOC2"/>
        <w:tabs>
          <w:tab w:val="right" w:leader="dot" w:pos="8306"/>
        </w:tabs>
      </w:pPr>
      <w:hyperlink w:anchor="_Toc29512" w:history="1">
        <w:r>
          <w:rPr>
            <w:rFonts w:ascii="仿宋" w:eastAsia="仿宋" w:hAnsi="仿宋" w:cs="仿宋" w:hint="eastAsia"/>
            <w:lang w:eastAsia="zh-CN"/>
          </w:rPr>
          <w:t>(五)、地总体要求</w:t>
        </w:r>
        <w:r>
          <w:tab/>
        </w:r>
        <w:r>
          <w:fldChar w:fldCharType="begin"/>
        </w:r>
        <w:r>
          <w:instrText xml:space="preserve"> PAGEREF _Toc29512 \h </w:instrText>
        </w:r>
        <w:r>
          <w:fldChar w:fldCharType="separate"/>
        </w:r>
        <w:r>
          <w:t>27</w:t>
        </w:r>
        <w:r>
          <w:fldChar w:fldCharType="end"/>
        </w:r>
      </w:hyperlink>
    </w:p>
    <w:p>
      <w:pPr>
        <w:pStyle w:val="TOC2"/>
        <w:tabs>
          <w:tab w:val="right" w:leader="dot" w:pos="8306"/>
        </w:tabs>
      </w:pPr>
      <w:hyperlink w:anchor="_Toc28088" w:history="1">
        <w:r>
          <w:rPr>
            <w:rFonts w:ascii="仿宋" w:eastAsia="仿宋" w:hAnsi="仿宋" w:cs="仿宋" w:hint="eastAsia"/>
            <w:lang w:eastAsia="zh-CN"/>
          </w:rPr>
          <w:t>(六)、节约用地措施</w:t>
        </w:r>
        <w:r>
          <w:tab/>
        </w:r>
        <w:r>
          <w:fldChar w:fldCharType="begin"/>
        </w:r>
        <w:r>
          <w:instrText xml:space="preserve"> PAGEREF _Toc28088 \h </w:instrText>
        </w:r>
        <w:r>
          <w:fldChar w:fldCharType="separate"/>
        </w:r>
        <w:r>
          <w:t>28</w:t>
        </w:r>
        <w:r>
          <w:fldChar w:fldCharType="end"/>
        </w:r>
      </w:hyperlink>
    </w:p>
    <w:p>
      <w:pPr>
        <w:pStyle w:val="TOC2"/>
        <w:tabs>
          <w:tab w:val="right" w:leader="dot" w:pos="8306"/>
        </w:tabs>
      </w:pPr>
      <w:hyperlink w:anchor="_Toc29482" w:history="1">
        <w:r>
          <w:rPr>
            <w:rFonts w:ascii="仿宋" w:eastAsia="仿宋" w:hAnsi="仿宋" w:cs="仿宋" w:hint="eastAsia"/>
            <w:lang w:eastAsia="zh-CN"/>
          </w:rPr>
          <w:t>(七)、选址综合评价</w:t>
        </w:r>
        <w:r>
          <w:tab/>
        </w:r>
        <w:r>
          <w:fldChar w:fldCharType="begin"/>
        </w:r>
        <w:r>
          <w:instrText xml:space="preserve"> PAGEREF _Toc29482 \h </w:instrText>
        </w:r>
        <w:r>
          <w:fldChar w:fldCharType="separate"/>
        </w:r>
        <w:r>
          <w:t>30</w:t>
        </w:r>
        <w:r>
          <w:fldChar w:fldCharType="end"/>
        </w:r>
      </w:hyperlink>
    </w:p>
    <w:p>
      <w:pPr>
        <w:pStyle w:val="TOC1"/>
        <w:tabs>
          <w:tab w:val="right" w:leader="dot" w:pos="8306"/>
        </w:tabs>
      </w:pPr>
      <w:hyperlink w:anchor="_Toc22943" w:history="1">
        <w:r>
          <w:rPr>
            <w:rFonts w:ascii="仿宋" w:eastAsia="仿宋" w:hAnsi="仿宋" w:cs="仿宋" w:hint="eastAsia"/>
            <w:lang w:eastAsia="zh-CN"/>
          </w:rPr>
          <w:t>六、背景、必要性分析</w:t>
        </w:r>
        <w:r>
          <w:tab/>
        </w:r>
        <w:r>
          <w:fldChar w:fldCharType="begin"/>
        </w:r>
        <w:r>
          <w:instrText xml:space="preserve"> PAGEREF _Toc22943 \h </w:instrText>
        </w:r>
        <w:r>
          <w:fldChar w:fldCharType="separate"/>
        </w:r>
        <w:r>
          <w:t>31</w:t>
        </w:r>
        <w:r>
          <w:fldChar w:fldCharType="end"/>
        </w:r>
      </w:hyperlink>
    </w:p>
    <w:p>
      <w:pPr>
        <w:pStyle w:val="TOC2"/>
        <w:tabs>
          <w:tab w:val="right" w:leader="dot" w:pos="8306"/>
        </w:tabs>
      </w:pPr>
      <w:hyperlink w:anchor="_Toc23493" w:history="1">
        <w:r>
          <w:rPr>
            <w:rFonts w:ascii="仿宋" w:eastAsia="仿宋" w:hAnsi="仿宋" w:cs="仿宋" w:hint="eastAsia"/>
            <w:lang w:eastAsia="zh-CN"/>
          </w:rPr>
          <w:t>(一)、项目建设背景</w:t>
        </w:r>
        <w:r>
          <w:tab/>
        </w:r>
        <w:r>
          <w:fldChar w:fldCharType="begin"/>
        </w:r>
        <w:r>
          <w:instrText xml:space="preserve"> PAGEREF _Toc23493 \h </w:instrText>
        </w:r>
        <w:r>
          <w:fldChar w:fldCharType="separate"/>
        </w:r>
        <w:r>
          <w:t>31</w:t>
        </w:r>
        <w:r>
          <w:fldChar w:fldCharType="end"/>
        </w:r>
      </w:hyperlink>
    </w:p>
    <w:p>
      <w:pPr>
        <w:pStyle w:val="TOC2"/>
        <w:tabs>
          <w:tab w:val="right" w:leader="dot" w:pos="8306"/>
        </w:tabs>
      </w:pPr>
      <w:hyperlink w:anchor="_Toc14867" w:history="1">
        <w:r>
          <w:rPr>
            <w:rFonts w:ascii="仿宋" w:eastAsia="仿宋" w:hAnsi="仿宋" w:cs="仿宋" w:hint="eastAsia"/>
            <w:lang w:eastAsia="zh-CN"/>
          </w:rPr>
          <w:t>(二)、必要性分析</w:t>
        </w:r>
        <w:r>
          <w:tab/>
        </w:r>
        <w:r>
          <w:fldChar w:fldCharType="begin"/>
        </w:r>
        <w:r>
          <w:instrText xml:space="preserve"> PAGEREF _Toc14867 \h </w:instrText>
        </w:r>
        <w:r>
          <w:fldChar w:fldCharType="separate"/>
        </w:r>
        <w:r>
          <w:t>32</w:t>
        </w:r>
        <w:r>
          <w:fldChar w:fldCharType="end"/>
        </w:r>
      </w:hyperlink>
    </w:p>
    <w:p>
      <w:pPr>
        <w:pStyle w:val="TOC2"/>
        <w:tabs>
          <w:tab w:val="right" w:leader="dot" w:pos="8306"/>
        </w:tabs>
      </w:pPr>
      <w:hyperlink w:anchor="_Toc14872" w:history="1">
        <w:r>
          <w:rPr>
            <w:rFonts w:ascii="仿宋" w:eastAsia="仿宋" w:hAnsi="仿宋" w:cs="仿宋" w:hint="eastAsia"/>
            <w:lang w:eastAsia="zh-CN"/>
          </w:rPr>
          <w:t>(三)、项目建设有利条件</w:t>
        </w:r>
        <w:r>
          <w:tab/>
        </w:r>
        <w:r>
          <w:fldChar w:fldCharType="begin"/>
        </w:r>
        <w:r>
          <w:instrText xml:space="preserve"> PAGEREF _Toc14872 \h </w:instrText>
        </w:r>
        <w:r>
          <w:fldChar w:fldCharType="separate"/>
        </w:r>
        <w:r>
          <w:t>33</w:t>
        </w:r>
        <w:r>
          <w:fldChar w:fldCharType="end"/>
        </w:r>
      </w:hyperlink>
    </w:p>
    <w:p>
      <w:pPr>
        <w:pStyle w:val="TOC1"/>
        <w:tabs>
          <w:tab w:val="right" w:leader="dot" w:pos="8306"/>
        </w:tabs>
      </w:pPr>
      <w:hyperlink w:anchor="_Toc19886" w:history="1">
        <w:r>
          <w:rPr>
            <w:rFonts w:ascii="仿宋" w:eastAsia="仿宋" w:hAnsi="仿宋" w:cs="仿宋" w:hint="eastAsia"/>
            <w:lang w:eastAsia="zh-CN"/>
          </w:rPr>
          <w:t>七、项目变更管理</w:t>
        </w:r>
        <w:r>
          <w:tab/>
        </w:r>
        <w:r>
          <w:fldChar w:fldCharType="begin"/>
        </w:r>
        <w:r>
          <w:instrText xml:space="preserve"> PAGEREF _Toc19886 \h </w:instrText>
        </w:r>
        <w:r>
          <w:fldChar w:fldCharType="separate"/>
        </w:r>
        <w:r>
          <w:t>35</w:t>
        </w:r>
        <w:r>
          <w:fldChar w:fldCharType="end"/>
        </w:r>
      </w:hyperlink>
    </w:p>
    <w:p>
      <w:pPr>
        <w:pStyle w:val="TOC2"/>
        <w:tabs>
          <w:tab w:val="right" w:leader="dot" w:pos="8306"/>
        </w:tabs>
      </w:pPr>
      <w:hyperlink w:anchor="_Toc27309" w:history="1">
        <w:r>
          <w:rPr>
            <w:rFonts w:ascii="仿宋" w:eastAsia="仿宋" w:hAnsi="仿宋" w:cs="仿宋" w:hint="eastAsia"/>
            <w:lang w:eastAsia="zh-CN"/>
          </w:rPr>
          <w:t>(一)、变更控制流程</w:t>
        </w:r>
        <w:r>
          <w:tab/>
        </w:r>
        <w:r>
          <w:fldChar w:fldCharType="begin"/>
        </w:r>
        <w:r>
          <w:instrText xml:space="preserve"> PAGEREF _Toc27309 \h </w:instrText>
        </w:r>
        <w:r>
          <w:fldChar w:fldCharType="separate"/>
        </w:r>
        <w:r>
          <w:t>35</w:t>
        </w:r>
        <w:r>
          <w:fldChar w:fldCharType="end"/>
        </w:r>
      </w:hyperlink>
    </w:p>
    <w:p>
      <w:pPr>
        <w:pStyle w:val="TOC2"/>
        <w:tabs>
          <w:tab w:val="right" w:leader="dot" w:pos="8306"/>
        </w:tabs>
      </w:pPr>
      <w:hyperlink w:anchor="_Toc5213" w:history="1">
        <w:r>
          <w:rPr>
            <w:rFonts w:ascii="仿宋" w:eastAsia="仿宋" w:hAnsi="仿宋" w:cs="仿宋" w:hint="eastAsia"/>
            <w:lang w:eastAsia="zh-CN"/>
          </w:rPr>
          <w:t>(二)、影响评估与处理</w:t>
        </w:r>
        <w:r>
          <w:tab/>
        </w:r>
        <w:r>
          <w:fldChar w:fldCharType="begin"/>
        </w:r>
        <w:r>
          <w:instrText xml:space="preserve"> PAGEREF _Toc5213 \h </w:instrText>
        </w:r>
        <w:r>
          <w:fldChar w:fldCharType="separate"/>
        </w:r>
        <w:r>
          <w:t>36</w:t>
        </w:r>
        <w:r>
          <w:fldChar w:fldCharType="end"/>
        </w:r>
      </w:hyperlink>
    </w:p>
    <w:p>
      <w:pPr>
        <w:pStyle w:val="TOC2"/>
        <w:tabs>
          <w:tab w:val="right" w:leader="dot" w:pos="8306"/>
        </w:tabs>
      </w:pPr>
      <w:hyperlink w:anchor="_Toc15736" w:history="1">
        <w:r>
          <w:rPr>
            <w:rFonts w:ascii="仿宋" w:eastAsia="仿宋" w:hAnsi="仿宋" w:cs="仿宋" w:hint="eastAsia"/>
            <w:lang w:eastAsia="zh-CN"/>
          </w:rPr>
          <w:t>(三)、变更记录与追踪</w:t>
        </w:r>
        <w:r>
          <w:tab/>
        </w:r>
        <w:r>
          <w:fldChar w:fldCharType="begin"/>
        </w:r>
        <w:r>
          <w:instrText xml:space="preserve"> PAGEREF _Toc15736 \h </w:instrText>
        </w:r>
        <w:r>
          <w:fldChar w:fldCharType="separate"/>
        </w:r>
        <w:r>
          <w:t>37</w:t>
        </w:r>
        <w:r>
          <w:fldChar w:fldCharType="end"/>
        </w:r>
      </w:hyperlink>
    </w:p>
    <w:p>
      <w:pPr>
        <w:pStyle w:val="TOC2"/>
        <w:tabs>
          <w:tab w:val="right" w:leader="dot" w:pos="8306"/>
        </w:tabs>
      </w:pPr>
      <w:hyperlink w:anchor="_Toc5909" w:history="1">
        <w:r>
          <w:rPr>
            <w:rFonts w:ascii="仿宋" w:eastAsia="仿宋" w:hAnsi="仿宋" w:cs="仿宋" w:hint="eastAsia"/>
            <w:lang w:eastAsia="zh-CN"/>
          </w:rPr>
          <w:t>(四)、变更管理策略</w:t>
        </w:r>
        <w:r>
          <w:tab/>
        </w:r>
        <w:r>
          <w:fldChar w:fldCharType="begin"/>
        </w:r>
        <w:r>
          <w:instrText xml:space="preserve"> PAGEREF _Toc5909 \h </w:instrText>
        </w:r>
        <w:r>
          <w:fldChar w:fldCharType="separate"/>
        </w:r>
        <w:r>
          <w:t>39</w:t>
        </w:r>
        <w:r>
          <w:fldChar w:fldCharType="end"/>
        </w:r>
      </w:hyperlink>
    </w:p>
    <w:p>
      <w:pPr>
        <w:pStyle w:val="TOC1"/>
        <w:tabs>
          <w:tab w:val="right" w:leader="dot" w:pos="8306"/>
        </w:tabs>
      </w:pPr>
      <w:hyperlink w:anchor="_Toc29986" w:history="1">
        <w:r>
          <w:rPr>
            <w:rFonts w:ascii="仿宋" w:eastAsia="仿宋" w:hAnsi="仿宋" w:cs="仿宋" w:hint="eastAsia"/>
            <w:lang w:eastAsia="zh-CN"/>
          </w:rPr>
          <w:t>八、客户关系管理与市场拓展</w:t>
        </w:r>
        <w:r>
          <w:tab/>
        </w:r>
        <w:r>
          <w:fldChar w:fldCharType="begin"/>
        </w:r>
        <w:r>
          <w:instrText xml:space="preserve"> PAGEREF _Toc29986 \h </w:instrText>
        </w:r>
        <w:r>
          <w:fldChar w:fldCharType="separate"/>
        </w:r>
        <w:r>
          <w:t>41</w:t>
        </w:r>
        <w:r>
          <w:fldChar w:fldCharType="end"/>
        </w:r>
      </w:hyperlink>
    </w:p>
    <w:p>
      <w:pPr>
        <w:pStyle w:val="TOC2"/>
        <w:tabs>
          <w:tab w:val="right" w:leader="dot" w:pos="8306"/>
        </w:tabs>
      </w:pPr>
      <w:hyperlink w:anchor="_Toc7487" w:history="1">
        <w:r>
          <w:rPr>
            <w:rFonts w:ascii="仿宋" w:eastAsia="仿宋" w:hAnsi="仿宋" w:cs="仿宋" w:hint="eastAsia"/>
            <w:lang w:eastAsia="zh-CN"/>
          </w:rPr>
          <w:t>(一)、客户关系管理策略</w:t>
        </w:r>
        <w:r>
          <w:tab/>
        </w:r>
        <w:r>
          <w:fldChar w:fldCharType="begin"/>
        </w:r>
        <w:r>
          <w:instrText xml:space="preserve"> PAGEREF _Toc7487 \h </w:instrText>
        </w:r>
        <w:r>
          <w:fldChar w:fldCharType="separate"/>
        </w:r>
        <w:r>
          <w:t>41</w:t>
        </w:r>
        <w:r>
          <w:fldChar w:fldCharType="end"/>
        </w:r>
      </w:hyperlink>
    </w:p>
    <w:p>
      <w:pPr>
        <w:pStyle w:val="TOC2"/>
        <w:tabs>
          <w:tab w:val="right" w:leader="dot" w:pos="8306"/>
        </w:tabs>
      </w:pPr>
      <w:hyperlink w:anchor="_Toc5450" w:history="1">
        <w:r>
          <w:rPr>
            <w:rFonts w:ascii="仿宋" w:eastAsia="仿宋" w:hAnsi="仿宋" w:cs="仿宋" w:hint="eastAsia"/>
            <w:lang w:eastAsia="zh-CN"/>
          </w:rPr>
          <w:t>(二)、市场拓展方案</w:t>
        </w:r>
        <w:r>
          <w:tab/>
        </w:r>
        <w:r>
          <w:fldChar w:fldCharType="begin"/>
        </w:r>
        <w:r>
          <w:instrText xml:space="preserve"> PAGEREF _Toc5450 \h </w:instrText>
        </w:r>
        <w:r>
          <w:fldChar w:fldCharType="separate"/>
        </w:r>
        <w:r>
          <w:t>42</w:t>
        </w:r>
        <w:r>
          <w:fldChar w:fldCharType="end"/>
        </w:r>
      </w:hyperlink>
    </w:p>
    <w:p>
      <w:pPr>
        <w:pStyle w:val="TOC1"/>
        <w:tabs>
          <w:tab w:val="right" w:leader="dot" w:pos="8306"/>
        </w:tabs>
      </w:pPr>
      <w:hyperlink w:anchor="_Toc30318" w:history="1">
        <w:r>
          <w:rPr>
            <w:rFonts w:ascii="仿宋" w:eastAsia="仿宋" w:hAnsi="仿宋" w:cs="仿宋" w:hint="eastAsia"/>
            <w:lang w:eastAsia="zh-CN"/>
          </w:rPr>
          <w:t>九、技术创新与产业升级</w:t>
        </w:r>
        <w:r>
          <w:tab/>
        </w:r>
        <w:r>
          <w:fldChar w:fldCharType="begin"/>
        </w:r>
        <w:r>
          <w:instrText xml:space="preserve"> PAGEREF _Toc30318 \h </w:instrText>
        </w:r>
        <w:r>
          <w:fldChar w:fldCharType="separate"/>
        </w:r>
        <w:r>
          <w:t>43</w:t>
        </w:r>
        <w:r>
          <w:fldChar w:fldCharType="end"/>
        </w:r>
      </w:hyperlink>
    </w:p>
    <w:p>
      <w:pPr>
        <w:pStyle w:val="TOC2"/>
        <w:tabs>
          <w:tab w:val="right" w:leader="dot" w:pos="8306"/>
        </w:tabs>
      </w:pPr>
      <w:hyperlink w:anchor="_Toc26597" w:history="1">
        <w:r>
          <w:rPr>
            <w:rFonts w:ascii="仿宋" w:eastAsia="仿宋" w:hAnsi="仿宋" w:cs="仿宋" w:hint="eastAsia"/>
            <w:lang w:eastAsia="zh-CN"/>
          </w:rPr>
          <w:t>(一)、技术创新方向与目标</w:t>
        </w:r>
        <w:r>
          <w:tab/>
        </w:r>
        <w:r>
          <w:fldChar w:fldCharType="begin"/>
        </w:r>
        <w:r>
          <w:instrText xml:space="preserve"> PAGEREF _Toc26597 \h </w:instrText>
        </w:r>
        <w:r>
          <w:fldChar w:fldCharType="separate"/>
        </w:r>
        <w:r>
          <w:t>43</w:t>
        </w:r>
        <w:r>
          <w:fldChar w:fldCharType="end"/>
        </w:r>
      </w:hyperlink>
    </w:p>
    <w:p>
      <w:pPr>
        <w:pStyle w:val="TOC2"/>
        <w:tabs>
          <w:tab w:val="right" w:leader="dot" w:pos="8306"/>
        </w:tabs>
      </w:pPr>
      <w:hyperlink w:anchor="_Toc17097" w:history="1">
        <w:r>
          <w:rPr>
            <w:rFonts w:ascii="仿宋" w:eastAsia="仿宋" w:hAnsi="仿宋" w:cs="仿宋" w:hint="eastAsia"/>
            <w:lang w:eastAsia="zh-CN"/>
          </w:rPr>
          <w:t>(二)、产业升级路径与措施</w:t>
        </w:r>
        <w:r>
          <w:tab/>
        </w:r>
        <w:r>
          <w:fldChar w:fldCharType="begin"/>
        </w:r>
        <w:r>
          <w:instrText xml:space="preserve"> PAGEREF _Toc17097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74" w:history="1">
        <w:r>
          <w:rPr>
            <w:rFonts w:ascii="仿宋" w:eastAsia="仿宋" w:hAnsi="仿宋" w:cs="仿宋" w:hint="eastAsia"/>
            <w:lang w:eastAsia="zh-CN"/>
          </w:rPr>
          <w:t>十、经济效益与社会效益优化</w:t>
        </w:r>
        <w:r>
          <w:tab/>
        </w:r>
        <w:r>
          <w:fldChar w:fldCharType="begin"/>
        </w:r>
        <w:r>
          <w:instrText xml:space="preserve"> PAGEREF _Toc6774 \h </w:instrText>
        </w:r>
        <w:r>
          <w:fldChar w:fldCharType="separate"/>
        </w:r>
        <w:r>
          <w:t>46</w:t>
        </w:r>
        <w:r>
          <w:fldChar w:fldCharType="end"/>
        </w:r>
      </w:hyperlink>
    </w:p>
    <w:p>
      <w:pPr>
        <w:pStyle w:val="TOC2"/>
        <w:tabs>
          <w:tab w:val="right" w:leader="dot" w:pos="8306"/>
        </w:tabs>
      </w:pPr>
      <w:hyperlink w:anchor="_Toc14291" w:history="1">
        <w:r>
          <w:rPr>
            <w:rFonts w:ascii="仿宋" w:eastAsia="仿宋" w:hAnsi="仿宋" w:cs="仿宋" w:hint="eastAsia"/>
            <w:lang w:eastAsia="zh-CN"/>
          </w:rPr>
          <w:t>(一)、经济效益提升策略</w:t>
        </w:r>
        <w:r>
          <w:tab/>
        </w:r>
        <w:r>
          <w:fldChar w:fldCharType="begin"/>
        </w:r>
        <w:r>
          <w:instrText xml:space="preserve"> PAGEREF _Toc14291 \h </w:instrText>
        </w:r>
        <w:r>
          <w:fldChar w:fldCharType="separate"/>
        </w:r>
        <w:r>
          <w:t>46</w:t>
        </w:r>
        <w:r>
          <w:fldChar w:fldCharType="end"/>
        </w:r>
      </w:hyperlink>
    </w:p>
    <w:p>
      <w:pPr>
        <w:pStyle w:val="TOC2"/>
        <w:tabs>
          <w:tab w:val="right" w:leader="dot" w:pos="8306"/>
        </w:tabs>
      </w:pPr>
      <w:hyperlink w:anchor="_Toc6713" w:history="1">
        <w:r>
          <w:rPr>
            <w:rFonts w:ascii="仿宋" w:eastAsia="仿宋" w:hAnsi="仿宋" w:cs="仿宋" w:hint="eastAsia"/>
            <w:lang w:eastAsia="zh-CN"/>
          </w:rPr>
          <w:t>(二)、社会效益增强方案</w:t>
        </w:r>
        <w:r>
          <w:tab/>
        </w:r>
        <w:r>
          <w:fldChar w:fldCharType="begin"/>
        </w:r>
        <w:r>
          <w:instrText xml:space="preserve"> PAGEREF _Toc6713 \h </w:instrText>
        </w:r>
        <w:r>
          <w:fldChar w:fldCharType="separate"/>
        </w:r>
        <w:r>
          <w:t>47</w:t>
        </w:r>
        <w:r>
          <w:fldChar w:fldCharType="end"/>
        </w:r>
      </w:hyperlink>
    </w:p>
    <w:p>
      <w:pPr>
        <w:pStyle w:val="TOC1"/>
        <w:tabs>
          <w:tab w:val="right" w:leader="dot" w:pos="8306"/>
        </w:tabs>
      </w:pPr>
      <w:hyperlink w:anchor="_Toc3199" w:history="1">
        <w:r>
          <w:rPr>
            <w:rFonts w:ascii="仿宋" w:eastAsia="仿宋" w:hAnsi="仿宋" w:cs="仿宋" w:hint="eastAsia"/>
            <w:lang w:eastAsia="zh-CN"/>
          </w:rPr>
          <w:t>十一、项目实施与管理方案</w:t>
        </w:r>
        <w:r>
          <w:tab/>
        </w:r>
        <w:r>
          <w:fldChar w:fldCharType="begin"/>
        </w:r>
        <w:r>
          <w:instrText xml:space="preserve"> PAGEREF _Toc3199 \h </w:instrText>
        </w:r>
        <w:r>
          <w:fldChar w:fldCharType="separate"/>
        </w:r>
        <w:r>
          <w:t>48</w:t>
        </w:r>
        <w:r>
          <w:fldChar w:fldCharType="end"/>
        </w:r>
      </w:hyperlink>
    </w:p>
    <w:p>
      <w:pPr>
        <w:pStyle w:val="TOC2"/>
        <w:tabs>
          <w:tab w:val="right" w:leader="dot" w:pos="8306"/>
        </w:tabs>
      </w:pPr>
      <w:hyperlink w:anchor="_Toc20088" w:history="1">
        <w:r>
          <w:rPr>
            <w:rFonts w:ascii="仿宋" w:eastAsia="仿宋" w:hAnsi="仿宋" w:cs="仿宋" w:hint="eastAsia"/>
            <w:lang w:eastAsia="zh-CN"/>
          </w:rPr>
          <w:t>(一)、项目实施计划</w:t>
        </w:r>
        <w:r>
          <w:tab/>
        </w:r>
        <w:r>
          <w:fldChar w:fldCharType="begin"/>
        </w:r>
        <w:r>
          <w:instrText xml:space="preserve"> PAGEREF _Toc20088 \h </w:instrText>
        </w:r>
        <w:r>
          <w:fldChar w:fldCharType="separate"/>
        </w:r>
        <w:r>
          <w:t>48</w:t>
        </w:r>
        <w:r>
          <w:fldChar w:fldCharType="end"/>
        </w:r>
      </w:hyperlink>
    </w:p>
    <w:p>
      <w:pPr>
        <w:pStyle w:val="TOC2"/>
        <w:tabs>
          <w:tab w:val="right" w:leader="dot" w:pos="8306"/>
        </w:tabs>
      </w:pPr>
      <w:hyperlink w:anchor="_Toc20129" w:history="1">
        <w:r>
          <w:rPr>
            <w:rFonts w:ascii="仿宋" w:eastAsia="仿宋" w:hAnsi="仿宋" w:cs="仿宋" w:hint="eastAsia"/>
            <w:lang w:eastAsia="zh-CN"/>
          </w:rPr>
          <w:t>(二)、项目组织机构与职责</w:t>
        </w:r>
        <w:r>
          <w:tab/>
        </w:r>
        <w:r>
          <w:fldChar w:fldCharType="begin"/>
        </w:r>
        <w:r>
          <w:instrText xml:space="preserve"> PAGEREF _Toc20129 \h </w:instrText>
        </w:r>
        <w:r>
          <w:fldChar w:fldCharType="separate"/>
        </w:r>
        <w:r>
          <w:t>49</w:t>
        </w:r>
        <w:r>
          <w:fldChar w:fldCharType="end"/>
        </w:r>
      </w:hyperlink>
    </w:p>
    <w:p>
      <w:pPr>
        <w:pStyle w:val="TOC2"/>
        <w:tabs>
          <w:tab w:val="right" w:leader="dot" w:pos="8306"/>
        </w:tabs>
      </w:pPr>
      <w:hyperlink w:anchor="_Toc2713" w:history="1">
        <w:r>
          <w:rPr>
            <w:rFonts w:ascii="仿宋" w:eastAsia="仿宋" w:hAnsi="仿宋" w:cs="仿宋" w:hint="eastAsia"/>
            <w:lang w:eastAsia="zh-CN"/>
          </w:rPr>
          <w:t>(三)、项目管理与监控体系</w:t>
        </w:r>
        <w:r>
          <w:tab/>
        </w:r>
        <w:r>
          <w:fldChar w:fldCharType="begin"/>
        </w:r>
        <w:r>
          <w:instrText xml:space="preserve"> PAGEREF _Toc2713 \h </w:instrText>
        </w:r>
        <w:r>
          <w:fldChar w:fldCharType="separate"/>
        </w:r>
        <w:r>
          <w:t>52</w:t>
        </w:r>
        <w:r>
          <w:fldChar w:fldCharType="end"/>
        </w:r>
      </w:hyperlink>
    </w:p>
    <w:p>
      <w:pPr>
        <w:pStyle w:val="TOC1"/>
        <w:tabs>
          <w:tab w:val="right" w:leader="dot" w:pos="8306"/>
        </w:tabs>
      </w:pPr>
      <w:hyperlink w:anchor="_Toc13639" w:history="1">
        <w:r>
          <w:rPr>
            <w:rFonts w:ascii="仿宋" w:eastAsia="仿宋" w:hAnsi="仿宋" w:cs="仿宋" w:hint="eastAsia"/>
            <w:lang w:eastAsia="zh-CN"/>
          </w:rPr>
          <w:t>十二、环境保护与治理方案</w:t>
        </w:r>
        <w:r>
          <w:tab/>
        </w:r>
        <w:r>
          <w:fldChar w:fldCharType="begin"/>
        </w:r>
        <w:r>
          <w:instrText xml:space="preserve"> PAGEREF _Toc13639 \h </w:instrText>
        </w:r>
        <w:r>
          <w:fldChar w:fldCharType="separate"/>
        </w:r>
        <w:r>
          <w:t>53</w:t>
        </w:r>
        <w:r>
          <w:fldChar w:fldCharType="end"/>
        </w:r>
      </w:hyperlink>
    </w:p>
    <w:p>
      <w:pPr>
        <w:pStyle w:val="TOC2"/>
        <w:tabs>
          <w:tab w:val="right" w:leader="dot" w:pos="8306"/>
        </w:tabs>
      </w:pPr>
      <w:hyperlink w:anchor="_Toc7603" w:history="1">
        <w:r>
          <w:rPr>
            <w:rFonts w:ascii="仿宋" w:eastAsia="仿宋" w:hAnsi="仿宋" w:cs="仿宋" w:hint="eastAsia"/>
            <w:lang w:eastAsia="zh-CN"/>
          </w:rPr>
          <w:t>(一)、项目环境影响评估</w:t>
        </w:r>
        <w:r>
          <w:tab/>
        </w:r>
        <w:r>
          <w:fldChar w:fldCharType="begin"/>
        </w:r>
        <w:r>
          <w:instrText xml:space="preserve"> PAGEREF _Toc7603 \h </w:instrText>
        </w:r>
        <w:r>
          <w:fldChar w:fldCharType="separate"/>
        </w:r>
        <w:r>
          <w:t>53</w:t>
        </w:r>
        <w:r>
          <w:fldChar w:fldCharType="end"/>
        </w:r>
      </w:hyperlink>
    </w:p>
    <w:p>
      <w:pPr>
        <w:pStyle w:val="TOC2"/>
        <w:tabs>
          <w:tab w:val="right" w:leader="dot" w:pos="8306"/>
        </w:tabs>
      </w:pPr>
      <w:hyperlink w:anchor="_Toc24188" w:history="1">
        <w:r>
          <w:rPr>
            <w:rFonts w:ascii="仿宋" w:eastAsia="仿宋" w:hAnsi="仿宋" w:cs="仿宋" w:hint="eastAsia"/>
            <w:lang w:eastAsia="zh-CN"/>
          </w:rPr>
          <w:t>(二)、环境保护措施与治理方案</w:t>
        </w:r>
        <w:r>
          <w:tab/>
        </w:r>
        <w:r>
          <w:fldChar w:fldCharType="begin"/>
        </w:r>
        <w:r>
          <w:instrText xml:space="preserve"> PAGEREF _Toc24188 \h </w:instrText>
        </w:r>
        <w:r>
          <w:fldChar w:fldCharType="separate"/>
        </w:r>
        <w:r>
          <w:t>54</w:t>
        </w:r>
        <w:r>
          <w:fldChar w:fldCharType="end"/>
        </w:r>
      </w:hyperlink>
    </w:p>
    <w:p>
      <w:pPr>
        <w:pStyle w:val="TOC1"/>
        <w:tabs>
          <w:tab w:val="right" w:leader="dot" w:pos="8306"/>
        </w:tabs>
      </w:pPr>
      <w:hyperlink w:anchor="_Toc21414" w:history="1">
        <w:r>
          <w:rPr>
            <w:rFonts w:ascii="仿宋" w:eastAsia="仿宋" w:hAnsi="仿宋" w:cs="仿宋" w:hint="eastAsia"/>
            <w:lang w:eastAsia="zh-CN"/>
          </w:rPr>
          <w:t>十三、创新驱动与持续发展</w:t>
        </w:r>
        <w:r>
          <w:tab/>
        </w:r>
        <w:r>
          <w:fldChar w:fldCharType="begin"/>
        </w:r>
        <w:r>
          <w:instrText xml:space="preserve"> PAGEREF _Toc21414 \h </w:instrText>
        </w:r>
        <w:r>
          <w:fldChar w:fldCharType="separate"/>
        </w:r>
        <w:r>
          <w:t>54</w:t>
        </w:r>
        <w:r>
          <w:fldChar w:fldCharType="end"/>
        </w:r>
      </w:hyperlink>
    </w:p>
    <w:p>
      <w:pPr>
        <w:pStyle w:val="TOC2"/>
        <w:tabs>
          <w:tab w:val="right" w:leader="dot" w:pos="8306"/>
        </w:tabs>
      </w:pPr>
      <w:hyperlink w:anchor="_Toc7301" w:history="1">
        <w:r>
          <w:rPr>
            <w:rFonts w:ascii="仿宋" w:eastAsia="仿宋" w:hAnsi="仿宋" w:cs="仿宋" w:hint="eastAsia"/>
            <w:lang w:eastAsia="zh-CN"/>
          </w:rPr>
          <w:t>(一)、创新驱动战略实施</w:t>
        </w:r>
        <w:r>
          <w:tab/>
        </w:r>
        <w:r>
          <w:fldChar w:fldCharType="begin"/>
        </w:r>
        <w:r>
          <w:instrText xml:space="preserve"> PAGEREF _Toc7301 \h </w:instrText>
        </w:r>
        <w:r>
          <w:fldChar w:fldCharType="separate"/>
        </w:r>
        <w:r>
          <w:t>54</w:t>
        </w:r>
        <w:r>
          <w:fldChar w:fldCharType="end"/>
        </w:r>
      </w:hyperlink>
    </w:p>
    <w:p>
      <w:pPr>
        <w:pStyle w:val="TOC2"/>
        <w:tabs>
          <w:tab w:val="right" w:leader="dot" w:pos="8306"/>
        </w:tabs>
      </w:pPr>
      <w:hyperlink w:anchor="_Toc7175" w:history="1">
        <w:r>
          <w:rPr>
            <w:rFonts w:ascii="仿宋" w:eastAsia="仿宋" w:hAnsi="仿宋" w:cs="仿宋" w:hint="eastAsia"/>
            <w:lang w:eastAsia="zh-CN"/>
          </w:rPr>
          <w:t>(二)、持续发展路径探索</w:t>
        </w:r>
        <w:r>
          <w:tab/>
        </w:r>
        <w:r>
          <w:fldChar w:fldCharType="begin"/>
        </w:r>
        <w:r>
          <w:instrText xml:space="preserve"> PAGEREF _Toc7175 \h </w:instrText>
        </w:r>
        <w:r>
          <w:fldChar w:fldCharType="separate"/>
        </w:r>
        <w:r>
          <w:t>56</w:t>
        </w:r>
        <w:r>
          <w:fldChar w:fldCharType="end"/>
        </w:r>
      </w:hyperlink>
    </w:p>
    <w:p>
      <w:pPr>
        <w:pStyle w:val="TOC1"/>
        <w:tabs>
          <w:tab w:val="right" w:leader="dot" w:pos="8306"/>
        </w:tabs>
      </w:pPr>
      <w:hyperlink w:anchor="_Toc21908" w:history="1">
        <w:r>
          <w:rPr>
            <w:rFonts w:ascii="仿宋" w:eastAsia="仿宋" w:hAnsi="仿宋" w:cs="仿宋" w:hint="eastAsia"/>
            <w:lang w:eastAsia="zh-CN"/>
          </w:rPr>
          <w:t>十四、企业合规与伦理</w:t>
        </w:r>
        <w:r>
          <w:tab/>
        </w:r>
        <w:r>
          <w:fldChar w:fldCharType="begin"/>
        </w:r>
        <w:r>
          <w:instrText xml:space="preserve"> PAGEREF _Toc21908 \h </w:instrText>
        </w:r>
        <w:r>
          <w:fldChar w:fldCharType="separate"/>
        </w:r>
        <w:r>
          <w:t>60</w:t>
        </w:r>
        <w:r>
          <w:fldChar w:fldCharType="end"/>
        </w:r>
      </w:hyperlink>
    </w:p>
    <w:p>
      <w:pPr>
        <w:pStyle w:val="TOC2"/>
        <w:tabs>
          <w:tab w:val="right" w:leader="dot" w:pos="8306"/>
        </w:tabs>
      </w:pPr>
      <w:hyperlink w:anchor="_Toc28003" w:history="1">
        <w:r>
          <w:rPr>
            <w:rFonts w:ascii="仿宋" w:eastAsia="仿宋" w:hAnsi="仿宋" w:cs="仿宋" w:hint="eastAsia"/>
            <w:lang w:eastAsia="zh-CN"/>
          </w:rPr>
          <w:t>(一)、合规政策与程序</w:t>
        </w:r>
        <w:r>
          <w:tab/>
        </w:r>
        <w:r>
          <w:fldChar w:fldCharType="begin"/>
        </w:r>
        <w:r>
          <w:instrText xml:space="preserve"> PAGEREF _Toc28003 \h </w:instrText>
        </w:r>
        <w:r>
          <w:fldChar w:fldCharType="separate"/>
        </w:r>
        <w:r>
          <w:t>60</w:t>
        </w:r>
        <w:r>
          <w:fldChar w:fldCharType="end"/>
        </w:r>
      </w:hyperlink>
    </w:p>
    <w:p>
      <w:pPr>
        <w:pStyle w:val="TOC2"/>
        <w:tabs>
          <w:tab w:val="right" w:leader="dot" w:pos="8306"/>
        </w:tabs>
      </w:pPr>
      <w:hyperlink w:anchor="_Toc21124" w:history="1">
        <w:r>
          <w:rPr>
            <w:rFonts w:ascii="仿宋" w:eastAsia="仿宋" w:hAnsi="仿宋" w:cs="仿宋" w:hint="eastAsia"/>
            <w:lang w:eastAsia="zh-CN"/>
          </w:rPr>
          <w:t>(二)、伦理规范与培训</w:t>
        </w:r>
        <w:r>
          <w:tab/>
        </w:r>
        <w:r>
          <w:fldChar w:fldCharType="begin"/>
        </w:r>
        <w:r>
          <w:instrText xml:space="preserve"> PAGEREF _Toc21124 \h </w:instrText>
        </w:r>
        <w:r>
          <w:fldChar w:fldCharType="separate"/>
        </w:r>
        <w:r>
          <w:t>61</w:t>
        </w:r>
        <w:r>
          <w:fldChar w:fldCharType="end"/>
        </w:r>
      </w:hyperlink>
    </w:p>
    <w:p>
      <w:pPr>
        <w:pStyle w:val="TOC2"/>
        <w:tabs>
          <w:tab w:val="right" w:leader="dot" w:pos="8306"/>
        </w:tabs>
      </w:pPr>
      <w:hyperlink w:anchor="_Toc28581" w:history="1">
        <w:r>
          <w:rPr>
            <w:rFonts w:ascii="仿宋" w:eastAsia="仿宋" w:hAnsi="仿宋" w:cs="仿宋" w:hint="eastAsia"/>
            <w:lang w:eastAsia="zh-CN"/>
          </w:rPr>
          <w:t>(三)、合规风险评估</w:t>
        </w:r>
        <w:r>
          <w:tab/>
        </w:r>
        <w:r>
          <w:fldChar w:fldCharType="begin"/>
        </w:r>
        <w:r>
          <w:instrText xml:space="preserve"> PAGEREF _Toc28581 \h </w:instrText>
        </w:r>
        <w:r>
          <w:fldChar w:fldCharType="separate"/>
        </w:r>
        <w:r>
          <w:t>62</w:t>
        </w:r>
        <w:r>
          <w:fldChar w:fldCharType="end"/>
        </w:r>
      </w:hyperlink>
    </w:p>
    <w:p>
      <w:pPr>
        <w:pStyle w:val="TOC2"/>
        <w:tabs>
          <w:tab w:val="right" w:leader="dot" w:pos="8306"/>
        </w:tabs>
      </w:pPr>
      <w:hyperlink w:anchor="_Toc31782" w:history="1">
        <w:r>
          <w:rPr>
            <w:rFonts w:ascii="仿宋" w:eastAsia="仿宋" w:hAnsi="仿宋" w:cs="仿宋" w:hint="eastAsia"/>
            <w:lang w:eastAsia="zh-CN"/>
          </w:rPr>
          <w:t>(四)、合规监督与执行</w:t>
        </w:r>
        <w:r>
          <w:tab/>
        </w:r>
        <w:r>
          <w:fldChar w:fldCharType="begin"/>
        </w:r>
        <w:r>
          <w:instrText xml:space="preserve"> PAGEREF _Toc31782 \h </w:instrText>
        </w:r>
        <w:r>
          <w:fldChar w:fldCharType="separate"/>
        </w:r>
        <w:r>
          <w:t>63</w:t>
        </w:r>
        <w:r>
          <w:fldChar w:fldCharType="end"/>
        </w:r>
      </w:hyperlink>
    </w:p>
    <w:p>
      <w:pPr>
        <w:pStyle w:val="TOC1"/>
        <w:tabs>
          <w:tab w:val="right" w:leader="dot" w:pos="8306"/>
        </w:tabs>
      </w:pPr>
      <w:hyperlink w:anchor="_Toc3748" w:history="1">
        <w:r>
          <w:rPr>
            <w:rFonts w:ascii="仿宋" w:eastAsia="仿宋" w:hAnsi="仿宋" w:cs="仿宋" w:hint="eastAsia"/>
            <w:lang w:eastAsia="zh-CN"/>
          </w:rPr>
          <w:t>十五、法律法规与政策遵循</w:t>
        </w:r>
        <w:r>
          <w:tab/>
        </w:r>
        <w:r>
          <w:fldChar w:fldCharType="begin"/>
        </w:r>
        <w:r>
          <w:instrText xml:space="preserve"> PAGEREF _Toc3748 \h </w:instrText>
        </w:r>
        <w:r>
          <w:fldChar w:fldCharType="separate"/>
        </w:r>
        <w:r>
          <w:t>64</w:t>
        </w:r>
        <w:r>
          <w:fldChar w:fldCharType="end"/>
        </w:r>
      </w:hyperlink>
    </w:p>
    <w:p>
      <w:pPr>
        <w:pStyle w:val="TOC2"/>
        <w:tabs>
          <w:tab w:val="right" w:leader="dot" w:pos="8306"/>
        </w:tabs>
      </w:pPr>
      <w:hyperlink w:anchor="_Toc17432" w:history="1">
        <w:r>
          <w:rPr>
            <w:rFonts w:ascii="仿宋" w:eastAsia="仿宋" w:hAnsi="仿宋" w:cs="仿宋" w:hint="eastAsia"/>
            <w:lang w:eastAsia="zh-CN"/>
          </w:rPr>
          <w:t>(一)、法律法规遵守</w:t>
        </w:r>
        <w:r>
          <w:tab/>
        </w:r>
        <w:r>
          <w:fldChar w:fldCharType="begin"/>
        </w:r>
        <w:r>
          <w:instrText xml:space="preserve"> PAGEREF _Toc17432 \h </w:instrText>
        </w:r>
        <w:r>
          <w:fldChar w:fldCharType="separate"/>
        </w:r>
        <w:r>
          <w:t>64</w:t>
        </w:r>
        <w:r>
          <w:fldChar w:fldCharType="end"/>
        </w:r>
      </w:hyperlink>
    </w:p>
    <w:p>
      <w:pPr>
        <w:pStyle w:val="TOC2"/>
        <w:tabs>
          <w:tab w:val="right" w:leader="dot" w:pos="8306"/>
        </w:tabs>
      </w:pPr>
      <w:hyperlink w:anchor="_Toc24098" w:history="1">
        <w:r>
          <w:rPr>
            <w:rFonts w:ascii="仿宋" w:eastAsia="仿宋" w:hAnsi="仿宋" w:cs="仿宋" w:hint="eastAsia"/>
            <w:lang w:eastAsia="zh-CN"/>
          </w:rPr>
          <w:t>(二)、政策导向与利用</w:t>
        </w:r>
        <w:r>
          <w:tab/>
        </w:r>
        <w:r>
          <w:fldChar w:fldCharType="begin"/>
        </w:r>
        <w:r>
          <w:instrText xml:space="preserve"> PAGEREF _Toc24098 \h </w:instrText>
        </w:r>
        <w:r>
          <w:fldChar w:fldCharType="separate"/>
        </w:r>
        <w:r>
          <w:t>65</w:t>
        </w:r>
        <w:r>
          <w:fldChar w:fldCharType="end"/>
        </w:r>
      </w:hyperlink>
    </w:p>
    <w:p>
      <w:pPr>
        <w:pStyle w:val="TOC1"/>
        <w:tabs>
          <w:tab w:val="right" w:leader="dot" w:pos="8306"/>
        </w:tabs>
      </w:pPr>
      <w:hyperlink w:anchor="_Toc7493" w:history="1">
        <w:r>
          <w:rPr>
            <w:rFonts w:ascii="仿宋" w:eastAsia="仿宋" w:hAnsi="仿宋" w:cs="仿宋" w:hint="eastAsia"/>
            <w:lang w:eastAsia="zh-CN"/>
          </w:rPr>
          <w:t>十六、成果转化与推广应用</w:t>
        </w:r>
        <w:r>
          <w:tab/>
        </w:r>
        <w:r>
          <w:fldChar w:fldCharType="begin"/>
        </w:r>
        <w:r>
          <w:instrText xml:space="preserve"> PAGEREF _Toc7493 \h </w:instrText>
        </w:r>
        <w:r>
          <w:fldChar w:fldCharType="separate"/>
        </w:r>
        <w:r>
          <w:t>66</w:t>
        </w:r>
        <w:r>
          <w:fldChar w:fldCharType="end"/>
        </w:r>
      </w:hyperlink>
    </w:p>
    <w:p>
      <w:pPr>
        <w:pStyle w:val="TOC2"/>
        <w:tabs>
          <w:tab w:val="right" w:leader="dot" w:pos="8306"/>
        </w:tabs>
      </w:pPr>
      <w:hyperlink w:anchor="_Toc17092" w:history="1">
        <w:r>
          <w:rPr>
            <w:rFonts w:ascii="仿宋" w:eastAsia="仿宋" w:hAnsi="仿宋" w:cs="仿宋" w:hint="eastAsia"/>
            <w:lang w:eastAsia="zh-CN"/>
          </w:rPr>
          <w:t>(一)、成果转化策略制定</w:t>
        </w:r>
        <w:r>
          <w:tab/>
        </w:r>
        <w:r>
          <w:fldChar w:fldCharType="begin"/>
        </w:r>
        <w:r>
          <w:instrText xml:space="preserve"> PAGEREF _Toc17092 \h </w:instrText>
        </w:r>
        <w:r>
          <w:fldChar w:fldCharType="separate"/>
        </w:r>
        <w:r>
          <w:t>66</w:t>
        </w:r>
        <w:r>
          <w:fldChar w:fldCharType="end"/>
        </w:r>
      </w:hyperlink>
    </w:p>
    <w:p>
      <w:pPr>
        <w:pStyle w:val="TOC2"/>
        <w:tabs>
          <w:tab w:val="right" w:leader="dot" w:pos="8306"/>
        </w:tabs>
      </w:pPr>
      <w:hyperlink w:anchor="_Toc18817" w:history="1">
        <w:r>
          <w:rPr>
            <w:rFonts w:ascii="仿宋" w:eastAsia="仿宋" w:hAnsi="仿宋" w:cs="仿宋" w:hint="eastAsia"/>
            <w:lang w:eastAsia="zh-CN"/>
          </w:rPr>
          <w:t>(二)、成果推广应用方案</w:t>
        </w:r>
        <w:r>
          <w:tab/>
        </w:r>
        <w:r>
          <w:fldChar w:fldCharType="begin"/>
        </w:r>
        <w:r>
          <w:instrText xml:space="preserve"> PAGEREF _Toc18817 \h </w:instrText>
        </w:r>
        <w:r>
          <w:fldChar w:fldCharType="separate"/>
        </w:r>
        <w:r>
          <w:t>67</w:t>
        </w:r>
        <w:r>
          <w:fldChar w:fldCharType="end"/>
        </w:r>
      </w:hyperlink>
    </w:p>
    <w:p>
      <w:pPr>
        <w:pStyle w:val="TOC1"/>
        <w:tabs>
          <w:tab w:val="right" w:leader="dot" w:pos="8306"/>
        </w:tabs>
      </w:pPr>
      <w:hyperlink w:anchor="_Toc12235" w:history="1">
        <w:r>
          <w:rPr>
            <w:rFonts w:ascii="仿宋" w:eastAsia="仿宋" w:hAnsi="仿宋" w:cs="仿宋" w:hint="eastAsia"/>
            <w:lang w:eastAsia="zh-CN"/>
          </w:rPr>
          <w:t>十七、知识产权管理与保护</w:t>
        </w:r>
        <w:r>
          <w:tab/>
        </w:r>
        <w:r>
          <w:fldChar w:fldCharType="begin"/>
        </w:r>
        <w:r>
          <w:instrText xml:space="preserve"> PAGEREF _Toc12235 \h </w:instrText>
        </w:r>
        <w:r>
          <w:fldChar w:fldCharType="separate"/>
        </w:r>
        <w:r>
          <w:t>69</w:t>
        </w:r>
        <w:r>
          <w:fldChar w:fldCharType="end"/>
        </w:r>
      </w:hyperlink>
    </w:p>
    <w:p>
      <w:pPr>
        <w:pStyle w:val="TOC2"/>
        <w:tabs>
          <w:tab w:val="right" w:leader="dot" w:pos="8306"/>
        </w:tabs>
      </w:pPr>
      <w:hyperlink w:anchor="_Toc11482" w:history="1">
        <w:r>
          <w:rPr>
            <w:rFonts w:ascii="仿宋" w:eastAsia="仿宋" w:hAnsi="仿宋" w:cs="仿宋" w:hint="eastAsia"/>
            <w:lang w:eastAsia="zh-CN"/>
          </w:rPr>
          <w:t>(一)、知识产权管理体系建设</w:t>
        </w:r>
        <w:r>
          <w:tab/>
        </w:r>
        <w:r>
          <w:fldChar w:fldCharType="begin"/>
        </w:r>
        <w:r>
          <w:instrText xml:space="preserve"> PAGEREF _Toc11482 \h </w:instrText>
        </w:r>
        <w:r>
          <w:fldChar w:fldCharType="separate"/>
        </w:r>
        <w:r>
          <w:t>69</w:t>
        </w:r>
        <w:r>
          <w:fldChar w:fldCharType="end"/>
        </w:r>
      </w:hyperlink>
    </w:p>
    <w:p>
      <w:pPr>
        <w:pStyle w:val="TOC2"/>
        <w:tabs>
          <w:tab w:val="right" w:leader="dot" w:pos="8306"/>
        </w:tabs>
      </w:pPr>
      <w:hyperlink w:anchor="_Toc1943" w:history="1">
        <w:r>
          <w:rPr>
            <w:rFonts w:ascii="仿宋" w:eastAsia="仿宋" w:hAnsi="仿宋" w:cs="仿宋" w:hint="eastAsia"/>
            <w:lang w:eastAsia="zh-CN"/>
          </w:rPr>
          <w:t>(二)、知识产权保护措施</w:t>
        </w:r>
        <w:r>
          <w:tab/>
        </w:r>
        <w:r>
          <w:fldChar w:fldCharType="begin"/>
        </w:r>
        <w:r>
          <w:instrText xml:space="preserve"> PAGEREF _Toc1943 \h </w:instrText>
        </w:r>
        <w:r>
          <w:fldChar w:fldCharType="separate"/>
        </w:r>
        <w:r>
          <w:t>70</w:t>
        </w:r>
        <w:r>
          <w:fldChar w:fldCharType="end"/>
        </w:r>
      </w:hyperlink>
    </w:p>
    <w:p>
      <w:pPr>
        <w:pStyle w:val="TOC1"/>
        <w:tabs>
          <w:tab w:val="right" w:leader="dot" w:pos="8306"/>
        </w:tabs>
      </w:pPr>
      <w:hyperlink w:anchor="_Toc7315" w:history="1">
        <w:r>
          <w:rPr>
            <w:rFonts w:ascii="仿宋" w:eastAsia="仿宋" w:hAnsi="仿宋" w:cs="仿宋" w:hint="eastAsia"/>
            <w:lang w:eastAsia="zh-CN"/>
          </w:rPr>
          <w:t>十八、项目施工方案</w:t>
        </w:r>
        <w:r>
          <w:tab/>
        </w:r>
        <w:r>
          <w:fldChar w:fldCharType="begin"/>
        </w:r>
        <w:r>
          <w:instrText xml:space="preserve"> PAGEREF _Toc7315 \h </w:instrText>
        </w:r>
        <w:r>
          <w:fldChar w:fldCharType="separate"/>
        </w:r>
        <w:r>
          <w:t>71</w:t>
        </w:r>
        <w:r>
          <w:fldChar w:fldCharType="end"/>
        </w:r>
      </w:hyperlink>
    </w:p>
    <w:p>
      <w:pPr>
        <w:pStyle w:val="TOC2"/>
        <w:tabs>
          <w:tab w:val="right" w:leader="dot" w:pos="8306"/>
        </w:tabs>
      </w:pPr>
      <w:hyperlink w:anchor="_Toc23865" w:history="1">
        <w:r>
          <w:rPr>
            <w:rFonts w:ascii="仿宋" w:eastAsia="仿宋" w:hAnsi="仿宋" w:cs="仿宋" w:hint="eastAsia"/>
            <w:lang w:eastAsia="zh-CN"/>
          </w:rPr>
          <w:t>(一)、施工组织设计</w:t>
        </w:r>
        <w:r>
          <w:tab/>
        </w:r>
        <w:r>
          <w:fldChar w:fldCharType="begin"/>
        </w:r>
        <w:r>
          <w:instrText xml:space="preserve"> PAGEREF _Toc23865 \h </w:instrText>
        </w:r>
        <w:r>
          <w:fldChar w:fldCharType="separate"/>
        </w:r>
        <w:r>
          <w:t>71</w:t>
        </w:r>
        <w:r>
          <w:fldChar w:fldCharType="end"/>
        </w:r>
      </w:hyperlink>
    </w:p>
    <w:p>
      <w:pPr>
        <w:pStyle w:val="TOC2"/>
        <w:tabs>
          <w:tab w:val="right" w:leader="dot" w:pos="8306"/>
        </w:tabs>
      </w:pPr>
      <w:hyperlink w:anchor="_Toc3818" w:history="1">
        <w:r>
          <w:rPr>
            <w:rFonts w:ascii="仿宋" w:eastAsia="仿宋" w:hAnsi="仿宋" w:cs="仿宋" w:hint="eastAsia"/>
            <w:lang w:eastAsia="zh-CN"/>
          </w:rPr>
          <w:t>(二)、施工工艺与技术路线</w:t>
        </w:r>
        <w:r>
          <w:tab/>
        </w:r>
        <w:r>
          <w:fldChar w:fldCharType="begin"/>
        </w:r>
        <w:r>
          <w:instrText xml:space="preserve"> PAGEREF _Toc3818 \h </w:instrText>
        </w:r>
        <w:r>
          <w:fldChar w:fldCharType="separate"/>
        </w:r>
        <w:r>
          <w:t>73</w:t>
        </w:r>
        <w:r>
          <w:fldChar w:fldCharType="end"/>
        </w:r>
      </w:hyperlink>
    </w:p>
    <w:p>
      <w:pPr>
        <w:pStyle w:val="TOC2"/>
        <w:tabs>
          <w:tab w:val="right" w:leader="dot" w:pos="8306"/>
        </w:tabs>
      </w:pPr>
      <w:hyperlink w:anchor="_Toc1951" w:history="1">
        <w:r>
          <w:rPr>
            <w:rFonts w:ascii="仿宋" w:eastAsia="仿宋" w:hAnsi="仿宋" w:cs="仿宋" w:hint="eastAsia"/>
            <w:lang w:eastAsia="zh-CN"/>
          </w:rPr>
          <w:t>(三)、关键节点施工计划</w:t>
        </w:r>
        <w:r>
          <w:tab/>
        </w:r>
        <w:r>
          <w:fldChar w:fldCharType="begin"/>
        </w:r>
        <w:r>
          <w:instrText xml:space="preserve"> PAGEREF _Toc1951 \h </w:instrText>
        </w:r>
        <w:r>
          <w:fldChar w:fldCharType="separate"/>
        </w:r>
        <w:r>
          <w:t>74</w:t>
        </w:r>
        <w:r>
          <w:fldChar w:fldCharType="end"/>
        </w:r>
      </w:hyperlink>
    </w:p>
    <w:p>
      <w:pPr>
        <w:pStyle w:val="TOC2"/>
        <w:tabs>
          <w:tab w:val="right" w:leader="dot" w:pos="8306"/>
        </w:tabs>
      </w:pPr>
      <w:hyperlink w:anchor="_Toc31252" w:history="1">
        <w:r>
          <w:rPr>
            <w:rFonts w:ascii="仿宋" w:eastAsia="仿宋" w:hAnsi="仿宋" w:cs="仿宋" w:hint="eastAsia"/>
            <w:lang w:eastAsia="zh-CN"/>
          </w:rPr>
          <w:t>(四)、施工现场管理</w:t>
        </w:r>
        <w:r>
          <w:tab/>
        </w:r>
        <w:r>
          <w:fldChar w:fldCharType="begin"/>
        </w:r>
        <w:r>
          <w:instrText xml:space="preserve"> PAGEREF _Toc31252 \h </w:instrText>
        </w:r>
        <w:r>
          <w:fldChar w:fldCharType="separate"/>
        </w:r>
        <w:r>
          <w:t>76</w:t>
        </w:r>
        <w:r>
          <w:fldChar w:fldCharType="end"/>
        </w:r>
      </w:hyperlink>
    </w:p>
    <w:p>
      <w:pPr>
        <w:pStyle w:val="TOC1"/>
        <w:tabs>
          <w:tab w:val="right" w:leader="dot" w:pos="8306"/>
        </w:tabs>
      </w:pPr>
      <w:hyperlink w:anchor="_Toc15141" w:history="1">
        <w:r>
          <w:rPr>
            <w:rFonts w:ascii="仿宋" w:eastAsia="仿宋" w:hAnsi="仿宋" w:cs="仿宋" w:hint="eastAsia"/>
            <w:lang w:eastAsia="zh-CN"/>
          </w:rPr>
          <w:t>十九、质量管理与控制</w:t>
        </w:r>
        <w:r>
          <w:tab/>
        </w:r>
        <w:r>
          <w:fldChar w:fldCharType="begin"/>
        </w:r>
        <w:r>
          <w:instrText xml:space="preserve"> PAGEREF _Toc15141 \h </w:instrText>
        </w:r>
        <w:r>
          <w:fldChar w:fldCharType="separate"/>
        </w:r>
        <w:r>
          <w:t>78</w:t>
        </w:r>
        <w:r>
          <w:fldChar w:fldCharType="end"/>
        </w:r>
      </w:hyperlink>
    </w:p>
    <w:p>
      <w:pPr>
        <w:pStyle w:val="TOC2"/>
        <w:tabs>
          <w:tab w:val="right" w:leader="dot" w:pos="8306"/>
        </w:tabs>
      </w:pPr>
      <w:hyperlink w:anchor="_Toc25623" w:history="1">
        <w:r>
          <w:rPr>
            <w:rFonts w:ascii="仿宋" w:eastAsia="仿宋" w:hAnsi="仿宋" w:cs="仿宋" w:hint="eastAsia"/>
            <w:lang w:eastAsia="zh-CN"/>
          </w:rPr>
          <w:t>(一)、质量管理体系建设</w:t>
        </w:r>
        <w:r>
          <w:tab/>
        </w:r>
        <w:r>
          <w:fldChar w:fldCharType="begin"/>
        </w:r>
        <w:r>
          <w:instrText xml:space="preserve"> PAGEREF _Toc25623 \h </w:instrText>
        </w:r>
        <w:r>
          <w:fldChar w:fldCharType="separate"/>
        </w:r>
        <w:r>
          <w:t>78</w:t>
        </w:r>
        <w:r>
          <w:fldChar w:fldCharType="end"/>
        </w:r>
      </w:hyperlink>
    </w:p>
    <w:p>
      <w:pPr>
        <w:pStyle w:val="TOC2"/>
        <w:tabs>
          <w:tab w:val="right" w:leader="dot" w:pos="8306"/>
        </w:tabs>
      </w:pPr>
      <w:hyperlink w:anchor="_Toc17539" w:history="1">
        <w:r>
          <w:rPr>
            <w:rFonts w:ascii="仿宋" w:eastAsia="仿宋" w:hAnsi="仿宋" w:cs="仿宋" w:hint="eastAsia"/>
            <w:lang w:eastAsia="zh-CN"/>
          </w:rPr>
          <w:t>(二)、质量控制措施</w:t>
        </w:r>
        <w:r>
          <w:tab/>
        </w:r>
        <w:r>
          <w:fldChar w:fldCharType="begin"/>
        </w:r>
        <w:r>
          <w:instrText xml:space="preserve"> PAGEREF _Toc17539 \h </w:instrText>
        </w:r>
        <w:r>
          <w:fldChar w:fldCharType="separate"/>
        </w:r>
        <w:r>
          <w:t>79</w:t>
        </w:r>
        <w:r>
          <w:fldChar w:fldCharType="end"/>
        </w:r>
      </w:hyperlink>
    </w:p>
    <w:p>
      <w:pPr>
        <w:pStyle w:val="TOC1"/>
        <w:tabs>
          <w:tab w:val="right" w:leader="dot" w:pos="8306"/>
        </w:tabs>
      </w:pPr>
      <w:hyperlink w:anchor="_Toc29286" w:history="1">
        <w:r>
          <w:rPr>
            <w:rFonts w:ascii="仿宋" w:eastAsia="仿宋" w:hAnsi="仿宋" w:cs="仿宋" w:hint="eastAsia"/>
            <w:lang w:eastAsia="zh-CN"/>
          </w:rPr>
          <w:t>二十、人力资源管理与开发</w:t>
        </w:r>
        <w:r>
          <w:tab/>
        </w:r>
        <w:r>
          <w:fldChar w:fldCharType="begin"/>
        </w:r>
        <w:r>
          <w:instrText xml:space="preserve"> PAGEREF _Toc29286 \h </w:instrText>
        </w:r>
        <w:r>
          <w:fldChar w:fldCharType="separate"/>
        </w:r>
        <w:r>
          <w:t>80</w:t>
        </w:r>
        <w:r>
          <w:fldChar w:fldCharType="end"/>
        </w:r>
      </w:hyperlink>
    </w:p>
    <w:p>
      <w:pPr>
        <w:pStyle w:val="TOC2"/>
        <w:tabs>
          <w:tab w:val="right" w:leader="dot" w:pos="8306"/>
        </w:tabs>
      </w:pPr>
      <w:hyperlink w:anchor="_Toc6269" w:history="1">
        <w:r>
          <w:rPr>
            <w:rFonts w:ascii="仿宋" w:eastAsia="仿宋" w:hAnsi="仿宋" w:cs="仿宋" w:hint="eastAsia"/>
            <w:lang w:eastAsia="zh-CN"/>
          </w:rPr>
          <w:t>(一)、人力资源规划</w:t>
        </w:r>
        <w:r>
          <w:tab/>
        </w:r>
        <w:r>
          <w:fldChar w:fldCharType="begin"/>
        </w:r>
        <w:r>
          <w:instrText xml:space="preserve"> PAGEREF _Toc6269 \h </w:instrText>
        </w:r>
        <w:r>
          <w:fldChar w:fldCharType="separate"/>
        </w:r>
        <w:r>
          <w:t>80</w:t>
        </w:r>
        <w:r>
          <w:fldChar w:fldCharType="end"/>
        </w:r>
      </w:hyperlink>
    </w:p>
    <w:p>
      <w:pPr>
        <w:pStyle w:val="TOC2"/>
        <w:tabs>
          <w:tab w:val="right" w:leader="dot" w:pos="8306"/>
        </w:tabs>
      </w:pPr>
      <w:hyperlink w:anchor="_Toc32618" w:history="1">
        <w:r>
          <w:rPr>
            <w:rFonts w:ascii="仿宋" w:eastAsia="仿宋" w:hAnsi="仿宋" w:cs="仿宋" w:hint="eastAsia"/>
            <w:lang w:eastAsia="zh-CN"/>
          </w:rPr>
          <w:t>(二)、人力资源开发与培训</w:t>
        </w:r>
        <w:r>
          <w:tab/>
        </w:r>
        <w:r>
          <w:fldChar w:fldCharType="begin"/>
        </w:r>
        <w:r>
          <w:instrText xml:space="preserve"> PAGEREF _Toc32618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5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34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78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92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一、卤钨灯泡项目的市场准入条件分析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卤钨灯泡项目而言，市场准入条件首先取决于政策法规环境。政府对于[行业名称]领域的法规，如环保标准、税收政策、和技术使用规范，直接影响卤钨灯泡项目的运营和成本结构。例如，若政府针对使用可再生能源的企业提供税收优惠，这将对卤钨灯泡项目的财务规划产生重要影响。同时，考虑经济环境和消费者偏好的变化对卤钨灯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二、卤钨灯泡项目的行业规范与合规性要求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卤钨灯泡项目来说，遵守行业规范和合规性要求是确保项目顺利进行的基础。这包括遵循质量控制标准、安全规定、数据保护法规等。例如，若卤钨灯泡项目涉及数据处理，须严格遵守相关的数据保护法规。此外，行业内部的自律规范，如产品标准和服务流程，也对于提升卤钨灯泡项目在行业内的认可度和竞争力至关重要。项目管理团队必须不断更新策略，以应对行业规范和法规的变化，确保卤钨灯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三、卤钨灯泡项目的竞争格局和战略定位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卤钨灯泡项目的发展规划中，理解行业的竞争格局对于制定有效的市场策略极为关键。这包括分析主要竞争对手的市场地位、优势及其业务模式。卤钨灯泡项目面临的竞争对手可能包括大型成熟企业和创新型初创公司，各自采取不同的市场策略。因此，卤钨灯泡项目需精确地定位自己的市场策略，如专注于产品创新、客户服务或成本效率，以在竞争中占据优势。通过深入的市场和竞争分析，卤钨灯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04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06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卤钨灯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259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卤钨灯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卤钨灯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卤钨灯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937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卤钨灯泡项目将采用绿色屋顶和生态墙等环境友好型建筑设计，这些设计不仅有助于改善空气质量，还能为城市野生动植物提供栖息地。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https://d.book118.com/987003045155006046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A61202"/>
    <w:rsid w:val="6DA612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003045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2024-02-19T20:58:00Z</dcterms:created>
  <dcterms:modified xsi:type="dcterms:W3CDTF">2024-02-19T20:58:47Z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BF21A9F0582441A2AE90823CF0CF7763_11</vt:lpwstr>
  </property>
  <property fmtid="{D5CDD505-2E9C-101B-9397-08002B2CF9AE}" pid="3" name="KSOProductBuildVer">
    <vt:lpwstr>2052-12.1.0.16250</vt:lpwstr>
  </property>
</Properties>
</file>