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C023E" w14:paraId="3FB5CE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23E" w14:paraId="0FDDD2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23E" w14:paraId="354E63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C023E" w:rsidRPr="00DC023E" w14:paraId="5829BD95" w14:textId="2DF906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C023E">
        <w:rPr>
          <w:rFonts w:ascii="宋体" w:eastAsia="宋体" w:hAnsi="宋体" w:hint="eastAsia"/>
          <w:b/>
          <w:sz w:val="60"/>
        </w:rPr>
        <w:t>锯片级人造金刚石项目招商引资推介报告</w:t>
      </w:r>
    </w:p>
    <w:p w:rsidR="00DC023E" w:rsidP="00DC023E" w14:paraId="14F553F6" w14:textId="0AD2E86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C023E">
        <w:rPr>
          <w:rFonts w:ascii="仿宋" w:eastAsia="仿宋" w:hAnsi="仿宋" w:hint="eastAsia"/>
          <w:b/>
          <w:sz w:val="40"/>
        </w:rPr>
        <w:t>目录</w:t>
      </w:r>
    </w:p>
    <w:p w:rsidR="00DC023E" w14:paraId="4628D610" w14:textId="526EEF0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C023E" w14:paraId="27A8F76F" w14:textId="238F03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一、锯片级人造金刚石项目工程设计研究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23E" w14:paraId="18292C14" w14:textId="7CB8B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C023E" w14:paraId="7E8CAB11" w14:textId="7A1EE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(二)、锯片级人造金刚石项目工程建设标准规范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C023E" w14:paraId="758BA708" w14:textId="1E741C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(三)、锯片级人造金刚石项目总平面设计要求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23E" w14:paraId="0993C17D" w14:textId="1B626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C023E" w14:paraId="04729B53" w14:textId="4F4F1F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C023E" w14:paraId="3BBD7A7F" w14:textId="0B817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C023E" w14:paraId="6F112E94" w14:textId="67BC9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C023E" w14:paraId="0134D8CF" w14:textId="40AA86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二、锯片级人造金刚石项目建设背景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023E" w14:paraId="636E262F" w14:textId="7BA8C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(一)、锯片级人造金刚石项目承办单位背景分析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C023E" w14:paraId="13BBC0A1" w14:textId="1F4E4B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C023E" w14:paraId="24D9A07B" w14:textId="0A55E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(三)、锯片级人造金刚石项目建设对区域经济的影响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C023E" w14:paraId="4BEE46CE" w14:textId="15761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(四)、锯片级人造金刚石项目必要性分析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C023E" w14:paraId="0F1F288D" w14:textId="12FA5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23E" w14:paraId="39636949" w14:textId="19A14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C023E" w14:paraId="35CAFAF9" w14:textId="6C001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C023E" w14:paraId="470AFA0C" w14:textId="69FF52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23E" w14:paraId="0B27852A" w14:textId="22ACB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C023E" w14:paraId="062C57D4" w14:textId="1ED29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C023E" w14:paraId="6E322300" w14:textId="3AB4266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_Toc155497299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C023E" w14:paraId="14759FAE" w14:textId="6477CE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C023E" w14:paraId="7F7B803E" w14:textId="761447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C023E" w14:paraId="3FF3C6E8" w14:textId="1A57F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C023E" w14:paraId="062279D7" w14:textId="0E2B1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(七)、锯片级人造金刚石项目建设风险及控制手段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C023E" w14:paraId="73A8F27C" w14:textId="5E6CA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C023E" w14:paraId="336B86E5" w14:textId="35B3F8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DC023E" w14:paraId="3F22BECE" w14:textId="22C16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C023E" w14:paraId="32FEC6D8" w14:textId="7DAE49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023E" w14:paraId="731F166C" w14:textId="3973FF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C023E" w14:paraId="0AAC11CB" w14:textId="14192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_Toc155497309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C023E" w14:paraId="0633433C" w14:textId="7F8E6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(三)、锯片级人造金刚石项目盈利能力分析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C023E" w14:paraId="77A707E5" w14:textId="469FA4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C023E" w14:paraId="5DE6D7BF" w14:textId="3364AE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(一)、锯片级人造金刚石项目建设期的原材料及辅助材料供应概述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C023E" w14:paraId="7BEFA874" w14:textId="6425D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(二)、锯片级人造金刚石项目运营期原辅材料采购及管理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C023E" w14:paraId="341E63D3" w14:textId="4AACF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C023E" w14:paraId="0CE86EE5" w14:textId="0537A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(四)、锯片级人造金刚石项目工艺技术设计方案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C023E" w14:paraId="4BF3077B" w14:textId="31112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(五)、锯片级人造金刚石项目设备选型及配置方案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C023E" w14:paraId="4572CDAE" w14:textId="092779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七、锯片级人造金刚石项目实施进度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C023E" w14:paraId="60495770" w14:textId="43C4C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C023E" w14:paraId="78AC4B9C" w14:textId="28F829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023E" w14:paraId="04DD9D68" w14:textId="7229A2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DC023E" w14:paraId="44EC4A77" w14:textId="55D8E0D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C023E" w14:paraId="37F18D19" w14:textId="5125D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DC023E" w14:paraId="48BED811" w14:textId="1CC42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(六)、锯片级人造金刚石项目实施保障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C023E" w14:paraId="5C73D1CD" w14:textId="4FDE0E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C023E" w14:paraId="62448634" w14:textId="6B488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C023E" w14:paraId="79DD65D5" w14:textId="1DFEA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C023E" w14:paraId="3D98A0A1" w14:textId="2D8EA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C023E" w14:paraId="23570AE5" w14:textId="39A9C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(四)、锯片级人造金刚石项目建设对区域经济的短期与长期影响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DC023E" w14:paraId="5D49B4D4" w14:textId="08815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_Toc155497329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DC023E" w14:paraId="6FAB0759" w14:textId="77C1EF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DC023E" w14:paraId="0F45D579" w14:textId="47F2F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DC023E" w14:paraId="051B4B6B" w14:textId="70512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(八)、锯片级人造金刚石项目建设的经济效益与环境效益权衡分析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DC023E" w14:paraId="0328EDCA" w14:textId="6E0A8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DC023E" w14:paraId="54370E69" w14:textId="3387A1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九、锯片级人造金刚石项目可行性研究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C023E" w14:paraId="5F30BC8B" w14:textId="4781D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DC023E" w14:paraId="6BBE0EA3" w14:textId="2FFADC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(二)、技术可行性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DC023E" w14:paraId="754483DD" w14:textId="0CE2FE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DC023E" w14:paraId="6083B0D7" w14:textId="2CA94F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十、锯片级人造金刚石项目招投标方案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C023E" w14:paraId="3724162D" w14:textId="5DA4C1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_Toc155497339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DC023E" w14:paraId="7E738FAA" w14:textId="1CD2DE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_Toc155497340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C023E" w14:paraId="325B6C5D" w14:textId="7D5F3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_Toc155497341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DC023E" w14:paraId="7858EC25" w14:textId="2246DE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(四)、锯片级人造金刚石项目招投标要求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_Toc155497342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DC023E" w14:paraId="066848C6" w14:textId="5A245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(五)、锯片级人造金刚石项目招标方式和招标程序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_Toc155497343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https://d.book118.com/987004002022006033</w:t>
        </w:r>
      </w:hyperlink>
    </w:p>
    <w:p w:rsidR="00DC023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paraId="13B564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23E" w14:paraId="0481A27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paraId="30D48415" w14:textId="06E1A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023E" w14:paraId="1EFEAF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paraId="16C70EA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23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textId="06E1A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023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23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textId="06E1A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023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023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P="00F82D5E" w14:textId="06E1A23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C023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paraId="6B93F9D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RPr="00DC023E" w:rsidP="00DC023E" w14:paraId="1A7DE068" w14:textId="6D899A7E">
    <w:pPr>
      <w:pStyle w:val="Header"/>
      <w:rPr>
        <w:rFonts w:ascii="仿宋" w:eastAsia="仿宋" w:hAnsi="仿宋"/>
      </w:rPr>
    </w:pPr>
    <w:r w:rsidRPr="00DC023E">
      <w:rPr>
        <w:rFonts w:ascii="仿宋" w:eastAsia="仿宋" w:hAnsi="仿宋" w:hint="eastAsia"/>
      </w:rPr>
      <w:t>锯片级人造金刚石项目招商引资推介报告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paraId="6834DE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RPr="00DC023E" w:rsidP="00DC023E" w14:textId="6D899A7E">
    <w:pPr>
      <w:pStyle w:val="Header"/>
      <w:rPr>
        <w:rFonts w:ascii="仿宋" w:eastAsia="仿宋" w:hAnsi="仿宋"/>
      </w:rPr>
    </w:pPr>
    <w:r w:rsidRPr="00DC023E">
      <w:rPr>
        <w:rFonts w:ascii="仿宋" w:eastAsia="仿宋" w:hAnsi="仿宋" w:hint="eastAsia"/>
      </w:rPr>
      <w:t>锯片级人造金刚石项目招商引资推介报告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RPr="00DC023E" w:rsidP="00DC023E" w14:textId="6D899A7E">
    <w:pPr>
      <w:pStyle w:val="Header"/>
      <w:rPr>
        <w:rFonts w:ascii="仿宋" w:eastAsia="仿宋" w:hAnsi="仿宋"/>
      </w:rPr>
    </w:pPr>
    <w:r w:rsidRPr="00DC023E">
      <w:rPr>
        <w:rFonts w:ascii="仿宋" w:eastAsia="仿宋" w:hAnsi="仿宋" w:hint="eastAsia"/>
      </w:rPr>
      <w:t>锯片级人造金刚石项目招商引资推介报告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:rsidRPr="00DC023E" w:rsidP="00DC023E" w14:textId="6D899A7E">
    <w:pPr>
      <w:pStyle w:val="Header"/>
      <w:rPr>
        <w:rFonts w:ascii="仿宋" w:eastAsia="仿宋" w:hAnsi="仿宋"/>
      </w:rPr>
    </w:pPr>
    <w:r w:rsidRPr="00DC023E">
      <w:rPr>
        <w:rFonts w:ascii="仿宋" w:eastAsia="仿宋" w:hAnsi="仿宋" w:hint="eastAsia"/>
      </w:rPr>
      <w:t>锯片级人造金刚石项目招商引资推介报告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023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23E"/>
    <w:rsid w:val="001B2056"/>
    <w:rsid w:val="00CF0DFC"/>
    <w:rsid w:val="00DC023E"/>
    <w:rsid w:val="00EF781E"/>
    <w:rsid w:val="00F82D5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69F6D07"/>
  <w15:chartTrackingRefBased/>
  <w15:docId w15:val="{9ECEC570-27A7-4FD0-A286-147EB771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C02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C02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C023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C023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C02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C023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C02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C023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C023E"/>
  </w:style>
  <w:style w:type="paragraph" w:styleId="TOC1">
    <w:name w:val="toc 1"/>
    <w:basedOn w:val="Normal"/>
    <w:next w:val="Normal"/>
    <w:autoRedefine/>
    <w:uiPriority w:val="39"/>
    <w:unhideWhenUsed/>
    <w:rsid w:val="00DC023E"/>
  </w:style>
  <w:style w:type="paragraph" w:styleId="TOC2">
    <w:name w:val="toc 2"/>
    <w:basedOn w:val="Normal"/>
    <w:next w:val="Normal"/>
    <w:autoRedefine/>
    <w:uiPriority w:val="39"/>
    <w:unhideWhenUsed/>
    <w:rsid w:val="00DC023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87004002022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7490</Words>
  <Characters>42694</Characters>
  <Application>Microsoft Office Word</Application>
  <DocSecurity>0</DocSecurity>
  <Lines>355</Lines>
  <Paragraphs>100</Paragraphs>
  <ScaleCrop>false</ScaleCrop>
  <Company/>
  <LinksUpToDate>false</LinksUpToDate>
  <CharactersWithSpaces>50084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2024-01-06T21:20:00Z</dcterms:created>
  <dcterms:modified xsi:type="dcterms:W3CDTF">2024-01-06T21:21:00Z</dcterms:modified>
</cp:coreProperties>
</file>