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收获机械项目建设总纲及方案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76" w:history="1">
        <w:r>
          <w:rPr>
            <w:rFonts w:ascii="仿宋" w:eastAsia="仿宋" w:hAnsi="仿宋" w:cs="仿宋" w:hint="eastAsia"/>
            <w:lang w:eastAsia="zh-CN"/>
          </w:rPr>
          <w:t>前言</w:t>
        </w:r>
        <w:r>
          <w:tab/>
        </w:r>
        <w:r>
          <w:fldChar w:fldCharType="begin"/>
        </w:r>
        <w:r>
          <w:instrText xml:space="preserve"> PAGEREF _Toc10876 \h </w:instrText>
        </w:r>
        <w:r>
          <w:fldChar w:fldCharType="separate"/>
        </w:r>
        <w:r>
          <w:t>3</w:t>
        </w:r>
        <w:r>
          <w:fldChar w:fldCharType="end"/>
        </w:r>
      </w:hyperlink>
    </w:p>
    <w:p>
      <w:pPr>
        <w:pStyle w:val="TOC1"/>
        <w:tabs>
          <w:tab w:val="right" w:leader="dot" w:pos="8306"/>
        </w:tabs>
      </w:pPr>
      <w:hyperlink w:anchor="_Toc22274" w:history="1">
        <w:r>
          <w:rPr>
            <w:rFonts w:ascii="仿宋" w:eastAsia="仿宋" w:hAnsi="仿宋" w:cs="仿宋" w:hint="eastAsia"/>
            <w:lang w:eastAsia="zh-CN"/>
          </w:rPr>
          <w:t>一、资源开发及综合利用分析</w:t>
        </w:r>
        <w:r>
          <w:tab/>
        </w:r>
        <w:r>
          <w:fldChar w:fldCharType="begin"/>
        </w:r>
        <w:r>
          <w:instrText xml:space="preserve"> PAGEREF _Toc22274 \h </w:instrText>
        </w:r>
        <w:r>
          <w:fldChar w:fldCharType="separate"/>
        </w:r>
        <w:r>
          <w:t>3</w:t>
        </w:r>
        <w:r>
          <w:fldChar w:fldCharType="end"/>
        </w:r>
      </w:hyperlink>
    </w:p>
    <w:p>
      <w:pPr>
        <w:pStyle w:val="TOC2"/>
        <w:tabs>
          <w:tab w:val="right" w:leader="dot" w:pos="8306"/>
        </w:tabs>
      </w:pPr>
      <w:hyperlink w:anchor="_Toc9488" w:history="1">
        <w:r>
          <w:rPr>
            <w:rFonts w:ascii="仿宋" w:eastAsia="仿宋" w:hAnsi="仿宋" w:cs="仿宋" w:hint="eastAsia"/>
            <w:lang w:eastAsia="zh-CN"/>
          </w:rPr>
          <w:t>(一)、资源开发方案</w:t>
        </w:r>
        <w:r>
          <w:tab/>
        </w:r>
        <w:r>
          <w:fldChar w:fldCharType="begin"/>
        </w:r>
        <w:r>
          <w:instrText xml:space="preserve"> PAGEREF _Toc9488 \h </w:instrText>
        </w:r>
        <w:r>
          <w:fldChar w:fldCharType="separate"/>
        </w:r>
        <w:r>
          <w:t>3</w:t>
        </w:r>
        <w:r>
          <w:fldChar w:fldCharType="end"/>
        </w:r>
      </w:hyperlink>
    </w:p>
    <w:p>
      <w:pPr>
        <w:pStyle w:val="TOC2"/>
        <w:tabs>
          <w:tab w:val="right" w:leader="dot" w:pos="8306"/>
        </w:tabs>
      </w:pPr>
      <w:hyperlink w:anchor="_Toc12402" w:history="1">
        <w:r>
          <w:rPr>
            <w:rFonts w:ascii="仿宋" w:eastAsia="仿宋" w:hAnsi="仿宋" w:cs="仿宋" w:hint="eastAsia"/>
            <w:lang w:eastAsia="zh-CN"/>
          </w:rPr>
          <w:t>(二)、资源利用方案</w:t>
        </w:r>
        <w:r>
          <w:tab/>
        </w:r>
        <w:r>
          <w:fldChar w:fldCharType="begin"/>
        </w:r>
        <w:r>
          <w:instrText xml:space="preserve"> PAGEREF _Toc12402 \h </w:instrText>
        </w:r>
        <w:r>
          <w:fldChar w:fldCharType="separate"/>
        </w:r>
        <w:r>
          <w:t>4</w:t>
        </w:r>
        <w:r>
          <w:fldChar w:fldCharType="end"/>
        </w:r>
      </w:hyperlink>
    </w:p>
    <w:p>
      <w:pPr>
        <w:pStyle w:val="TOC2"/>
        <w:tabs>
          <w:tab w:val="right" w:leader="dot" w:pos="8306"/>
        </w:tabs>
      </w:pPr>
      <w:hyperlink w:anchor="_Toc7258" w:history="1">
        <w:r>
          <w:rPr>
            <w:rFonts w:ascii="仿宋" w:eastAsia="仿宋" w:hAnsi="仿宋" w:cs="仿宋" w:hint="eastAsia"/>
            <w:lang w:eastAsia="zh-CN"/>
          </w:rPr>
          <w:t>(三)、资源节约措施</w:t>
        </w:r>
        <w:r>
          <w:tab/>
        </w:r>
        <w:r>
          <w:fldChar w:fldCharType="begin"/>
        </w:r>
        <w:r>
          <w:instrText xml:space="preserve"> PAGEREF _Toc7258 \h </w:instrText>
        </w:r>
        <w:r>
          <w:fldChar w:fldCharType="separate"/>
        </w:r>
        <w:r>
          <w:t>5</w:t>
        </w:r>
        <w:r>
          <w:fldChar w:fldCharType="end"/>
        </w:r>
      </w:hyperlink>
    </w:p>
    <w:p>
      <w:pPr>
        <w:pStyle w:val="TOC1"/>
        <w:tabs>
          <w:tab w:val="right" w:leader="dot" w:pos="8306"/>
        </w:tabs>
      </w:pPr>
      <w:hyperlink w:anchor="_Toc8812" w:history="1">
        <w:r>
          <w:rPr>
            <w:rFonts w:ascii="仿宋" w:eastAsia="仿宋" w:hAnsi="仿宋" w:cs="仿宋" w:hint="eastAsia"/>
            <w:lang w:eastAsia="zh-CN"/>
          </w:rPr>
          <w:t>二、项目监理与质量保证</w:t>
        </w:r>
        <w:r>
          <w:tab/>
        </w:r>
        <w:r>
          <w:fldChar w:fldCharType="begin"/>
        </w:r>
        <w:r>
          <w:instrText xml:space="preserve"> PAGEREF _Toc8812 \h </w:instrText>
        </w:r>
        <w:r>
          <w:fldChar w:fldCharType="separate"/>
        </w:r>
        <w:r>
          <w:t>6</w:t>
        </w:r>
        <w:r>
          <w:fldChar w:fldCharType="end"/>
        </w:r>
      </w:hyperlink>
    </w:p>
    <w:p>
      <w:pPr>
        <w:pStyle w:val="TOC2"/>
        <w:tabs>
          <w:tab w:val="right" w:leader="dot" w:pos="8306"/>
        </w:tabs>
      </w:pPr>
      <w:hyperlink w:anchor="_Toc5893" w:history="1">
        <w:r>
          <w:rPr>
            <w:rFonts w:ascii="仿宋" w:eastAsia="仿宋" w:hAnsi="仿宋" w:cs="仿宋" w:hint="eastAsia"/>
            <w:lang w:eastAsia="zh-CN"/>
          </w:rPr>
          <w:t>(一)、监理体系构建</w:t>
        </w:r>
        <w:r>
          <w:tab/>
        </w:r>
        <w:r>
          <w:fldChar w:fldCharType="begin"/>
        </w:r>
        <w:r>
          <w:instrText xml:space="preserve"> PAGEREF _Toc5893 \h </w:instrText>
        </w:r>
        <w:r>
          <w:fldChar w:fldCharType="separate"/>
        </w:r>
        <w:r>
          <w:t>6</w:t>
        </w:r>
        <w:r>
          <w:fldChar w:fldCharType="end"/>
        </w:r>
      </w:hyperlink>
    </w:p>
    <w:p>
      <w:pPr>
        <w:pStyle w:val="TOC2"/>
        <w:tabs>
          <w:tab w:val="right" w:leader="dot" w:pos="8306"/>
        </w:tabs>
      </w:pPr>
      <w:hyperlink w:anchor="_Toc14400" w:history="1">
        <w:r>
          <w:rPr>
            <w:rFonts w:ascii="仿宋" w:eastAsia="仿宋" w:hAnsi="仿宋" w:cs="仿宋" w:hint="eastAsia"/>
            <w:lang w:eastAsia="zh-CN"/>
          </w:rPr>
          <w:t>(二)、质量保证体系实施</w:t>
        </w:r>
        <w:r>
          <w:tab/>
        </w:r>
        <w:r>
          <w:fldChar w:fldCharType="begin"/>
        </w:r>
        <w:r>
          <w:instrText xml:space="preserve"> PAGEREF _Toc14400 \h </w:instrText>
        </w:r>
        <w:r>
          <w:fldChar w:fldCharType="separate"/>
        </w:r>
        <w:r>
          <w:t>7</w:t>
        </w:r>
        <w:r>
          <w:fldChar w:fldCharType="end"/>
        </w:r>
      </w:hyperlink>
    </w:p>
    <w:p>
      <w:pPr>
        <w:pStyle w:val="TOC2"/>
        <w:tabs>
          <w:tab w:val="right" w:leader="dot" w:pos="8306"/>
        </w:tabs>
      </w:pPr>
      <w:hyperlink w:anchor="_Toc23853" w:history="1">
        <w:r>
          <w:rPr>
            <w:rFonts w:ascii="仿宋" w:eastAsia="仿宋" w:hAnsi="仿宋" w:cs="仿宋" w:hint="eastAsia"/>
            <w:lang w:eastAsia="zh-CN"/>
          </w:rPr>
          <w:t>(三)、监理与质量控制流程</w:t>
        </w:r>
        <w:r>
          <w:tab/>
        </w:r>
        <w:r>
          <w:fldChar w:fldCharType="begin"/>
        </w:r>
        <w:r>
          <w:instrText xml:space="preserve"> PAGEREF _Toc23853 \h </w:instrText>
        </w:r>
        <w:r>
          <w:fldChar w:fldCharType="separate"/>
        </w:r>
        <w:r>
          <w:t>8</w:t>
        </w:r>
        <w:r>
          <w:fldChar w:fldCharType="end"/>
        </w:r>
      </w:hyperlink>
    </w:p>
    <w:p>
      <w:pPr>
        <w:pStyle w:val="TOC1"/>
        <w:tabs>
          <w:tab w:val="right" w:leader="dot" w:pos="8306"/>
        </w:tabs>
      </w:pPr>
      <w:hyperlink w:anchor="_Toc889" w:history="1">
        <w:r>
          <w:rPr>
            <w:rFonts w:ascii="仿宋" w:eastAsia="仿宋" w:hAnsi="仿宋" w:cs="仿宋" w:hint="eastAsia"/>
            <w:lang w:eastAsia="zh-CN"/>
          </w:rPr>
          <w:t>三、经济影响分析</w:t>
        </w:r>
        <w:r>
          <w:tab/>
        </w:r>
        <w:r>
          <w:fldChar w:fldCharType="begin"/>
        </w:r>
        <w:r>
          <w:instrText xml:space="preserve"> PAGEREF _Toc889 \h </w:instrText>
        </w:r>
        <w:r>
          <w:fldChar w:fldCharType="separate"/>
        </w:r>
        <w:r>
          <w:t>8</w:t>
        </w:r>
        <w:r>
          <w:fldChar w:fldCharType="end"/>
        </w:r>
      </w:hyperlink>
    </w:p>
    <w:p>
      <w:pPr>
        <w:pStyle w:val="TOC2"/>
        <w:tabs>
          <w:tab w:val="right" w:leader="dot" w:pos="8306"/>
        </w:tabs>
      </w:pPr>
      <w:hyperlink w:anchor="_Toc1165" w:history="1">
        <w:r>
          <w:rPr>
            <w:rFonts w:ascii="仿宋" w:eastAsia="仿宋" w:hAnsi="仿宋" w:cs="仿宋" w:hint="eastAsia"/>
            <w:lang w:eastAsia="zh-CN"/>
          </w:rPr>
          <w:t>(一)、经济费用效益或费用效果分析</w:t>
        </w:r>
        <w:r>
          <w:tab/>
        </w:r>
        <w:r>
          <w:fldChar w:fldCharType="begin"/>
        </w:r>
        <w:r>
          <w:instrText xml:space="preserve"> PAGEREF _Toc1165 \h </w:instrText>
        </w:r>
        <w:r>
          <w:fldChar w:fldCharType="separate"/>
        </w:r>
        <w:r>
          <w:t>8</w:t>
        </w:r>
        <w:r>
          <w:fldChar w:fldCharType="end"/>
        </w:r>
      </w:hyperlink>
    </w:p>
    <w:p>
      <w:pPr>
        <w:pStyle w:val="TOC2"/>
        <w:tabs>
          <w:tab w:val="right" w:leader="dot" w:pos="8306"/>
        </w:tabs>
      </w:pPr>
      <w:hyperlink w:anchor="_Toc19419" w:history="1">
        <w:r>
          <w:rPr>
            <w:rFonts w:ascii="仿宋" w:eastAsia="仿宋" w:hAnsi="仿宋" w:cs="仿宋" w:hint="eastAsia"/>
            <w:lang w:eastAsia="zh-CN"/>
          </w:rPr>
          <w:t>(二)、行业影响分析</w:t>
        </w:r>
        <w:r>
          <w:tab/>
        </w:r>
        <w:r>
          <w:fldChar w:fldCharType="begin"/>
        </w:r>
        <w:r>
          <w:instrText xml:space="preserve"> PAGEREF _Toc19419 \h </w:instrText>
        </w:r>
        <w:r>
          <w:fldChar w:fldCharType="separate"/>
        </w:r>
        <w:r>
          <w:t>11</w:t>
        </w:r>
        <w:r>
          <w:fldChar w:fldCharType="end"/>
        </w:r>
      </w:hyperlink>
    </w:p>
    <w:p>
      <w:pPr>
        <w:pStyle w:val="TOC2"/>
        <w:tabs>
          <w:tab w:val="right" w:leader="dot" w:pos="8306"/>
        </w:tabs>
      </w:pPr>
      <w:hyperlink w:anchor="_Toc25343" w:history="1">
        <w:r>
          <w:rPr>
            <w:rFonts w:ascii="仿宋" w:eastAsia="仿宋" w:hAnsi="仿宋" w:cs="仿宋" w:hint="eastAsia"/>
            <w:lang w:eastAsia="zh-CN"/>
          </w:rPr>
          <w:t>(三)、区域经济影响分析</w:t>
        </w:r>
        <w:r>
          <w:tab/>
        </w:r>
        <w:r>
          <w:fldChar w:fldCharType="begin"/>
        </w:r>
        <w:r>
          <w:instrText xml:space="preserve"> PAGEREF _Toc25343 \h </w:instrText>
        </w:r>
        <w:r>
          <w:fldChar w:fldCharType="separate"/>
        </w:r>
        <w:r>
          <w:t>12</w:t>
        </w:r>
        <w:r>
          <w:fldChar w:fldCharType="end"/>
        </w:r>
      </w:hyperlink>
    </w:p>
    <w:p>
      <w:pPr>
        <w:pStyle w:val="TOC2"/>
        <w:tabs>
          <w:tab w:val="right" w:leader="dot" w:pos="8306"/>
        </w:tabs>
      </w:pPr>
      <w:hyperlink w:anchor="_Toc12379" w:history="1">
        <w:r>
          <w:rPr>
            <w:rFonts w:ascii="仿宋" w:eastAsia="仿宋" w:hAnsi="仿宋" w:cs="仿宋" w:hint="eastAsia"/>
            <w:lang w:eastAsia="zh-CN"/>
          </w:rPr>
          <w:t>(四)、宏观经济影响分析</w:t>
        </w:r>
        <w:r>
          <w:tab/>
        </w:r>
        <w:r>
          <w:fldChar w:fldCharType="begin"/>
        </w:r>
        <w:r>
          <w:instrText xml:space="preserve"> PAGEREF _Toc12379 \h </w:instrText>
        </w:r>
        <w:r>
          <w:fldChar w:fldCharType="separate"/>
        </w:r>
        <w:r>
          <w:t>13</w:t>
        </w:r>
        <w:r>
          <w:fldChar w:fldCharType="end"/>
        </w:r>
      </w:hyperlink>
    </w:p>
    <w:p>
      <w:pPr>
        <w:pStyle w:val="TOC1"/>
        <w:tabs>
          <w:tab w:val="right" w:leader="dot" w:pos="8306"/>
        </w:tabs>
      </w:pPr>
      <w:hyperlink w:anchor="_Toc16930" w:history="1">
        <w:r>
          <w:rPr>
            <w:rFonts w:ascii="仿宋" w:eastAsia="仿宋" w:hAnsi="仿宋" w:cs="仿宋" w:hint="eastAsia"/>
            <w:lang w:eastAsia="zh-CN"/>
          </w:rPr>
          <w:t>四、背景、必要性分析</w:t>
        </w:r>
        <w:r>
          <w:tab/>
        </w:r>
        <w:r>
          <w:fldChar w:fldCharType="begin"/>
        </w:r>
        <w:r>
          <w:instrText xml:space="preserve"> PAGEREF _Toc16930 \h </w:instrText>
        </w:r>
        <w:r>
          <w:fldChar w:fldCharType="separate"/>
        </w:r>
        <w:r>
          <w:t>15</w:t>
        </w:r>
        <w:r>
          <w:fldChar w:fldCharType="end"/>
        </w:r>
      </w:hyperlink>
    </w:p>
    <w:p>
      <w:pPr>
        <w:pStyle w:val="TOC2"/>
        <w:tabs>
          <w:tab w:val="right" w:leader="dot" w:pos="8306"/>
        </w:tabs>
      </w:pPr>
      <w:hyperlink w:anchor="_Toc18602" w:history="1">
        <w:r>
          <w:rPr>
            <w:rFonts w:ascii="仿宋" w:eastAsia="仿宋" w:hAnsi="仿宋" w:cs="仿宋" w:hint="eastAsia"/>
            <w:lang w:eastAsia="zh-CN"/>
          </w:rPr>
          <w:t>(一)、项目建设背景</w:t>
        </w:r>
        <w:r>
          <w:tab/>
        </w:r>
        <w:r>
          <w:fldChar w:fldCharType="begin"/>
        </w:r>
        <w:r>
          <w:instrText xml:space="preserve"> PAGEREF _Toc18602 \h </w:instrText>
        </w:r>
        <w:r>
          <w:fldChar w:fldCharType="separate"/>
        </w:r>
        <w:r>
          <w:t>15</w:t>
        </w:r>
        <w:r>
          <w:fldChar w:fldCharType="end"/>
        </w:r>
      </w:hyperlink>
    </w:p>
    <w:p>
      <w:pPr>
        <w:pStyle w:val="TOC2"/>
        <w:tabs>
          <w:tab w:val="right" w:leader="dot" w:pos="8306"/>
        </w:tabs>
      </w:pPr>
      <w:hyperlink w:anchor="_Toc17707" w:history="1">
        <w:r>
          <w:rPr>
            <w:rFonts w:ascii="仿宋" w:eastAsia="仿宋" w:hAnsi="仿宋" w:cs="仿宋" w:hint="eastAsia"/>
            <w:lang w:eastAsia="zh-CN"/>
          </w:rPr>
          <w:t>(二)、必要性分析</w:t>
        </w:r>
        <w:r>
          <w:tab/>
        </w:r>
        <w:r>
          <w:fldChar w:fldCharType="begin"/>
        </w:r>
        <w:r>
          <w:instrText xml:space="preserve"> PAGEREF _Toc17707 \h </w:instrText>
        </w:r>
        <w:r>
          <w:fldChar w:fldCharType="separate"/>
        </w:r>
        <w:r>
          <w:t>16</w:t>
        </w:r>
        <w:r>
          <w:fldChar w:fldCharType="end"/>
        </w:r>
      </w:hyperlink>
    </w:p>
    <w:p>
      <w:pPr>
        <w:pStyle w:val="TOC2"/>
        <w:tabs>
          <w:tab w:val="right" w:leader="dot" w:pos="8306"/>
        </w:tabs>
      </w:pPr>
      <w:hyperlink w:anchor="_Toc5198" w:history="1">
        <w:r>
          <w:rPr>
            <w:rFonts w:ascii="仿宋" w:eastAsia="仿宋" w:hAnsi="仿宋" w:cs="仿宋" w:hint="eastAsia"/>
            <w:lang w:eastAsia="zh-CN"/>
          </w:rPr>
          <w:t>(三)、项目建设有利条件</w:t>
        </w:r>
        <w:r>
          <w:tab/>
        </w:r>
        <w:r>
          <w:fldChar w:fldCharType="begin"/>
        </w:r>
        <w:r>
          <w:instrText xml:space="preserve"> PAGEREF _Toc5198 \h </w:instrText>
        </w:r>
        <w:r>
          <w:fldChar w:fldCharType="separate"/>
        </w:r>
        <w:r>
          <w:t>17</w:t>
        </w:r>
        <w:r>
          <w:fldChar w:fldCharType="end"/>
        </w:r>
      </w:hyperlink>
    </w:p>
    <w:p>
      <w:pPr>
        <w:pStyle w:val="TOC1"/>
        <w:tabs>
          <w:tab w:val="right" w:leader="dot" w:pos="8306"/>
        </w:tabs>
      </w:pPr>
      <w:hyperlink w:anchor="_Toc14880" w:history="1">
        <w:r>
          <w:rPr>
            <w:rFonts w:ascii="仿宋" w:eastAsia="仿宋" w:hAnsi="仿宋" w:cs="仿宋" w:hint="eastAsia"/>
            <w:lang w:eastAsia="zh-CN"/>
          </w:rPr>
          <w:t>五、收获机械项目概论</w:t>
        </w:r>
        <w:r>
          <w:tab/>
        </w:r>
        <w:r>
          <w:fldChar w:fldCharType="begin"/>
        </w:r>
        <w:r>
          <w:instrText xml:space="preserve"> PAGEREF _Toc14880 \h </w:instrText>
        </w:r>
        <w:r>
          <w:fldChar w:fldCharType="separate"/>
        </w:r>
        <w:r>
          <w:t>19</w:t>
        </w:r>
        <w:r>
          <w:fldChar w:fldCharType="end"/>
        </w:r>
      </w:hyperlink>
    </w:p>
    <w:p>
      <w:pPr>
        <w:pStyle w:val="TOC2"/>
        <w:tabs>
          <w:tab w:val="right" w:leader="dot" w:pos="8306"/>
        </w:tabs>
      </w:pPr>
      <w:hyperlink w:anchor="_Toc11110" w:history="1">
        <w:r>
          <w:rPr>
            <w:rFonts w:ascii="仿宋" w:eastAsia="仿宋" w:hAnsi="仿宋" w:cs="仿宋" w:hint="eastAsia"/>
            <w:lang w:eastAsia="zh-CN"/>
          </w:rPr>
          <w:t>(一)、项目申报单位概况</w:t>
        </w:r>
        <w:r>
          <w:tab/>
        </w:r>
        <w:r>
          <w:fldChar w:fldCharType="begin"/>
        </w:r>
        <w:r>
          <w:instrText xml:space="preserve"> PAGEREF _Toc11110 \h </w:instrText>
        </w:r>
        <w:r>
          <w:fldChar w:fldCharType="separate"/>
        </w:r>
        <w:r>
          <w:t>19</w:t>
        </w:r>
        <w:r>
          <w:fldChar w:fldCharType="end"/>
        </w:r>
      </w:hyperlink>
    </w:p>
    <w:p>
      <w:pPr>
        <w:pStyle w:val="TOC2"/>
        <w:tabs>
          <w:tab w:val="right" w:leader="dot" w:pos="8306"/>
        </w:tabs>
      </w:pPr>
      <w:hyperlink w:anchor="_Toc6676" w:history="1">
        <w:r>
          <w:rPr>
            <w:rFonts w:ascii="仿宋" w:eastAsia="仿宋" w:hAnsi="仿宋" w:cs="仿宋" w:hint="eastAsia"/>
            <w:lang w:eastAsia="zh-CN"/>
          </w:rPr>
          <w:t>(二)、项目概况</w:t>
        </w:r>
        <w:r>
          <w:tab/>
        </w:r>
        <w:r>
          <w:fldChar w:fldCharType="begin"/>
        </w:r>
        <w:r>
          <w:instrText xml:space="preserve"> PAGEREF _Toc6676 \h </w:instrText>
        </w:r>
        <w:r>
          <w:fldChar w:fldCharType="separate"/>
        </w:r>
        <w:r>
          <w:t>20</w:t>
        </w:r>
        <w:r>
          <w:fldChar w:fldCharType="end"/>
        </w:r>
      </w:hyperlink>
    </w:p>
    <w:p>
      <w:pPr>
        <w:pStyle w:val="TOC1"/>
        <w:tabs>
          <w:tab w:val="right" w:leader="dot" w:pos="8306"/>
        </w:tabs>
      </w:pPr>
      <w:hyperlink w:anchor="_Toc1660" w:history="1">
        <w:r>
          <w:rPr>
            <w:rFonts w:ascii="仿宋" w:eastAsia="仿宋" w:hAnsi="仿宋" w:cs="仿宋" w:hint="eastAsia"/>
            <w:lang w:eastAsia="zh-CN"/>
          </w:rPr>
          <w:t>六、建设风险评估分析</w:t>
        </w:r>
        <w:r>
          <w:tab/>
        </w:r>
        <w:r>
          <w:fldChar w:fldCharType="begin"/>
        </w:r>
        <w:r>
          <w:instrText xml:space="preserve"> PAGEREF _Toc1660 \h </w:instrText>
        </w:r>
        <w:r>
          <w:fldChar w:fldCharType="separate"/>
        </w:r>
        <w:r>
          <w:t>23</w:t>
        </w:r>
        <w:r>
          <w:fldChar w:fldCharType="end"/>
        </w:r>
      </w:hyperlink>
    </w:p>
    <w:p>
      <w:pPr>
        <w:pStyle w:val="TOC2"/>
        <w:tabs>
          <w:tab w:val="right" w:leader="dot" w:pos="8306"/>
        </w:tabs>
      </w:pPr>
      <w:hyperlink w:anchor="_Toc22556" w:history="1">
        <w:r>
          <w:rPr>
            <w:rFonts w:ascii="仿宋" w:eastAsia="仿宋" w:hAnsi="仿宋" w:cs="仿宋" w:hint="eastAsia"/>
            <w:lang w:eastAsia="zh-CN"/>
          </w:rPr>
          <w:t>(一)、政策风险分析</w:t>
        </w:r>
        <w:r>
          <w:tab/>
        </w:r>
        <w:r>
          <w:fldChar w:fldCharType="begin"/>
        </w:r>
        <w:r>
          <w:instrText xml:space="preserve"> PAGEREF _Toc22556 \h </w:instrText>
        </w:r>
        <w:r>
          <w:fldChar w:fldCharType="separate"/>
        </w:r>
        <w:r>
          <w:t>23</w:t>
        </w:r>
        <w:r>
          <w:fldChar w:fldCharType="end"/>
        </w:r>
      </w:hyperlink>
    </w:p>
    <w:p>
      <w:pPr>
        <w:pStyle w:val="TOC2"/>
        <w:tabs>
          <w:tab w:val="right" w:leader="dot" w:pos="8306"/>
        </w:tabs>
      </w:pPr>
      <w:hyperlink w:anchor="_Toc7712" w:history="1">
        <w:r>
          <w:rPr>
            <w:rFonts w:ascii="仿宋" w:eastAsia="仿宋" w:hAnsi="仿宋" w:cs="仿宋" w:hint="eastAsia"/>
            <w:lang w:eastAsia="zh-CN"/>
          </w:rPr>
          <w:t>(二)、社会风险分析</w:t>
        </w:r>
        <w:r>
          <w:tab/>
        </w:r>
        <w:r>
          <w:fldChar w:fldCharType="begin"/>
        </w:r>
        <w:r>
          <w:instrText xml:space="preserve"> PAGEREF _Toc7712 \h </w:instrText>
        </w:r>
        <w:r>
          <w:fldChar w:fldCharType="separate"/>
        </w:r>
        <w:r>
          <w:t>24</w:t>
        </w:r>
        <w:r>
          <w:fldChar w:fldCharType="end"/>
        </w:r>
      </w:hyperlink>
    </w:p>
    <w:p>
      <w:pPr>
        <w:pStyle w:val="TOC2"/>
        <w:tabs>
          <w:tab w:val="right" w:leader="dot" w:pos="8306"/>
        </w:tabs>
      </w:pPr>
      <w:hyperlink w:anchor="_Toc23830" w:history="1">
        <w:r>
          <w:rPr>
            <w:rFonts w:ascii="仿宋" w:eastAsia="仿宋" w:hAnsi="仿宋" w:cs="仿宋" w:hint="eastAsia"/>
            <w:lang w:eastAsia="zh-CN"/>
          </w:rPr>
          <w:t>(三)、市场风险分析</w:t>
        </w:r>
        <w:r>
          <w:tab/>
        </w:r>
        <w:r>
          <w:fldChar w:fldCharType="begin"/>
        </w:r>
        <w:r>
          <w:instrText xml:space="preserve"> PAGEREF _Toc23830 \h </w:instrText>
        </w:r>
        <w:r>
          <w:fldChar w:fldCharType="separate"/>
        </w:r>
        <w:r>
          <w:t>25</w:t>
        </w:r>
        <w:r>
          <w:fldChar w:fldCharType="end"/>
        </w:r>
      </w:hyperlink>
    </w:p>
    <w:p>
      <w:pPr>
        <w:pStyle w:val="TOC2"/>
        <w:tabs>
          <w:tab w:val="right" w:leader="dot" w:pos="8306"/>
        </w:tabs>
      </w:pPr>
      <w:hyperlink w:anchor="_Toc26654" w:history="1">
        <w:r>
          <w:rPr>
            <w:rFonts w:ascii="仿宋" w:eastAsia="仿宋" w:hAnsi="仿宋" w:cs="仿宋" w:hint="eastAsia"/>
            <w:lang w:eastAsia="zh-CN"/>
          </w:rPr>
          <w:t>(四)、资金风险分析</w:t>
        </w:r>
        <w:r>
          <w:tab/>
        </w:r>
        <w:r>
          <w:fldChar w:fldCharType="begin"/>
        </w:r>
        <w:r>
          <w:instrText xml:space="preserve"> PAGEREF _Toc26654 \h </w:instrText>
        </w:r>
        <w:r>
          <w:fldChar w:fldCharType="separate"/>
        </w:r>
        <w:r>
          <w:t>26</w:t>
        </w:r>
        <w:r>
          <w:fldChar w:fldCharType="end"/>
        </w:r>
      </w:hyperlink>
    </w:p>
    <w:p>
      <w:pPr>
        <w:pStyle w:val="TOC2"/>
        <w:tabs>
          <w:tab w:val="right" w:leader="dot" w:pos="8306"/>
        </w:tabs>
      </w:pPr>
      <w:hyperlink w:anchor="_Toc15992" w:history="1">
        <w:r>
          <w:rPr>
            <w:rFonts w:ascii="仿宋" w:eastAsia="仿宋" w:hAnsi="仿宋" w:cs="仿宋" w:hint="eastAsia"/>
            <w:lang w:eastAsia="zh-CN"/>
          </w:rPr>
          <w:t>(五)、技术风险分析</w:t>
        </w:r>
        <w:r>
          <w:tab/>
        </w:r>
        <w:r>
          <w:fldChar w:fldCharType="begin"/>
        </w:r>
        <w:r>
          <w:instrText xml:space="preserve"> PAGEREF _Toc15992 \h </w:instrText>
        </w:r>
        <w:r>
          <w:fldChar w:fldCharType="separate"/>
        </w:r>
        <w:r>
          <w:t>27</w:t>
        </w:r>
        <w:r>
          <w:fldChar w:fldCharType="end"/>
        </w:r>
      </w:hyperlink>
    </w:p>
    <w:p>
      <w:pPr>
        <w:pStyle w:val="TOC2"/>
        <w:tabs>
          <w:tab w:val="right" w:leader="dot" w:pos="8306"/>
        </w:tabs>
      </w:pPr>
      <w:hyperlink w:anchor="_Toc10118" w:history="1">
        <w:r>
          <w:rPr>
            <w:rFonts w:ascii="仿宋" w:eastAsia="仿宋" w:hAnsi="仿宋" w:cs="仿宋" w:hint="eastAsia"/>
            <w:lang w:eastAsia="zh-CN"/>
          </w:rPr>
          <w:t>(六)、财务风险分析</w:t>
        </w:r>
        <w:r>
          <w:tab/>
        </w:r>
        <w:r>
          <w:fldChar w:fldCharType="begin"/>
        </w:r>
        <w:r>
          <w:instrText xml:space="preserve"> PAGEREF _Toc10118 \h </w:instrText>
        </w:r>
        <w:r>
          <w:fldChar w:fldCharType="separate"/>
        </w:r>
        <w:r>
          <w:t>29</w:t>
        </w:r>
        <w:r>
          <w:fldChar w:fldCharType="end"/>
        </w:r>
      </w:hyperlink>
    </w:p>
    <w:p>
      <w:pPr>
        <w:pStyle w:val="TOC2"/>
        <w:tabs>
          <w:tab w:val="right" w:leader="dot" w:pos="8306"/>
        </w:tabs>
      </w:pPr>
      <w:hyperlink w:anchor="_Toc28861" w:history="1">
        <w:r>
          <w:rPr>
            <w:rFonts w:ascii="仿宋" w:eastAsia="仿宋" w:hAnsi="仿宋" w:cs="仿宋" w:hint="eastAsia"/>
            <w:lang w:eastAsia="zh-CN"/>
          </w:rPr>
          <w:t>(七)、管理风险分析</w:t>
        </w:r>
        <w:r>
          <w:tab/>
        </w:r>
        <w:r>
          <w:fldChar w:fldCharType="begin"/>
        </w:r>
        <w:r>
          <w:instrText xml:space="preserve"> PAGEREF _Toc28861 \h </w:instrText>
        </w:r>
        <w:r>
          <w:fldChar w:fldCharType="separate"/>
        </w:r>
        <w:r>
          <w:t>30</w:t>
        </w:r>
        <w:r>
          <w:fldChar w:fldCharType="end"/>
        </w:r>
      </w:hyperlink>
    </w:p>
    <w:p>
      <w:pPr>
        <w:pStyle w:val="TOC2"/>
        <w:tabs>
          <w:tab w:val="right" w:leader="dot" w:pos="8306"/>
        </w:tabs>
      </w:pPr>
      <w:hyperlink w:anchor="_Toc28133" w:history="1">
        <w:r>
          <w:rPr>
            <w:rFonts w:ascii="仿宋" w:eastAsia="仿宋" w:hAnsi="仿宋" w:cs="仿宋" w:hint="eastAsia"/>
            <w:lang w:eastAsia="zh-CN"/>
          </w:rPr>
          <w:t>(八)、其它风险分析</w:t>
        </w:r>
        <w:r>
          <w:tab/>
        </w:r>
        <w:r>
          <w:fldChar w:fldCharType="begin"/>
        </w:r>
        <w:r>
          <w:instrText xml:space="preserve"> PAGEREF _Toc28133 \h </w:instrText>
        </w:r>
        <w:r>
          <w:fldChar w:fldCharType="separate"/>
        </w:r>
        <w:r>
          <w:t>32</w:t>
        </w:r>
        <w:r>
          <w:fldChar w:fldCharType="end"/>
        </w:r>
      </w:hyperlink>
    </w:p>
    <w:p>
      <w:pPr>
        <w:pStyle w:val="TOC2"/>
        <w:tabs>
          <w:tab w:val="right" w:leader="dot" w:pos="8306"/>
        </w:tabs>
      </w:pPr>
      <w:hyperlink w:anchor="_Toc31284" w:history="1">
        <w:r>
          <w:rPr>
            <w:rFonts w:ascii="仿宋" w:eastAsia="仿宋" w:hAnsi="仿宋" w:cs="仿宋" w:hint="eastAsia"/>
            <w:lang w:eastAsia="zh-CN"/>
          </w:rPr>
          <w:t>(九)、社会影响评估</w:t>
        </w:r>
        <w:r>
          <w:tab/>
        </w:r>
        <w:r>
          <w:fldChar w:fldCharType="begin"/>
        </w:r>
        <w:r>
          <w:instrText xml:space="preserve"> PAGEREF _Toc31284 \h </w:instrText>
        </w:r>
        <w:r>
          <w:fldChar w:fldCharType="separate"/>
        </w:r>
        <w:r>
          <w:t>33</w:t>
        </w:r>
        <w:r>
          <w:fldChar w:fldCharType="end"/>
        </w:r>
      </w:hyperlink>
    </w:p>
    <w:p>
      <w:pPr>
        <w:pStyle w:val="TOC1"/>
        <w:tabs>
          <w:tab w:val="right" w:leader="dot" w:pos="8306"/>
        </w:tabs>
      </w:pPr>
      <w:hyperlink w:anchor="_Toc24418" w:history="1">
        <w:r>
          <w:rPr>
            <w:rFonts w:ascii="仿宋" w:eastAsia="仿宋" w:hAnsi="仿宋" w:cs="仿宋" w:hint="eastAsia"/>
            <w:lang w:eastAsia="zh-CN"/>
          </w:rPr>
          <w:t>七、技术创新与产业升级</w:t>
        </w:r>
        <w:r>
          <w:tab/>
        </w:r>
        <w:r>
          <w:fldChar w:fldCharType="begin"/>
        </w:r>
        <w:r>
          <w:instrText xml:space="preserve"> PAGEREF _Toc24418 \h </w:instrText>
        </w:r>
        <w:r>
          <w:fldChar w:fldCharType="separate"/>
        </w:r>
        <w:r>
          <w:t>35</w:t>
        </w:r>
        <w:r>
          <w:fldChar w:fldCharType="end"/>
        </w:r>
      </w:hyperlink>
    </w:p>
    <w:p>
      <w:pPr>
        <w:pStyle w:val="TOC2"/>
        <w:tabs>
          <w:tab w:val="right" w:leader="dot" w:pos="8306"/>
        </w:tabs>
      </w:pPr>
      <w:hyperlink w:anchor="_Toc4405" w:history="1">
        <w:r>
          <w:rPr>
            <w:rFonts w:ascii="仿宋" w:eastAsia="仿宋" w:hAnsi="仿宋" w:cs="仿宋" w:hint="eastAsia"/>
            <w:lang w:eastAsia="zh-CN"/>
          </w:rPr>
          <w:t>(一)、技术创新方向与目标</w:t>
        </w:r>
        <w:r>
          <w:tab/>
        </w:r>
        <w:r>
          <w:fldChar w:fldCharType="begin"/>
        </w:r>
        <w:r>
          <w:instrText xml:space="preserve"> PAGEREF _Toc4405 \h </w:instrText>
        </w:r>
        <w:r>
          <w:fldChar w:fldCharType="separate"/>
        </w:r>
        <w:r>
          <w:t>35</w:t>
        </w:r>
        <w:r>
          <w:fldChar w:fldCharType="end"/>
        </w:r>
      </w:hyperlink>
    </w:p>
    <w:p>
      <w:pPr>
        <w:pStyle w:val="TOC2"/>
        <w:tabs>
          <w:tab w:val="right" w:leader="dot" w:pos="8306"/>
        </w:tabs>
      </w:pPr>
      <w:hyperlink w:anchor="_Toc6296" w:history="1">
        <w:r>
          <w:rPr>
            <w:rFonts w:ascii="仿宋" w:eastAsia="仿宋" w:hAnsi="仿宋" w:cs="仿宋" w:hint="eastAsia"/>
            <w:lang w:eastAsia="zh-CN"/>
          </w:rPr>
          <w:t>(二)、产业升级路径与措施</w:t>
        </w:r>
        <w:r>
          <w:tab/>
        </w:r>
        <w:r>
          <w:fldChar w:fldCharType="begin"/>
        </w:r>
        <w:r>
          <w:instrText xml:space="preserve"> PAGEREF _Toc6296 \h </w:instrText>
        </w:r>
        <w:r>
          <w:fldChar w:fldCharType="separate"/>
        </w:r>
        <w:r>
          <w:t>36</w:t>
        </w:r>
        <w:r>
          <w:fldChar w:fldCharType="end"/>
        </w:r>
      </w:hyperlink>
    </w:p>
    <w:p>
      <w:pPr>
        <w:pStyle w:val="TOC1"/>
        <w:tabs>
          <w:tab w:val="right" w:leader="dot" w:pos="8306"/>
        </w:tabs>
      </w:pPr>
      <w:hyperlink w:anchor="_Toc10503" w:history="1">
        <w:r>
          <w:rPr>
            <w:rFonts w:ascii="仿宋" w:eastAsia="仿宋" w:hAnsi="仿宋" w:cs="仿宋" w:hint="eastAsia"/>
            <w:lang w:eastAsia="zh-CN"/>
          </w:rPr>
          <w:t>八、安全与应急管理</w:t>
        </w:r>
        <w:r>
          <w:tab/>
        </w:r>
        <w:r>
          <w:fldChar w:fldCharType="begin"/>
        </w:r>
        <w:r>
          <w:instrText xml:space="preserve"> PAGEREF _Toc10503 \h </w:instrText>
        </w:r>
        <w:r>
          <w:fldChar w:fldCharType="separate"/>
        </w:r>
        <w:r>
          <w:t>38</w:t>
        </w:r>
        <w:r>
          <w:fldChar w:fldCharType="end"/>
        </w:r>
      </w:hyperlink>
    </w:p>
    <w:p>
      <w:pPr>
        <w:pStyle w:val="TOC2"/>
        <w:tabs>
          <w:tab w:val="right" w:leader="dot" w:pos="8306"/>
        </w:tabs>
      </w:pPr>
      <w:hyperlink w:anchor="_Toc19555" w:history="1">
        <w:r>
          <w:rPr>
            <w:rFonts w:ascii="仿宋" w:eastAsia="仿宋" w:hAnsi="仿宋" w:cs="仿宋" w:hint="eastAsia"/>
            <w:lang w:eastAsia="zh-CN"/>
          </w:rPr>
          <w:t>(一)、安全生产管理</w:t>
        </w:r>
        <w:r>
          <w:tab/>
        </w:r>
        <w:r>
          <w:fldChar w:fldCharType="begin"/>
        </w:r>
        <w:r>
          <w:instrText xml:space="preserve"> PAGEREF _Toc19555 \h </w:instrText>
        </w:r>
        <w:r>
          <w:fldChar w:fldCharType="separate"/>
        </w:r>
        <w:r>
          <w:t>38</w:t>
        </w:r>
        <w:r>
          <w:fldChar w:fldCharType="end"/>
        </w:r>
      </w:hyperlink>
    </w:p>
    <w:p>
      <w:pPr>
        <w:pStyle w:val="TOC2"/>
        <w:tabs>
          <w:tab w:val="right" w:leader="dot" w:pos="8306"/>
        </w:tabs>
      </w:pPr>
      <w:hyperlink w:anchor="_Toc19202" w:history="1">
        <w:r>
          <w:rPr>
            <w:rFonts w:ascii="仿宋" w:eastAsia="仿宋" w:hAnsi="仿宋" w:cs="仿宋" w:hint="eastAsia"/>
            <w:lang w:eastAsia="zh-CN"/>
          </w:rPr>
          <w:t>(二)、应急预案与响应</w:t>
        </w:r>
        <w:r>
          <w:tab/>
        </w:r>
        <w:r>
          <w:fldChar w:fldCharType="begin"/>
        </w:r>
        <w:r>
          <w:instrText xml:space="preserve"> PAGEREF _Toc19202 \h </w:instrText>
        </w:r>
        <w:r>
          <w:fldChar w:fldCharType="separate"/>
        </w:r>
        <w:r>
          <w:t>39</w:t>
        </w:r>
        <w:r>
          <w:fldChar w:fldCharType="end"/>
        </w:r>
      </w:hyperlink>
    </w:p>
    <w:p>
      <w:pPr>
        <w:pStyle w:val="TOC1"/>
        <w:tabs>
          <w:tab w:val="right" w:leader="dot" w:pos="8306"/>
        </w:tabs>
      </w:pPr>
      <w:hyperlink w:anchor="_Toc8446" w:history="1">
        <w:r>
          <w:rPr>
            <w:rFonts w:ascii="仿宋" w:eastAsia="仿宋" w:hAnsi="仿宋" w:cs="仿宋" w:hint="eastAsia"/>
            <w:lang w:eastAsia="zh-CN"/>
          </w:rPr>
          <w:t>九、土地利用与规划方案</w:t>
        </w:r>
        <w:r>
          <w:tab/>
        </w:r>
        <w:r>
          <w:fldChar w:fldCharType="begin"/>
        </w:r>
        <w:r>
          <w:instrText xml:space="preserve"> PAGEREF _Toc8446 \h </w:instrText>
        </w:r>
        <w:r>
          <w:fldChar w:fldCharType="separate"/>
        </w:r>
        <w:r>
          <w:t>41</w:t>
        </w:r>
        <w:r>
          <w:fldChar w:fldCharType="end"/>
        </w:r>
      </w:hyperlink>
    </w:p>
    <w:p>
      <w:pPr>
        <w:pStyle w:val="TOC2"/>
        <w:tabs>
          <w:tab w:val="right" w:leader="dot" w:pos="8306"/>
        </w:tabs>
      </w:pPr>
      <w:hyperlink w:anchor="_Toc17839" w:history="1">
        <w:r>
          <w:rPr>
            <w:rFonts w:ascii="仿宋" w:eastAsia="仿宋" w:hAnsi="仿宋" w:cs="仿宋" w:hint="eastAsia"/>
            <w:lang w:eastAsia="zh-CN"/>
          </w:rPr>
          <w:t>(一)、项目用地情况分析</w:t>
        </w:r>
        <w:r>
          <w:tab/>
        </w:r>
        <w:r>
          <w:fldChar w:fldCharType="begin"/>
        </w:r>
        <w:r>
          <w:instrText xml:space="preserve"> PAGEREF _Toc17839 \h </w:instrText>
        </w:r>
        <w:r>
          <w:fldChar w:fldCharType="separate"/>
        </w:r>
        <w:r>
          <w:t>41</w:t>
        </w:r>
        <w:r>
          <w:fldChar w:fldCharType="end"/>
        </w:r>
      </w:hyperlink>
    </w:p>
    <w:p>
      <w:pPr>
        <w:pStyle w:val="TOC2"/>
        <w:tabs>
          <w:tab w:val="right" w:leader="dot" w:pos="8306"/>
        </w:tabs>
      </w:pPr>
      <w:hyperlink w:anchor="_Toc20256" w:history="1">
        <w:r>
          <w:rPr>
            <w:rFonts w:ascii="仿宋" w:eastAsia="仿宋" w:hAnsi="仿宋" w:cs="仿宋" w:hint="eastAsia"/>
            <w:lang w:eastAsia="zh-CN"/>
          </w:rPr>
          <w:t>(二)、土地利用规划方案</w:t>
        </w:r>
        <w:r>
          <w:tab/>
        </w:r>
        <w:r>
          <w:fldChar w:fldCharType="begin"/>
        </w:r>
        <w:r>
          <w:instrText xml:space="preserve"> PAGEREF _Toc20256 \h </w:instrText>
        </w:r>
        <w:r>
          <w:fldChar w:fldCharType="separate"/>
        </w:r>
        <w:r>
          <w:t>42</w:t>
        </w:r>
        <w:r>
          <w:fldChar w:fldCharType="end"/>
        </w:r>
      </w:hyperlink>
    </w:p>
    <w:p>
      <w:pPr>
        <w:pStyle w:val="TOC1"/>
        <w:tabs>
          <w:tab w:val="right" w:leader="dot" w:pos="8306"/>
        </w:tabs>
      </w:pPr>
      <w:hyperlink w:anchor="_Toc18929" w:history="1">
        <w:r>
          <w:rPr>
            <w:rFonts w:ascii="仿宋" w:eastAsia="仿宋" w:hAnsi="仿宋" w:cs="仿宋" w:hint="eastAsia"/>
            <w:lang w:eastAsia="zh-CN"/>
          </w:rPr>
          <w:t>十、经济效益与社会效益优化</w:t>
        </w:r>
        <w:r>
          <w:tab/>
        </w:r>
        <w:r>
          <w:fldChar w:fldCharType="begin"/>
        </w:r>
        <w:r>
          <w:instrText xml:space="preserve"> PAGEREF _Toc18929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94" w:history="1">
        <w:r>
          <w:rPr>
            <w:rFonts w:ascii="仿宋" w:eastAsia="仿宋" w:hAnsi="仿宋" w:cs="仿宋" w:hint="eastAsia"/>
            <w:lang w:eastAsia="zh-CN"/>
          </w:rPr>
          <w:t>(一)、经济效益提升策略</w:t>
        </w:r>
        <w:r>
          <w:tab/>
        </w:r>
        <w:r>
          <w:fldChar w:fldCharType="begin"/>
        </w:r>
        <w:r>
          <w:instrText xml:space="preserve"> PAGEREF _Toc23294 \h </w:instrText>
        </w:r>
        <w:r>
          <w:fldChar w:fldCharType="separate"/>
        </w:r>
        <w:r>
          <w:t>43</w:t>
        </w:r>
        <w:r>
          <w:fldChar w:fldCharType="end"/>
        </w:r>
      </w:hyperlink>
    </w:p>
    <w:p>
      <w:pPr>
        <w:pStyle w:val="TOC2"/>
        <w:tabs>
          <w:tab w:val="right" w:leader="dot" w:pos="8306"/>
        </w:tabs>
      </w:pPr>
      <w:hyperlink w:anchor="_Toc3717" w:history="1">
        <w:r>
          <w:rPr>
            <w:rFonts w:ascii="仿宋" w:eastAsia="仿宋" w:hAnsi="仿宋" w:cs="仿宋" w:hint="eastAsia"/>
            <w:lang w:eastAsia="zh-CN"/>
          </w:rPr>
          <w:t>(二)、社会效益增强方案</w:t>
        </w:r>
        <w:r>
          <w:tab/>
        </w:r>
        <w:r>
          <w:fldChar w:fldCharType="begin"/>
        </w:r>
        <w:r>
          <w:instrText xml:space="preserve"> PAGEREF _Toc3717 \h </w:instrText>
        </w:r>
        <w:r>
          <w:fldChar w:fldCharType="separate"/>
        </w:r>
        <w:r>
          <w:t>44</w:t>
        </w:r>
        <w:r>
          <w:fldChar w:fldCharType="end"/>
        </w:r>
      </w:hyperlink>
    </w:p>
    <w:p>
      <w:pPr>
        <w:pStyle w:val="TOC1"/>
        <w:tabs>
          <w:tab w:val="right" w:leader="dot" w:pos="8306"/>
        </w:tabs>
      </w:pPr>
      <w:hyperlink w:anchor="_Toc15962" w:history="1">
        <w:r>
          <w:rPr>
            <w:rFonts w:ascii="仿宋" w:eastAsia="仿宋" w:hAnsi="仿宋" w:cs="仿宋" w:hint="eastAsia"/>
            <w:lang w:eastAsia="zh-CN"/>
          </w:rPr>
          <w:t>十一、项目进度计划</w:t>
        </w:r>
        <w:r>
          <w:tab/>
        </w:r>
        <w:r>
          <w:fldChar w:fldCharType="begin"/>
        </w:r>
        <w:r>
          <w:instrText xml:space="preserve"> PAGEREF _Toc15962 \h </w:instrText>
        </w:r>
        <w:r>
          <w:fldChar w:fldCharType="separate"/>
        </w:r>
        <w:r>
          <w:t>45</w:t>
        </w:r>
        <w:r>
          <w:fldChar w:fldCharType="end"/>
        </w:r>
      </w:hyperlink>
    </w:p>
    <w:p>
      <w:pPr>
        <w:pStyle w:val="TOC2"/>
        <w:tabs>
          <w:tab w:val="right" w:leader="dot" w:pos="8306"/>
        </w:tabs>
      </w:pPr>
      <w:hyperlink w:anchor="_Toc5199" w:history="1">
        <w:r>
          <w:rPr>
            <w:rFonts w:ascii="仿宋" w:eastAsia="仿宋" w:hAnsi="仿宋" w:cs="仿宋" w:hint="eastAsia"/>
            <w:lang w:eastAsia="zh-CN"/>
          </w:rPr>
          <w:t>(一)、建设周期</w:t>
        </w:r>
        <w:r>
          <w:tab/>
        </w:r>
        <w:r>
          <w:fldChar w:fldCharType="begin"/>
        </w:r>
        <w:r>
          <w:instrText xml:space="preserve"> PAGEREF _Toc5199 \h </w:instrText>
        </w:r>
        <w:r>
          <w:fldChar w:fldCharType="separate"/>
        </w:r>
        <w:r>
          <w:t>45</w:t>
        </w:r>
        <w:r>
          <w:fldChar w:fldCharType="end"/>
        </w:r>
      </w:hyperlink>
    </w:p>
    <w:p>
      <w:pPr>
        <w:pStyle w:val="TOC2"/>
        <w:tabs>
          <w:tab w:val="right" w:leader="dot" w:pos="8306"/>
        </w:tabs>
      </w:pPr>
      <w:hyperlink w:anchor="_Toc21509" w:history="1">
        <w:r>
          <w:rPr>
            <w:rFonts w:ascii="仿宋" w:eastAsia="仿宋" w:hAnsi="仿宋" w:cs="仿宋" w:hint="eastAsia"/>
            <w:lang w:eastAsia="zh-CN"/>
          </w:rPr>
          <w:t>(二)、建设进度</w:t>
        </w:r>
        <w:r>
          <w:tab/>
        </w:r>
        <w:r>
          <w:fldChar w:fldCharType="begin"/>
        </w:r>
        <w:r>
          <w:instrText xml:space="preserve"> PAGEREF _Toc21509 \h </w:instrText>
        </w:r>
        <w:r>
          <w:fldChar w:fldCharType="separate"/>
        </w:r>
        <w:r>
          <w:t>45</w:t>
        </w:r>
        <w:r>
          <w:fldChar w:fldCharType="end"/>
        </w:r>
      </w:hyperlink>
    </w:p>
    <w:p>
      <w:pPr>
        <w:pStyle w:val="TOC2"/>
        <w:tabs>
          <w:tab w:val="right" w:leader="dot" w:pos="8306"/>
        </w:tabs>
      </w:pPr>
      <w:hyperlink w:anchor="_Toc14932" w:history="1">
        <w:r>
          <w:rPr>
            <w:rFonts w:ascii="仿宋" w:eastAsia="仿宋" w:hAnsi="仿宋" w:cs="仿宋" w:hint="eastAsia"/>
            <w:lang w:eastAsia="zh-CN"/>
          </w:rPr>
          <w:t>(三)、进度安排注意事项</w:t>
        </w:r>
        <w:r>
          <w:tab/>
        </w:r>
        <w:r>
          <w:fldChar w:fldCharType="begin"/>
        </w:r>
        <w:r>
          <w:instrText xml:space="preserve"> PAGEREF _Toc14932 \h </w:instrText>
        </w:r>
        <w:r>
          <w:fldChar w:fldCharType="separate"/>
        </w:r>
        <w:r>
          <w:t>47</w:t>
        </w:r>
        <w:r>
          <w:fldChar w:fldCharType="end"/>
        </w:r>
      </w:hyperlink>
    </w:p>
    <w:p>
      <w:pPr>
        <w:pStyle w:val="TOC2"/>
        <w:tabs>
          <w:tab w:val="right" w:leader="dot" w:pos="8306"/>
        </w:tabs>
      </w:pPr>
      <w:hyperlink w:anchor="_Toc6273" w:history="1">
        <w:r>
          <w:rPr>
            <w:rFonts w:ascii="仿宋" w:eastAsia="仿宋" w:hAnsi="仿宋" w:cs="仿宋" w:hint="eastAsia"/>
            <w:lang w:eastAsia="zh-CN"/>
          </w:rPr>
          <w:t>(四)、人力资源配置</w:t>
        </w:r>
        <w:r>
          <w:tab/>
        </w:r>
        <w:r>
          <w:fldChar w:fldCharType="begin"/>
        </w:r>
        <w:r>
          <w:instrText xml:space="preserve"> PAGEREF _Toc6273 \h </w:instrText>
        </w:r>
        <w:r>
          <w:fldChar w:fldCharType="separate"/>
        </w:r>
        <w:r>
          <w:t>48</w:t>
        </w:r>
        <w:r>
          <w:fldChar w:fldCharType="end"/>
        </w:r>
      </w:hyperlink>
    </w:p>
    <w:p>
      <w:pPr>
        <w:pStyle w:val="TOC2"/>
        <w:tabs>
          <w:tab w:val="right" w:leader="dot" w:pos="8306"/>
        </w:tabs>
      </w:pPr>
      <w:hyperlink w:anchor="_Toc1624" w:history="1">
        <w:r>
          <w:rPr>
            <w:rFonts w:ascii="仿宋" w:eastAsia="仿宋" w:hAnsi="仿宋" w:cs="仿宋" w:hint="eastAsia"/>
            <w:lang w:eastAsia="zh-CN"/>
          </w:rPr>
          <w:t>(五)、员工培训</w:t>
        </w:r>
        <w:r>
          <w:tab/>
        </w:r>
        <w:r>
          <w:fldChar w:fldCharType="begin"/>
        </w:r>
        <w:r>
          <w:instrText xml:space="preserve"> PAGEREF _Toc1624 \h </w:instrText>
        </w:r>
        <w:r>
          <w:fldChar w:fldCharType="separate"/>
        </w:r>
        <w:r>
          <w:t>50</w:t>
        </w:r>
        <w:r>
          <w:fldChar w:fldCharType="end"/>
        </w:r>
      </w:hyperlink>
    </w:p>
    <w:p>
      <w:pPr>
        <w:pStyle w:val="TOC2"/>
        <w:tabs>
          <w:tab w:val="right" w:leader="dot" w:pos="8306"/>
        </w:tabs>
      </w:pPr>
      <w:hyperlink w:anchor="_Toc12456" w:history="1">
        <w:r>
          <w:rPr>
            <w:rFonts w:ascii="仿宋" w:eastAsia="仿宋" w:hAnsi="仿宋" w:cs="仿宋" w:hint="eastAsia"/>
            <w:lang w:eastAsia="zh-CN"/>
          </w:rPr>
          <w:t>(六)、项目实施保障</w:t>
        </w:r>
        <w:r>
          <w:tab/>
        </w:r>
        <w:r>
          <w:fldChar w:fldCharType="begin"/>
        </w:r>
        <w:r>
          <w:instrText xml:space="preserve"> PAGEREF _Toc12456 \h </w:instrText>
        </w:r>
        <w:r>
          <w:fldChar w:fldCharType="separate"/>
        </w:r>
        <w:r>
          <w:t>50</w:t>
        </w:r>
        <w:r>
          <w:fldChar w:fldCharType="end"/>
        </w:r>
      </w:hyperlink>
    </w:p>
    <w:p>
      <w:pPr>
        <w:pStyle w:val="TOC2"/>
        <w:tabs>
          <w:tab w:val="right" w:leader="dot" w:pos="8306"/>
        </w:tabs>
      </w:pPr>
      <w:hyperlink w:anchor="_Toc28523" w:history="1">
        <w:r>
          <w:rPr>
            <w:rFonts w:ascii="仿宋" w:eastAsia="仿宋" w:hAnsi="仿宋" w:cs="仿宋" w:hint="eastAsia"/>
            <w:lang w:eastAsia="zh-CN"/>
          </w:rPr>
          <w:t>(七)、安全规范管理</w:t>
        </w:r>
        <w:r>
          <w:tab/>
        </w:r>
        <w:r>
          <w:fldChar w:fldCharType="begin"/>
        </w:r>
        <w:r>
          <w:instrText xml:space="preserve"> PAGEREF _Toc28523 \h </w:instrText>
        </w:r>
        <w:r>
          <w:fldChar w:fldCharType="separate"/>
        </w:r>
        <w:r>
          <w:t>51</w:t>
        </w:r>
        <w:r>
          <w:fldChar w:fldCharType="end"/>
        </w:r>
      </w:hyperlink>
    </w:p>
    <w:p>
      <w:pPr>
        <w:pStyle w:val="TOC1"/>
        <w:tabs>
          <w:tab w:val="right" w:leader="dot" w:pos="8306"/>
        </w:tabs>
      </w:pPr>
      <w:hyperlink w:anchor="_Toc28282" w:history="1">
        <w:r>
          <w:rPr>
            <w:rFonts w:ascii="仿宋" w:eastAsia="仿宋" w:hAnsi="仿宋" w:cs="仿宋" w:hint="eastAsia"/>
            <w:lang w:eastAsia="zh-CN"/>
          </w:rPr>
          <w:t>十二、项目质量与标准</w:t>
        </w:r>
        <w:r>
          <w:tab/>
        </w:r>
        <w:r>
          <w:fldChar w:fldCharType="begin"/>
        </w:r>
        <w:r>
          <w:instrText xml:space="preserve"> PAGEREF _Toc28282 \h </w:instrText>
        </w:r>
        <w:r>
          <w:fldChar w:fldCharType="separate"/>
        </w:r>
        <w:r>
          <w:t>53</w:t>
        </w:r>
        <w:r>
          <w:fldChar w:fldCharType="end"/>
        </w:r>
      </w:hyperlink>
    </w:p>
    <w:p>
      <w:pPr>
        <w:pStyle w:val="TOC2"/>
        <w:tabs>
          <w:tab w:val="right" w:leader="dot" w:pos="8306"/>
        </w:tabs>
      </w:pPr>
      <w:hyperlink w:anchor="_Toc8690" w:history="1">
        <w:r>
          <w:rPr>
            <w:rFonts w:ascii="仿宋" w:eastAsia="仿宋" w:hAnsi="仿宋" w:cs="仿宋" w:hint="eastAsia"/>
            <w:lang w:eastAsia="zh-CN"/>
          </w:rPr>
          <w:t>(一)、质量保障体系</w:t>
        </w:r>
        <w:r>
          <w:tab/>
        </w:r>
        <w:r>
          <w:fldChar w:fldCharType="begin"/>
        </w:r>
        <w:r>
          <w:instrText xml:space="preserve"> PAGEREF _Toc8690 \h </w:instrText>
        </w:r>
        <w:r>
          <w:fldChar w:fldCharType="separate"/>
        </w:r>
        <w:r>
          <w:t>53</w:t>
        </w:r>
        <w:r>
          <w:fldChar w:fldCharType="end"/>
        </w:r>
      </w:hyperlink>
    </w:p>
    <w:p>
      <w:pPr>
        <w:pStyle w:val="TOC2"/>
        <w:tabs>
          <w:tab w:val="right" w:leader="dot" w:pos="8306"/>
        </w:tabs>
      </w:pPr>
      <w:hyperlink w:anchor="_Toc3467" w:history="1">
        <w:r>
          <w:rPr>
            <w:rFonts w:ascii="仿宋" w:eastAsia="仿宋" w:hAnsi="仿宋" w:cs="仿宋" w:hint="eastAsia"/>
            <w:lang w:eastAsia="zh-CN"/>
          </w:rPr>
          <w:t>(二)、标准化作业流程</w:t>
        </w:r>
        <w:r>
          <w:tab/>
        </w:r>
        <w:r>
          <w:fldChar w:fldCharType="begin"/>
        </w:r>
        <w:r>
          <w:instrText xml:space="preserve"> PAGEREF _Toc3467 \h </w:instrText>
        </w:r>
        <w:r>
          <w:fldChar w:fldCharType="separate"/>
        </w:r>
        <w:r>
          <w:t>54</w:t>
        </w:r>
        <w:r>
          <w:fldChar w:fldCharType="end"/>
        </w:r>
      </w:hyperlink>
    </w:p>
    <w:p>
      <w:pPr>
        <w:pStyle w:val="TOC2"/>
        <w:tabs>
          <w:tab w:val="right" w:leader="dot" w:pos="8306"/>
        </w:tabs>
      </w:pPr>
      <w:hyperlink w:anchor="_Toc12529" w:history="1">
        <w:r>
          <w:rPr>
            <w:rFonts w:ascii="仿宋" w:eastAsia="仿宋" w:hAnsi="仿宋" w:cs="仿宋" w:hint="eastAsia"/>
            <w:lang w:eastAsia="zh-CN"/>
          </w:rPr>
          <w:t>(三)、质量监控与评估</w:t>
        </w:r>
        <w:r>
          <w:tab/>
        </w:r>
        <w:r>
          <w:fldChar w:fldCharType="begin"/>
        </w:r>
        <w:r>
          <w:instrText xml:space="preserve"> PAGEREF _Toc12529 \h </w:instrText>
        </w:r>
        <w:r>
          <w:fldChar w:fldCharType="separate"/>
        </w:r>
        <w:r>
          <w:t>56</w:t>
        </w:r>
        <w:r>
          <w:fldChar w:fldCharType="end"/>
        </w:r>
      </w:hyperlink>
    </w:p>
    <w:p>
      <w:pPr>
        <w:pStyle w:val="TOC2"/>
        <w:tabs>
          <w:tab w:val="right" w:leader="dot" w:pos="8306"/>
        </w:tabs>
      </w:pPr>
      <w:hyperlink w:anchor="_Toc27552" w:history="1">
        <w:r>
          <w:rPr>
            <w:rFonts w:ascii="仿宋" w:eastAsia="仿宋" w:hAnsi="仿宋" w:cs="仿宋" w:hint="eastAsia"/>
            <w:lang w:eastAsia="zh-CN"/>
          </w:rPr>
          <w:t>(四)、质量改进计划</w:t>
        </w:r>
        <w:r>
          <w:tab/>
        </w:r>
        <w:r>
          <w:fldChar w:fldCharType="begin"/>
        </w:r>
        <w:r>
          <w:instrText xml:space="preserve"> PAGEREF _Toc27552 \h </w:instrText>
        </w:r>
        <w:r>
          <w:fldChar w:fldCharType="separate"/>
        </w:r>
        <w:r>
          <w:t>57</w:t>
        </w:r>
        <w:r>
          <w:fldChar w:fldCharType="end"/>
        </w:r>
      </w:hyperlink>
    </w:p>
    <w:p>
      <w:pPr>
        <w:pStyle w:val="TOC1"/>
        <w:tabs>
          <w:tab w:val="right" w:leader="dot" w:pos="8306"/>
        </w:tabs>
      </w:pPr>
      <w:hyperlink w:anchor="_Toc1692" w:history="1">
        <w:r>
          <w:rPr>
            <w:rFonts w:ascii="仿宋" w:eastAsia="仿宋" w:hAnsi="仿宋" w:cs="仿宋" w:hint="eastAsia"/>
            <w:lang w:eastAsia="zh-CN"/>
          </w:rPr>
          <w:t>十三、产业协同与集群发展</w:t>
        </w:r>
        <w:r>
          <w:tab/>
        </w:r>
        <w:r>
          <w:fldChar w:fldCharType="begin"/>
        </w:r>
        <w:r>
          <w:instrText xml:space="preserve"> PAGEREF _Toc1692 \h </w:instrText>
        </w:r>
        <w:r>
          <w:fldChar w:fldCharType="separate"/>
        </w:r>
        <w:r>
          <w:t>58</w:t>
        </w:r>
        <w:r>
          <w:fldChar w:fldCharType="end"/>
        </w:r>
      </w:hyperlink>
    </w:p>
    <w:p>
      <w:pPr>
        <w:pStyle w:val="TOC2"/>
        <w:tabs>
          <w:tab w:val="right" w:leader="dot" w:pos="8306"/>
        </w:tabs>
      </w:pPr>
      <w:hyperlink w:anchor="_Toc26497" w:history="1">
        <w:r>
          <w:rPr>
            <w:rFonts w:ascii="仿宋" w:eastAsia="仿宋" w:hAnsi="仿宋" w:cs="仿宋" w:hint="eastAsia"/>
            <w:lang w:eastAsia="zh-CN"/>
          </w:rPr>
          <w:t>(一)、产业协同机制建设</w:t>
        </w:r>
        <w:r>
          <w:tab/>
        </w:r>
        <w:r>
          <w:fldChar w:fldCharType="begin"/>
        </w:r>
        <w:r>
          <w:instrText xml:space="preserve"> PAGEREF _Toc26497 \h </w:instrText>
        </w:r>
        <w:r>
          <w:fldChar w:fldCharType="separate"/>
        </w:r>
        <w:r>
          <w:t>58</w:t>
        </w:r>
        <w:r>
          <w:fldChar w:fldCharType="end"/>
        </w:r>
      </w:hyperlink>
    </w:p>
    <w:p>
      <w:pPr>
        <w:pStyle w:val="TOC2"/>
        <w:tabs>
          <w:tab w:val="right" w:leader="dot" w:pos="8306"/>
        </w:tabs>
      </w:pPr>
      <w:hyperlink w:anchor="_Toc13945" w:history="1">
        <w:r>
          <w:rPr>
            <w:rFonts w:ascii="仿宋" w:eastAsia="仿宋" w:hAnsi="仿宋" w:cs="仿宋" w:hint="eastAsia"/>
            <w:lang w:eastAsia="zh-CN"/>
          </w:rPr>
          <w:t>(二)、产业集群培育与发展</w:t>
        </w:r>
        <w:r>
          <w:tab/>
        </w:r>
        <w:r>
          <w:fldChar w:fldCharType="begin"/>
        </w:r>
        <w:r>
          <w:instrText xml:space="preserve"> PAGEREF _Toc13945 \h </w:instrText>
        </w:r>
        <w:r>
          <w:fldChar w:fldCharType="separate"/>
        </w:r>
        <w:r>
          <w:t>59</w:t>
        </w:r>
        <w:r>
          <w:fldChar w:fldCharType="end"/>
        </w:r>
      </w:hyperlink>
    </w:p>
    <w:p>
      <w:pPr>
        <w:pStyle w:val="TOC1"/>
        <w:tabs>
          <w:tab w:val="right" w:leader="dot" w:pos="8306"/>
        </w:tabs>
      </w:pPr>
      <w:hyperlink w:anchor="_Toc7945" w:history="1">
        <w:r>
          <w:rPr>
            <w:rFonts w:ascii="仿宋" w:eastAsia="仿宋" w:hAnsi="仿宋" w:cs="仿宋" w:hint="eastAsia"/>
            <w:lang w:eastAsia="zh-CN"/>
          </w:rPr>
          <w:t>十四、创新驱动与持续发展</w:t>
        </w:r>
        <w:r>
          <w:tab/>
        </w:r>
        <w:r>
          <w:fldChar w:fldCharType="begin"/>
        </w:r>
        <w:r>
          <w:instrText xml:space="preserve"> PAGEREF _Toc7945 \h </w:instrText>
        </w:r>
        <w:r>
          <w:fldChar w:fldCharType="separate"/>
        </w:r>
        <w:r>
          <w:t>60</w:t>
        </w:r>
        <w:r>
          <w:fldChar w:fldCharType="end"/>
        </w:r>
      </w:hyperlink>
    </w:p>
    <w:p>
      <w:pPr>
        <w:pStyle w:val="TOC2"/>
        <w:tabs>
          <w:tab w:val="right" w:leader="dot" w:pos="8306"/>
        </w:tabs>
      </w:pPr>
      <w:hyperlink w:anchor="_Toc9633" w:history="1">
        <w:r>
          <w:rPr>
            <w:rFonts w:ascii="仿宋" w:eastAsia="仿宋" w:hAnsi="仿宋" w:cs="仿宋" w:hint="eastAsia"/>
            <w:lang w:eastAsia="zh-CN"/>
          </w:rPr>
          <w:t>(一)、创新驱动战略实施</w:t>
        </w:r>
        <w:r>
          <w:tab/>
        </w:r>
        <w:r>
          <w:fldChar w:fldCharType="begin"/>
        </w:r>
        <w:r>
          <w:instrText xml:space="preserve"> PAGEREF _Toc9633 \h </w:instrText>
        </w:r>
        <w:r>
          <w:fldChar w:fldCharType="separate"/>
        </w:r>
        <w:r>
          <w:t>60</w:t>
        </w:r>
        <w:r>
          <w:fldChar w:fldCharType="end"/>
        </w:r>
      </w:hyperlink>
    </w:p>
    <w:p>
      <w:pPr>
        <w:pStyle w:val="TOC2"/>
        <w:tabs>
          <w:tab w:val="right" w:leader="dot" w:pos="8306"/>
        </w:tabs>
      </w:pPr>
      <w:hyperlink w:anchor="_Toc20212" w:history="1">
        <w:r>
          <w:rPr>
            <w:rFonts w:ascii="仿宋" w:eastAsia="仿宋" w:hAnsi="仿宋" w:cs="仿宋" w:hint="eastAsia"/>
            <w:lang w:eastAsia="zh-CN"/>
          </w:rPr>
          <w:t>(二)、持续发展路径探索</w:t>
        </w:r>
        <w:r>
          <w:tab/>
        </w:r>
        <w:r>
          <w:fldChar w:fldCharType="begin"/>
        </w:r>
        <w:r>
          <w:instrText xml:space="preserve"> PAGEREF _Toc20212 \h </w:instrText>
        </w:r>
        <w:r>
          <w:fldChar w:fldCharType="separate"/>
        </w:r>
        <w:r>
          <w:t>62</w:t>
        </w:r>
        <w:r>
          <w:fldChar w:fldCharType="end"/>
        </w:r>
      </w:hyperlink>
    </w:p>
    <w:p>
      <w:pPr>
        <w:pStyle w:val="TOC1"/>
        <w:tabs>
          <w:tab w:val="right" w:leader="dot" w:pos="8306"/>
        </w:tabs>
      </w:pPr>
      <w:hyperlink w:anchor="_Toc25046" w:history="1">
        <w:r>
          <w:rPr>
            <w:rFonts w:ascii="仿宋" w:eastAsia="仿宋" w:hAnsi="仿宋" w:cs="仿宋" w:hint="eastAsia"/>
            <w:lang w:eastAsia="zh-CN"/>
          </w:rPr>
          <w:t>十五、合作与交流机制建立</w:t>
        </w:r>
        <w:r>
          <w:tab/>
        </w:r>
        <w:r>
          <w:fldChar w:fldCharType="begin"/>
        </w:r>
        <w:r>
          <w:instrText xml:space="preserve"> PAGEREF _Toc25046 \h </w:instrText>
        </w:r>
        <w:r>
          <w:fldChar w:fldCharType="separate"/>
        </w:r>
        <w:r>
          <w:t>66</w:t>
        </w:r>
        <w:r>
          <w:fldChar w:fldCharType="end"/>
        </w:r>
      </w:hyperlink>
    </w:p>
    <w:p>
      <w:pPr>
        <w:pStyle w:val="TOC2"/>
        <w:tabs>
          <w:tab w:val="right" w:leader="dot" w:pos="8306"/>
        </w:tabs>
      </w:pPr>
      <w:hyperlink w:anchor="_Toc27146" w:history="1">
        <w:r>
          <w:rPr>
            <w:rFonts w:ascii="仿宋" w:eastAsia="仿宋" w:hAnsi="仿宋" w:cs="仿宋" w:hint="eastAsia"/>
            <w:lang w:eastAsia="zh-CN"/>
          </w:rPr>
          <w:t>(一)、合作伙伴选择与合作方式</w:t>
        </w:r>
        <w:r>
          <w:tab/>
        </w:r>
        <w:r>
          <w:fldChar w:fldCharType="begin"/>
        </w:r>
        <w:r>
          <w:instrText xml:space="preserve"> PAGEREF _Toc27146 \h </w:instrText>
        </w:r>
        <w:r>
          <w:fldChar w:fldCharType="separate"/>
        </w:r>
        <w:r>
          <w:t>66</w:t>
        </w:r>
        <w:r>
          <w:fldChar w:fldCharType="end"/>
        </w:r>
      </w:hyperlink>
    </w:p>
    <w:p>
      <w:pPr>
        <w:pStyle w:val="TOC2"/>
        <w:tabs>
          <w:tab w:val="right" w:leader="dot" w:pos="8306"/>
        </w:tabs>
      </w:pPr>
      <w:hyperlink w:anchor="_Toc1681" w:history="1">
        <w:r>
          <w:rPr>
            <w:rFonts w:ascii="仿宋" w:eastAsia="仿宋" w:hAnsi="仿宋" w:cs="仿宋" w:hint="eastAsia"/>
            <w:lang w:eastAsia="zh-CN"/>
          </w:rPr>
          <w:t>(二)、交流与合作平台搭建</w:t>
        </w:r>
        <w:r>
          <w:tab/>
        </w:r>
        <w:r>
          <w:fldChar w:fldCharType="begin"/>
        </w:r>
        <w:r>
          <w:instrText xml:space="preserve"> PAGEREF _Toc1681 \h </w:instrText>
        </w:r>
        <w:r>
          <w:fldChar w:fldCharType="separate"/>
        </w:r>
        <w:r>
          <w:t>67</w:t>
        </w:r>
        <w:r>
          <w:fldChar w:fldCharType="end"/>
        </w:r>
      </w:hyperlink>
    </w:p>
    <w:p>
      <w:pPr>
        <w:pStyle w:val="TOC1"/>
        <w:tabs>
          <w:tab w:val="right" w:leader="dot" w:pos="8306"/>
        </w:tabs>
      </w:pPr>
      <w:hyperlink w:anchor="_Toc27272" w:history="1">
        <w:r>
          <w:rPr>
            <w:rFonts w:ascii="仿宋" w:eastAsia="仿宋" w:hAnsi="仿宋" w:cs="仿宋" w:hint="eastAsia"/>
            <w:lang w:eastAsia="zh-CN"/>
          </w:rPr>
          <w:t>十六、企业合规与伦理</w:t>
        </w:r>
        <w:r>
          <w:tab/>
        </w:r>
        <w:r>
          <w:fldChar w:fldCharType="begin"/>
        </w:r>
        <w:r>
          <w:instrText xml:space="preserve"> PAGEREF _Toc27272 \h </w:instrText>
        </w:r>
        <w:r>
          <w:fldChar w:fldCharType="separate"/>
        </w:r>
        <w:r>
          <w:t>69</w:t>
        </w:r>
        <w:r>
          <w:fldChar w:fldCharType="end"/>
        </w:r>
      </w:hyperlink>
    </w:p>
    <w:p>
      <w:pPr>
        <w:pStyle w:val="TOC2"/>
        <w:tabs>
          <w:tab w:val="right" w:leader="dot" w:pos="8306"/>
        </w:tabs>
      </w:pPr>
      <w:hyperlink w:anchor="_Toc18225" w:history="1">
        <w:r>
          <w:rPr>
            <w:rFonts w:ascii="仿宋" w:eastAsia="仿宋" w:hAnsi="仿宋" w:cs="仿宋" w:hint="eastAsia"/>
            <w:lang w:eastAsia="zh-CN"/>
          </w:rPr>
          <w:t>(一)、合规政策与程序</w:t>
        </w:r>
        <w:r>
          <w:tab/>
        </w:r>
        <w:r>
          <w:fldChar w:fldCharType="begin"/>
        </w:r>
        <w:r>
          <w:instrText xml:space="preserve"> PAGEREF _Toc18225 \h </w:instrText>
        </w:r>
        <w:r>
          <w:fldChar w:fldCharType="separate"/>
        </w:r>
        <w:r>
          <w:t>69</w:t>
        </w:r>
        <w:r>
          <w:fldChar w:fldCharType="end"/>
        </w:r>
      </w:hyperlink>
    </w:p>
    <w:p>
      <w:pPr>
        <w:pStyle w:val="TOC2"/>
        <w:tabs>
          <w:tab w:val="right" w:leader="dot" w:pos="8306"/>
        </w:tabs>
      </w:pPr>
      <w:hyperlink w:anchor="_Toc14333" w:history="1">
        <w:r>
          <w:rPr>
            <w:rFonts w:ascii="仿宋" w:eastAsia="仿宋" w:hAnsi="仿宋" w:cs="仿宋" w:hint="eastAsia"/>
            <w:lang w:eastAsia="zh-CN"/>
          </w:rPr>
          <w:t>(二)、伦理规范与培训</w:t>
        </w:r>
        <w:r>
          <w:tab/>
        </w:r>
        <w:r>
          <w:fldChar w:fldCharType="begin"/>
        </w:r>
        <w:r>
          <w:instrText xml:space="preserve"> PAGEREF _Toc14333 \h </w:instrText>
        </w:r>
        <w:r>
          <w:fldChar w:fldCharType="separate"/>
        </w:r>
        <w:r>
          <w:t>70</w:t>
        </w:r>
        <w:r>
          <w:fldChar w:fldCharType="end"/>
        </w:r>
      </w:hyperlink>
    </w:p>
    <w:p>
      <w:pPr>
        <w:pStyle w:val="TOC2"/>
        <w:tabs>
          <w:tab w:val="right" w:leader="dot" w:pos="8306"/>
        </w:tabs>
      </w:pPr>
      <w:hyperlink w:anchor="_Toc12273" w:history="1">
        <w:r>
          <w:rPr>
            <w:rFonts w:ascii="仿宋" w:eastAsia="仿宋" w:hAnsi="仿宋" w:cs="仿宋" w:hint="eastAsia"/>
            <w:lang w:eastAsia="zh-CN"/>
          </w:rPr>
          <w:t>(三)、合规风险评估</w:t>
        </w:r>
        <w:r>
          <w:tab/>
        </w:r>
        <w:r>
          <w:fldChar w:fldCharType="begin"/>
        </w:r>
        <w:r>
          <w:instrText xml:space="preserve"> PAGEREF _Toc12273 \h </w:instrText>
        </w:r>
        <w:r>
          <w:fldChar w:fldCharType="separate"/>
        </w:r>
        <w:r>
          <w:t>71</w:t>
        </w:r>
        <w:r>
          <w:fldChar w:fldCharType="end"/>
        </w:r>
      </w:hyperlink>
    </w:p>
    <w:p>
      <w:pPr>
        <w:pStyle w:val="TOC2"/>
        <w:tabs>
          <w:tab w:val="right" w:leader="dot" w:pos="8306"/>
        </w:tabs>
      </w:pPr>
      <w:hyperlink w:anchor="_Toc3323" w:history="1">
        <w:r>
          <w:rPr>
            <w:rFonts w:ascii="仿宋" w:eastAsia="仿宋" w:hAnsi="仿宋" w:cs="仿宋" w:hint="eastAsia"/>
            <w:lang w:eastAsia="zh-CN"/>
          </w:rPr>
          <w:t>(四)、合规监督与执行</w:t>
        </w:r>
        <w:r>
          <w:tab/>
        </w:r>
        <w:r>
          <w:fldChar w:fldCharType="begin"/>
        </w:r>
        <w:r>
          <w:instrText xml:space="preserve"> PAGEREF _Toc3323 \h </w:instrText>
        </w:r>
        <w:r>
          <w:fldChar w:fldCharType="separate"/>
        </w:r>
        <w:r>
          <w:t>72</w:t>
        </w:r>
        <w:r>
          <w:fldChar w:fldCharType="end"/>
        </w:r>
      </w:hyperlink>
    </w:p>
    <w:p>
      <w:pPr>
        <w:pStyle w:val="TOC1"/>
        <w:tabs>
          <w:tab w:val="right" w:leader="dot" w:pos="8306"/>
        </w:tabs>
      </w:pPr>
      <w:hyperlink w:anchor="_Toc31577" w:history="1">
        <w:r>
          <w:rPr>
            <w:rFonts w:ascii="仿宋" w:eastAsia="仿宋" w:hAnsi="仿宋" w:cs="仿宋" w:hint="eastAsia"/>
            <w:lang w:eastAsia="zh-CN"/>
          </w:rPr>
          <w:t>十七、设施与设备管理</w:t>
        </w:r>
        <w:r>
          <w:tab/>
        </w:r>
        <w:r>
          <w:fldChar w:fldCharType="begin"/>
        </w:r>
        <w:r>
          <w:instrText xml:space="preserve"> PAGEREF _Toc31577 \h </w:instrText>
        </w:r>
        <w:r>
          <w:fldChar w:fldCharType="separate"/>
        </w:r>
        <w:r>
          <w:t>73</w:t>
        </w:r>
        <w:r>
          <w:fldChar w:fldCharType="end"/>
        </w:r>
      </w:hyperlink>
    </w:p>
    <w:p>
      <w:pPr>
        <w:pStyle w:val="TOC2"/>
        <w:tabs>
          <w:tab w:val="right" w:leader="dot" w:pos="8306"/>
        </w:tabs>
      </w:pPr>
      <w:hyperlink w:anchor="_Toc25409" w:history="1">
        <w:r>
          <w:rPr>
            <w:rFonts w:ascii="仿宋" w:eastAsia="仿宋" w:hAnsi="仿宋" w:cs="仿宋" w:hint="eastAsia"/>
            <w:lang w:eastAsia="zh-CN"/>
          </w:rPr>
          <w:t>(一)、设施规划与配置</w:t>
        </w:r>
        <w:r>
          <w:tab/>
        </w:r>
        <w:r>
          <w:fldChar w:fldCharType="begin"/>
        </w:r>
        <w:r>
          <w:instrText xml:space="preserve"> PAGEREF _Toc25409 \h </w:instrText>
        </w:r>
        <w:r>
          <w:fldChar w:fldCharType="separate"/>
        </w:r>
        <w:r>
          <w:t>73</w:t>
        </w:r>
        <w:r>
          <w:fldChar w:fldCharType="end"/>
        </w:r>
      </w:hyperlink>
    </w:p>
    <w:p>
      <w:pPr>
        <w:pStyle w:val="TOC2"/>
        <w:tabs>
          <w:tab w:val="right" w:leader="dot" w:pos="8306"/>
        </w:tabs>
      </w:pPr>
      <w:hyperlink w:anchor="_Toc2098" w:history="1">
        <w:r>
          <w:rPr>
            <w:rFonts w:ascii="仿宋" w:eastAsia="仿宋" w:hAnsi="仿宋" w:cs="仿宋" w:hint="eastAsia"/>
            <w:lang w:eastAsia="zh-CN"/>
          </w:rPr>
          <w:t>(二)、设备采购与维护管理</w:t>
        </w:r>
        <w:r>
          <w:tab/>
        </w:r>
        <w:r>
          <w:fldChar w:fldCharType="begin"/>
        </w:r>
        <w:r>
          <w:instrText xml:space="preserve"> PAGEREF _Toc2098 \h </w:instrText>
        </w:r>
        <w:r>
          <w:fldChar w:fldCharType="separate"/>
        </w:r>
        <w:r>
          <w:t>73</w:t>
        </w:r>
        <w:r>
          <w:fldChar w:fldCharType="end"/>
        </w:r>
      </w:hyperlink>
    </w:p>
    <w:p>
      <w:pPr>
        <w:pStyle w:val="TOC2"/>
        <w:tabs>
          <w:tab w:val="right" w:leader="dot" w:pos="8306"/>
        </w:tabs>
      </w:pPr>
      <w:hyperlink w:anchor="_Toc25168" w:history="1">
        <w:r>
          <w:rPr>
            <w:rFonts w:ascii="仿宋" w:eastAsia="仿宋" w:hAnsi="仿宋" w:cs="仿宋" w:hint="eastAsia"/>
            <w:lang w:eastAsia="zh-CN"/>
          </w:rPr>
          <w:t>(三)、设施设备升级策略</w:t>
        </w:r>
        <w:r>
          <w:tab/>
        </w:r>
        <w:r>
          <w:fldChar w:fldCharType="begin"/>
        </w:r>
        <w:r>
          <w:instrText xml:space="preserve"> PAGEREF _Toc25168 \h </w:instrText>
        </w:r>
        <w:r>
          <w:fldChar w:fldCharType="separate"/>
        </w:r>
        <w:r>
          <w:t>74</w:t>
        </w:r>
        <w:r>
          <w:fldChar w:fldCharType="end"/>
        </w:r>
      </w:hyperlink>
    </w:p>
    <w:p>
      <w:pPr>
        <w:pStyle w:val="TOC1"/>
        <w:tabs>
          <w:tab w:val="right" w:leader="dot" w:pos="8306"/>
        </w:tabs>
      </w:pPr>
      <w:hyperlink w:anchor="_Toc7257" w:history="1">
        <w:r>
          <w:rPr>
            <w:rFonts w:ascii="仿宋" w:eastAsia="仿宋" w:hAnsi="仿宋" w:cs="仿宋" w:hint="eastAsia"/>
            <w:lang w:eastAsia="zh-CN"/>
          </w:rPr>
          <w:t>十八、人力资源管理与开发</w:t>
        </w:r>
        <w:r>
          <w:tab/>
        </w:r>
        <w:r>
          <w:fldChar w:fldCharType="begin"/>
        </w:r>
        <w:r>
          <w:instrText xml:space="preserve"> PAGEREF _Toc7257 \h </w:instrText>
        </w:r>
        <w:r>
          <w:fldChar w:fldCharType="separate"/>
        </w:r>
        <w:r>
          <w:t>75</w:t>
        </w:r>
        <w:r>
          <w:fldChar w:fldCharType="end"/>
        </w:r>
      </w:hyperlink>
    </w:p>
    <w:p>
      <w:pPr>
        <w:pStyle w:val="TOC2"/>
        <w:tabs>
          <w:tab w:val="right" w:leader="dot" w:pos="8306"/>
        </w:tabs>
      </w:pPr>
      <w:hyperlink w:anchor="_Toc27523" w:history="1">
        <w:r>
          <w:rPr>
            <w:rFonts w:ascii="仿宋" w:eastAsia="仿宋" w:hAnsi="仿宋" w:cs="仿宋" w:hint="eastAsia"/>
            <w:lang w:eastAsia="zh-CN"/>
          </w:rPr>
          <w:t>(一)、人力资源规划</w:t>
        </w:r>
        <w:r>
          <w:tab/>
        </w:r>
        <w:r>
          <w:fldChar w:fldCharType="begin"/>
        </w:r>
        <w:r>
          <w:instrText xml:space="preserve"> PAGEREF _Toc27523 \h </w:instrText>
        </w:r>
        <w:r>
          <w:fldChar w:fldCharType="separate"/>
        </w:r>
        <w:r>
          <w:t>75</w:t>
        </w:r>
        <w:r>
          <w:fldChar w:fldCharType="end"/>
        </w:r>
      </w:hyperlink>
    </w:p>
    <w:p>
      <w:pPr>
        <w:pStyle w:val="TOC2"/>
        <w:tabs>
          <w:tab w:val="right" w:leader="dot" w:pos="8306"/>
        </w:tabs>
      </w:pPr>
      <w:hyperlink w:anchor="_Toc17120" w:history="1">
        <w:r>
          <w:rPr>
            <w:rFonts w:ascii="仿宋" w:eastAsia="仿宋" w:hAnsi="仿宋" w:cs="仿宋" w:hint="eastAsia"/>
            <w:lang w:eastAsia="zh-CN"/>
          </w:rPr>
          <w:t>(二)、人力资源开发与培训</w:t>
        </w:r>
        <w:r>
          <w:tab/>
        </w:r>
        <w:r>
          <w:fldChar w:fldCharType="begin"/>
        </w:r>
        <w:r>
          <w:instrText xml:space="preserve"> PAGEREF _Toc17120 \h </w:instrText>
        </w:r>
        <w:r>
          <w:fldChar w:fldCharType="separate"/>
        </w:r>
        <w:r>
          <w:t>77</w:t>
        </w:r>
        <w:r>
          <w:fldChar w:fldCharType="end"/>
        </w:r>
      </w:hyperlink>
    </w:p>
    <w:p>
      <w:pPr>
        <w:pStyle w:val="TOC1"/>
        <w:tabs>
          <w:tab w:val="right" w:leader="dot" w:pos="8306"/>
        </w:tabs>
      </w:pPr>
      <w:hyperlink w:anchor="_Toc30764" w:history="1">
        <w:r>
          <w:rPr>
            <w:rFonts w:ascii="仿宋" w:eastAsia="仿宋" w:hAnsi="仿宋" w:cs="仿宋" w:hint="eastAsia"/>
            <w:lang w:eastAsia="zh-CN"/>
          </w:rPr>
          <w:t>十九、项目施工方案</w:t>
        </w:r>
        <w:r>
          <w:tab/>
        </w:r>
        <w:r>
          <w:fldChar w:fldCharType="begin"/>
        </w:r>
        <w:r>
          <w:instrText xml:space="preserve"> PAGEREF _Toc30764 \h </w:instrText>
        </w:r>
        <w:r>
          <w:fldChar w:fldCharType="separate"/>
        </w:r>
        <w:r>
          <w:t>79</w:t>
        </w:r>
        <w:r>
          <w:fldChar w:fldCharType="end"/>
        </w:r>
      </w:hyperlink>
    </w:p>
    <w:p>
      <w:pPr>
        <w:pStyle w:val="TOC2"/>
        <w:tabs>
          <w:tab w:val="right" w:leader="dot" w:pos="8306"/>
        </w:tabs>
      </w:pPr>
      <w:hyperlink w:anchor="_Toc18512" w:history="1">
        <w:r>
          <w:rPr>
            <w:rFonts w:ascii="仿宋" w:eastAsia="仿宋" w:hAnsi="仿宋" w:cs="仿宋" w:hint="eastAsia"/>
            <w:lang w:eastAsia="zh-CN"/>
          </w:rPr>
          <w:t>(一)、施工组织设计</w:t>
        </w:r>
        <w:r>
          <w:tab/>
        </w:r>
        <w:r>
          <w:fldChar w:fldCharType="begin"/>
        </w:r>
        <w:r>
          <w:instrText xml:space="preserve"> PAGEREF _Toc18512 \h </w:instrText>
        </w:r>
        <w:r>
          <w:fldChar w:fldCharType="separate"/>
        </w:r>
        <w:r>
          <w:t>79</w:t>
        </w:r>
        <w:r>
          <w:fldChar w:fldCharType="end"/>
        </w:r>
      </w:hyperlink>
    </w:p>
    <w:p>
      <w:pPr>
        <w:pStyle w:val="TOC2"/>
        <w:tabs>
          <w:tab w:val="right" w:leader="dot" w:pos="8306"/>
        </w:tabs>
      </w:pPr>
      <w:hyperlink w:anchor="_Toc24892" w:history="1">
        <w:r>
          <w:rPr>
            <w:rFonts w:ascii="仿宋" w:eastAsia="仿宋" w:hAnsi="仿宋" w:cs="仿宋" w:hint="eastAsia"/>
            <w:lang w:eastAsia="zh-CN"/>
          </w:rPr>
          <w:t>(二)、施工工艺与技术路线</w:t>
        </w:r>
        <w:r>
          <w:tab/>
        </w:r>
        <w:r>
          <w:fldChar w:fldCharType="begin"/>
        </w:r>
        <w:r>
          <w:instrText xml:space="preserve"> PAGEREF _Toc24892 \h </w:instrText>
        </w:r>
        <w:r>
          <w:fldChar w:fldCharType="separate"/>
        </w:r>
        <w:r>
          <w:t>81</w:t>
        </w:r>
        <w:r>
          <w:fldChar w:fldCharType="end"/>
        </w:r>
      </w:hyperlink>
    </w:p>
    <w:p>
      <w:pPr>
        <w:pStyle w:val="TOC2"/>
        <w:tabs>
          <w:tab w:val="right" w:leader="dot" w:pos="8306"/>
        </w:tabs>
      </w:pPr>
      <w:hyperlink w:anchor="_Toc11804" w:history="1">
        <w:r>
          <w:rPr>
            <w:rFonts w:ascii="仿宋" w:eastAsia="仿宋" w:hAnsi="仿宋" w:cs="仿宋" w:hint="eastAsia"/>
            <w:lang w:eastAsia="zh-CN"/>
          </w:rPr>
          <w:t>(三)、关键节点施工计划</w:t>
        </w:r>
        <w:r>
          <w:tab/>
        </w:r>
        <w:r>
          <w:fldChar w:fldCharType="begin"/>
        </w:r>
        <w:r>
          <w:instrText xml:space="preserve"> PAGEREF _Toc11804 \h </w:instrText>
        </w:r>
        <w:r>
          <w:fldChar w:fldCharType="separate"/>
        </w:r>
        <w:r>
          <w:t>82</w:t>
        </w:r>
        <w:r>
          <w:fldChar w:fldCharType="end"/>
        </w:r>
      </w:hyperlink>
    </w:p>
    <w:p>
      <w:pPr>
        <w:pStyle w:val="TOC2"/>
        <w:tabs>
          <w:tab w:val="right" w:leader="dot" w:pos="8306"/>
        </w:tabs>
      </w:pPr>
      <w:hyperlink w:anchor="_Toc9600" w:history="1">
        <w:r>
          <w:rPr>
            <w:rFonts w:ascii="仿宋" w:eastAsia="仿宋" w:hAnsi="仿宋" w:cs="仿宋" w:hint="eastAsia"/>
            <w:lang w:eastAsia="zh-CN"/>
          </w:rPr>
          <w:t>(四)、施工现场管理</w:t>
        </w:r>
        <w:r>
          <w:tab/>
        </w:r>
        <w:r>
          <w:fldChar w:fldCharType="begin"/>
        </w:r>
        <w:r>
          <w:instrText xml:space="preserve"> PAGEREF _Toc9600 \h </w:instrText>
        </w:r>
        <w:r>
          <w:fldChar w:fldCharType="separate"/>
        </w:r>
        <w:r>
          <w:t>83</w:t>
        </w:r>
        <w:r>
          <w:fldChar w:fldCharType="end"/>
        </w:r>
      </w:hyperlink>
    </w:p>
    <w:p>
      <w:pPr>
        <w:pStyle w:val="TOC1"/>
        <w:tabs>
          <w:tab w:val="right" w:leader="dot" w:pos="8306"/>
        </w:tabs>
      </w:pPr>
      <w:hyperlink w:anchor="_Toc30333" w:history="1">
        <w:r>
          <w:rPr>
            <w:rFonts w:ascii="仿宋" w:eastAsia="仿宋" w:hAnsi="仿宋" w:cs="仿宋" w:hint="eastAsia"/>
            <w:lang w:eastAsia="zh-CN"/>
          </w:rPr>
          <w:t>二十、法律法规与政策遵循</w:t>
        </w:r>
        <w:r>
          <w:tab/>
        </w:r>
        <w:r>
          <w:fldChar w:fldCharType="begin"/>
        </w:r>
        <w:r>
          <w:instrText xml:space="preserve"> PAGEREF _Toc30333 \h </w:instrText>
        </w:r>
        <w:r>
          <w:fldChar w:fldCharType="separate"/>
        </w:r>
        <w:r>
          <w:t>86</w:t>
        </w:r>
        <w:r>
          <w:fldChar w:fldCharType="end"/>
        </w:r>
      </w:hyperlink>
    </w:p>
    <w:p>
      <w:pPr>
        <w:pStyle w:val="TOC2"/>
        <w:tabs>
          <w:tab w:val="right" w:leader="dot" w:pos="8306"/>
        </w:tabs>
      </w:pPr>
      <w:hyperlink w:anchor="_Toc10875" w:history="1">
        <w:r>
          <w:rPr>
            <w:rFonts w:ascii="仿宋" w:eastAsia="仿宋" w:hAnsi="仿宋" w:cs="仿宋" w:hint="eastAsia"/>
            <w:lang w:eastAsia="zh-CN"/>
          </w:rPr>
          <w:t>(一)、法律法规遵守</w:t>
        </w:r>
        <w:r>
          <w:tab/>
        </w:r>
        <w:r>
          <w:fldChar w:fldCharType="begin"/>
        </w:r>
        <w:r>
          <w:instrText xml:space="preserve"> PAGEREF _Toc10875 \h </w:instrText>
        </w:r>
        <w:r>
          <w:fldChar w:fldCharType="separate"/>
        </w:r>
        <w:r>
          <w:t>86</w:t>
        </w:r>
        <w:r>
          <w:fldChar w:fldCharType="end"/>
        </w:r>
      </w:hyperlink>
    </w:p>
    <w:p>
      <w:pPr>
        <w:pStyle w:val="TOC2"/>
        <w:tabs>
          <w:tab w:val="right" w:leader="dot" w:pos="8306"/>
        </w:tabs>
      </w:pPr>
      <w:hyperlink w:anchor="_Toc29772" w:history="1">
        <w:r>
          <w:rPr>
            <w:rFonts w:ascii="仿宋" w:eastAsia="仿宋" w:hAnsi="仿宋" w:cs="仿宋" w:hint="eastAsia"/>
            <w:lang w:eastAsia="zh-CN"/>
          </w:rPr>
          <w:t>(二)、政策导向与利用</w:t>
        </w:r>
        <w:r>
          <w:tab/>
        </w:r>
        <w:r>
          <w:fldChar w:fldCharType="begin"/>
        </w:r>
        <w:r>
          <w:instrText xml:space="preserve"> PAGEREF _Toc29772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08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27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948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一、收获机械项目的技术资源开发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收获机械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二、收获机械项目的人力资源管理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收获机械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三、收获机械项目的资金资源筹措与优化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收获机械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240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收获机械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收获机械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收获机械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725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收获机械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收获机械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智能技术的应用：收获机械项目将利用智能技术，如物联网（IoT）和大数据分析，来监控和优化资源使用。通过实时数据分析，项目可以更有效地管理能源消耗、减少原材料浪费，并提高生产过程的整体效率。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8812"/>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5893"/>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4400"/>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3853"/>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889"/>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1165"/>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直接收益：假设收获机械项目的产品或服务年销售收入为XX万元。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https://d.book118.com/987053001132006030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FF23FA"/>
    <w:rsid w:val="55FF23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7053001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2024-01-06T11:23:00Z</dcterms:created>
  <dcterms:modified xsi:type="dcterms:W3CDTF">2024-01-06T11:23:28Z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61C1EE14A0F3468793F369E053CD68E7_11</vt:lpwstr>
  </property>
  <property fmtid="{D5CDD505-2E9C-101B-9397-08002B2CF9AE}" pid="3" name="KSOProductBuildVer">
    <vt:lpwstr>2052-12.1.0.16120</vt:lpwstr>
  </property>
</Properties>
</file>