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8" w:history="1">
        <w:r>
          <w:rPr>
            <w:rFonts w:ascii="仿宋" w:eastAsia="仿宋" w:hAnsi="仿宋" w:cs="仿宋" w:hint="eastAsia"/>
            <w:lang w:eastAsia="zh-CN"/>
          </w:rPr>
          <w:t>序言</w:t>
        </w:r>
        <w:r>
          <w:tab/>
        </w:r>
        <w:r>
          <w:fldChar w:fldCharType="begin"/>
        </w:r>
        <w:r>
          <w:instrText xml:space="preserve"> PAGEREF _Toc27768 \h </w:instrText>
        </w:r>
        <w:r>
          <w:fldChar w:fldCharType="separate"/>
        </w:r>
        <w:r>
          <w:t>3</w:t>
        </w:r>
        <w:r>
          <w:fldChar w:fldCharType="end"/>
        </w:r>
      </w:hyperlink>
    </w:p>
    <w:p>
      <w:pPr>
        <w:pStyle w:val="TOC1"/>
        <w:tabs>
          <w:tab w:val="right" w:leader="dot" w:pos="8306"/>
        </w:tabs>
      </w:pPr>
      <w:hyperlink w:anchor="_Toc29699" w:history="1">
        <w:r>
          <w:rPr>
            <w:rFonts w:ascii="仿宋" w:eastAsia="仿宋" w:hAnsi="仿宋" w:cs="仿宋" w:hint="eastAsia"/>
            <w:lang w:eastAsia="zh-CN"/>
          </w:rPr>
          <w:t>一、项目监理与质量保证</w:t>
        </w:r>
        <w:r>
          <w:tab/>
        </w:r>
        <w:r>
          <w:fldChar w:fldCharType="begin"/>
        </w:r>
        <w:r>
          <w:instrText xml:space="preserve"> PAGEREF _Toc29699 \h </w:instrText>
        </w:r>
        <w:r>
          <w:fldChar w:fldCharType="separate"/>
        </w:r>
        <w:r>
          <w:t>3</w:t>
        </w:r>
        <w:r>
          <w:fldChar w:fldCharType="end"/>
        </w:r>
      </w:hyperlink>
    </w:p>
    <w:p>
      <w:pPr>
        <w:pStyle w:val="TOC2"/>
        <w:tabs>
          <w:tab w:val="right" w:leader="dot" w:pos="8306"/>
        </w:tabs>
      </w:pPr>
      <w:hyperlink w:anchor="_Toc26659" w:history="1">
        <w:r>
          <w:rPr>
            <w:rFonts w:ascii="仿宋" w:eastAsia="仿宋" w:hAnsi="仿宋" w:cs="仿宋" w:hint="eastAsia"/>
            <w:lang w:eastAsia="zh-CN"/>
          </w:rPr>
          <w:t>(一)、监理体系构建</w:t>
        </w:r>
        <w:r>
          <w:tab/>
        </w:r>
        <w:r>
          <w:fldChar w:fldCharType="begin"/>
        </w:r>
        <w:r>
          <w:instrText xml:space="preserve"> PAGEREF _Toc26659 \h </w:instrText>
        </w:r>
        <w:r>
          <w:fldChar w:fldCharType="separate"/>
        </w:r>
        <w:r>
          <w:t>3</w:t>
        </w:r>
        <w:r>
          <w:fldChar w:fldCharType="end"/>
        </w:r>
      </w:hyperlink>
    </w:p>
    <w:p>
      <w:pPr>
        <w:pStyle w:val="TOC2"/>
        <w:tabs>
          <w:tab w:val="right" w:leader="dot" w:pos="8306"/>
        </w:tabs>
      </w:pPr>
      <w:hyperlink w:anchor="_Toc4142" w:history="1">
        <w:r>
          <w:rPr>
            <w:rFonts w:ascii="仿宋" w:eastAsia="仿宋" w:hAnsi="仿宋" w:cs="仿宋" w:hint="eastAsia"/>
            <w:lang w:eastAsia="zh-CN"/>
          </w:rPr>
          <w:t>(二)、质量保证体系实施</w:t>
        </w:r>
        <w:r>
          <w:tab/>
        </w:r>
        <w:r>
          <w:fldChar w:fldCharType="begin"/>
        </w:r>
        <w:r>
          <w:instrText xml:space="preserve"> PAGEREF _Toc4142 \h </w:instrText>
        </w:r>
        <w:r>
          <w:fldChar w:fldCharType="separate"/>
        </w:r>
        <w:r>
          <w:t>4</w:t>
        </w:r>
        <w:r>
          <w:fldChar w:fldCharType="end"/>
        </w:r>
      </w:hyperlink>
    </w:p>
    <w:p>
      <w:pPr>
        <w:pStyle w:val="TOC2"/>
        <w:tabs>
          <w:tab w:val="right" w:leader="dot" w:pos="8306"/>
        </w:tabs>
      </w:pPr>
      <w:hyperlink w:anchor="_Toc23738" w:history="1">
        <w:r>
          <w:rPr>
            <w:rFonts w:ascii="仿宋" w:eastAsia="仿宋" w:hAnsi="仿宋" w:cs="仿宋" w:hint="eastAsia"/>
            <w:lang w:eastAsia="zh-CN"/>
          </w:rPr>
          <w:t>(三)、监理与质量控制流程</w:t>
        </w:r>
        <w:r>
          <w:tab/>
        </w:r>
        <w:r>
          <w:fldChar w:fldCharType="begin"/>
        </w:r>
        <w:r>
          <w:instrText xml:space="preserve"> PAGEREF _Toc23738 \h </w:instrText>
        </w:r>
        <w:r>
          <w:fldChar w:fldCharType="separate"/>
        </w:r>
        <w:r>
          <w:t>4</w:t>
        </w:r>
        <w:r>
          <w:fldChar w:fldCharType="end"/>
        </w:r>
      </w:hyperlink>
    </w:p>
    <w:p>
      <w:pPr>
        <w:pStyle w:val="TOC1"/>
        <w:tabs>
          <w:tab w:val="right" w:leader="dot" w:pos="8306"/>
        </w:tabs>
      </w:pPr>
      <w:hyperlink w:anchor="_Toc29503" w:history="1">
        <w:r>
          <w:rPr>
            <w:rFonts w:ascii="仿宋" w:eastAsia="仿宋" w:hAnsi="仿宋" w:cs="仿宋" w:hint="eastAsia"/>
            <w:lang w:eastAsia="zh-CN"/>
          </w:rPr>
          <w:t>二、绝缘制品项目概论</w:t>
        </w:r>
        <w:r>
          <w:tab/>
        </w:r>
        <w:r>
          <w:fldChar w:fldCharType="begin"/>
        </w:r>
        <w:r>
          <w:instrText xml:space="preserve"> PAGEREF _Toc29503 \h </w:instrText>
        </w:r>
        <w:r>
          <w:fldChar w:fldCharType="separate"/>
        </w:r>
        <w:r>
          <w:t>5</w:t>
        </w:r>
        <w:r>
          <w:fldChar w:fldCharType="end"/>
        </w:r>
      </w:hyperlink>
    </w:p>
    <w:p>
      <w:pPr>
        <w:pStyle w:val="TOC2"/>
        <w:tabs>
          <w:tab w:val="right" w:leader="dot" w:pos="8306"/>
        </w:tabs>
      </w:pPr>
      <w:hyperlink w:anchor="_Toc7332" w:history="1">
        <w:r>
          <w:rPr>
            <w:rFonts w:ascii="仿宋" w:eastAsia="仿宋" w:hAnsi="仿宋" w:cs="仿宋" w:hint="eastAsia"/>
            <w:lang w:eastAsia="zh-CN"/>
          </w:rPr>
          <w:t>(一)、项目申报单位概况</w:t>
        </w:r>
        <w:r>
          <w:tab/>
        </w:r>
        <w:r>
          <w:fldChar w:fldCharType="begin"/>
        </w:r>
        <w:r>
          <w:instrText xml:space="preserve"> PAGEREF _Toc7332 \h </w:instrText>
        </w:r>
        <w:r>
          <w:fldChar w:fldCharType="separate"/>
        </w:r>
        <w:r>
          <w:t>5</w:t>
        </w:r>
        <w:r>
          <w:fldChar w:fldCharType="end"/>
        </w:r>
      </w:hyperlink>
    </w:p>
    <w:p>
      <w:pPr>
        <w:pStyle w:val="TOC2"/>
        <w:tabs>
          <w:tab w:val="right" w:leader="dot" w:pos="8306"/>
        </w:tabs>
      </w:pPr>
      <w:hyperlink w:anchor="_Toc30025" w:history="1">
        <w:r>
          <w:rPr>
            <w:rFonts w:ascii="仿宋" w:eastAsia="仿宋" w:hAnsi="仿宋" w:cs="仿宋" w:hint="eastAsia"/>
            <w:lang w:eastAsia="zh-CN"/>
          </w:rPr>
          <w:t>(二)、项目概况</w:t>
        </w:r>
        <w:r>
          <w:tab/>
        </w:r>
        <w:r>
          <w:fldChar w:fldCharType="begin"/>
        </w:r>
        <w:r>
          <w:instrText xml:space="preserve"> PAGEREF _Toc30025 \h </w:instrText>
        </w:r>
        <w:r>
          <w:fldChar w:fldCharType="separate"/>
        </w:r>
        <w:r>
          <w:t>6</w:t>
        </w:r>
        <w:r>
          <w:fldChar w:fldCharType="end"/>
        </w:r>
      </w:hyperlink>
    </w:p>
    <w:p>
      <w:pPr>
        <w:pStyle w:val="TOC1"/>
        <w:tabs>
          <w:tab w:val="right" w:leader="dot" w:pos="8306"/>
        </w:tabs>
      </w:pPr>
      <w:hyperlink w:anchor="_Toc22984" w:history="1">
        <w:r>
          <w:rPr>
            <w:rFonts w:ascii="仿宋" w:eastAsia="仿宋" w:hAnsi="仿宋" w:cs="仿宋" w:hint="eastAsia"/>
            <w:lang w:eastAsia="zh-CN"/>
          </w:rPr>
          <w:t>三、建设风险评估分析</w:t>
        </w:r>
        <w:r>
          <w:tab/>
        </w:r>
        <w:r>
          <w:fldChar w:fldCharType="begin"/>
        </w:r>
        <w:r>
          <w:instrText xml:space="preserve"> PAGEREF _Toc22984 \h </w:instrText>
        </w:r>
        <w:r>
          <w:fldChar w:fldCharType="separate"/>
        </w:r>
        <w:r>
          <w:t>9</w:t>
        </w:r>
        <w:r>
          <w:fldChar w:fldCharType="end"/>
        </w:r>
      </w:hyperlink>
    </w:p>
    <w:p>
      <w:pPr>
        <w:pStyle w:val="TOC2"/>
        <w:tabs>
          <w:tab w:val="right" w:leader="dot" w:pos="8306"/>
        </w:tabs>
      </w:pPr>
      <w:hyperlink w:anchor="_Toc23095" w:history="1">
        <w:r>
          <w:rPr>
            <w:rFonts w:ascii="仿宋" w:eastAsia="仿宋" w:hAnsi="仿宋" w:cs="仿宋" w:hint="eastAsia"/>
            <w:lang w:eastAsia="zh-CN"/>
          </w:rPr>
          <w:t>(一)、政策风险分析</w:t>
        </w:r>
        <w:r>
          <w:tab/>
        </w:r>
        <w:r>
          <w:fldChar w:fldCharType="begin"/>
        </w:r>
        <w:r>
          <w:instrText xml:space="preserve"> PAGEREF _Toc23095 \h </w:instrText>
        </w:r>
        <w:r>
          <w:fldChar w:fldCharType="separate"/>
        </w:r>
        <w:r>
          <w:t>9</w:t>
        </w:r>
        <w:r>
          <w:fldChar w:fldCharType="end"/>
        </w:r>
      </w:hyperlink>
    </w:p>
    <w:p>
      <w:pPr>
        <w:pStyle w:val="TOC2"/>
        <w:tabs>
          <w:tab w:val="right" w:leader="dot" w:pos="8306"/>
        </w:tabs>
      </w:pPr>
      <w:hyperlink w:anchor="_Toc9114" w:history="1">
        <w:r>
          <w:rPr>
            <w:rFonts w:ascii="仿宋" w:eastAsia="仿宋" w:hAnsi="仿宋" w:cs="仿宋" w:hint="eastAsia"/>
            <w:lang w:eastAsia="zh-CN"/>
          </w:rPr>
          <w:t>(二)、社会风险分析</w:t>
        </w:r>
        <w:r>
          <w:tab/>
        </w:r>
        <w:r>
          <w:fldChar w:fldCharType="begin"/>
        </w:r>
        <w:r>
          <w:instrText xml:space="preserve"> PAGEREF _Toc9114 \h </w:instrText>
        </w:r>
        <w:r>
          <w:fldChar w:fldCharType="separate"/>
        </w:r>
        <w:r>
          <w:t>10</w:t>
        </w:r>
        <w:r>
          <w:fldChar w:fldCharType="end"/>
        </w:r>
      </w:hyperlink>
    </w:p>
    <w:p>
      <w:pPr>
        <w:pStyle w:val="TOC2"/>
        <w:tabs>
          <w:tab w:val="right" w:leader="dot" w:pos="8306"/>
        </w:tabs>
      </w:pPr>
      <w:hyperlink w:anchor="_Toc10766" w:history="1">
        <w:r>
          <w:rPr>
            <w:rFonts w:ascii="仿宋" w:eastAsia="仿宋" w:hAnsi="仿宋" w:cs="仿宋" w:hint="eastAsia"/>
            <w:lang w:eastAsia="zh-CN"/>
          </w:rPr>
          <w:t>(三)、市场风险分析</w:t>
        </w:r>
        <w:r>
          <w:tab/>
        </w:r>
        <w:r>
          <w:fldChar w:fldCharType="begin"/>
        </w:r>
        <w:r>
          <w:instrText xml:space="preserve"> PAGEREF _Toc10766 \h </w:instrText>
        </w:r>
        <w:r>
          <w:fldChar w:fldCharType="separate"/>
        </w:r>
        <w:r>
          <w:t>12</w:t>
        </w:r>
        <w:r>
          <w:fldChar w:fldCharType="end"/>
        </w:r>
      </w:hyperlink>
    </w:p>
    <w:p>
      <w:pPr>
        <w:pStyle w:val="TOC2"/>
        <w:tabs>
          <w:tab w:val="right" w:leader="dot" w:pos="8306"/>
        </w:tabs>
      </w:pPr>
      <w:hyperlink w:anchor="_Toc26315" w:history="1">
        <w:r>
          <w:rPr>
            <w:rFonts w:ascii="仿宋" w:eastAsia="仿宋" w:hAnsi="仿宋" w:cs="仿宋" w:hint="eastAsia"/>
            <w:lang w:eastAsia="zh-CN"/>
          </w:rPr>
          <w:t>(四)、资金风险分析</w:t>
        </w:r>
        <w:r>
          <w:tab/>
        </w:r>
        <w:r>
          <w:fldChar w:fldCharType="begin"/>
        </w:r>
        <w:r>
          <w:instrText xml:space="preserve"> PAGEREF _Toc26315 \h </w:instrText>
        </w:r>
        <w:r>
          <w:fldChar w:fldCharType="separate"/>
        </w:r>
        <w:r>
          <w:t>12</w:t>
        </w:r>
        <w:r>
          <w:fldChar w:fldCharType="end"/>
        </w:r>
      </w:hyperlink>
    </w:p>
    <w:p>
      <w:pPr>
        <w:pStyle w:val="TOC2"/>
        <w:tabs>
          <w:tab w:val="right" w:leader="dot" w:pos="8306"/>
        </w:tabs>
      </w:pPr>
      <w:hyperlink w:anchor="_Toc6266" w:history="1">
        <w:r>
          <w:rPr>
            <w:rFonts w:ascii="仿宋" w:eastAsia="仿宋" w:hAnsi="仿宋" w:cs="仿宋" w:hint="eastAsia"/>
            <w:lang w:eastAsia="zh-CN"/>
          </w:rPr>
          <w:t>(五)、技术风险分析</w:t>
        </w:r>
        <w:r>
          <w:tab/>
        </w:r>
        <w:r>
          <w:fldChar w:fldCharType="begin"/>
        </w:r>
        <w:r>
          <w:instrText xml:space="preserve"> PAGEREF _Toc6266 \h </w:instrText>
        </w:r>
        <w:r>
          <w:fldChar w:fldCharType="separate"/>
        </w:r>
        <w:r>
          <w:t>13</w:t>
        </w:r>
        <w:r>
          <w:fldChar w:fldCharType="end"/>
        </w:r>
      </w:hyperlink>
    </w:p>
    <w:p>
      <w:pPr>
        <w:pStyle w:val="TOC2"/>
        <w:tabs>
          <w:tab w:val="right" w:leader="dot" w:pos="8306"/>
        </w:tabs>
      </w:pPr>
      <w:hyperlink w:anchor="_Toc807" w:history="1">
        <w:r>
          <w:rPr>
            <w:rFonts w:ascii="仿宋" w:eastAsia="仿宋" w:hAnsi="仿宋" w:cs="仿宋" w:hint="eastAsia"/>
            <w:lang w:eastAsia="zh-CN"/>
          </w:rPr>
          <w:t>(六)、财务风险分析</w:t>
        </w:r>
        <w:r>
          <w:tab/>
        </w:r>
        <w:r>
          <w:fldChar w:fldCharType="begin"/>
        </w:r>
        <w:r>
          <w:instrText xml:space="preserve"> PAGEREF _Toc807 \h </w:instrText>
        </w:r>
        <w:r>
          <w:fldChar w:fldCharType="separate"/>
        </w:r>
        <w:r>
          <w:t>15</w:t>
        </w:r>
        <w:r>
          <w:fldChar w:fldCharType="end"/>
        </w:r>
      </w:hyperlink>
    </w:p>
    <w:p>
      <w:pPr>
        <w:pStyle w:val="TOC2"/>
        <w:tabs>
          <w:tab w:val="right" w:leader="dot" w:pos="8306"/>
        </w:tabs>
      </w:pPr>
      <w:hyperlink w:anchor="_Toc23970" w:history="1">
        <w:r>
          <w:rPr>
            <w:rFonts w:ascii="仿宋" w:eastAsia="仿宋" w:hAnsi="仿宋" w:cs="仿宋" w:hint="eastAsia"/>
            <w:lang w:eastAsia="zh-CN"/>
          </w:rPr>
          <w:t>(七)、管理风险分析</w:t>
        </w:r>
        <w:r>
          <w:tab/>
        </w:r>
        <w:r>
          <w:fldChar w:fldCharType="begin"/>
        </w:r>
        <w:r>
          <w:instrText xml:space="preserve"> PAGEREF _Toc23970 \h </w:instrText>
        </w:r>
        <w:r>
          <w:fldChar w:fldCharType="separate"/>
        </w:r>
        <w:r>
          <w:t>16</w:t>
        </w:r>
        <w:r>
          <w:fldChar w:fldCharType="end"/>
        </w:r>
      </w:hyperlink>
    </w:p>
    <w:p>
      <w:pPr>
        <w:pStyle w:val="TOC2"/>
        <w:tabs>
          <w:tab w:val="right" w:leader="dot" w:pos="8306"/>
        </w:tabs>
      </w:pPr>
      <w:hyperlink w:anchor="_Toc29088" w:history="1">
        <w:r>
          <w:rPr>
            <w:rFonts w:ascii="仿宋" w:eastAsia="仿宋" w:hAnsi="仿宋" w:cs="仿宋" w:hint="eastAsia"/>
            <w:lang w:eastAsia="zh-CN"/>
          </w:rPr>
          <w:t>(八)、其它风险分析</w:t>
        </w:r>
        <w:r>
          <w:tab/>
        </w:r>
        <w:r>
          <w:fldChar w:fldCharType="begin"/>
        </w:r>
        <w:r>
          <w:instrText xml:space="preserve"> PAGEREF _Toc29088 \h </w:instrText>
        </w:r>
        <w:r>
          <w:fldChar w:fldCharType="separate"/>
        </w:r>
        <w:r>
          <w:t>18</w:t>
        </w:r>
        <w:r>
          <w:fldChar w:fldCharType="end"/>
        </w:r>
      </w:hyperlink>
    </w:p>
    <w:p>
      <w:pPr>
        <w:pStyle w:val="TOC2"/>
        <w:tabs>
          <w:tab w:val="right" w:leader="dot" w:pos="8306"/>
        </w:tabs>
      </w:pPr>
      <w:hyperlink w:anchor="_Toc12932" w:history="1">
        <w:r>
          <w:rPr>
            <w:rFonts w:ascii="仿宋" w:eastAsia="仿宋" w:hAnsi="仿宋" w:cs="仿宋" w:hint="eastAsia"/>
            <w:lang w:eastAsia="zh-CN"/>
          </w:rPr>
          <w:t>(九)、社会影响评估</w:t>
        </w:r>
        <w:r>
          <w:tab/>
        </w:r>
        <w:r>
          <w:fldChar w:fldCharType="begin"/>
        </w:r>
        <w:r>
          <w:instrText xml:space="preserve"> PAGEREF _Toc12932 \h </w:instrText>
        </w:r>
        <w:r>
          <w:fldChar w:fldCharType="separate"/>
        </w:r>
        <w:r>
          <w:t>19</w:t>
        </w:r>
        <w:r>
          <w:fldChar w:fldCharType="end"/>
        </w:r>
      </w:hyperlink>
    </w:p>
    <w:p>
      <w:pPr>
        <w:pStyle w:val="TOC1"/>
        <w:tabs>
          <w:tab w:val="right" w:leader="dot" w:pos="8306"/>
        </w:tabs>
      </w:pPr>
      <w:hyperlink w:anchor="_Toc937" w:history="1">
        <w:r>
          <w:rPr>
            <w:rFonts w:ascii="仿宋" w:eastAsia="仿宋" w:hAnsi="仿宋" w:cs="仿宋" w:hint="eastAsia"/>
            <w:lang w:eastAsia="zh-CN"/>
          </w:rPr>
          <w:t>四、背景、必要性分析</w:t>
        </w:r>
        <w:r>
          <w:tab/>
        </w:r>
        <w:r>
          <w:fldChar w:fldCharType="begin"/>
        </w:r>
        <w:r>
          <w:instrText xml:space="preserve"> PAGEREF _Toc937 \h </w:instrText>
        </w:r>
        <w:r>
          <w:fldChar w:fldCharType="separate"/>
        </w:r>
        <w:r>
          <w:t>21</w:t>
        </w:r>
        <w:r>
          <w:fldChar w:fldCharType="end"/>
        </w:r>
      </w:hyperlink>
    </w:p>
    <w:p>
      <w:pPr>
        <w:pStyle w:val="TOC2"/>
        <w:tabs>
          <w:tab w:val="right" w:leader="dot" w:pos="8306"/>
        </w:tabs>
      </w:pPr>
      <w:hyperlink w:anchor="_Toc30074" w:history="1">
        <w:r>
          <w:rPr>
            <w:rFonts w:ascii="仿宋" w:eastAsia="仿宋" w:hAnsi="仿宋" w:cs="仿宋" w:hint="eastAsia"/>
            <w:lang w:eastAsia="zh-CN"/>
          </w:rPr>
          <w:t>(一)、项目建设背景</w:t>
        </w:r>
        <w:r>
          <w:tab/>
        </w:r>
        <w:r>
          <w:fldChar w:fldCharType="begin"/>
        </w:r>
        <w:r>
          <w:instrText xml:space="preserve"> PAGEREF _Toc30074 \h </w:instrText>
        </w:r>
        <w:r>
          <w:fldChar w:fldCharType="separate"/>
        </w:r>
        <w:r>
          <w:t>21</w:t>
        </w:r>
        <w:r>
          <w:fldChar w:fldCharType="end"/>
        </w:r>
      </w:hyperlink>
    </w:p>
    <w:p>
      <w:pPr>
        <w:pStyle w:val="TOC2"/>
        <w:tabs>
          <w:tab w:val="right" w:leader="dot" w:pos="8306"/>
        </w:tabs>
      </w:pPr>
      <w:hyperlink w:anchor="_Toc20026" w:history="1">
        <w:r>
          <w:rPr>
            <w:rFonts w:ascii="仿宋" w:eastAsia="仿宋" w:hAnsi="仿宋" w:cs="仿宋" w:hint="eastAsia"/>
            <w:lang w:eastAsia="zh-CN"/>
          </w:rPr>
          <w:t>(二)、必要性分析</w:t>
        </w:r>
        <w:r>
          <w:tab/>
        </w:r>
        <w:r>
          <w:fldChar w:fldCharType="begin"/>
        </w:r>
        <w:r>
          <w:instrText xml:space="preserve"> PAGEREF _Toc20026 \h </w:instrText>
        </w:r>
        <w:r>
          <w:fldChar w:fldCharType="separate"/>
        </w:r>
        <w:r>
          <w:t>22</w:t>
        </w:r>
        <w:r>
          <w:fldChar w:fldCharType="end"/>
        </w:r>
      </w:hyperlink>
    </w:p>
    <w:p>
      <w:pPr>
        <w:pStyle w:val="TOC2"/>
        <w:tabs>
          <w:tab w:val="right" w:leader="dot" w:pos="8306"/>
        </w:tabs>
      </w:pPr>
      <w:hyperlink w:anchor="_Toc24464" w:history="1">
        <w:r>
          <w:rPr>
            <w:rFonts w:ascii="仿宋" w:eastAsia="仿宋" w:hAnsi="仿宋" w:cs="仿宋" w:hint="eastAsia"/>
            <w:lang w:eastAsia="zh-CN"/>
          </w:rPr>
          <w:t>(三)、项目建设有利条件</w:t>
        </w:r>
        <w:r>
          <w:tab/>
        </w:r>
        <w:r>
          <w:fldChar w:fldCharType="begin"/>
        </w:r>
        <w:r>
          <w:instrText xml:space="preserve"> PAGEREF _Toc24464 \h </w:instrText>
        </w:r>
        <w:r>
          <w:fldChar w:fldCharType="separate"/>
        </w:r>
        <w:r>
          <w:t>24</w:t>
        </w:r>
        <w:r>
          <w:fldChar w:fldCharType="end"/>
        </w:r>
      </w:hyperlink>
    </w:p>
    <w:p>
      <w:pPr>
        <w:pStyle w:val="TOC1"/>
        <w:tabs>
          <w:tab w:val="right" w:leader="dot" w:pos="8306"/>
        </w:tabs>
      </w:pPr>
      <w:hyperlink w:anchor="_Toc9790" w:history="1">
        <w:r>
          <w:rPr>
            <w:rFonts w:ascii="仿宋" w:eastAsia="仿宋" w:hAnsi="仿宋" w:cs="仿宋" w:hint="eastAsia"/>
            <w:lang w:eastAsia="zh-CN"/>
          </w:rPr>
          <w:t>五、环境和生态影响分析</w:t>
        </w:r>
        <w:r>
          <w:tab/>
        </w:r>
        <w:r>
          <w:fldChar w:fldCharType="begin"/>
        </w:r>
        <w:r>
          <w:instrText xml:space="preserve"> PAGEREF _Toc9790 \h </w:instrText>
        </w:r>
        <w:r>
          <w:fldChar w:fldCharType="separate"/>
        </w:r>
        <w:r>
          <w:t>25</w:t>
        </w:r>
        <w:r>
          <w:fldChar w:fldCharType="end"/>
        </w:r>
      </w:hyperlink>
    </w:p>
    <w:p>
      <w:pPr>
        <w:pStyle w:val="TOC2"/>
        <w:tabs>
          <w:tab w:val="right" w:leader="dot" w:pos="8306"/>
        </w:tabs>
      </w:pPr>
      <w:hyperlink w:anchor="_Toc14798" w:history="1">
        <w:r>
          <w:rPr>
            <w:rFonts w:ascii="仿宋" w:eastAsia="仿宋" w:hAnsi="仿宋" w:cs="仿宋" w:hint="eastAsia"/>
            <w:lang w:eastAsia="zh-CN"/>
          </w:rPr>
          <w:t>(一)、环境和生态现状</w:t>
        </w:r>
        <w:r>
          <w:tab/>
        </w:r>
        <w:r>
          <w:fldChar w:fldCharType="begin"/>
        </w:r>
        <w:r>
          <w:instrText xml:space="preserve"> PAGEREF _Toc14798 \h </w:instrText>
        </w:r>
        <w:r>
          <w:fldChar w:fldCharType="separate"/>
        </w:r>
        <w:r>
          <w:t>25</w:t>
        </w:r>
        <w:r>
          <w:fldChar w:fldCharType="end"/>
        </w:r>
      </w:hyperlink>
    </w:p>
    <w:p>
      <w:pPr>
        <w:pStyle w:val="TOC2"/>
        <w:tabs>
          <w:tab w:val="right" w:leader="dot" w:pos="8306"/>
        </w:tabs>
      </w:pPr>
      <w:hyperlink w:anchor="_Toc321" w:history="1">
        <w:r>
          <w:rPr>
            <w:rFonts w:ascii="仿宋" w:eastAsia="仿宋" w:hAnsi="仿宋" w:cs="仿宋" w:hint="eastAsia"/>
            <w:lang w:eastAsia="zh-CN"/>
          </w:rPr>
          <w:t>(二)、生态环境影响分析</w:t>
        </w:r>
        <w:r>
          <w:tab/>
        </w:r>
        <w:r>
          <w:fldChar w:fldCharType="begin"/>
        </w:r>
        <w:r>
          <w:instrText xml:space="preserve"> PAGEREF _Toc321 \h </w:instrText>
        </w:r>
        <w:r>
          <w:fldChar w:fldCharType="separate"/>
        </w:r>
        <w:r>
          <w:t>27</w:t>
        </w:r>
        <w:r>
          <w:fldChar w:fldCharType="end"/>
        </w:r>
      </w:hyperlink>
    </w:p>
    <w:p>
      <w:pPr>
        <w:pStyle w:val="TOC2"/>
        <w:tabs>
          <w:tab w:val="right" w:leader="dot" w:pos="8306"/>
        </w:tabs>
      </w:pPr>
      <w:hyperlink w:anchor="_Toc14766" w:history="1">
        <w:r>
          <w:rPr>
            <w:rFonts w:ascii="仿宋" w:eastAsia="仿宋" w:hAnsi="仿宋" w:cs="仿宋" w:hint="eastAsia"/>
            <w:lang w:eastAsia="zh-CN"/>
          </w:rPr>
          <w:t>(三)、生态环境保护措施</w:t>
        </w:r>
        <w:r>
          <w:tab/>
        </w:r>
        <w:r>
          <w:fldChar w:fldCharType="begin"/>
        </w:r>
        <w:r>
          <w:instrText xml:space="preserve"> PAGEREF _Toc14766 \h </w:instrText>
        </w:r>
        <w:r>
          <w:fldChar w:fldCharType="separate"/>
        </w:r>
        <w:r>
          <w:t>28</w:t>
        </w:r>
        <w:r>
          <w:fldChar w:fldCharType="end"/>
        </w:r>
      </w:hyperlink>
    </w:p>
    <w:p>
      <w:pPr>
        <w:pStyle w:val="TOC2"/>
        <w:tabs>
          <w:tab w:val="right" w:leader="dot" w:pos="8306"/>
        </w:tabs>
      </w:pPr>
      <w:hyperlink w:anchor="_Toc25736" w:history="1">
        <w:r>
          <w:rPr>
            <w:rFonts w:ascii="仿宋" w:eastAsia="仿宋" w:hAnsi="仿宋" w:cs="仿宋" w:hint="eastAsia"/>
            <w:lang w:eastAsia="zh-CN"/>
          </w:rPr>
          <w:t>(四)、地质灾害影响分析</w:t>
        </w:r>
        <w:r>
          <w:tab/>
        </w:r>
        <w:r>
          <w:fldChar w:fldCharType="begin"/>
        </w:r>
        <w:r>
          <w:instrText xml:space="preserve"> PAGEREF _Toc25736 \h </w:instrText>
        </w:r>
        <w:r>
          <w:fldChar w:fldCharType="separate"/>
        </w:r>
        <w:r>
          <w:t>30</w:t>
        </w:r>
        <w:r>
          <w:fldChar w:fldCharType="end"/>
        </w:r>
      </w:hyperlink>
    </w:p>
    <w:p>
      <w:pPr>
        <w:pStyle w:val="TOC2"/>
        <w:tabs>
          <w:tab w:val="right" w:leader="dot" w:pos="8306"/>
        </w:tabs>
      </w:pPr>
      <w:hyperlink w:anchor="_Toc9803" w:history="1">
        <w:r>
          <w:rPr>
            <w:rFonts w:ascii="仿宋" w:eastAsia="仿宋" w:hAnsi="仿宋" w:cs="仿宋" w:hint="eastAsia"/>
            <w:lang w:eastAsia="zh-CN"/>
          </w:rPr>
          <w:t>(五)、特殊环境影响</w:t>
        </w:r>
        <w:r>
          <w:tab/>
        </w:r>
        <w:r>
          <w:fldChar w:fldCharType="begin"/>
        </w:r>
        <w:r>
          <w:instrText xml:space="preserve"> PAGEREF _Toc9803 \h </w:instrText>
        </w:r>
        <w:r>
          <w:fldChar w:fldCharType="separate"/>
        </w:r>
        <w:r>
          <w:t>31</w:t>
        </w:r>
        <w:r>
          <w:fldChar w:fldCharType="end"/>
        </w:r>
      </w:hyperlink>
    </w:p>
    <w:p>
      <w:pPr>
        <w:pStyle w:val="TOC1"/>
        <w:tabs>
          <w:tab w:val="right" w:leader="dot" w:pos="8306"/>
        </w:tabs>
      </w:pPr>
      <w:hyperlink w:anchor="_Toc7679" w:history="1">
        <w:r>
          <w:rPr>
            <w:rFonts w:ascii="仿宋" w:eastAsia="仿宋" w:hAnsi="仿宋" w:cs="仿宋" w:hint="eastAsia"/>
            <w:lang w:eastAsia="zh-CN"/>
          </w:rPr>
          <w:t>六、财务管理与成本控制</w:t>
        </w:r>
        <w:r>
          <w:tab/>
        </w:r>
        <w:r>
          <w:fldChar w:fldCharType="begin"/>
        </w:r>
        <w:r>
          <w:instrText xml:space="preserve"> PAGEREF _Toc7679 \h </w:instrText>
        </w:r>
        <w:r>
          <w:fldChar w:fldCharType="separate"/>
        </w:r>
        <w:r>
          <w:t>32</w:t>
        </w:r>
        <w:r>
          <w:fldChar w:fldCharType="end"/>
        </w:r>
      </w:hyperlink>
    </w:p>
    <w:p>
      <w:pPr>
        <w:pStyle w:val="TOC2"/>
        <w:tabs>
          <w:tab w:val="right" w:leader="dot" w:pos="8306"/>
        </w:tabs>
      </w:pPr>
      <w:hyperlink w:anchor="_Toc13333" w:history="1">
        <w:r>
          <w:rPr>
            <w:rFonts w:ascii="仿宋" w:eastAsia="仿宋" w:hAnsi="仿宋" w:cs="仿宋" w:hint="eastAsia"/>
            <w:lang w:eastAsia="zh-CN"/>
          </w:rPr>
          <w:t>(一)、财务管理体系建设</w:t>
        </w:r>
        <w:r>
          <w:tab/>
        </w:r>
        <w:r>
          <w:fldChar w:fldCharType="begin"/>
        </w:r>
        <w:r>
          <w:instrText xml:space="preserve"> PAGEREF _Toc13333 \h </w:instrText>
        </w:r>
        <w:r>
          <w:fldChar w:fldCharType="separate"/>
        </w:r>
        <w:r>
          <w:t>32</w:t>
        </w:r>
        <w:r>
          <w:fldChar w:fldCharType="end"/>
        </w:r>
      </w:hyperlink>
    </w:p>
    <w:p>
      <w:pPr>
        <w:pStyle w:val="TOC2"/>
        <w:tabs>
          <w:tab w:val="right" w:leader="dot" w:pos="8306"/>
        </w:tabs>
      </w:pPr>
      <w:hyperlink w:anchor="_Toc7597" w:history="1">
        <w:r>
          <w:rPr>
            <w:rFonts w:ascii="仿宋" w:eastAsia="仿宋" w:hAnsi="仿宋" w:cs="仿宋" w:hint="eastAsia"/>
            <w:lang w:eastAsia="zh-CN"/>
          </w:rPr>
          <w:t>(二)、成本控制措施</w:t>
        </w:r>
        <w:r>
          <w:tab/>
        </w:r>
        <w:r>
          <w:fldChar w:fldCharType="begin"/>
        </w:r>
        <w:r>
          <w:instrText xml:space="preserve"> PAGEREF _Toc7597 \h </w:instrText>
        </w:r>
        <w:r>
          <w:fldChar w:fldCharType="separate"/>
        </w:r>
        <w:r>
          <w:t>33</w:t>
        </w:r>
        <w:r>
          <w:fldChar w:fldCharType="end"/>
        </w:r>
      </w:hyperlink>
    </w:p>
    <w:p>
      <w:pPr>
        <w:pStyle w:val="TOC1"/>
        <w:tabs>
          <w:tab w:val="right" w:leader="dot" w:pos="8306"/>
        </w:tabs>
      </w:pPr>
      <w:hyperlink w:anchor="_Toc13065" w:history="1">
        <w:r>
          <w:rPr>
            <w:rFonts w:ascii="仿宋" w:eastAsia="仿宋" w:hAnsi="仿宋" w:cs="仿宋" w:hint="eastAsia"/>
            <w:lang w:eastAsia="zh-CN"/>
          </w:rPr>
          <w:t>七、客户关系管理与市场拓展</w:t>
        </w:r>
        <w:r>
          <w:tab/>
        </w:r>
        <w:r>
          <w:fldChar w:fldCharType="begin"/>
        </w:r>
        <w:r>
          <w:instrText xml:space="preserve"> PAGEREF _Toc13065 \h </w:instrText>
        </w:r>
        <w:r>
          <w:fldChar w:fldCharType="separate"/>
        </w:r>
        <w:r>
          <w:t>35</w:t>
        </w:r>
        <w:r>
          <w:fldChar w:fldCharType="end"/>
        </w:r>
      </w:hyperlink>
    </w:p>
    <w:p>
      <w:pPr>
        <w:pStyle w:val="TOC2"/>
        <w:tabs>
          <w:tab w:val="right" w:leader="dot" w:pos="8306"/>
        </w:tabs>
      </w:pPr>
      <w:hyperlink w:anchor="_Toc15229" w:history="1">
        <w:r>
          <w:rPr>
            <w:rFonts w:ascii="仿宋" w:eastAsia="仿宋" w:hAnsi="仿宋" w:cs="仿宋" w:hint="eastAsia"/>
            <w:lang w:eastAsia="zh-CN"/>
          </w:rPr>
          <w:t>(一)、客户关系管理策略</w:t>
        </w:r>
        <w:r>
          <w:tab/>
        </w:r>
        <w:r>
          <w:fldChar w:fldCharType="begin"/>
        </w:r>
        <w:r>
          <w:instrText xml:space="preserve"> PAGEREF _Toc15229 \h </w:instrText>
        </w:r>
        <w:r>
          <w:fldChar w:fldCharType="separate"/>
        </w:r>
        <w:r>
          <w:t>35</w:t>
        </w:r>
        <w:r>
          <w:fldChar w:fldCharType="end"/>
        </w:r>
      </w:hyperlink>
    </w:p>
    <w:p>
      <w:pPr>
        <w:pStyle w:val="TOC2"/>
        <w:tabs>
          <w:tab w:val="right" w:leader="dot" w:pos="8306"/>
        </w:tabs>
      </w:pPr>
      <w:hyperlink w:anchor="_Toc19386" w:history="1">
        <w:r>
          <w:rPr>
            <w:rFonts w:ascii="仿宋" w:eastAsia="仿宋" w:hAnsi="仿宋" w:cs="仿宋" w:hint="eastAsia"/>
            <w:lang w:eastAsia="zh-CN"/>
          </w:rPr>
          <w:t>(二)、市场拓展方案</w:t>
        </w:r>
        <w:r>
          <w:tab/>
        </w:r>
        <w:r>
          <w:fldChar w:fldCharType="begin"/>
        </w:r>
        <w:r>
          <w:instrText xml:space="preserve"> PAGEREF _Toc19386 \h </w:instrText>
        </w:r>
        <w:r>
          <w:fldChar w:fldCharType="separate"/>
        </w:r>
        <w:r>
          <w:t>36</w:t>
        </w:r>
        <w:r>
          <w:fldChar w:fldCharType="end"/>
        </w:r>
      </w:hyperlink>
    </w:p>
    <w:p>
      <w:pPr>
        <w:pStyle w:val="TOC1"/>
        <w:tabs>
          <w:tab w:val="right" w:leader="dot" w:pos="8306"/>
        </w:tabs>
      </w:pPr>
      <w:hyperlink w:anchor="_Toc21666" w:history="1">
        <w:r>
          <w:rPr>
            <w:rFonts w:ascii="仿宋" w:eastAsia="仿宋" w:hAnsi="仿宋" w:cs="仿宋" w:hint="eastAsia"/>
            <w:lang w:eastAsia="zh-CN"/>
          </w:rPr>
          <w:t>八、项目质量与标准</w:t>
        </w:r>
        <w:r>
          <w:tab/>
        </w:r>
        <w:r>
          <w:fldChar w:fldCharType="begin"/>
        </w:r>
        <w:r>
          <w:instrText xml:space="preserve"> PAGEREF _Toc21666 \h </w:instrText>
        </w:r>
        <w:r>
          <w:fldChar w:fldCharType="separate"/>
        </w:r>
        <w:r>
          <w:t>37</w:t>
        </w:r>
        <w:r>
          <w:fldChar w:fldCharType="end"/>
        </w:r>
      </w:hyperlink>
    </w:p>
    <w:p>
      <w:pPr>
        <w:pStyle w:val="TOC2"/>
        <w:tabs>
          <w:tab w:val="right" w:leader="dot" w:pos="8306"/>
        </w:tabs>
      </w:pPr>
      <w:hyperlink w:anchor="_Toc10684" w:history="1">
        <w:r>
          <w:rPr>
            <w:rFonts w:ascii="仿宋" w:eastAsia="仿宋" w:hAnsi="仿宋" w:cs="仿宋" w:hint="eastAsia"/>
            <w:lang w:eastAsia="zh-CN"/>
          </w:rPr>
          <w:t>(一)、质量保障体系</w:t>
        </w:r>
        <w:r>
          <w:tab/>
        </w:r>
        <w:r>
          <w:fldChar w:fldCharType="begin"/>
        </w:r>
        <w:r>
          <w:instrText xml:space="preserve"> PAGEREF _Toc10684 \h </w:instrText>
        </w:r>
        <w:r>
          <w:fldChar w:fldCharType="separate"/>
        </w:r>
        <w:r>
          <w:t>37</w:t>
        </w:r>
        <w:r>
          <w:fldChar w:fldCharType="end"/>
        </w:r>
      </w:hyperlink>
    </w:p>
    <w:p>
      <w:pPr>
        <w:pStyle w:val="TOC2"/>
        <w:tabs>
          <w:tab w:val="right" w:leader="dot" w:pos="8306"/>
        </w:tabs>
      </w:pPr>
      <w:hyperlink w:anchor="_Toc17641" w:history="1">
        <w:r>
          <w:rPr>
            <w:rFonts w:ascii="仿宋" w:eastAsia="仿宋" w:hAnsi="仿宋" w:cs="仿宋" w:hint="eastAsia"/>
            <w:lang w:eastAsia="zh-CN"/>
          </w:rPr>
          <w:t>(二)、标准化作业流程</w:t>
        </w:r>
        <w:r>
          <w:tab/>
        </w:r>
        <w:r>
          <w:fldChar w:fldCharType="begin"/>
        </w:r>
        <w:r>
          <w:instrText xml:space="preserve"> PAGEREF _Toc17641 \h </w:instrText>
        </w:r>
        <w:r>
          <w:fldChar w:fldCharType="separate"/>
        </w:r>
        <w:r>
          <w:t>39</w:t>
        </w:r>
        <w:r>
          <w:fldChar w:fldCharType="end"/>
        </w:r>
      </w:hyperlink>
    </w:p>
    <w:p>
      <w:pPr>
        <w:pStyle w:val="TOC2"/>
        <w:tabs>
          <w:tab w:val="right" w:leader="dot" w:pos="8306"/>
        </w:tabs>
      </w:pPr>
      <w:hyperlink w:anchor="_Toc9762" w:history="1">
        <w:r>
          <w:rPr>
            <w:rFonts w:ascii="仿宋" w:eastAsia="仿宋" w:hAnsi="仿宋" w:cs="仿宋" w:hint="eastAsia"/>
            <w:lang w:eastAsia="zh-CN"/>
          </w:rPr>
          <w:t>(三)、质量监控与评估</w:t>
        </w:r>
        <w:r>
          <w:tab/>
        </w:r>
        <w:r>
          <w:fldChar w:fldCharType="begin"/>
        </w:r>
        <w:r>
          <w:instrText xml:space="preserve"> PAGEREF _Toc9762 \h </w:instrText>
        </w:r>
        <w:r>
          <w:fldChar w:fldCharType="separate"/>
        </w:r>
        <w:r>
          <w:t>40</w:t>
        </w:r>
        <w:r>
          <w:fldChar w:fldCharType="end"/>
        </w:r>
      </w:hyperlink>
    </w:p>
    <w:p>
      <w:pPr>
        <w:pStyle w:val="TOC2"/>
        <w:tabs>
          <w:tab w:val="right" w:leader="dot" w:pos="8306"/>
        </w:tabs>
      </w:pPr>
      <w:hyperlink w:anchor="_Toc9130" w:history="1">
        <w:r>
          <w:rPr>
            <w:rFonts w:ascii="仿宋" w:eastAsia="仿宋" w:hAnsi="仿宋" w:cs="仿宋" w:hint="eastAsia"/>
            <w:lang w:eastAsia="zh-CN"/>
          </w:rPr>
          <w:t>(四)、质量改进计划</w:t>
        </w:r>
        <w:r>
          <w:tab/>
        </w:r>
        <w:r>
          <w:fldChar w:fldCharType="begin"/>
        </w:r>
        <w:r>
          <w:instrText xml:space="preserve"> PAGEREF _Toc9130 \h </w:instrText>
        </w:r>
        <w:r>
          <w:fldChar w:fldCharType="separate"/>
        </w:r>
        <w:r>
          <w:t>41</w:t>
        </w:r>
        <w:r>
          <w:fldChar w:fldCharType="end"/>
        </w:r>
      </w:hyperlink>
    </w:p>
    <w:p>
      <w:pPr>
        <w:pStyle w:val="TOC1"/>
        <w:tabs>
          <w:tab w:val="right" w:leader="dot" w:pos="8306"/>
        </w:tabs>
      </w:pPr>
      <w:hyperlink w:anchor="_Toc23342" w:history="1">
        <w:r>
          <w:rPr>
            <w:rFonts w:ascii="仿宋" w:eastAsia="仿宋" w:hAnsi="仿宋" w:cs="仿宋" w:hint="eastAsia"/>
            <w:lang w:eastAsia="zh-CN"/>
          </w:rPr>
          <w:t>九、土地利用与规划方案</w:t>
        </w:r>
        <w:r>
          <w:tab/>
        </w:r>
        <w:r>
          <w:fldChar w:fldCharType="begin"/>
        </w:r>
        <w:r>
          <w:instrText xml:space="preserve"> PAGEREF _Toc23342 \h </w:instrText>
        </w:r>
        <w:r>
          <w:fldChar w:fldCharType="separate"/>
        </w:r>
        <w:r>
          <w:t>42</w:t>
        </w:r>
        <w:r>
          <w:fldChar w:fldCharType="end"/>
        </w:r>
      </w:hyperlink>
    </w:p>
    <w:p>
      <w:pPr>
        <w:pStyle w:val="TOC2"/>
        <w:tabs>
          <w:tab w:val="right" w:leader="dot" w:pos="8306"/>
        </w:tabs>
      </w:pPr>
      <w:hyperlink w:anchor="_Toc10555" w:history="1">
        <w:r>
          <w:rPr>
            <w:rFonts w:ascii="仿宋" w:eastAsia="仿宋" w:hAnsi="仿宋" w:cs="仿宋" w:hint="eastAsia"/>
            <w:lang w:eastAsia="zh-CN"/>
          </w:rPr>
          <w:t>(一)、项目用地情况分析</w:t>
        </w:r>
        <w:r>
          <w:tab/>
        </w:r>
        <w:r>
          <w:fldChar w:fldCharType="begin"/>
        </w:r>
        <w:r>
          <w:instrText xml:space="preserve"> PAGEREF _Toc10555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24" w:history="1">
        <w:r>
          <w:rPr>
            <w:rFonts w:ascii="仿宋" w:eastAsia="仿宋" w:hAnsi="仿宋" w:cs="仿宋" w:hint="eastAsia"/>
            <w:lang w:eastAsia="zh-CN"/>
          </w:rPr>
          <w:t>(二)、土地利用规划方案</w:t>
        </w:r>
        <w:r>
          <w:tab/>
        </w:r>
        <w:r>
          <w:fldChar w:fldCharType="begin"/>
        </w:r>
        <w:r>
          <w:instrText xml:space="preserve"> PAGEREF _Toc4724 \h </w:instrText>
        </w:r>
        <w:r>
          <w:fldChar w:fldCharType="separate"/>
        </w:r>
        <w:r>
          <w:t>43</w:t>
        </w:r>
        <w:r>
          <w:fldChar w:fldCharType="end"/>
        </w:r>
      </w:hyperlink>
    </w:p>
    <w:p>
      <w:pPr>
        <w:pStyle w:val="TOC1"/>
        <w:tabs>
          <w:tab w:val="right" w:leader="dot" w:pos="8306"/>
        </w:tabs>
      </w:pPr>
      <w:hyperlink w:anchor="_Toc2329" w:history="1">
        <w:r>
          <w:rPr>
            <w:rFonts w:ascii="仿宋" w:eastAsia="仿宋" w:hAnsi="仿宋" w:cs="仿宋" w:hint="eastAsia"/>
            <w:lang w:eastAsia="zh-CN"/>
          </w:rPr>
          <w:t>十、项目实施与管理方案</w:t>
        </w:r>
        <w:r>
          <w:tab/>
        </w:r>
        <w:r>
          <w:fldChar w:fldCharType="begin"/>
        </w:r>
        <w:r>
          <w:instrText xml:space="preserve"> PAGEREF _Toc2329 \h </w:instrText>
        </w:r>
        <w:r>
          <w:fldChar w:fldCharType="separate"/>
        </w:r>
        <w:r>
          <w:t>45</w:t>
        </w:r>
        <w:r>
          <w:fldChar w:fldCharType="end"/>
        </w:r>
      </w:hyperlink>
    </w:p>
    <w:p>
      <w:pPr>
        <w:pStyle w:val="TOC2"/>
        <w:tabs>
          <w:tab w:val="right" w:leader="dot" w:pos="8306"/>
        </w:tabs>
      </w:pPr>
      <w:hyperlink w:anchor="_Toc18669" w:history="1">
        <w:r>
          <w:rPr>
            <w:rFonts w:ascii="仿宋" w:eastAsia="仿宋" w:hAnsi="仿宋" w:cs="仿宋" w:hint="eastAsia"/>
            <w:lang w:eastAsia="zh-CN"/>
          </w:rPr>
          <w:t>(一)、项目实施计划</w:t>
        </w:r>
        <w:r>
          <w:tab/>
        </w:r>
        <w:r>
          <w:fldChar w:fldCharType="begin"/>
        </w:r>
        <w:r>
          <w:instrText xml:space="preserve"> PAGEREF _Toc18669 \h </w:instrText>
        </w:r>
        <w:r>
          <w:fldChar w:fldCharType="separate"/>
        </w:r>
        <w:r>
          <w:t>45</w:t>
        </w:r>
        <w:r>
          <w:fldChar w:fldCharType="end"/>
        </w:r>
      </w:hyperlink>
    </w:p>
    <w:p>
      <w:pPr>
        <w:pStyle w:val="TOC2"/>
        <w:tabs>
          <w:tab w:val="right" w:leader="dot" w:pos="8306"/>
        </w:tabs>
      </w:pPr>
      <w:hyperlink w:anchor="_Toc11801" w:history="1">
        <w:r>
          <w:rPr>
            <w:rFonts w:ascii="仿宋" w:eastAsia="仿宋" w:hAnsi="仿宋" w:cs="仿宋" w:hint="eastAsia"/>
            <w:lang w:eastAsia="zh-CN"/>
          </w:rPr>
          <w:t>(二)、项目组织机构与职责</w:t>
        </w:r>
        <w:r>
          <w:tab/>
        </w:r>
        <w:r>
          <w:fldChar w:fldCharType="begin"/>
        </w:r>
        <w:r>
          <w:instrText xml:space="preserve"> PAGEREF _Toc11801 \h </w:instrText>
        </w:r>
        <w:r>
          <w:fldChar w:fldCharType="separate"/>
        </w:r>
        <w:r>
          <w:t>46</w:t>
        </w:r>
        <w:r>
          <w:fldChar w:fldCharType="end"/>
        </w:r>
      </w:hyperlink>
    </w:p>
    <w:p>
      <w:pPr>
        <w:pStyle w:val="TOC2"/>
        <w:tabs>
          <w:tab w:val="right" w:leader="dot" w:pos="8306"/>
        </w:tabs>
      </w:pPr>
      <w:hyperlink w:anchor="_Toc8402" w:history="1">
        <w:r>
          <w:rPr>
            <w:rFonts w:ascii="仿宋" w:eastAsia="仿宋" w:hAnsi="仿宋" w:cs="仿宋" w:hint="eastAsia"/>
            <w:lang w:eastAsia="zh-CN"/>
          </w:rPr>
          <w:t>(三)、项目管理与监控体系</w:t>
        </w:r>
        <w:r>
          <w:tab/>
        </w:r>
        <w:r>
          <w:fldChar w:fldCharType="begin"/>
        </w:r>
        <w:r>
          <w:instrText xml:space="preserve"> PAGEREF _Toc8402 \h </w:instrText>
        </w:r>
        <w:r>
          <w:fldChar w:fldCharType="separate"/>
        </w:r>
        <w:r>
          <w:t>49</w:t>
        </w:r>
        <w:r>
          <w:fldChar w:fldCharType="end"/>
        </w:r>
      </w:hyperlink>
    </w:p>
    <w:p>
      <w:pPr>
        <w:pStyle w:val="TOC1"/>
        <w:tabs>
          <w:tab w:val="right" w:leader="dot" w:pos="8306"/>
        </w:tabs>
      </w:pPr>
      <w:hyperlink w:anchor="_Toc29022" w:history="1">
        <w:r>
          <w:rPr>
            <w:rFonts w:ascii="仿宋" w:eastAsia="仿宋" w:hAnsi="仿宋" w:cs="仿宋" w:hint="eastAsia"/>
            <w:lang w:eastAsia="zh-CN"/>
          </w:rPr>
          <w:t>十一、经济效益与社会效益优化</w:t>
        </w:r>
        <w:r>
          <w:tab/>
        </w:r>
        <w:r>
          <w:fldChar w:fldCharType="begin"/>
        </w:r>
        <w:r>
          <w:instrText xml:space="preserve"> PAGEREF _Toc29022 \h </w:instrText>
        </w:r>
        <w:r>
          <w:fldChar w:fldCharType="separate"/>
        </w:r>
        <w:r>
          <w:t>50</w:t>
        </w:r>
        <w:r>
          <w:fldChar w:fldCharType="end"/>
        </w:r>
      </w:hyperlink>
    </w:p>
    <w:p>
      <w:pPr>
        <w:pStyle w:val="TOC2"/>
        <w:tabs>
          <w:tab w:val="right" w:leader="dot" w:pos="8306"/>
        </w:tabs>
      </w:pPr>
      <w:hyperlink w:anchor="_Toc5952" w:history="1">
        <w:r>
          <w:rPr>
            <w:rFonts w:ascii="仿宋" w:eastAsia="仿宋" w:hAnsi="仿宋" w:cs="仿宋" w:hint="eastAsia"/>
            <w:lang w:eastAsia="zh-CN"/>
          </w:rPr>
          <w:t>(一)、经济效益提升策略</w:t>
        </w:r>
        <w:r>
          <w:tab/>
        </w:r>
        <w:r>
          <w:fldChar w:fldCharType="begin"/>
        </w:r>
        <w:r>
          <w:instrText xml:space="preserve"> PAGEREF _Toc5952 \h </w:instrText>
        </w:r>
        <w:r>
          <w:fldChar w:fldCharType="separate"/>
        </w:r>
        <w:r>
          <w:t>50</w:t>
        </w:r>
        <w:r>
          <w:fldChar w:fldCharType="end"/>
        </w:r>
      </w:hyperlink>
    </w:p>
    <w:p>
      <w:pPr>
        <w:pStyle w:val="TOC2"/>
        <w:tabs>
          <w:tab w:val="right" w:leader="dot" w:pos="8306"/>
        </w:tabs>
      </w:pPr>
      <w:hyperlink w:anchor="_Toc27127" w:history="1">
        <w:r>
          <w:rPr>
            <w:rFonts w:ascii="仿宋" w:eastAsia="仿宋" w:hAnsi="仿宋" w:cs="仿宋" w:hint="eastAsia"/>
            <w:lang w:eastAsia="zh-CN"/>
          </w:rPr>
          <w:t>(二)、社会效益增强方案</w:t>
        </w:r>
        <w:r>
          <w:tab/>
        </w:r>
        <w:r>
          <w:fldChar w:fldCharType="begin"/>
        </w:r>
        <w:r>
          <w:instrText xml:space="preserve"> PAGEREF _Toc27127 \h </w:instrText>
        </w:r>
        <w:r>
          <w:fldChar w:fldCharType="separate"/>
        </w:r>
        <w:r>
          <w:t>51</w:t>
        </w:r>
        <w:r>
          <w:fldChar w:fldCharType="end"/>
        </w:r>
      </w:hyperlink>
    </w:p>
    <w:p>
      <w:pPr>
        <w:pStyle w:val="TOC1"/>
        <w:tabs>
          <w:tab w:val="right" w:leader="dot" w:pos="8306"/>
        </w:tabs>
      </w:pPr>
      <w:hyperlink w:anchor="_Toc17385" w:history="1">
        <w:r>
          <w:rPr>
            <w:rFonts w:ascii="仿宋" w:eastAsia="仿宋" w:hAnsi="仿宋" w:cs="仿宋" w:hint="eastAsia"/>
            <w:lang w:eastAsia="zh-CN"/>
          </w:rPr>
          <w:t>十二、项目变更管理</w:t>
        </w:r>
        <w:r>
          <w:tab/>
        </w:r>
        <w:r>
          <w:fldChar w:fldCharType="begin"/>
        </w:r>
        <w:r>
          <w:instrText xml:space="preserve"> PAGEREF _Toc17385 \h </w:instrText>
        </w:r>
        <w:r>
          <w:fldChar w:fldCharType="separate"/>
        </w:r>
        <w:r>
          <w:t>52</w:t>
        </w:r>
        <w:r>
          <w:fldChar w:fldCharType="end"/>
        </w:r>
      </w:hyperlink>
    </w:p>
    <w:p>
      <w:pPr>
        <w:pStyle w:val="TOC2"/>
        <w:tabs>
          <w:tab w:val="right" w:leader="dot" w:pos="8306"/>
        </w:tabs>
      </w:pPr>
      <w:hyperlink w:anchor="_Toc8768" w:history="1">
        <w:r>
          <w:rPr>
            <w:rFonts w:ascii="仿宋" w:eastAsia="仿宋" w:hAnsi="仿宋" w:cs="仿宋" w:hint="eastAsia"/>
            <w:lang w:eastAsia="zh-CN"/>
          </w:rPr>
          <w:t>(一)、变更控制流程</w:t>
        </w:r>
        <w:r>
          <w:tab/>
        </w:r>
        <w:r>
          <w:fldChar w:fldCharType="begin"/>
        </w:r>
        <w:r>
          <w:instrText xml:space="preserve"> PAGEREF _Toc8768 \h </w:instrText>
        </w:r>
        <w:r>
          <w:fldChar w:fldCharType="separate"/>
        </w:r>
        <w:r>
          <w:t>52</w:t>
        </w:r>
        <w:r>
          <w:fldChar w:fldCharType="end"/>
        </w:r>
      </w:hyperlink>
    </w:p>
    <w:p>
      <w:pPr>
        <w:pStyle w:val="TOC2"/>
        <w:tabs>
          <w:tab w:val="right" w:leader="dot" w:pos="8306"/>
        </w:tabs>
      </w:pPr>
      <w:hyperlink w:anchor="_Toc23392" w:history="1">
        <w:r>
          <w:rPr>
            <w:rFonts w:ascii="仿宋" w:eastAsia="仿宋" w:hAnsi="仿宋" w:cs="仿宋" w:hint="eastAsia"/>
            <w:lang w:eastAsia="zh-CN"/>
          </w:rPr>
          <w:t>(二)、影响评估与处理</w:t>
        </w:r>
        <w:r>
          <w:tab/>
        </w:r>
        <w:r>
          <w:fldChar w:fldCharType="begin"/>
        </w:r>
        <w:r>
          <w:instrText xml:space="preserve"> PAGEREF _Toc23392 \h </w:instrText>
        </w:r>
        <w:r>
          <w:fldChar w:fldCharType="separate"/>
        </w:r>
        <w:r>
          <w:t>53</w:t>
        </w:r>
        <w:r>
          <w:fldChar w:fldCharType="end"/>
        </w:r>
      </w:hyperlink>
    </w:p>
    <w:p>
      <w:pPr>
        <w:pStyle w:val="TOC2"/>
        <w:tabs>
          <w:tab w:val="right" w:leader="dot" w:pos="8306"/>
        </w:tabs>
      </w:pPr>
      <w:hyperlink w:anchor="_Toc10626" w:history="1">
        <w:r>
          <w:rPr>
            <w:rFonts w:ascii="仿宋" w:eastAsia="仿宋" w:hAnsi="仿宋" w:cs="仿宋" w:hint="eastAsia"/>
            <w:lang w:eastAsia="zh-CN"/>
          </w:rPr>
          <w:t>(三)、变更记录与追踪</w:t>
        </w:r>
        <w:r>
          <w:tab/>
        </w:r>
        <w:r>
          <w:fldChar w:fldCharType="begin"/>
        </w:r>
        <w:r>
          <w:instrText xml:space="preserve"> PAGEREF _Toc10626 \h </w:instrText>
        </w:r>
        <w:r>
          <w:fldChar w:fldCharType="separate"/>
        </w:r>
        <w:r>
          <w:t>55</w:t>
        </w:r>
        <w:r>
          <w:fldChar w:fldCharType="end"/>
        </w:r>
      </w:hyperlink>
    </w:p>
    <w:p>
      <w:pPr>
        <w:pStyle w:val="TOC2"/>
        <w:tabs>
          <w:tab w:val="right" w:leader="dot" w:pos="8306"/>
        </w:tabs>
      </w:pPr>
      <w:hyperlink w:anchor="_Toc12487" w:history="1">
        <w:r>
          <w:rPr>
            <w:rFonts w:ascii="仿宋" w:eastAsia="仿宋" w:hAnsi="仿宋" w:cs="仿宋" w:hint="eastAsia"/>
            <w:lang w:eastAsia="zh-CN"/>
          </w:rPr>
          <w:t>(四)、变更管理策略</w:t>
        </w:r>
        <w:r>
          <w:tab/>
        </w:r>
        <w:r>
          <w:fldChar w:fldCharType="begin"/>
        </w:r>
        <w:r>
          <w:instrText xml:space="preserve"> PAGEREF _Toc12487 \h </w:instrText>
        </w:r>
        <w:r>
          <w:fldChar w:fldCharType="separate"/>
        </w:r>
        <w:r>
          <w:t>56</w:t>
        </w:r>
        <w:r>
          <w:fldChar w:fldCharType="end"/>
        </w:r>
      </w:hyperlink>
    </w:p>
    <w:p>
      <w:pPr>
        <w:pStyle w:val="TOC1"/>
        <w:tabs>
          <w:tab w:val="right" w:leader="dot" w:pos="8306"/>
        </w:tabs>
      </w:pPr>
      <w:hyperlink w:anchor="_Toc27496" w:history="1">
        <w:r>
          <w:rPr>
            <w:rFonts w:ascii="仿宋" w:eastAsia="仿宋" w:hAnsi="仿宋" w:cs="仿宋" w:hint="eastAsia"/>
            <w:lang w:eastAsia="zh-CN"/>
          </w:rPr>
          <w:t>十三、设施与设备管理</w:t>
        </w:r>
        <w:r>
          <w:tab/>
        </w:r>
        <w:r>
          <w:fldChar w:fldCharType="begin"/>
        </w:r>
        <w:r>
          <w:instrText xml:space="preserve"> PAGEREF _Toc27496 \h </w:instrText>
        </w:r>
        <w:r>
          <w:fldChar w:fldCharType="separate"/>
        </w:r>
        <w:r>
          <w:t>58</w:t>
        </w:r>
        <w:r>
          <w:fldChar w:fldCharType="end"/>
        </w:r>
      </w:hyperlink>
    </w:p>
    <w:p>
      <w:pPr>
        <w:pStyle w:val="TOC2"/>
        <w:tabs>
          <w:tab w:val="right" w:leader="dot" w:pos="8306"/>
        </w:tabs>
      </w:pPr>
      <w:hyperlink w:anchor="_Toc6629" w:history="1">
        <w:r>
          <w:rPr>
            <w:rFonts w:ascii="仿宋" w:eastAsia="仿宋" w:hAnsi="仿宋" w:cs="仿宋" w:hint="eastAsia"/>
            <w:lang w:eastAsia="zh-CN"/>
          </w:rPr>
          <w:t>(一)、设施规划与配置</w:t>
        </w:r>
        <w:r>
          <w:tab/>
        </w:r>
        <w:r>
          <w:fldChar w:fldCharType="begin"/>
        </w:r>
        <w:r>
          <w:instrText xml:space="preserve"> PAGEREF _Toc6629 \h </w:instrText>
        </w:r>
        <w:r>
          <w:fldChar w:fldCharType="separate"/>
        </w:r>
        <w:r>
          <w:t>58</w:t>
        </w:r>
        <w:r>
          <w:fldChar w:fldCharType="end"/>
        </w:r>
      </w:hyperlink>
    </w:p>
    <w:p>
      <w:pPr>
        <w:pStyle w:val="TOC2"/>
        <w:tabs>
          <w:tab w:val="right" w:leader="dot" w:pos="8306"/>
        </w:tabs>
      </w:pPr>
      <w:hyperlink w:anchor="_Toc17471" w:history="1">
        <w:r>
          <w:rPr>
            <w:rFonts w:ascii="仿宋" w:eastAsia="仿宋" w:hAnsi="仿宋" w:cs="仿宋" w:hint="eastAsia"/>
            <w:lang w:eastAsia="zh-CN"/>
          </w:rPr>
          <w:t>(二)、设备采购与维护管理</w:t>
        </w:r>
        <w:r>
          <w:tab/>
        </w:r>
        <w:r>
          <w:fldChar w:fldCharType="begin"/>
        </w:r>
        <w:r>
          <w:instrText xml:space="preserve"> PAGEREF _Toc17471 \h </w:instrText>
        </w:r>
        <w:r>
          <w:fldChar w:fldCharType="separate"/>
        </w:r>
        <w:r>
          <w:t>59</w:t>
        </w:r>
        <w:r>
          <w:fldChar w:fldCharType="end"/>
        </w:r>
      </w:hyperlink>
    </w:p>
    <w:p>
      <w:pPr>
        <w:pStyle w:val="TOC2"/>
        <w:tabs>
          <w:tab w:val="right" w:leader="dot" w:pos="8306"/>
        </w:tabs>
      </w:pPr>
      <w:hyperlink w:anchor="_Toc28909" w:history="1">
        <w:r>
          <w:rPr>
            <w:rFonts w:ascii="仿宋" w:eastAsia="仿宋" w:hAnsi="仿宋" w:cs="仿宋" w:hint="eastAsia"/>
            <w:lang w:eastAsia="zh-CN"/>
          </w:rPr>
          <w:t>(三)、设施设备升级策略</w:t>
        </w:r>
        <w:r>
          <w:tab/>
        </w:r>
        <w:r>
          <w:fldChar w:fldCharType="begin"/>
        </w:r>
        <w:r>
          <w:instrText xml:space="preserve"> PAGEREF _Toc28909 \h </w:instrText>
        </w:r>
        <w:r>
          <w:fldChar w:fldCharType="separate"/>
        </w:r>
        <w:r>
          <w:t>59</w:t>
        </w:r>
        <w:r>
          <w:fldChar w:fldCharType="end"/>
        </w:r>
      </w:hyperlink>
    </w:p>
    <w:p>
      <w:pPr>
        <w:pStyle w:val="TOC1"/>
        <w:tabs>
          <w:tab w:val="right" w:leader="dot" w:pos="8306"/>
        </w:tabs>
      </w:pPr>
      <w:hyperlink w:anchor="_Toc16416" w:history="1">
        <w:r>
          <w:rPr>
            <w:rFonts w:ascii="仿宋" w:eastAsia="仿宋" w:hAnsi="仿宋" w:cs="仿宋" w:hint="eastAsia"/>
            <w:lang w:eastAsia="zh-CN"/>
          </w:rPr>
          <w:t>十四、产业协同与集群发展</w:t>
        </w:r>
        <w:r>
          <w:tab/>
        </w:r>
        <w:r>
          <w:fldChar w:fldCharType="begin"/>
        </w:r>
        <w:r>
          <w:instrText xml:space="preserve"> PAGEREF _Toc16416 \h </w:instrText>
        </w:r>
        <w:r>
          <w:fldChar w:fldCharType="separate"/>
        </w:r>
        <w:r>
          <w:t>60</w:t>
        </w:r>
        <w:r>
          <w:fldChar w:fldCharType="end"/>
        </w:r>
      </w:hyperlink>
    </w:p>
    <w:p>
      <w:pPr>
        <w:pStyle w:val="TOC2"/>
        <w:tabs>
          <w:tab w:val="right" w:leader="dot" w:pos="8306"/>
        </w:tabs>
      </w:pPr>
      <w:hyperlink w:anchor="_Toc2431" w:history="1">
        <w:r>
          <w:rPr>
            <w:rFonts w:ascii="仿宋" w:eastAsia="仿宋" w:hAnsi="仿宋" w:cs="仿宋" w:hint="eastAsia"/>
            <w:lang w:eastAsia="zh-CN"/>
          </w:rPr>
          <w:t>(一)、产业协同机制建设</w:t>
        </w:r>
        <w:r>
          <w:tab/>
        </w:r>
        <w:r>
          <w:fldChar w:fldCharType="begin"/>
        </w:r>
        <w:r>
          <w:instrText xml:space="preserve"> PAGEREF _Toc2431 \h </w:instrText>
        </w:r>
        <w:r>
          <w:fldChar w:fldCharType="separate"/>
        </w:r>
        <w:r>
          <w:t>60</w:t>
        </w:r>
        <w:r>
          <w:fldChar w:fldCharType="end"/>
        </w:r>
      </w:hyperlink>
    </w:p>
    <w:p>
      <w:pPr>
        <w:pStyle w:val="TOC2"/>
        <w:tabs>
          <w:tab w:val="right" w:leader="dot" w:pos="8306"/>
        </w:tabs>
      </w:pPr>
      <w:hyperlink w:anchor="_Toc9327" w:history="1">
        <w:r>
          <w:rPr>
            <w:rFonts w:ascii="仿宋" w:eastAsia="仿宋" w:hAnsi="仿宋" w:cs="仿宋" w:hint="eastAsia"/>
            <w:lang w:eastAsia="zh-CN"/>
          </w:rPr>
          <w:t>(二)、产业集群培育与发展</w:t>
        </w:r>
        <w:r>
          <w:tab/>
        </w:r>
        <w:r>
          <w:fldChar w:fldCharType="begin"/>
        </w:r>
        <w:r>
          <w:instrText xml:space="preserve"> PAGEREF _Toc9327 \h </w:instrText>
        </w:r>
        <w:r>
          <w:fldChar w:fldCharType="separate"/>
        </w:r>
        <w:r>
          <w:t>61</w:t>
        </w:r>
        <w:r>
          <w:fldChar w:fldCharType="end"/>
        </w:r>
      </w:hyperlink>
    </w:p>
    <w:p>
      <w:pPr>
        <w:pStyle w:val="TOC1"/>
        <w:tabs>
          <w:tab w:val="right" w:leader="dot" w:pos="8306"/>
        </w:tabs>
      </w:pPr>
      <w:hyperlink w:anchor="_Toc23206" w:history="1">
        <w:r>
          <w:rPr>
            <w:rFonts w:ascii="仿宋" w:eastAsia="仿宋" w:hAnsi="仿宋" w:cs="仿宋" w:hint="eastAsia"/>
            <w:lang w:eastAsia="zh-CN"/>
          </w:rPr>
          <w:t>十五、知识产权管理与保护</w:t>
        </w:r>
        <w:r>
          <w:tab/>
        </w:r>
        <w:r>
          <w:fldChar w:fldCharType="begin"/>
        </w:r>
        <w:r>
          <w:instrText xml:space="preserve"> PAGEREF _Toc23206 \h </w:instrText>
        </w:r>
        <w:r>
          <w:fldChar w:fldCharType="separate"/>
        </w:r>
        <w:r>
          <w:t>62</w:t>
        </w:r>
        <w:r>
          <w:fldChar w:fldCharType="end"/>
        </w:r>
      </w:hyperlink>
    </w:p>
    <w:p>
      <w:pPr>
        <w:pStyle w:val="TOC2"/>
        <w:tabs>
          <w:tab w:val="right" w:leader="dot" w:pos="8306"/>
        </w:tabs>
      </w:pPr>
      <w:hyperlink w:anchor="_Toc7770" w:history="1">
        <w:r>
          <w:rPr>
            <w:rFonts w:ascii="仿宋" w:eastAsia="仿宋" w:hAnsi="仿宋" w:cs="仿宋" w:hint="eastAsia"/>
            <w:lang w:eastAsia="zh-CN"/>
          </w:rPr>
          <w:t>(一)、知识产权管理体系建设</w:t>
        </w:r>
        <w:r>
          <w:tab/>
        </w:r>
        <w:r>
          <w:fldChar w:fldCharType="begin"/>
        </w:r>
        <w:r>
          <w:instrText xml:space="preserve"> PAGEREF _Toc7770 \h </w:instrText>
        </w:r>
        <w:r>
          <w:fldChar w:fldCharType="separate"/>
        </w:r>
        <w:r>
          <w:t>62</w:t>
        </w:r>
        <w:r>
          <w:fldChar w:fldCharType="end"/>
        </w:r>
      </w:hyperlink>
    </w:p>
    <w:p>
      <w:pPr>
        <w:pStyle w:val="TOC2"/>
        <w:tabs>
          <w:tab w:val="right" w:leader="dot" w:pos="8306"/>
        </w:tabs>
      </w:pPr>
      <w:hyperlink w:anchor="_Toc28134" w:history="1">
        <w:r>
          <w:rPr>
            <w:rFonts w:ascii="仿宋" w:eastAsia="仿宋" w:hAnsi="仿宋" w:cs="仿宋" w:hint="eastAsia"/>
            <w:lang w:eastAsia="zh-CN"/>
          </w:rPr>
          <w:t>(二)、知识产权保护措施</w:t>
        </w:r>
        <w:r>
          <w:tab/>
        </w:r>
        <w:r>
          <w:fldChar w:fldCharType="begin"/>
        </w:r>
        <w:r>
          <w:instrText xml:space="preserve"> PAGEREF _Toc28134 \h </w:instrText>
        </w:r>
        <w:r>
          <w:fldChar w:fldCharType="separate"/>
        </w:r>
        <w:r>
          <w:t>63</w:t>
        </w:r>
        <w:r>
          <w:fldChar w:fldCharType="end"/>
        </w:r>
      </w:hyperlink>
    </w:p>
    <w:p>
      <w:pPr>
        <w:pStyle w:val="TOC1"/>
        <w:tabs>
          <w:tab w:val="right" w:leader="dot" w:pos="8306"/>
        </w:tabs>
      </w:pPr>
      <w:hyperlink w:anchor="_Toc1591" w:history="1">
        <w:r>
          <w:rPr>
            <w:rFonts w:ascii="仿宋" w:eastAsia="仿宋" w:hAnsi="仿宋" w:cs="仿宋" w:hint="eastAsia"/>
            <w:lang w:eastAsia="zh-CN"/>
          </w:rPr>
          <w:t>十六、成果转化与推广应用</w:t>
        </w:r>
        <w:r>
          <w:tab/>
        </w:r>
        <w:r>
          <w:fldChar w:fldCharType="begin"/>
        </w:r>
        <w:r>
          <w:instrText xml:space="preserve"> PAGEREF _Toc1591 \h </w:instrText>
        </w:r>
        <w:r>
          <w:fldChar w:fldCharType="separate"/>
        </w:r>
        <w:r>
          <w:t>65</w:t>
        </w:r>
        <w:r>
          <w:fldChar w:fldCharType="end"/>
        </w:r>
      </w:hyperlink>
    </w:p>
    <w:p>
      <w:pPr>
        <w:pStyle w:val="TOC2"/>
        <w:tabs>
          <w:tab w:val="right" w:leader="dot" w:pos="8306"/>
        </w:tabs>
      </w:pPr>
      <w:hyperlink w:anchor="_Toc25495" w:history="1">
        <w:r>
          <w:rPr>
            <w:rFonts w:ascii="仿宋" w:eastAsia="仿宋" w:hAnsi="仿宋" w:cs="仿宋" w:hint="eastAsia"/>
            <w:lang w:eastAsia="zh-CN"/>
          </w:rPr>
          <w:t>(一)、成果转化策略制定</w:t>
        </w:r>
        <w:r>
          <w:tab/>
        </w:r>
        <w:r>
          <w:fldChar w:fldCharType="begin"/>
        </w:r>
        <w:r>
          <w:instrText xml:space="preserve"> PAGEREF _Toc25495 \h </w:instrText>
        </w:r>
        <w:r>
          <w:fldChar w:fldCharType="separate"/>
        </w:r>
        <w:r>
          <w:t>65</w:t>
        </w:r>
        <w:r>
          <w:fldChar w:fldCharType="end"/>
        </w:r>
      </w:hyperlink>
    </w:p>
    <w:p>
      <w:pPr>
        <w:pStyle w:val="TOC2"/>
        <w:tabs>
          <w:tab w:val="right" w:leader="dot" w:pos="8306"/>
        </w:tabs>
      </w:pPr>
      <w:hyperlink w:anchor="_Toc26356" w:history="1">
        <w:r>
          <w:rPr>
            <w:rFonts w:ascii="仿宋" w:eastAsia="仿宋" w:hAnsi="仿宋" w:cs="仿宋" w:hint="eastAsia"/>
            <w:lang w:eastAsia="zh-CN"/>
          </w:rPr>
          <w:t>(二)、成果推广应用方案</w:t>
        </w:r>
        <w:r>
          <w:tab/>
        </w:r>
        <w:r>
          <w:fldChar w:fldCharType="begin"/>
        </w:r>
        <w:r>
          <w:instrText xml:space="preserve"> PAGEREF _Toc26356 \h </w:instrText>
        </w:r>
        <w:r>
          <w:fldChar w:fldCharType="separate"/>
        </w:r>
        <w:r>
          <w:t>66</w:t>
        </w:r>
        <w:r>
          <w:fldChar w:fldCharType="end"/>
        </w:r>
      </w:hyperlink>
    </w:p>
    <w:p>
      <w:pPr>
        <w:pStyle w:val="TOC1"/>
        <w:tabs>
          <w:tab w:val="right" w:leader="dot" w:pos="8306"/>
        </w:tabs>
      </w:pPr>
      <w:hyperlink w:anchor="_Toc7956" w:history="1">
        <w:r>
          <w:rPr>
            <w:rFonts w:ascii="仿宋" w:eastAsia="仿宋" w:hAnsi="仿宋" w:cs="仿宋" w:hint="eastAsia"/>
            <w:lang w:eastAsia="zh-CN"/>
          </w:rPr>
          <w:t>十七、项目施工方案</w:t>
        </w:r>
        <w:r>
          <w:tab/>
        </w:r>
        <w:r>
          <w:fldChar w:fldCharType="begin"/>
        </w:r>
        <w:r>
          <w:instrText xml:space="preserve"> PAGEREF _Toc7956 \h </w:instrText>
        </w:r>
        <w:r>
          <w:fldChar w:fldCharType="separate"/>
        </w:r>
        <w:r>
          <w:t>68</w:t>
        </w:r>
        <w:r>
          <w:fldChar w:fldCharType="end"/>
        </w:r>
      </w:hyperlink>
    </w:p>
    <w:p>
      <w:pPr>
        <w:pStyle w:val="TOC2"/>
        <w:tabs>
          <w:tab w:val="right" w:leader="dot" w:pos="8306"/>
        </w:tabs>
      </w:pPr>
      <w:hyperlink w:anchor="_Toc12797" w:history="1">
        <w:r>
          <w:rPr>
            <w:rFonts w:ascii="仿宋" w:eastAsia="仿宋" w:hAnsi="仿宋" w:cs="仿宋" w:hint="eastAsia"/>
            <w:lang w:eastAsia="zh-CN"/>
          </w:rPr>
          <w:t>(一)、施工组织设计</w:t>
        </w:r>
        <w:r>
          <w:tab/>
        </w:r>
        <w:r>
          <w:fldChar w:fldCharType="begin"/>
        </w:r>
        <w:r>
          <w:instrText xml:space="preserve"> PAGEREF _Toc12797 \h </w:instrText>
        </w:r>
        <w:r>
          <w:fldChar w:fldCharType="separate"/>
        </w:r>
        <w:r>
          <w:t>68</w:t>
        </w:r>
        <w:r>
          <w:fldChar w:fldCharType="end"/>
        </w:r>
      </w:hyperlink>
    </w:p>
    <w:p>
      <w:pPr>
        <w:pStyle w:val="TOC2"/>
        <w:tabs>
          <w:tab w:val="right" w:leader="dot" w:pos="8306"/>
        </w:tabs>
      </w:pPr>
      <w:hyperlink w:anchor="_Toc406" w:history="1">
        <w:r>
          <w:rPr>
            <w:rFonts w:ascii="仿宋" w:eastAsia="仿宋" w:hAnsi="仿宋" w:cs="仿宋" w:hint="eastAsia"/>
            <w:lang w:eastAsia="zh-CN"/>
          </w:rPr>
          <w:t>(二)、施工工艺与技术路线</w:t>
        </w:r>
        <w:r>
          <w:tab/>
        </w:r>
        <w:r>
          <w:fldChar w:fldCharType="begin"/>
        </w:r>
        <w:r>
          <w:instrText xml:space="preserve"> PAGEREF _Toc406 \h </w:instrText>
        </w:r>
        <w:r>
          <w:fldChar w:fldCharType="separate"/>
        </w:r>
        <w:r>
          <w:t>69</w:t>
        </w:r>
        <w:r>
          <w:fldChar w:fldCharType="end"/>
        </w:r>
      </w:hyperlink>
    </w:p>
    <w:p>
      <w:pPr>
        <w:pStyle w:val="TOC2"/>
        <w:tabs>
          <w:tab w:val="right" w:leader="dot" w:pos="8306"/>
        </w:tabs>
      </w:pPr>
      <w:hyperlink w:anchor="_Toc2874" w:history="1">
        <w:r>
          <w:rPr>
            <w:rFonts w:ascii="仿宋" w:eastAsia="仿宋" w:hAnsi="仿宋" w:cs="仿宋" w:hint="eastAsia"/>
            <w:lang w:eastAsia="zh-CN"/>
          </w:rPr>
          <w:t>(三)、关键节点施工计划</w:t>
        </w:r>
        <w:r>
          <w:tab/>
        </w:r>
        <w:r>
          <w:fldChar w:fldCharType="begin"/>
        </w:r>
        <w:r>
          <w:instrText xml:space="preserve"> PAGEREF _Toc2874 \h </w:instrText>
        </w:r>
        <w:r>
          <w:fldChar w:fldCharType="separate"/>
        </w:r>
        <w:r>
          <w:t>70</w:t>
        </w:r>
        <w:r>
          <w:fldChar w:fldCharType="end"/>
        </w:r>
      </w:hyperlink>
    </w:p>
    <w:p>
      <w:pPr>
        <w:pStyle w:val="TOC2"/>
        <w:tabs>
          <w:tab w:val="right" w:leader="dot" w:pos="8306"/>
        </w:tabs>
      </w:pPr>
      <w:hyperlink w:anchor="_Toc4273" w:history="1">
        <w:r>
          <w:rPr>
            <w:rFonts w:ascii="仿宋" w:eastAsia="仿宋" w:hAnsi="仿宋" w:cs="仿宋" w:hint="eastAsia"/>
            <w:lang w:eastAsia="zh-CN"/>
          </w:rPr>
          <w:t>(四)、施工现场管理</w:t>
        </w:r>
        <w:r>
          <w:tab/>
        </w:r>
        <w:r>
          <w:fldChar w:fldCharType="begin"/>
        </w:r>
        <w:r>
          <w:instrText xml:space="preserve"> PAGEREF _Toc4273 \h </w:instrText>
        </w:r>
        <w:r>
          <w:fldChar w:fldCharType="separate"/>
        </w:r>
        <w:r>
          <w:t>72</w:t>
        </w:r>
        <w:r>
          <w:fldChar w:fldCharType="end"/>
        </w:r>
      </w:hyperlink>
    </w:p>
    <w:p>
      <w:pPr>
        <w:pStyle w:val="TOC1"/>
        <w:tabs>
          <w:tab w:val="right" w:leader="dot" w:pos="8306"/>
        </w:tabs>
      </w:pPr>
      <w:hyperlink w:anchor="_Toc13845" w:history="1">
        <w:r>
          <w:rPr>
            <w:rFonts w:ascii="仿宋" w:eastAsia="仿宋" w:hAnsi="仿宋" w:cs="仿宋" w:hint="eastAsia"/>
            <w:lang w:eastAsia="zh-CN"/>
          </w:rPr>
          <w:t>十八、企业合规与伦理</w:t>
        </w:r>
        <w:r>
          <w:tab/>
        </w:r>
        <w:r>
          <w:fldChar w:fldCharType="begin"/>
        </w:r>
        <w:r>
          <w:instrText xml:space="preserve"> PAGEREF _Toc13845 \h </w:instrText>
        </w:r>
        <w:r>
          <w:fldChar w:fldCharType="separate"/>
        </w:r>
        <w:r>
          <w:t>74</w:t>
        </w:r>
        <w:r>
          <w:fldChar w:fldCharType="end"/>
        </w:r>
      </w:hyperlink>
    </w:p>
    <w:p>
      <w:pPr>
        <w:pStyle w:val="TOC2"/>
        <w:tabs>
          <w:tab w:val="right" w:leader="dot" w:pos="8306"/>
        </w:tabs>
      </w:pPr>
      <w:hyperlink w:anchor="_Toc3520" w:history="1">
        <w:r>
          <w:rPr>
            <w:rFonts w:ascii="仿宋" w:eastAsia="仿宋" w:hAnsi="仿宋" w:cs="仿宋" w:hint="eastAsia"/>
            <w:lang w:eastAsia="zh-CN"/>
          </w:rPr>
          <w:t>(一)、合规政策与程序</w:t>
        </w:r>
        <w:r>
          <w:tab/>
        </w:r>
        <w:r>
          <w:fldChar w:fldCharType="begin"/>
        </w:r>
        <w:r>
          <w:instrText xml:space="preserve"> PAGEREF _Toc3520 \h </w:instrText>
        </w:r>
        <w:r>
          <w:fldChar w:fldCharType="separate"/>
        </w:r>
        <w:r>
          <w:t>74</w:t>
        </w:r>
        <w:r>
          <w:fldChar w:fldCharType="end"/>
        </w:r>
      </w:hyperlink>
    </w:p>
    <w:p>
      <w:pPr>
        <w:pStyle w:val="TOC2"/>
        <w:tabs>
          <w:tab w:val="right" w:leader="dot" w:pos="8306"/>
        </w:tabs>
      </w:pPr>
      <w:hyperlink w:anchor="_Toc13229" w:history="1">
        <w:r>
          <w:rPr>
            <w:rFonts w:ascii="仿宋" w:eastAsia="仿宋" w:hAnsi="仿宋" w:cs="仿宋" w:hint="eastAsia"/>
            <w:lang w:eastAsia="zh-CN"/>
          </w:rPr>
          <w:t>(二)、伦理规范与培训</w:t>
        </w:r>
        <w:r>
          <w:tab/>
        </w:r>
        <w:r>
          <w:fldChar w:fldCharType="begin"/>
        </w:r>
        <w:r>
          <w:instrText xml:space="preserve"> PAGEREF _Toc13229 \h </w:instrText>
        </w:r>
        <w:r>
          <w:fldChar w:fldCharType="separate"/>
        </w:r>
        <w:r>
          <w:t>75</w:t>
        </w:r>
        <w:r>
          <w:fldChar w:fldCharType="end"/>
        </w:r>
      </w:hyperlink>
    </w:p>
    <w:p>
      <w:pPr>
        <w:pStyle w:val="TOC2"/>
        <w:tabs>
          <w:tab w:val="right" w:leader="dot" w:pos="8306"/>
        </w:tabs>
      </w:pPr>
      <w:hyperlink w:anchor="_Toc28111" w:history="1">
        <w:r>
          <w:rPr>
            <w:rFonts w:ascii="仿宋" w:eastAsia="仿宋" w:hAnsi="仿宋" w:cs="仿宋" w:hint="eastAsia"/>
            <w:lang w:eastAsia="zh-CN"/>
          </w:rPr>
          <w:t>(三)、合规风险评估</w:t>
        </w:r>
        <w:r>
          <w:tab/>
        </w:r>
        <w:r>
          <w:fldChar w:fldCharType="begin"/>
        </w:r>
        <w:r>
          <w:instrText xml:space="preserve"> PAGEREF _Toc28111 \h </w:instrText>
        </w:r>
        <w:r>
          <w:fldChar w:fldCharType="separate"/>
        </w:r>
        <w:r>
          <w:t>76</w:t>
        </w:r>
        <w:r>
          <w:fldChar w:fldCharType="end"/>
        </w:r>
      </w:hyperlink>
    </w:p>
    <w:p>
      <w:pPr>
        <w:pStyle w:val="TOC2"/>
        <w:tabs>
          <w:tab w:val="right" w:leader="dot" w:pos="8306"/>
        </w:tabs>
      </w:pPr>
      <w:hyperlink w:anchor="_Toc25501" w:history="1">
        <w:r>
          <w:rPr>
            <w:rFonts w:ascii="仿宋" w:eastAsia="仿宋" w:hAnsi="仿宋" w:cs="仿宋" w:hint="eastAsia"/>
            <w:lang w:eastAsia="zh-CN"/>
          </w:rPr>
          <w:t>(四)、合规监督与执行</w:t>
        </w:r>
        <w:r>
          <w:tab/>
        </w:r>
        <w:r>
          <w:fldChar w:fldCharType="begin"/>
        </w:r>
        <w:r>
          <w:instrText xml:space="preserve"> PAGEREF _Toc25501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9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65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414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37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503"/>
      <w:r>
        <w:rPr>
          <w:rFonts w:ascii="仿宋" w:eastAsia="仿宋" w:hAnsi="仿宋" w:cs="仿宋" w:hint="eastAsia"/>
          <w:sz w:val="28"/>
          <w:lang w:eastAsia="zh-CN"/>
        </w:rPr>
        <w:t>二、绝缘制品项目概论</w:t>
      </w:r>
      <w:bookmarkEnd w:id="6"/>
    </w:p>
    <w:p>
      <w:pPr>
        <w:pStyle w:val="Heading2"/>
        <w:rPr>
          <w:rFonts w:ascii="仿宋" w:eastAsia="仿宋" w:hAnsi="仿宋" w:cs="仿宋" w:hint="eastAsia"/>
          <w:lang w:eastAsia="zh-CN"/>
        </w:rPr>
      </w:pPr>
      <w:bookmarkStart w:id="7" w:name="_Toc733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绝缘制品项目的申报单位是“XXX实业发展公司”，这是一家在其所处行业内备受尊敬的企业。公司自成立以来，通过其在绝缘制品项目中表现出的创新精神和卓越执行力，在市场上赢得了显著的地位。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该公司的法定代表人秦XX，在绝缘制品项目及其他多个行业领域中都有着显著的贡献。秦XX以其出色的领导才能和敏锐的商业洞察力，带领公司在绝缘制品项目等多个领域实现了持续的成长和成功。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制品项目的重要合作伙伴。公司专注于[行业名称]领域，以创新作为驱动力，不断推动技术进步和市场扩张。在绝缘制品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制品项目中展现了强劲的增长和稳定的财务表现。公司通过有效的策略，在绝缘制品项目中扩大了其市场份额并增强了盈利能力。同时，公司积极承担社会责任，参与各类社会公益项目，增强了其在绝缘制品项目中的品牌形象和社会影响力。</w:t>
      </w:r>
    </w:p>
    <w:p>
      <w:pPr>
        <w:pStyle w:val="Heading2"/>
        <w:ind w:firstLine="560" w:firstLineChars="200"/>
        <w:rPr>
          <w:rFonts w:ascii="仿宋" w:eastAsia="仿宋" w:hAnsi="仿宋" w:cs="仿宋" w:hint="eastAsia"/>
          <w:sz w:val="28"/>
          <w:lang w:eastAsia="zh-CN"/>
        </w:rPr>
      </w:pPr>
      <w:bookmarkStart w:id="8" w:name="_Toc3002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制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绝缘制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984"/>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3095"/>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9114"/>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https://d.book118.com/987056055133006036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A46C6"/>
    <w:rsid w:val="236A4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056055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2024-01-23T08:58:00Z</dcterms:created>
  <dcterms:modified xsi:type="dcterms:W3CDTF">2024-01-23T08:59:20Z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7296F501DFFE4A4AA1FFF18798CA53A3_11</vt:lpwstr>
  </property>
  <property fmtid="{D5CDD505-2E9C-101B-9397-08002B2CF9AE}" pid="3" name="KSOProductBuildVer">
    <vt:lpwstr>2052-12.1.0.16120</vt:lpwstr>
  </property>
</Properties>
</file>